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lang w:eastAsia="ru-RU"/>
        </w:rPr>
      </w:pPr>
      <w:r>
        <w:rPr>
          <w:rFonts w:eastAsia="Times New Roman" w:cs="Times New Roman" w:ascii="Times New Roman" w:hAnsi="Times New Roman"/>
          <w:b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lang w:eastAsia="ru-RU"/>
        </w:rPr>
      </w:pPr>
      <w:r>
        <w:rPr/>
        <w:drawing>
          <wp:inline distT="0" distB="0" distL="0" distR="0">
            <wp:extent cx="381000" cy="457200"/>
            <wp:effectExtent l="0" t="0" r="0" b="0"/>
            <wp:docPr id="1" name="Рисунок 1" descr="ГЕРБ НА ПОСТ РАСП ПИСЬ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ГЕРБ НА ПОСТ РАСП ПИСЬМА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b/>
          <w:sz w:val="32"/>
          <w:szCs w:val="32"/>
          <w:lang w:eastAsia="ru-RU"/>
        </w:rPr>
        <w:t>АДМИНИСТРАЦИЯ  КУПИНСКОГО РАЙОНА</w:t>
      </w:r>
    </w:p>
    <w:p>
      <w:pPr>
        <w:pStyle w:val="Normal"/>
        <w:pBdr>
          <w:bottom w:val="single" w:sz="12" w:space="1" w:color="000000"/>
        </w:pBdr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b/>
          <w:sz w:val="32"/>
          <w:szCs w:val="32"/>
          <w:lang w:eastAsia="ru-RU"/>
        </w:rPr>
        <w:t>НОВОСИБИРСКОЙ  ОБЛАСТИ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</w:r>
    </w:p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1"/>
        <w:rPr>
          <w:rFonts w:ascii="Times New Roman" w:hAnsi="Times New Roman" w:eastAsia="Times New Roman" w:cs="Times New Roman"/>
          <w:b/>
          <w:b/>
          <w:bCs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32"/>
          <w:szCs w:val="32"/>
          <w:lang w:eastAsia="ru-RU"/>
        </w:rPr>
        <w:t>П О С Т А Н О В Л Е Н И Е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 xml:space="preserve">От  </w:t>
      </w: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>13.10.2020</w:t>
      </w: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 xml:space="preserve">   №  </w:t>
      </w: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>712</w:t>
      </w:r>
    </w:p>
    <w:p>
      <w:pPr>
        <w:pStyle w:val="Normal"/>
        <w:spacing w:lineRule="auto" w:line="240" w:before="0" w:after="0"/>
        <w:ind w:left="-284" w:hanging="0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left="-284" w:hanging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>О внесении изменений в состав  санитарно-противоэпидемической комиссии Купинского района Новосибирской области</w:t>
      </w:r>
    </w:p>
    <w:p>
      <w:pPr>
        <w:pStyle w:val="ConsPlusNormal"/>
        <w:ind w:left="-284" w:hanging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-284" w:right="-188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ab/>
        <w:tab/>
        <w:t xml:space="preserve">В целях обеспечения санитарно-эпидемиологического благополучия населения Купинского района Новосибирской области, в соответствии с Федеральным </w:t>
      </w:r>
      <w:hyperlink r:id="rId3">
        <w:r>
          <w:rPr>
            <w:rFonts w:cs="Times New Roman" w:ascii="Times New Roman" w:hAnsi="Times New Roman"/>
            <w:color w:val="000000"/>
            <w:sz w:val="28"/>
            <w:szCs w:val="28"/>
          </w:rPr>
          <w:t>законом</w:t>
        </w:r>
      </w:hyperlink>
      <w:r>
        <w:rPr>
          <w:rFonts w:cs="Times New Roman" w:ascii="Times New Roman" w:hAnsi="Times New Roman"/>
          <w:sz w:val="28"/>
          <w:szCs w:val="28"/>
        </w:rPr>
        <w:t xml:space="preserve"> от 30.03.1999 № 52-ФЗ «О санитарно-эпидемиологическом благополучии населения», в связи с кадровыми изменениями в территориальном отделе Управления Роспотребнадзора по   Новосибирской области в Карасукском районе,</w:t>
      </w:r>
    </w:p>
    <w:p>
      <w:pPr>
        <w:pStyle w:val="Normal"/>
        <w:spacing w:lineRule="auto" w:line="240" w:before="0" w:after="0"/>
        <w:ind w:left="-284" w:right="-188" w:hanging="0"/>
        <w:jc w:val="both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left="-284" w:right="-188" w:hanging="0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 О С Т А Н О В Л Я Е Т:</w:t>
      </w:r>
    </w:p>
    <w:p>
      <w:pPr>
        <w:pStyle w:val="Normal"/>
        <w:spacing w:lineRule="auto" w:line="240" w:before="0" w:after="0"/>
        <w:ind w:left="-284" w:right="-188" w:hanging="0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ConsPlusNormal"/>
        <w:ind w:left="-284" w:right="-188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</w:t>
      </w:r>
      <w:r>
        <w:rPr>
          <w:rFonts w:cs="Times New Roman" w:ascii="Times New Roman" w:hAnsi="Times New Roman"/>
          <w:sz w:val="28"/>
          <w:szCs w:val="28"/>
        </w:rPr>
        <w:t>1. Внести в состав санитарно-противоэпидемической комиссии Купинского района Новосибирской области, утвержденной постановлением администрации Купинского района Новосибирской области от 18.09.2020 № 638 «О санитарно-противоэпидемической комиссии Купинского района Новосибирской области» (далее-комиссия) следующие изменения:</w:t>
      </w:r>
    </w:p>
    <w:p>
      <w:pPr>
        <w:pStyle w:val="ConsPlusNormal"/>
        <w:ind w:left="-284" w:right="-188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</w:t>
      </w:r>
      <w:r>
        <w:rPr>
          <w:rFonts w:cs="Times New Roman" w:ascii="Times New Roman" w:hAnsi="Times New Roman"/>
          <w:sz w:val="28"/>
          <w:szCs w:val="28"/>
        </w:rPr>
        <w:t>1.1. Ввести в состав комиссии Куксову Юлию Сергеевну – начальника территориального отдела Управления Роспотребнадзора по Новосибирской области в Карасукском районе.</w:t>
      </w:r>
    </w:p>
    <w:p>
      <w:pPr>
        <w:pStyle w:val="ConsPlusNormal"/>
        <w:ind w:left="-284" w:right="-188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</w:t>
      </w:r>
      <w:r>
        <w:rPr>
          <w:rFonts w:cs="Times New Roman" w:ascii="Times New Roman" w:hAnsi="Times New Roman"/>
          <w:sz w:val="28"/>
          <w:szCs w:val="28"/>
        </w:rPr>
        <w:t>1.2. Состав</w:t>
      </w:r>
      <w:r>
        <w:rPr/>
        <w:t xml:space="preserve"> </w:t>
      </w:r>
      <w:r>
        <w:rPr>
          <w:rFonts w:cs="Times New Roman" w:ascii="Times New Roman" w:hAnsi="Times New Roman"/>
          <w:sz w:val="28"/>
          <w:szCs w:val="28"/>
        </w:rPr>
        <w:t>комиссии изложить согласно приложению к настоящему постановлению.</w:t>
      </w:r>
    </w:p>
    <w:p>
      <w:pPr>
        <w:pStyle w:val="ConsPlusNormal"/>
        <w:ind w:left="-284" w:right="-188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</w:t>
      </w:r>
      <w:r>
        <w:rPr>
          <w:rFonts w:cs="Times New Roman" w:ascii="Times New Roman" w:hAnsi="Times New Roman"/>
          <w:sz w:val="28"/>
          <w:szCs w:val="28"/>
        </w:rPr>
        <w:t>2. Информационно-консультационному отделу администрации Купинского района Новосибирской области (Дорн Е.Д.) опубликовать настоящее постановление в периодическом печатном издании администрации Купинского района Новосибирской области «Информационный бюллетень» и разместить на официальном сайте администрации Купинского района Новосибирской области.</w:t>
      </w:r>
    </w:p>
    <w:p>
      <w:pPr>
        <w:pStyle w:val="ConsPlusNormal"/>
        <w:ind w:left="-284" w:right="-188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</w:t>
      </w:r>
      <w:r>
        <w:rPr>
          <w:rFonts w:cs="Times New Roman" w:ascii="Times New Roman" w:hAnsi="Times New Roman"/>
          <w:sz w:val="28"/>
          <w:szCs w:val="28"/>
        </w:rPr>
        <w:t>3. Контроль за исполнением настоящего постановления возложить на заместителя главы администрации Купинского района Новосибирской области Крицина Д.В.</w:t>
      </w:r>
    </w:p>
    <w:p>
      <w:pPr>
        <w:pStyle w:val="ConsPlusNormal"/>
        <w:ind w:left="-284" w:right="-188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ind w:left="-284" w:right="-188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-284" w:right="-188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Глава Купинского района</w:t>
      </w:r>
    </w:p>
    <w:p>
      <w:pPr>
        <w:pStyle w:val="Normal"/>
        <w:spacing w:lineRule="auto" w:line="240" w:before="0" w:after="0"/>
        <w:ind w:left="-284" w:right="-188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Новосибирской области                                                                        В.Н. Шубников</w:t>
      </w:r>
    </w:p>
    <w:p>
      <w:pPr>
        <w:pStyle w:val="Normal"/>
        <w:spacing w:lineRule="auto" w:line="240" w:before="0" w:after="0"/>
        <w:ind w:left="-284" w:right="-188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left="-284" w:right="-188" w:hanging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4"/>
          <w:szCs w:val="24"/>
        </w:rPr>
        <w:t>И.П. Кокарева</w:t>
      </w:r>
    </w:p>
    <w:p>
      <w:pPr>
        <w:pStyle w:val="Normal"/>
        <w:spacing w:lineRule="auto" w:line="240" w:before="0" w:after="0"/>
        <w:ind w:left="-284" w:right="-188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(383 58) 22 233</w:t>
      </w:r>
    </w:p>
    <w:p>
      <w:pPr>
        <w:pStyle w:val="ConsPlusNormal"/>
        <w:numPr>
          <w:ilvl w:val="0"/>
          <w:numId w:val="0"/>
        </w:numPr>
        <w:ind w:left="0" w:hanging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</w:t>
      </w:r>
    </w:p>
    <w:p>
      <w:pPr>
        <w:pStyle w:val="ConsPlusNormal"/>
        <w:numPr>
          <w:ilvl w:val="0"/>
          <w:numId w:val="0"/>
        </w:numPr>
        <w:ind w:left="0" w:hanging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4"/>
          <w:szCs w:val="24"/>
        </w:rPr>
        <w:t xml:space="preserve">   </w:t>
      </w:r>
      <w:r>
        <w:rPr>
          <w:rFonts w:cs="Times New Roman" w:ascii="Times New Roman" w:hAnsi="Times New Roman"/>
          <w:sz w:val="24"/>
          <w:szCs w:val="24"/>
        </w:rPr>
        <w:t>Приложение к постановлению</w:t>
      </w:r>
    </w:p>
    <w:p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4"/>
          <w:szCs w:val="24"/>
        </w:rPr>
        <w:t xml:space="preserve">администрации Купинского района </w:t>
      </w:r>
    </w:p>
    <w:p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4"/>
          <w:szCs w:val="24"/>
        </w:rPr>
        <w:t>Новосибирской области</w:t>
      </w:r>
    </w:p>
    <w:p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от  </w:t>
      </w:r>
      <w:r>
        <w:rPr>
          <w:rFonts w:cs="Times New Roman" w:ascii="Times New Roman" w:hAnsi="Times New Roman"/>
          <w:sz w:val="24"/>
          <w:szCs w:val="24"/>
        </w:rPr>
        <w:t>13.10.2020</w:t>
      </w:r>
      <w:r>
        <w:rPr>
          <w:rFonts w:cs="Times New Roman" w:ascii="Times New Roman" w:hAnsi="Times New Roman"/>
          <w:sz w:val="24"/>
          <w:szCs w:val="24"/>
        </w:rPr>
        <w:t xml:space="preserve"> № </w:t>
      </w:r>
      <w:r>
        <w:rPr>
          <w:rFonts w:cs="Times New Roman" w:ascii="Times New Roman" w:hAnsi="Times New Roman"/>
          <w:sz w:val="24"/>
          <w:szCs w:val="24"/>
        </w:rPr>
        <w:t>712</w:t>
      </w:r>
    </w:p>
    <w:p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Состав </w:t>
      </w: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 xml:space="preserve"> санитарно-противоэпидемической комиссии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>Купинского района Новосибирской области</w:t>
      </w:r>
    </w:p>
    <w:p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ListParagraph"/>
        <w:spacing w:lineRule="auto" w:line="240" w:before="0" w:after="0"/>
        <w:ind w:left="0" w:hanging="73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ab/>
        <w:tab/>
        <w:t>Крицин Дмитрий Владимирович — заместитель главы администрации Купинского района Новосибирской области, председатель комиссии;</w:t>
      </w:r>
    </w:p>
    <w:p>
      <w:pPr>
        <w:pStyle w:val="ListParagraph"/>
        <w:spacing w:lineRule="auto" w:line="240" w:before="0" w:after="0"/>
        <w:ind w:left="0" w:hanging="73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ab/>
        <w:tab/>
        <w:t>Куксова Юлия Сергеевна — начальник территориального отдела Управления Роспотребнадзора по Новосибирской области в Карасукском районе, заместитель председателя комиссии (по согласованию);</w:t>
      </w:r>
    </w:p>
    <w:p>
      <w:pPr>
        <w:pStyle w:val="ListParagraph"/>
        <w:spacing w:lineRule="auto" w:line="240" w:before="0" w:after="0"/>
        <w:ind w:left="0" w:hanging="73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ab/>
        <w:tab/>
        <w:t>Кокарева Инна Петровна — начальник отдела социального обслуживания населения администрации Купинского района, секретарь комиссии.</w:t>
      </w:r>
    </w:p>
    <w:p>
      <w:pPr>
        <w:pStyle w:val="ListParagraph"/>
        <w:spacing w:lineRule="auto" w:line="240" w:before="0" w:after="0"/>
        <w:ind w:left="284" w:hanging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ListParagraph"/>
        <w:spacing w:lineRule="auto" w:line="240" w:before="0" w:after="0"/>
        <w:ind w:left="284" w:hanging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</w:t>
      </w:r>
      <w:r>
        <w:rPr>
          <w:rFonts w:cs="Times New Roman" w:ascii="Times New Roman" w:hAnsi="Times New Roman"/>
          <w:sz w:val="28"/>
          <w:szCs w:val="28"/>
        </w:rPr>
        <w:t>Члены комиссии:</w:t>
      </w:r>
    </w:p>
    <w:p>
      <w:pPr>
        <w:pStyle w:val="ListParagraph"/>
        <w:spacing w:lineRule="auto" w:line="240" w:before="0" w:after="0"/>
        <w:ind w:left="0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/>
      </w:r>
    </w:p>
    <w:p>
      <w:pPr>
        <w:pStyle w:val="ListParagraph"/>
        <w:spacing w:lineRule="auto" w:line="240" w:before="0" w:after="0"/>
        <w:ind w:left="0" w:hanging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ab/>
        <w:t>Горин Андрей Владимирович — начальник Отдела МВД России по Купинскому району (по согласованию);</w:t>
      </w:r>
    </w:p>
    <w:p>
      <w:pPr>
        <w:pStyle w:val="ListParagraph"/>
        <w:spacing w:lineRule="auto" w:line="240" w:before="0" w:after="0"/>
        <w:ind w:left="0" w:hanging="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ab/>
        <w:t>Гусев Вадим Владимирович — главный государственный ветеринарный инспектор по Баганскому и  Купинскому  районам (по согласованию);</w:t>
      </w:r>
    </w:p>
    <w:p>
      <w:pPr>
        <w:pStyle w:val="ListParagraph"/>
        <w:spacing w:lineRule="auto" w:line="240" w:before="0" w:after="0"/>
        <w:ind w:left="0" w:hanging="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ab/>
        <w:t>Ивохина Инна Сергеевна — начальник отдела имущества, земельных отношений и охраны окружающей среды администрации Купинского района Новосибирской области;</w:t>
      </w:r>
    </w:p>
    <w:p>
      <w:pPr>
        <w:pStyle w:val="ListParagraph"/>
        <w:spacing w:lineRule="auto" w:line="240" w:before="0" w:after="0"/>
        <w:ind w:left="0" w:hanging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ab/>
        <w:t>Логунов Николай Юрьевич — директор Муниципального бюджетного учреждения  «Горзеленхоз» (по согласованию);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ab/>
        <w:t xml:space="preserve">Поцелуев Александр Тимофеевич — главный врач </w:t>
      </w:r>
      <w:r>
        <w:rPr>
          <w:rFonts w:cs="Times New Roman" w:ascii="Times New Roman" w:hAnsi="Times New Roman"/>
          <w:color w:val="000000"/>
          <w:sz w:val="28"/>
          <w:szCs w:val="28"/>
        </w:rPr>
        <w:t>Государственного бюджетного  учреждения здравоохранения Новосибирской области  «Купинская Центральная районная больница» (по согласованию);</w:t>
      </w:r>
    </w:p>
    <w:p>
      <w:pPr>
        <w:pStyle w:val="ListParagraph"/>
        <w:spacing w:lineRule="auto" w:line="240" w:before="0" w:after="0"/>
        <w:ind w:left="0" w:hanging="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ab/>
        <w:t>Пыркова Наталья Александровна — директор Муниципального автономного учреждения «Комплексный центр социального обслуживания населения Купинского района»;</w:t>
      </w:r>
    </w:p>
    <w:p>
      <w:pPr>
        <w:pStyle w:val="ListParagraph"/>
        <w:spacing w:lineRule="auto" w:line="240" w:before="0" w:after="0"/>
        <w:ind w:left="0" w:hanging="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ab/>
        <w:t>Роенко Галина Николаевна — директор МКУ «Управление ЖКХ и энергетики Купинского района Новосибирской области»;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ab/>
        <w:t>Слепынина Ольга Владимировна — начальник управления экономики, финансового анализа и труда администрации Купинского района Новосибирской области;</w:t>
      </w:r>
    </w:p>
    <w:p>
      <w:pPr>
        <w:pStyle w:val="ListParagraph"/>
        <w:spacing w:lineRule="auto" w:line="240" w:before="0" w:after="0"/>
        <w:ind w:left="0" w:hanging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ab/>
        <w:t>Соболевская Марина Анатольевна — директор Муниципального казённого учреждения «Управление образования Купинского района»;</w:t>
      </w:r>
    </w:p>
    <w:p>
      <w:pPr>
        <w:pStyle w:val="ListParagraph"/>
        <w:spacing w:lineRule="auto" w:line="240" w:before="0" w:after="0"/>
        <w:ind w:left="0" w:hanging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Companyinfotext"/>
          <w:rFonts w:cs="Times New Roman" w:ascii="Times New Roman" w:hAnsi="Times New Roman"/>
          <w:sz w:val="28"/>
          <w:szCs w:val="28"/>
        </w:rPr>
        <w:tab/>
        <w:t>Тумашов Сергей Владимирович — руководитель</w:t>
      </w:r>
      <w:r>
        <w:rPr>
          <w:rStyle w:val="Chieftitle"/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Государственного бюджетного учреждения Новосибирской области «Управление ветеринарии Купинского района Новосибирской области»;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</w:t>
      </w:r>
      <w:r>
        <w:rPr>
          <w:rFonts w:cs="Times New Roman" w:ascii="Times New Roman" w:hAnsi="Times New Roman"/>
          <w:sz w:val="28"/>
          <w:szCs w:val="28"/>
        </w:rPr>
        <w:t>Шевкопляс Лариса Николаевна — и.о. заместителя начальника территориального отдела Управления Роспотребнадзора по Новосибирской области в Карасукском районе (по согласованию).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701" w:right="850" w:header="0" w:top="709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316fae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hieftitle" w:customStyle="1">
    <w:name w:val="chief-title"/>
    <w:basedOn w:val="DefaultParagraphFont"/>
    <w:qFormat/>
    <w:rsid w:val="00316fae"/>
    <w:rPr/>
  </w:style>
  <w:style w:type="character" w:styleId="Companyinfotext" w:customStyle="1">
    <w:name w:val="company-info__text"/>
    <w:basedOn w:val="DefaultParagraphFont"/>
    <w:qFormat/>
    <w:rsid w:val="00316fae"/>
    <w:rPr/>
  </w:style>
  <w:style w:type="character" w:styleId="Style14">
    <w:name w:val="Интернет-ссылка"/>
    <w:rPr>
      <w:color w:val="000080"/>
      <w:u w:val="single"/>
      <w:lang w:val="zxx" w:eastAsia="zxx" w:bidi="zxx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Ari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316fae"/>
    <w:pPr>
      <w:spacing w:before="0" w:after="200"/>
      <w:ind w:left="720" w:hanging="0"/>
      <w:contextualSpacing/>
    </w:pPr>
    <w:rPr/>
  </w:style>
  <w:style w:type="paragraph" w:styleId="ConsPlusNormal" w:customStyle="1">
    <w:name w:val="ConsPlusNormal"/>
    <w:qFormat/>
    <w:rsid w:val="00316fae"/>
    <w:pPr>
      <w:widowControl w:val="fals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color w:val="auto"/>
      <w:kern w:val="0"/>
      <w:sz w:val="22"/>
      <w:szCs w:val="20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consultantplus://offline/ref=B9925F3B72D46562B62ACB75B8AF294982D066A7F79B12B62986C0FC9D083F5FDEC3C6538202A497E863F81B76X8NFH" TargetMode="Externa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Application>LibreOffice/6.4.0.3$Windows_X86_64 LibreOffice_project/b0a288ab3d2d4774cb44b62f04d5d28733ac6df8</Application>
  <Pages>3</Pages>
  <Words>428</Words>
  <Characters>3499</Characters>
  <CharactersWithSpaces>4060</CharactersWithSpaces>
  <Paragraphs>39</Paragraphs>
  <Company>diakov.net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2020-10-13T02:49:00Z</dcterms:created>
  <dc:creator>RePack by Diakov</dc:creator>
  <dc:description/>
  <dc:language>ru-RU</dc:language>
  <cp:lastModifiedBy/>
  <cp:lastPrinted>2020-10-13T15:54:46Z</cp:lastPrinted>
  <dcterms:modified xsi:type="dcterms:W3CDTF">2020-10-13T15:54:51Z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diakov.net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