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16"/>
        <w:gridCol w:w="8159"/>
      </w:tblGrid>
      <w:tr w:rsidR="00B34BFB" w:rsidRPr="00ED0B5D" w:rsidTr="00BE53D0">
        <w:trPr>
          <w:trHeight w:val="270"/>
        </w:trPr>
        <w:tc>
          <w:tcPr>
            <w:tcW w:w="0" w:type="auto"/>
            <w:gridSpan w:val="2"/>
            <w:noWrap/>
            <w:vAlign w:val="bottom"/>
            <w:hideMark/>
          </w:tcPr>
          <w:p w:rsidR="00B34BFB" w:rsidRPr="00ED0B5D" w:rsidRDefault="00B34BFB" w:rsidP="00BE53D0">
            <w:pPr>
              <w:jc w:val="center"/>
              <w:rPr>
                <w:b/>
                <w:bCs/>
              </w:rPr>
            </w:pPr>
            <w:r w:rsidRPr="00ED0B5D">
              <w:rPr>
                <w:b/>
                <w:bCs/>
              </w:rPr>
              <w:t>ПОЯСНИТЕЛЬНАЯ ЗАПИСКА</w:t>
            </w:r>
          </w:p>
        </w:tc>
      </w:tr>
      <w:tr w:rsidR="00B34BFB" w:rsidRPr="00ED0B5D" w:rsidTr="00B34BFB">
        <w:trPr>
          <w:trHeight w:val="255"/>
        </w:trPr>
        <w:tc>
          <w:tcPr>
            <w:tcW w:w="0" w:type="auto"/>
            <w:gridSpan w:val="2"/>
            <w:noWrap/>
            <w:vAlign w:val="bottom"/>
            <w:hideMark/>
          </w:tcPr>
          <w:p w:rsidR="00B34BFB" w:rsidRDefault="00B34BFB" w:rsidP="00E57DDF">
            <w:pPr>
              <w:jc w:val="center"/>
              <w:rPr>
                <w:b/>
                <w:bCs/>
              </w:rPr>
            </w:pPr>
            <w:r w:rsidRPr="00ED0B5D">
              <w:rPr>
                <w:b/>
                <w:bCs/>
              </w:rPr>
              <w:t>к отчету об исполнении бюджета</w:t>
            </w:r>
          </w:p>
          <w:p w:rsidR="00B34BFB" w:rsidRPr="00ED0B5D" w:rsidRDefault="00B34BFB" w:rsidP="00E57DDF">
            <w:pPr>
              <w:jc w:val="center"/>
              <w:rPr>
                <w:b/>
                <w:bCs/>
              </w:rPr>
            </w:pPr>
          </w:p>
        </w:tc>
      </w:tr>
      <w:tr w:rsidR="00B34BFB" w:rsidRPr="00ED0B5D" w:rsidTr="00B34BFB">
        <w:trPr>
          <w:trHeight w:val="282"/>
        </w:trPr>
        <w:tc>
          <w:tcPr>
            <w:tcW w:w="0" w:type="auto"/>
            <w:gridSpan w:val="2"/>
            <w:noWrap/>
            <w:vAlign w:val="bottom"/>
            <w:hideMark/>
          </w:tcPr>
          <w:p w:rsidR="00B34BFB" w:rsidRDefault="00B34BFB" w:rsidP="001B5126">
            <w:pPr>
              <w:jc w:val="center"/>
              <w:rPr>
                <w:sz w:val="20"/>
                <w:szCs w:val="20"/>
              </w:rPr>
            </w:pPr>
            <w:r w:rsidRPr="00ED0B5D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sz w:val="20"/>
                <w:szCs w:val="20"/>
              </w:rPr>
              <w:t>января</w:t>
            </w:r>
            <w:r w:rsidRPr="00ED0B5D">
              <w:rPr>
                <w:sz w:val="20"/>
                <w:szCs w:val="20"/>
                <w:lang w:val="en-US"/>
              </w:rPr>
              <w:t xml:space="preserve"> 20</w:t>
            </w:r>
            <w:r>
              <w:rPr>
                <w:sz w:val="20"/>
                <w:szCs w:val="20"/>
              </w:rPr>
              <w:t>21</w:t>
            </w:r>
            <w:r w:rsidRPr="00ED0B5D">
              <w:rPr>
                <w:sz w:val="20"/>
                <w:szCs w:val="20"/>
              </w:rPr>
              <w:t xml:space="preserve"> г.</w:t>
            </w:r>
          </w:p>
          <w:p w:rsidR="00B34BFB" w:rsidRPr="00ED0B5D" w:rsidRDefault="00B34BFB" w:rsidP="001B5126">
            <w:pPr>
              <w:jc w:val="center"/>
            </w:pPr>
          </w:p>
        </w:tc>
      </w:tr>
      <w:tr w:rsidR="00B34BFB" w:rsidRPr="00ED0B5D" w:rsidTr="00B34BFB">
        <w:trPr>
          <w:trHeight w:val="150"/>
        </w:trPr>
        <w:tc>
          <w:tcPr>
            <w:tcW w:w="0" w:type="auto"/>
            <w:gridSpan w:val="2"/>
            <w:vAlign w:val="bottom"/>
            <w:hideMark/>
          </w:tcPr>
          <w:p w:rsidR="00B34BFB" w:rsidRPr="00ED0B5D" w:rsidRDefault="00B34BFB" w:rsidP="00B34BFB">
            <w:pPr>
              <w:spacing w:line="150" w:lineRule="atLeast"/>
            </w:pPr>
            <w:r w:rsidRPr="00ED0B5D">
              <w:rPr>
                <w:sz w:val="20"/>
                <w:szCs w:val="20"/>
              </w:rPr>
              <w:t>Наименование финансового органа</w:t>
            </w:r>
            <w:r>
              <w:rPr>
                <w:sz w:val="20"/>
                <w:szCs w:val="20"/>
              </w:rPr>
              <w:t>:</w:t>
            </w:r>
            <w:r w:rsidRPr="00ED0B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администрация </w:t>
            </w:r>
            <w:r w:rsidRPr="00ED0B5D">
              <w:rPr>
                <w:sz w:val="20"/>
                <w:szCs w:val="20"/>
              </w:rPr>
              <w:t>Купинск</w:t>
            </w:r>
            <w:r>
              <w:rPr>
                <w:sz w:val="20"/>
                <w:szCs w:val="20"/>
              </w:rPr>
              <w:t>ого</w:t>
            </w:r>
            <w:r w:rsidRPr="00ED0B5D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а Новосибирской области</w:t>
            </w:r>
          </w:p>
        </w:tc>
      </w:tr>
      <w:tr w:rsidR="00B34BFB" w:rsidRPr="00ED0B5D" w:rsidTr="00B34BFB">
        <w:trPr>
          <w:trHeight w:val="220"/>
        </w:trPr>
        <w:tc>
          <w:tcPr>
            <w:tcW w:w="0" w:type="auto"/>
            <w:gridSpan w:val="2"/>
            <w:noWrap/>
            <w:vAlign w:val="bottom"/>
            <w:hideMark/>
          </w:tcPr>
          <w:p w:rsidR="00B34BFB" w:rsidRPr="00ED0B5D" w:rsidRDefault="00B34BFB" w:rsidP="00B34BFB">
            <w:pPr>
              <w:spacing w:line="220" w:lineRule="atLeast"/>
            </w:pPr>
            <w:r w:rsidRPr="00ED0B5D">
              <w:rPr>
                <w:sz w:val="20"/>
                <w:szCs w:val="20"/>
              </w:rPr>
              <w:t>Наименование бюджета</w:t>
            </w:r>
            <w:r>
              <w:rPr>
                <w:sz w:val="20"/>
                <w:szCs w:val="20"/>
              </w:rPr>
              <w:t>: Купинский район</w:t>
            </w:r>
          </w:p>
        </w:tc>
      </w:tr>
      <w:tr w:rsidR="00B34BFB" w:rsidRPr="00ED0B5D" w:rsidTr="00B34BFB">
        <w:trPr>
          <w:trHeight w:val="282"/>
        </w:trPr>
        <w:tc>
          <w:tcPr>
            <w:tcW w:w="0" w:type="auto"/>
            <w:gridSpan w:val="2"/>
            <w:noWrap/>
            <w:vAlign w:val="bottom"/>
            <w:hideMark/>
          </w:tcPr>
          <w:p w:rsidR="00B34BFB" w:rsidRPr="00ED0B5D" w:rsidRDefault="00B34BFB" w:rsidP="00BE53D0">
            <w:r w:rsidRPr="00ED0B5D">
              <w:rPr>
                <w:sz w:val="20"/>
                <w:szCs w:val="20"/>
              </w:rPr>
              <w:t>Единица измерения: руб.</w:t>
            </w:r>
          </w:p>
        </w:tc>
      </w:tr>
      <w:tr w:rsidR="00B34BFB" w:rsidRPr="00ED0B5D" w:rsidTr="007A1C2B">
        <w:trPr>
          <w:trHeight w:val="282"/>
        </w:trPr>
        <w:tc>
          <w:tcPr>
            <w:tcW w:w="0" w:type="auto"/>
            <w:noWrap/>
            <w:vAlign w:val="bottom"/>
            <w:hideMark/>
          </w:tcPr>
          <w:p w:rsidR="00B34BFB" w:rsidRPr="00ED0B5D" w:rsidRDefault="00B34BFB" w:rsidP="00BE53D0">
            <w:pPr>
              <w:rPr>
                <w:b/>
                <w:sz w:val="20"/>
                <w:szCs w:val="20"/>
              </w:rPr>
            </w:pPr>
          </w:p>
        </w:tc>
        <w:tc>
          <w:tcPr>
            <w:tcW w:w="5724" w:type="dxa"/>
            <w:noWrap/>
            <w:vAlign w:val="bottom"/>
            <w:hideMark/>
          </w:tcPr>
          <w:p w:rsidR="00B34BFB" w:rsidRDefault="00B34BFB" w:rsidP="00BE53D0">
            <w:pPr>
              <w:rPr>
                <w:b/>
                <w:sz w:val="20"/>
                <w:szCs w:val="20"/>
              </w:rPr>
            </w:pPr>
          </w:p>
          <w:p w:rsidR="00B34BFB" w:rsidRDefault="00B34BFB" w:rsidP="00BE53D0">
            <w:pPr>
              <w:rPr>
                <w:b/>
                <w:sz w:val="20"/>
                <w:szCs w:val="20"/>
              </w:rPr>
            </w:pPr>
          </w:p>
          <w:p w:rsidR="00B34BFB" w:rsidRPr="00ED0B5D" w:rsidRDefault="00B34BFB" w:rsidP="007A1C2B">
            <w:pPr>
              <w:rPr>
                <w:b/>
                <w:sz w:val="20"/>
                <w:szCs w:val="20"/>
              </w:rPr>
            </w:pPr>
          </w:p>
        </w:tc>
      </w:tr>
    </w:tbl>
    <w:p w:rsidR="007A1C2B" w:rsidRDefault="007A1C2B" w:rsidP="00C95B39">
      <w:pPr>
        <w:ind w:firstLine="709"/>
        <w:jc w:val="both"/>
        <w:rPr>
          <w:b/>
        </w:rPr>
      </w:pPr>
      <w:r w:rsidRPr="007A1C2B">
        <w:rPr>
          <w:b/>
        </w:rPr>
        <w:t>Раздел 1. Организационная структура субъекта бюджетной отчетности.</w:t>
      </w:r>
    </w:p>
    <w:p w:rsidR="007A1C2B" w:rsidRDefault="007A1C2B" w:rsidP="00C95B39">
      <w:pPr>
        <w:ind w:firstLine="709"/>
        <w:jc w:val="both"/>
        <w:rPr>
          <w:b/>
        </w:rPr>
      </w:pPr>
    </w:p>
    <w:p w:rsidR="007A1C2B" w:rsidRDefault="00C95B39" w:rsidP="00C95B39">
      <w:pPr>
        <w:ind w:firstLine="709"/>
        <w:jc w:val="both"/>
      </w:pPr>
      <w:r w:rsidRPr="00BB0C24">
        <w:t>Бюджет Купинского муниципального района на 20</w:t>
      </w:r>
      <w:r w:rsidR="001B5126">
        <w:t>20</w:t>
      </w:r>
      <w:r w:rsidRPr="00BB0C24">
        <w:t xml:space="preserve"> год утвержден решением сессии Совета депутатов Купинского района Новосибирской области </w:t>
      </w:r>
      <w:r w:rsidR="005A02B6">
        <w:t>третьего</w:t>
      </w:r>
      <w:r>
        <w:t xml:space="preserve"> созыва </w:t>
      </w:r>
      <w:r w:rsidRPr="00BB0C24">
        <w:t xml:space="preserve">от </w:t>
      </w:r>
      <w:r w:rsidR="001B5126">
        <w:t>23.12.2019</w:t>
      </w:r>
      <w:r w:rsidRPr="00BB0C24">
        <w:t xml:space="preserve"> года № </w:t>
      </w:r>
      <w:r w:rsidR="00095784">
        <w:t>2</w:t>
      </w:r>
      <w:r w:rsidR="001B5126">
        <w:t>68</w:t>
      </w:r>
      <w:r w:rsidRPr="00BB0C24">
        <w:t xml:space="preserve"> по расходам в сумме </w:t>
      </w:r>
      <w:r w:rsidR="009434C1">
        <w:t xml:space="preserve">1 419 644 350,00 </w:t>
      </w:r>
      <w:r w:rsidRPr="00BB0C24">
        <w:t xml:space="preserve">руб., по доходам в сумме </w:t>
      </w:r>
      <w:r w:rsidR="00CC7B42" w:rsidRPr="009434C1">
        <w:t>1</w:t>
      </w:r>
      <w:r w:rsidR="009434C1" w:rsidRPr="009434C1">
        <w:t> 408 644 350</w:t>
      </w:r>
      <w:r w:rsidR="005B4B77" w:rsidRPr="009434C1">
        <w:t>,00</w:t>
      </w:r>
      <w:r w:rsidRPr="00BB0C24">
        <w:t xml:space="preserve"> руб.</w:t>
      </w:r>
      <w:r w:rsidR="00DC006B">
        <w:t xml:space="preserve"> </w:t>
      </w:r>
      <w:r w:rsidR="00CC7B42">
        <w:t xml:space="preserve">Бюджет был сформирован с дефицитом, который составил </w:t>
      </w:r>
      <w:r w:rsidR="001B5126">
        <w:t>11</w:t>
      </w:r>
      <w:r w:rsidR="00D55E27">
        <w:t xml:space="preserve"> 0</w:t>
      </w:r>
      <w:r w:rsidR="00CC7B42">
        <w:t>00</w:t>
      </w:r>
      <w:r w:rsidR="00FD14C8">
        <w:t xml:space="preserve"> </w:t>
      </w:r>
      <w:r w:rsidR="00CC7B42">
        <w:t>000,00 руб</w:t>
      </w:r>
      <w:r w:rsidR="00DC006B">
        <w:t>.</w:t>
      </w:r>
      <w:r w:rsidR="007A1C2B">
        <w:t xml:space="preserve"> </w:t>
      </w:r>
      <w:r w:rsidRPr="00BB0C24">
        <w:t>В течение 20</w:t>
      </w:r>
      <w:r w:rsidR="001B5126">
        <w:t>20</w:t>
      </w:r>
      <w:r w:rsidRPr="00BB0C24">
        <w:t xml:space="preserve"> года решениями сессий вносились изменения в доходную и расходную часть бюджета. Решением сессии </w:t>
      </w:r>
      <w:r w:rsidRPr="00C95B39">
        <w:t xml:space="preserve">Совета депутатов Купинского района Новосибирской области </w:t>
      </w:r>
      <w:r w:rsidR="001B5126">
        <w:t>четвертого</w:t>
      </w:r>
      <w:r w:rsidRPr="00C95B39">
        <w:t xml:space="preserve"> созыва </w:t>
      </w:r>
      <w:r w:rsidRPr="00BB0C24">
        <w:t xml:space="preserve">от </w:t>
      </w:r>
      <w:r w:rsidR="001B5126">
        <w:t>24</w:t>
      </w:r>
      <w:r w:rsidRPr="00BB0C24">
        <w:t>.12.20</w:t>
      </w:r>
      <w:r w:rsidR="001B5126">
        <w:t>20</w:t>
      </w:r>
      <w:r w:rsidRPr="00BB0C24">
        <w:t xml:space="preserve"> года № </w:t>
      </w:r>
      <w:r w:rsidR="001B5126">
        <w:t>26</w:t>
      </w:r>
      <w:r w:rsidRPr="00BB0C24">
        <w:t xml:space="preserve"> внесены изменения в решение сессии от </w:t>
      </w:r>
      <w:r w:rsidR="001B5126" w:rsidRPr="001B5126">
        <w:t xml:space="preserve">23.12.2019 года № 268 </w:t>
      </w:r>
      <w:r w:rsidRPr="00BB0C24">
        <w:t>«О бюджете Купинского района на 20</w:t>
      </w:r>
      <w:r w:rsidR="001B5126">
        <w:t>20</w:t>
      </w:r>
      <w:r w:rsidRPr="00BB0C24">
        <w:t xml:space="preserve"> год и плановый период 20</w:t>
      </w:r>
      <w:r w:rsidR="00D55E27">
        <w:t>2</w:t>
      </w:r>
      <w:r w:rsidR="001B5126">
        <w:t>2</w:t>
      </w:r>
      <w:r>
        <w:t xml:space="preserve"> </w:t>
      </w:r>
      <w:r w:rsidRPr="00BB0C24">
        <w:t>и 20</w:t>
      </w:r>
      <w:r w:rsidR="005B4B77">
        <w:t>2</w:t>
      </w:r>
      <w:r w:rsidR="001B5126">
        <w:t>2</w:t>
      </w:r>
      <w:r w:rsidRPr="00BB0C24">
        <w:t xml:space="preserve"> годов»</w:t>
      </w:r>
      <w:r w:rsidR="00513538">
        <w:t>,</w:t>
      </w:r>
      <w:r w:rsidRPr="00BB0C24">
        <w:t xml:space="preserve"> утвержден бюджет муниципального района по доходам в сумме </w:t>
      </w:r>
      <w:r w:rsidR="00417A82" w:rsidRPr="009434C1">
        <w:t>1</w:t>
      </w:r>
      <w:r w:rsidR="009434C1" w:rsidRPr="009434C1">
        <w:t> </w:t>
      </w:r>
      <w:r w:rsidR="009434C1">
        <w:t>473 058 </w:t>
      </w:r>
      <w:r w:rsidR="00F161CD">
        <w:t>657</w:t>
      </w:r>
      <w:r w:rsidR="009434C1">
        <w:t>,00</w:t>
      </w:r>
      <w:r w:rsidRPr="006B48EB">
        <w:t xml:space="preserve"> руб. и расходам в сумме  </w:t>
      </w:r>
      <w:r w:rsidR="005B4B77">
        <w:t> </w:t>
      </w:r>
      <w:r w:rsidR="00417A82" w:rsidRPr="009434C1">
        <w:t>1</w:t>
      </w:r>
      <w:r w:rsidR="009434C1" w:rsidRPr="009434C1">
        <w:t> </w:t>
      </w:r>
      <w:r w:rsidR="009434C1">
        <w:t>498 276</w:t>
      </w:r>
      <w:r w:rsidR="00F161CD">
        <w:t> </w:t>
      </w:r>
      <w:r w:rsidR="009434C1">
        <w:t>10</w:t>
      </w:r>
      <w:r w:rsidR="00F161CD">
        <w:t>4,18</w:t>
      </w:r>
      <w:r w:rsidRPr="006B48EB">
        <w:t xml:space="preserve"> руб.</w:t>
      </w:r>
      <w:r w:rsidR="006B48EB">
        <w:t xml:space="preserve"> </w:t>
      </w:r>
      <w:r w:rsidR="009434C1" w:rsidRPr="009434C1">
        <w:t xml:space="preserve">Утвержденный бюджет муниципального района </w:t>
      </w:r>
      <w:r w:rsidR="009434C1">
        <w:t>больше</w:t>
      </w:r>
      <w:r w:rsidR="009434C1" w:rsidRPr="009434C1">
        <w:t xml:space="preserve">  фактически исполненного на сумму МБТ из областного бюджета </w:t>
      </w:r>
      <w:r w:rsidR="009434C1">
        <w:t>2 964 500,00</w:t>
      </w:r>
      <w:r w:rsidR="009434C1" w:rsidRPr="009434C1">
        <w:t xml:space="preserve"> руб. (субвенция на социальную поддержку отдельных категорий детей, обучающихся в общеобразовательных организациях </w:t>
      </w:r>
      <w:r w:rsidR="009434C1">
        <w:t>в сумме 2 600 000,00 руб. и</w:t>
      </w:r>
      <w:r w:rsidR="009434C1" w:rsidRPr="009434C1">
        <w:t xml:space="preserve"> субвенция на обеспечение социального обслуживания отдельных категорий граждан</w:t>
      </w:r>
      <w:r w:rsidR="009434C1">
        <w:t xml:space="preserve"> </w:t>
      </w:r>
      <w:r w:rsidR="00F161CD">
        <w:t>в</w:t>
      </w:r>
      <w:r w:rsidR="009434C1">
        <w:t xml:space="preserve"> сумм</w:t>
      </w:r>
      <w:r w:rsidR="00F161CD">
        <w:t>е</w:t>
      </w:r>
      <w:r w:rsidR="009434C1">
        <w:t xml:space="preserve"> 364 500,00 руб. </w:t>
      </w:r>
      <w:r w:rsidR="009434C1" w:rsidRPr="009434C1">
        <w:t xml:space="preserve">), средства </w:t>
      </w:r>
      <w:r w:rsidR="009434C1">
        <w:t>уменьшены</w:t>
      </w:r>
      <w:r w:rsidR="009434C1" w:rsidRPr="009434C1">
        <w:t xml:space="preserve"> </w:t>
      </w:r>
      <w:r w:rsidR="009434C1">
        <w:t xml:space="preserve">по Соотношению доходов и расходов по МБТ </w:t>
      </w:r>
      <w:r w:rsidR="00E010D9">
        <w:t xml:space="preserve">областного бюджета Новосибирской области </w:t>
      </w:r>
      <w:r w:rsidR="009434C1">
        <w:t>на 31</w:t>
      </w:r>
      <w:r w:rsidR="009434C1" w:rsidRPr="009434C1">
        <w:t xml:space="preserve"> декабря 20</w:t>
      </w:r>
      <w:r w:rsidR="009434C1">
        <w:t>20</w:t>
      </w:r>
      <w:r w:rsidR="009434C1" w:rsidRPr="009434C1">
        <w:t xml:space="preserve"> года, после внесения изменений в решение о бюджете.</w:t>
      </w:r>
    </w:p>
    <w:p w:rsidR="00C95B39" w:rsidRPr="00F41D60" w:rsidRDefault="00C95B39" w:rsidP="00C95B39">
      <w:pPr>
        <w:ind w:firstLine="709"/>
        <w:jc w:val="right"/>
        <w:rPr>
          <w:b/>
        </w:rPr>
      </w:pPr>
    </w:p>
    <w:tbl>
      <w:tblPr>
        <w:tblW w:w="9208" w:type="dxa"/>
        <w:tblInd w:w="93" w:type="dxa"/>
        <w:tblLook w:val="04A0" w:firstRow="1" w:lastRow="0" w:firstColumn="1" w:lastColumn="0" w:noHBand="0" w:noVBand="1"/>
      </w:tblPr>
      <w:tblGrid>
        <w:gridCol w:w="9208"/>
      </w:tblGrid>
      <w:tr w:rsidR="00C95B39" w:rsidRPr="00F41D60" w:rsidTr="00BE53D0">
        <w:trPr>
          <w:trHeight w:val="300"/>
        </w:trPr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39" w:rsidRPr="00F41D60" w:rsidRDefault="00C95B39" w:rsidP="001B5126">
            <w:pPr>
              <w:jc w:val="center"/>
              <w:rPr>
                <w:b/>
                <w:color w:val="000000"/>
              </w:rPr>
            </w:pPr>
            <w:r w:rsidRPr="00F41D60">
              <w:rPr>
                <w:b/>
                <w:color w:val="000000"/>
              </w:rPr>
              <w:t>Утвержденные и исполненные назначения за 20</w:t>
            </w:r>
            <w:r w:rsidR="001B5126">
              <w:rPr>
                <w:b/>
                <w:color w:val="000000"/>
              </w:rPr>
              <w:t>20</w:t>
            </w:r>
            <w:r w:rsidRPr="00F41D60">
              <w:rPr>
                <w:b/>
                <w:color w:val="000000"/>
              </w:rPr>
              <w:t xml:space="preserve"> год по расходам</w:t>
            </w:r>
          </w:p>
        </w:tc>
      </w:tr>
      <w:tr w:rsidR="00C95B39" w:rsidRPr="00F41D60" w:rsidTr="00BE53D0">
        <w:trPr>
          <w:trHeight w:val="300"/>
        </w:trPr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39" w:rsidRPr="00F41D60" w:rsidRDefault="00C95B39" w:rsidP="00E57DDF">
            <w:pPr>
              <w:jc w:val="center"/>
              <w:rPr>
                <w:b/>
                <w:color w:val="000000"/>
              </w:rPr>
            </w:pPr>
            <w:r w:rsidRPr="00F41D60">
              <w:rPr>
                <w:b/>
                <w:color w:val="000000"/>
              </w:rPr>
              <w:t xml:space="preserve">по </w:t>
            </w:r>
            <w:proofErr w:type="spellStart"/>
            <w:r w:rsidRPr="00F41D60">
              <w:rPr>
                <w:b/>
                <w:color w:val="000000"/>
              </w:rPr>
              <w:t>Купинскому</w:t>
            </w:r>
            <w:proofErr w:type="spellEnd"/>
            <w:r w:rsidRPr="00F41D60">
              <w:rPr>
                <w:b/>
                <w:color w:val="000000"/>
              </w:rPr>
              <w:t xml:space="preserve"> району </w:t>
            </w:r>
          </w:p>
        </w:tc>
      </w:tr>
    </w:tbl>
    <w:p w:rsidR="00BE53D0" w:rsidRPr="00F41D60" w:rsidRDefault="00BE53D0">
      <w:pPr>
        <w:rPr>
          <w:b/>
        </w:rPr>
      </w:pPr>
    </w:p>
    <w:tbl>
      <w:tblPr>
        <w:tblW w:w="8512" w:type="dxa"/>
        <w:tblInd w:w="93" w:type="dxa"/>
        <w:tblLook w:val="04A0" w:firstRow="1" w:lastRow="0" w:firstColumn="1" w:lastColumn="0" w:noHBand="0" w:noVBand="1"/>
      </w:tblPr>
      <w:tblGrid>
        <w:gridCol w:w="2132"/>
        <w:gridCol w:w="1786"/>
        <w:gridCol w:w="1827"/>
        <w:gridCol w:w="1546"/>
        <w:gridCol w:w="1221"/>
      </w:tblGrid>
      <w:tr w:rsidR="002378F9" w:rsidRPr="00DC006B" w:rsidTr="00417A82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8F9" w:rsidRPr="008B0631" w:rsidRDefault="002378F9" w:rsidP="00C50BC1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8F9" w:rsidRPr="008B0631" w:rsidRDefault="002378F9" w:rsidP="00C50BC1">
            <w:pPr>
              <w:rPr>
                <w:sz w:val="20"/>
                <w:szCs w:val="20"/>
              </w:rPr>
            </w:pPr>
            <w:r w:rsidRPr="008B0631">
              <w:rPr>
                <w:sz w:val="20"/>
                <w:szCs w:val="20"/>
              </w:rPr>
              <w:t>План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8F9" w:rsidRPr="008B0631" w:rsidRDefault="002378F9" w:rsidP="00C50BC1">
            <w:pPr>
              <w:rPr>
                <w:sz w:val="20"/>
                <w:szCs w:val="20"/>
              </w:rPr>
            </w:pPr>
            <w:r w:rsidRPr="008B0631">
              <w:rPr>
                <w:sz w:val="20"/>
                <w:szCs w:val="20"/>
              </w:rPr>
              <w:t>Факт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8F9" w:rsidRPr="008B0631" w:rsidRDefault="002378F9" w:rsidP="00C50BC1">
            <w:pPr>
              <w:rPr>
                <w:sz w:val="20"/>
                <w:szCs w:val="20"/>
              </w:rPr>
            </w:pPr>
            <w:r w:rsidRPr="008B0631">
              <w:rPr>
                <w:sz w:val="20"/>
                <w:szCs w:val="20"/>
              </w:rPr>
              <w:t>Остаток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8F9" w:rsidRPr="008B0631" w:rsidRDefault="002378F9" w:rsidP="00C50BC1">
            <w:pPr>
              <w:rPr>
                <w:sz w:val="20"/>
                <w:szCs w:val="20"/>
              </w:rPr>
            </w:pPr>
            <w:r w:rsidRPr="008B0631">
              <w:rPr>
                <w:sz w:val="20"/>
                <w:szCs w:val="20"/>
              </w:rPr>
              <w:t>% исполнения</w:t>
            </w:r>
          </w:p>
        </w:tc>
      </w:tr>
      <w:tr w:rsidR="00F161CD" w:rsidRPr="00DC006B" w:rsidTr="00417A82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1CD" w:rsidRPr="008B0631" w:rsidRDefault="00F161CD" w:rsidP="00F161CD">
            <w:pPr>
              <w:rPr>
                <w:sz w:val="20"/>
                <w:szCs w:val="20"/>
              </w:rPr>
            </w:pPr>
            <w:r w:rsidRPr="008B0631"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1CD" w:rsidRDefault="00F161CD" w:rsidP="00F161C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1 495 311 604,18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1CD" w:rsidRDefault="00F161CD" w:rsidP="00F161C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1 423 441 673,44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1CD" w:rsidRDefault="00F161CD" w:rsidP="00F161C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71 869 930,74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1CD" w:rsidRDefault="00F161CD" w:rsidP="00F161C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95,2%</w:t>
            </w:r>
          </w:p>
        </w:tc>
      </w:tr>
    </w:tbl>
    <w:p w:rsidR="00B34BFB" w:rsidRDefault="00B34BFB" w:rsidP="008C1588">
      <w:pPr>
        <w:ind w:firstLine="709"/>
      </w:pPr>
    </w:p>
    <w:p w:rsidR="008C1588" w:rsidRDefault="00A734D9" w:rsidP="008C1588">
      <w:pPr>
        <w:ind w:firstLine="709"/>
      </w:pPr>
      <w:r>
        <w:t>В 20</w:t>
      </w:r>
      <w:r w:rsidR="001B5126">
        <w:t>20</w:t>
      </w:r>
      <w:r>
        <w:t xml:space="preserve"> году </w:t>
      </w:r>
      <w:r w:rsidR="0066172D">
        <w:t xml:space="preserve">новых учреждений не создавалось. </w:t>
      </w:r>
      <w:r w:rsidR="00F161CD" w:rsidRPr="00C40732">
        <w:t xml:space="preserve">Изменение </w:t>
      </w:r>
      <w:r w:rsidR="001B5126" w:rsidRPr="00C40732">
        <w:t>типа учреждения с казенного на бюджетное</w:t>
      </w:r>
      <w:r w:rsidR="00C40732" w:rsidRPr="00C40732">
        <w:t xml:space="preserve"> произведено по 21 учреждению образования во исполнение Распоряжения администрации Купинского района Новосибирской области от 15.10.2019 г. № 540-р, фактический пер</w:t>
      </w:r>
      <w:r w:rsidR="00C40732">
        <w:t>е</w:t>
      </w:r>
      <w:r w:rsidR="00C40732" w:rsidRPr="00C40732">
        <w:t>ход произведен в феврале 2020 г</w:t>
      </w:r>
      <w:r w:rsidR="001B5126" w:rsidRPr="00C40732">
        <w:t>.</w:t>
      </w:r>
    </w:p>
    <w:p w:rsidR="001B5126" w:rsidRDefault="001B5126" w:rsidP="008C1588">
      <w:pPr>
        <w:ind w:firstLine="709"/>
      </w:pPr>
    </w:p>
    <w:p w:rsidR="008C1588" w:rsidRDefault="00A404D3" w:rsidP="008C1588">
      <w:pPr>
        <w:ind w:firstLine="709"/>
        <w:rPr>
          <w:b/>
        </w:rPr>
      </w:pPr>
      <w:r w:rsidRPr="00A404D3">
        <w:rPr>
          <w:b/>
        </w:rPr>
        <w:t>Раздел 2. Результаты деятельности субъекта бюджетной отчетности.</w:t>
      </w:r>
    </w:p>
    <w:p w:rsidR="00A404D3" w:rsidRPr="00A404D3" w:rsidRDefault="00A404D3" w:rsidP="008C1588">
      <w:pPr>
        <w:ind w:firstLine="709"/>
        <w:rPr>
          <w:b/>
        </w:rPr>
      </w:pPr>
    </w:p>
    <w:p w:rsidR="00C95B39" w:rsidRDefault="00E57DDF" w:rsidP="00F41D60">
      <w:pPr>
        <w:ind w:firstLine="709"/>
      </w:pPr>
      <w:r>
        <w:t>Б</w:t>
      </w:r>
      <w:r w:rsidR="00C95B39" w:rsidRPr="00C95B39">
        <w:t xml:space="preserve">юджет Купинского </w:t>
      </w:r>
      <w:r>
        <w:t xml:space="preserve">муниципального </w:t>
      </w:r>
      <w:r w:rsidR="00C95B39" w:rsidRPr="00C95B39">
        <w:t>района по утвержденным бюджетным ассигнованиям на 20</w:t>
      </w:r>
      <w:r w:rsidR="001B5126">
        <w:t>20</w:t>
      </w:r>
      <w:r w:rsidR="005B4B77">
        <w:t xml:space="preserve"> </w:t>
      </w:r>
      <w:r w:rsidR="00C95B39" w:rsidRPr="00C95B39">
        <w:t xml:space="preserve">год выполнен на </w:t>
      </w:r>
      <w:r>
        <w:t>95,2</w:t>
      </w:r>
      <w:r w:rsidR="00C95B39" w:rsidRPr="00C95B39">
        <w:t xml:space="preserve"> % (</w:t>
      </w:r>
      <w:r w:rsidR="005B4B77">
        <w:t>план</w:t>
      </w:r>
      <w:r w:rsidR="00C95B39" w:rsidRPr="00C95B39">
        <w:t xml:space="preserve"> </w:t>
      </w:r>
      <w:r>
        <w:t>1 495 311 604,18</w:t>
      </w:r>
      <w:r w:rsidR="00C95B39" w:rsidRPr="00C95B39">
        <w:t xml:space="preserve"> руб., исполнено </w:t>
      </w:r>
      <w:r w:rsidR="00D32E9F">
        <w:t>1</w:t>
      </w:r>
      <w:r>
        <w:t> 423 441 673,44</w:t>
      </w:r>
      <w:r w:rsidR="00C95B39" w:rsidRPr="00C95B39">
        <w:t xml:space="preserve"> руб.). Расшифровка расходов по </w:t>
      </w:r>
      <w:proofErr w:type="spellStart"/>
      <w:r w:rsidR="00C95B39" w:rsidRPr="00C95B39">
        <w:t>р.пр</w:t>
      </w:r>
      <w:proofErr w:type="spellEnd"/>
      <w:r w:rsidR="00C95B39" w:rsidRPr="00C95B39">
        <w:t>. приведена в таблице:</w:t>
      </w:r>
    </w:p>
    <w:p w:rsidR="00BE53D0" w:rsidRDefault="00BE53D0" w:rsidP="00D753BE"/>
    <w:tbl>
      <w:tblPr>
        <w:tblW w:w="7540" w:type="dxa"/>
        <w:tblLook w:val="04A0" w:firstRow="1" w:lastRow="0" w:firstColumn="1" w:lastColumn="0" w:noHBand="0" w:noVBand="1"/>
      </w:tblPr>
      <w:tblGrid>
        <w:gridCol w:w="1000"/>
        <w:gridCol w:w="1780"/>
        <w:gridCol w:w="1880"/>
        <w:gridCol w:w="980"/>
        <w:gridCol w:w="1900"/>
      </w:tblGrid>
      <w:tr w:rsidR="00E57DDF" w:rsidRPr="00E57DDF" w:rsidTr="00E57DDF">
        <w:trPr>
          <w:trHeight w:val="34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E57DDF">
              <w:rPr>
                <w:color w:val="000000"/>
                <w:sz w:val="20"/>
                <w:szCs w:val="20"/>
              </w:rPr>
              <w:t>исп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Остаток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2 611 844,25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2 611 841,26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2,99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1 499 723,40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1 493 814,08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99,6%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5 909,32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lastRenderedPageBreak/>
              <w:t>0104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58 863 483,24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56 957 374,98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96,8%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1 906 108,26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33 700,00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33 700,00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1 072 309,10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576 975,89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53,8%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495 333,21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1 608 560,00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1 608 560,00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8 714 247,22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8 147 696,45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93,5%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566 550,77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74 403 867,21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71 429 962,66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96,0%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2 973 904,55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2 399 700,00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2 399 700,00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28 750 278,00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28 293 740,51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98,4%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456 537,49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246 624,75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246 624,75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28 996 902,75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28 540 365,26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98,4%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456 537,49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750 600,00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500 266,72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66,6%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250 333,28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2 782 284,00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2 571 284,00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92,4%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211 000,00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5 500,00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62 430 378,69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56 221 279,00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90,1%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6 209 099,69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4 210 527,00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4 210 527,00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692 900,00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692 900,00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70 872 189,69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64 201 756,72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90,6%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6 670 432,97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24 030 675,45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23 224 142,55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96,6%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806 532,90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30 698 353,20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30 698 266,32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86,88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13 786 900,00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13 786 900,00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2 832 766,97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2 674 962,89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94,4%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157 804,08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71 348 695,62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70 384 271,76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98,6%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964 423,86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192 377 091,33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176 756 264,01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91,9%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15 620 827,32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607 290 248,86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573 705 590,81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94,5%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33 584 658,05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55 961 634,59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54 606 209,67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97,6%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1 355 424,92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11 465 589,32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10 578 948,41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92,3%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886 640,91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57 430 971,74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56 457 925,31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98,3%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973 046,43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924 525 535,84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872 104 938,21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94,3%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52 420 597,63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64 359 759,07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59 807 203,16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92,9%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4 552 555,91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2 352 656,00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2 132 343,00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90,6%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220 313,00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65 353 500,00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65 343 083,00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10 417,00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5 155 500,00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5 155 500,00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64 066 523,00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61 222 224,67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95,6%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2 844 298,33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842 032,00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803 082,00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95,4%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38 950,00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137 770 211,00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134 656 232,67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97,7%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3 113 978,33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13 186 000,00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13 186 000,00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577 500,00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577 500,00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74 282 700,00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74 282 700,00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32 588 543,00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DF" w:rsidRPr="00E57DDF" w:rsidRDefault="00E57DDF" w:rsidP="00E57DDF">
            <w:pPr>
              <w:jc w:val="right"/>
              <w:rPr>
                <w:sz w:val="20"/>
                <w:szCs w:val="20"/>
              </w:rPr>
            </w:pPr>
            <w:r w:rsidRPr="00E57DDF">
              <w:rPr>
                <w:sz w:val="20"/>
                <w:szCs w:val="20"/>
              </w:rPr>
              <w:t>32 448 543,00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99,6%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140 000,00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106 871 243,00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106 731 243,00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99,9%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140 000,00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57DDF" w:rsidRPr="00E57DDF" w:rsidTr="00E57DDF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1 495 311 604,18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1 423 441 673,44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95,2%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DDF" w:rsidRPr="00E57DDF" w:rsidRDefault="00E57DDF" w:rsidP="00E57DDF">
            <w:pPr>
              <w:jc w:val="right"/>
              <w:rPr>
                <w:color w:val="000000"/>
                <w:sz w:val="20"/>
                <w:szCs w:val="20"/>
              </w:rPr>
            </w:pPr>
            <w:r w:rsidRPr="00E57DDF">
              <w:rPr>
                <w:color w:val="000000"/>
                <w:sz w:val="20"/>
                <w:szCs w:val="20"/>
              </w:rPr>
              <w:t>71 869 930,74</w:t>
            </w:r>
          </w:p>
        </w:tc>
      </w:tr>
    </w:tbl>
    <w:p w:rsidR="00D753BE" w:rsidRDefault="00D753BE" w:rsidP="00D753BE"/>
    <w:p w:rsidR="008B5CFD" w:rsidRDefault="008B5CFD" w:rsidP="008B5CFD">
      <w:pPr>
        <w:rPr>
          <w:b/>
        </w:rPr>
      </w:pPr>
    </w:p>
    <w:p w:rsidR="00A404D3" w:rsidRDefault="00A404D3" w:rsidP="008B5CFD">
      <w:pPr>
        <w:rPr>
          <w:b/>
        </w:rPr>
      </w:pPr>
      <w:r>
        <w:rPr>
          <w:b/>
        </w:rPr>
        <w:t xml:space="preserve">Раздел 3. Анализ отчета об исполнении бюджета </w:t>
      </w:r>
      <w:r w:rsidRPr="00A404D3">
        <w:rPr>
          <w:b/>
        </w:rPr>
        <w:t>субъекта бюджетной отчетности.</w:t>
      </w:r>
    </w:p>
    <w:p w:rsidR="00A404D3" w:rsidRDefault="00A404D3" w:rsidP="008B5CFD">
      <w:pPr>
        <w:rPr>
          <w:b/>
        </w:rPr>
      </w:pPr>
    </w:p>
    <w:p w:rsidR="008B0631" w:rsidRDefault="00BE53D0" w:rsidP="00F41D60">
      <w:pPr>
        <w:ind w:firstLine="709"/>
      </w:pPr>
      <w:r w:rsidRPr="00BE53D0">
        <w:rPr>
          <w:b/>
        </w:rPr>
        <w:t>По подразделу 0102</w:t>
      </w:r>
      <w:r w:rsidRPr="00BE53D0">
        <w:t xml:space="preserve"> «Функционирование высшего должностного лица, глав администраций органов местного самоуправления» исполнение составило </w:t>
      </w:r>
      <w:r w:rsidR="00E57DDF">
        <w:t>100,00</w:t>
      </w:r>
      <w:proofErr w:type="gramStart"/>
      <w:r w:rsidR="00E57DDF">
        <w:t>%</w:t>
      </w:r>
      <w:r w:rsidRPr="00BE53D0">
        <w:t xml:space="preserve"> </w:t>
      </w:r>
      <w:r w:rsidR="00D753BE">
        <w:t xml:space="preserve"> </w:t>
      </w:r>
      <w:r w:rsidRPr="00BE53D0">
        <w:t>(</w:t>
      </w:r>
      <w:proofErr w:type="gramEnd"/>
      <w:r w:rsidR="00D753BE">
        <w:t>План</w:t>
      </w:r>
      <w:r w:rsidRPr="00BE53D0">
        <w:t xml:space="preserve"> </w:t>
      </w:r>
      <w:r w:rsidR="00E57DDF">
        <w:t>2 611 844,25</w:t>
      </w:r>
      <w:r w:rsidRPr="00BE53D0">
        <w:t xml:space="preserve"> руб., исполнено </w:t>
      </w:r>
      <w:r w:rsidR="00E57DDF">
        <w:t>2 611 841,26</w:t>
      </w:r>
      <w:r w:rsidRPr="00BE53D0">
        <w:t xml:space="preserve"> руб.). </w:t>
      </w:r>
    </w:p>
    <w:p w:rsidR="00754785" w:rsidRDefault="00754785"/>
    <w:p w:rsidR="00957EDC" w:rsidRDefault="005E7B6D" w:rsidP="00F41D60">
      <w:pPr>
        <w:ind w:firstLine="709"/>
      </w:pPr>
      <w:r w:rsidRPr="005E7B6D">
        <w:rPr>
          <w:b/>
        </w:rPr>
        <w:t>По подразделу 0103</w:t>
      </w:r>
      <w:r>
        <w:t xml:space="preserve"> «Функционирование законодательных (представительных) органов государственной власти и местного самоуправления» отражены расходы на содержание председателя Совета депутатов Купинского района. Бюджетные ассигнования исполнены на </w:t>
      </w:r>
      <w:r w:rsidR="00957EDC">
        <w:t xml:space="preserve">99,6 </w:t>
      </w:r>
      <w:r>
        <w:t xml:space="preserve">% (план </w:t>
      </w:r>
      <w:r w:rsidR="00957EDC">
        <w:t>1</w:t>
      </w:r>
      <w:r w:rsidR="00FB0DD0">
        <w:t> 499 723,40</w:t>
      </w:r>
      <w:r w:rsidR="00957EDC">
        <w:t xml:space="preserve"> руб.,</w:t>
      </w:r>
      <w:r w:rsidR="00A571D0">
        <w:t xml:space="preserve"> факт </w:t>
      </w:r>
      <w:r w:rsidR="00754785">
        <w:t>1</w:t>
      </w:r>
      <w:r w:rsidR="00FB0DD0">
        <w:t> 493 814,08</w:t>
      </w:r>
      <w:r>
        <w:t xml:space="preserve"> руб.).</w:t>
      </w:r>
      <w:r w:rsidR="00957EDC" w:rsidRPr="00957EDC">
        <w:t xml:space="preserve"> </w:t>
      </w:r>
    </w:p>
    <w:p w:rsidR="005E7B6D" w:rsidRDefault="005E7B6D" w:rsidP="00F41D60">
      <w:pPr>
        <w:ind w:firstLine="709"/>
      </w:pPr>
    </w:p>
    <w:p w:rsidR="005E7B6D" w:rsidRDefault="005E7B6D" w:rsidP="00F41D60">
      <w:pPr>
        <w:ind w:firstLine="709"/>
      </w:pPr>
      <w:r w:rsidRPr="005E7B6D">
        <w:rPr>
          <w:b/>
        </w:rPr>
        <w:t>По подразделу 0104</w:t>
      </w:r>
      <w:r>
        <w:t xml:space="preserve"> «Функционирование местных администраций» отражены расходы на содержание </w:t>
      </w:r>
      <w:r w:rsidR="00FB0DD0">
        <w:t>администрации Купинского района</w:t>
      </w:r>
      <w:r>
        <w:t xml:space="preserve">. </w:t>
      </w:r>
      <w:r w:rsidR="00754785" w:rsidRPr="00754785">
        <w:t xml:space="preserve">Бюджетные ассигнования исполнены на </w:t>
      </w:r>
      <w:r w:rsidR="00FB0DD0">
        <w:t>96,8</w:t>
      </w:r>
      <w:r w:rsidR="00754785" w:rsidRPr="00754785">
        <w:t xml:space="preserve">% (план </w:t>
      </w:r>
      <w:r w:rsidR="00FB0DD0">
        <w:t>58 863 483,24</w:t>
      </w:r>
      <w:r w:rsidR="00754785" w:rsidRPr="00754785">
        <w:t xml:space="preserve"> руб., факт </w:t>
      </w:r>
      <w:r w:rsidR="00FB0DD0">
        <w:t>56 957 374,98</w:t>
      </w:r>
      <w:r w:rsidR="00754785" w:rsidRPr="00754785">
        <w:t xml:space="preserve"> руб.).</w:t>
      </w:r>
      <w:r>
        <w:t xml:space="preserve"> Расшифровка расходов приведена в таблице: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800"/>
        <w:gridCol w:w="2860"/>
        <w:gridCol w:w="1680"/>
        <w:gridCol w:w="1760"/>
        <w:gridCol w:w="1300"/>
        <w:gridCol w:w="1140"/>
      </w:tblGrid>
      <w:tr w:rsidR="00FB0DD0" w:rsidRPr="00FB0DD0" w:rsidTr="00FB0DD0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FB0DD0" w:rsidRPr="00FB0DD0" w:rsidTr="00FB0DD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58 863 483,24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56 957 374,98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96,8%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1 906 108,26</w:t>
            </w:r>
          </w:p>
        </w:tc>
      </w:tr>
      <w:tr w:rsidR="00FB0DD0" w:rsidRPr="00FB0DD0" w:rsidTr="00FB0DD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FF0000"/>
                <w:sz w:val="18"/>
                <w:szCs w:val="18"/>
              </w:rPr>
            </w:pPr>
            <w:proofErr w:type="gramStart"/>
            <w:r w:rsidRPr="00FB0DD0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FB0DD0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FF0000"/>
                <w:sz w:val="18"/>
                <w:szCs w:val="18"/>
              </w:rPr>
            </w:pPr>
            <w:r w:rsidRPr="00FB0DD0">
              <w:rPr>
                <w:color w:val="FF0000"/>
                <w:sz w:val="18"/>
                <w:szCs w:val="18"/>
              </w:rPr>
              <w:t>1 600,00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FF0000"/>
                <w:sz w:val="18"/>
                <w:szCs w:val="18"/>
              </w:rPr>
            </w:pPr>
            <w:r w:rsidRPr="00FB0DD0">
              <w:rPr>
                <w:color w:val="FF0000"/>
                <w:sz w:val="18"/>
                <w:szCs w:val="18"/>
              </w:rPr>
              <w:t>1 600,00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FF0000"/>
                <w:sz w:val="18"/>
                <w:szCs w:val="18"/>
              </w:rPr>
            </w:pPr>
            <w:r w:rsidRPr="00FB0DD0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FF0000"/>
                <w:sz w:val="18"/>
                <w:szCs w:val="18"/>
              </w:rPr>
            </w:pPr>
            <w:r w:rsidRPr="00FB0DD0">
              <w:rPr>
                <w:color w:val="FF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73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Расходы на содержание аппарата управления за счет собственных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53 488 283,24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51 582 174,98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96,4%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1 906 108,26</w:t>
            </w:r>
          </w:p>
        </w:tc>
      </w:tr>
      <w:tr w:rsidR="00FB0DD0" w:rsidRPr="00FB0DD0" w:rsidTr="00FB0DD0">
        <w:trPr>
          <w:trHeight w:val="8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Расходы на образование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и  организацию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деятельности комиссии по делам несовершеннолетних ОБ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1 077 900,00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1 077 900,00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17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Расходы на администрирование передаваемых отдельных государственных полномочий Новосибирской области по обеспечению социальной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поддержки  и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социального обслуживание отдельных категорий граждан ОБ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1 554 300,00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1 554 300,00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10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Расходы на осуществление полномочий по решению вопросов в сфере административных правонарушений ОБ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5 500,00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5 500,00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40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FF0000"/>
                <w:sz w:val="18"/>
                <w:szCs w:val="18"/>
              </w:rPr>
            </w:pPr>
            <w:r w:rsidRPr="00FB0DD0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FB0DD0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FB0DD0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FF0000"/>
                <w:sz w:val="18"/>
                <w:szCs w:val="18"/>
              </w:rPr>
            </w:pPr>
            <w:proofErr w:type="gramStart"/>
            <w:r w:rsidRPr="00FB0DD0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FB0DD0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FF0000"/>
                <w:sz w:val="18"/>
                <w:szCs w:val="18"/>
              </w:rPr>
            </w:pPr>
            <w:r w:rsidRPr="00FB0DD0">
              <w:rPr>
                <w:color w:val="FF0000"/>
                <w:sz w:val="18"/>
                <w:szCs w:val="18"/>
              </w:rPr>
              <w:t>1 600,00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FF0000"/>
                <w:sz w:val="18"/>
                <w:szCs w:val="18"/>
              </w:rPr>
            </w:pPr>
            <w:r w:rsidRPr="00FB0DD0">
              <w:rPr>
                <w:color w:val="FF0000"/>
                <w:sz w:val="18"/>
                <w:szCs w:val="18"/>
              </w:rPr>
              <w:t>1 600,00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FF0000"/>
                <w:sz w:val="18"/>
                <w:szCs w:val="18"/>
              </w:rPr>
            </w:pPr>
            <w:r w:rsidRPr="00FB0DD0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FF0000"/>
                <w:sz w:val="18"/>
                <w:szCs w:val="18"/>
              </w:rPr>
            </w:pPr>
            <w:r w:rsidRPr="00FB0DD0">
              <w:rPr>
                <w:color w:val="FF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153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ОБ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446 100,00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446 100,00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195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ОБ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93 500,00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93 500,00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80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B0DD0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Расходы на организацию и осуществление деятельности отдела по опеке и попечительству ОБ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2 197 900,00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2 197 900,00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907B1C" w:rsidRDefault="00907B1C" w:rsidP="005E7B6D"/>
    <w:p w:rsidR="00907B1C" w:rsidRDefault="00907B1C" w:rsidP="005E7B6D"/>
    <w:p w:rsidR="00907B1C" w:rsidRDefault="00907B1C" w:rsidP="00F41D60">
      <w:pPr>
        <w:ind w:firstLine="709"/>
      </w:pPr>
      <w:r w:rsidRPr="00EA6F04">
        <w:rPr>
          <w:b/>
        </w:rPr>
        <w:t>По разделу 0105</w:t>
      </w:r>
      <w:r>
        <w:t xml:space="preserve"> «</w:t>
      </w:r>
      <w:r w:rsidRPr="00907B1C">
        <w:t>Судебная система</w:t>
      </w:r>
      <w:r>
        <w:t xml:space="preserve">» отражены расходы на </w:t>
      </w:r>
      <w:r w:rsidR="00EA6F04" w:rsidRPr="00EA6F04">
        <w:t>составление (изменение и дополнение) списков кандидатов в присяжные заседатели фед</w:t>
      </w:r>
      <w:r w:rsidR="00EA6F04">
        <w:t>е</w:t>
      </w:r>
      <w:r w:rsidR="00EA6F04" w:rsidRPr="00EA6F04">
        <w:t>ральных судов общей юрисдикции в Российской Федерации за счет средств федерального бюджета</w:t>
      </w:r>
      <w:r w:rsidR="00EA6F04">
        <w:t xml:space="preserve"> </w:t>
      </w:r>
      <w:r w:rsidR="00EA6F04" w:rsidRPr="00EA6F04">
        <w:t>исполнение составило 100,0 % по плану и по факту в сумме</w:t>
      </w:r>
      <w:r w:rsidR="00EA6F04">
        <w:t xml:space="preserve"> </w:t>
      </w:r>
      <w:r w:rsidR="00957EDC">
        <w:t>33 7</w:t>
      </w:r>
      <w:r w:rsidR="00A571D0">
        <w:t>00</w:t>
      </w:r>
      <w:r w:rsidR="000A1546">
        <w:t>,00</w:t>
      </w:r>
      <w:r w:rsidR="00EA6F04">
        <w:t xml:space="preserve"> руб.</w:t>
      </w:r>
    </w:p>
    <w:p w:rsidR="00907B1C" w:rsidRDefault="00907B1C" w:rsidP="00F41D60">
      <w:pPr>
        <w:ind w:firstLine="709"/>
      </w:pPr>
    </w:p>
    <w:p w:rsidR="00907B1C" w:rsidRDefault="00907B1C" w:rsidP="00F41D60">
      <w:pPr>
        <w:ind w:firstLine="709"/>
      </w:pPr>
      <w:r w:rsidRPr="00EA6F04">
        <w:rPr>
          <w:b/>
        </w:rPr>
        <w:t>По подразделу 0106</w:t>
      </w:r>
      <w:r>
        <w:t xml:space="preserve"> «Обеспечение деятельности финансовых, налоговых и таможенных органов и органов финансового (финансово-бюджетного) надзора» отражены расходы на содержание специалиста контрольно-счетной комиссии администрации района исполнение составило </w:t>
      </w:r>
      <w:r w:rsidR="00957EDC">
        <w:t>53,8</w:t>
      </w:r>
      <w:r>
        <w:t xml:space="preserve"> % </w:t>
      </w:r>
      <w:r w:rsidR="00E624A3">
        <w:t>(</w:t>
      </w:r>
      <w:r>
        <w:t>план</w:t>
      </w:r>
      <w:r w:rsidR="00E624A3">
        <w:t xml:space="preserve"> 1 072 309,10 руб., факт</w:t>
      </w:r>
      <w:r>
        <w:t xml:space="preserve"> </w:t>
      </w:r>
      <w:r w:rsidR="00E624A3">
        <w:t>576 975,89</w:t>
      </w:r>
      <w:r>
        <w:t xml:space="preserve"> руб.</w:t>
      </w:r>
      <w:r w:rsidR="00E624A3">
        <w:t xml:space="preserve">) </w:t>
      </w:r>
      <w:r w:rsidR="00E624A3" w:rsidRPr="00AD00B9">
        <w:t xml:space="preserve">Низкий процент исполнения плана связан с </w:t>
      </w:r>
      <w:r w:rsidR="00AD00B9" w:rsidRPr="00AD00B9">
        <w:t xml:space="preserve">наличием </w:t>
      </w:r>
      <w:r w:rsidR="00E624A3" w:rsidRPr="00AD00B9">
        <w:t>вакантной ставк</w:t>
      </w:r>
      <w:r w:rsidR="00AD00B9" w:rsidRPr="00AD00B9">
        <w:t>и</w:t>
      </w:r>
      <w:r w:rsidR="00E624A3" w:rsidRPr="00AD00B9">
        <w:t xml:space="preserve"> ревизора КСО.</w:t>
      </w:r>
    </w:p>
    <w:p w:rsidR="00907B1C" w:rsidRDefault="00907B1C" w:rsidP="00F41D60">
      <w:pPr>
        <w:ind w:firstLine="709"/>
      </w:pPr>
    </w:p>
    <w:p w:rsidR="00E624A3" w:rsidRDefault="00E624A3" w:rsidP="00FB0DD0">
      <w:pPr>
        <w:ind w:firstLine="709"/>
      </w:pPr>
      <w:r w:rsidRPr="00E624A3">
        <w:rPr>
          <w:b/>
        </w:rPr>
        <w:t>По подразделу 010</w:t>
      </w:r>
      <w:r>
        <w:rPr>
          <w:b/>
        </w:rPr>
        <w:t>7</w:t>
      </w:r>
      <w:r w:rsidRPr="00E624A3">
        <w:t xml:space="preserve"> «Обеспечение проведения выборов и референдумов» отражены расходы на </w:t>
      </w:r>
      <w:r>
        <w:t>проведение выборов,</w:t>
      </w:r>
      <w:r w:rsidRPr="00E624A3">
        <w:t xml:space="preserve"> исполнение составило </w:t>
      </w:r>
      <w:r>
        <w:t>100,0</w:t>
      </w:r>
      <w:r w:rsidRPr="00E624A3">
        <w:t xml:space="preserve"> % (план </w:t>
      </w:r>
      <w:r w:rsidR="00FB0DD0">
        <w:t>1 608 560,00</w:t>
      </w:r>
      <w:r w:rsidRPr="00E624A3">
        <w:t xml:space="preserve"> руб., факт </w:t>
      </w:r>
      <w:r w:rsidR="00FB0DD0">
        <w:t>1 608 560,00</w:t>
      </w:r>
      <w:r w:rsidRPr="00E624A3">
        <w:t xml:space="preserve"> руб.) </w:t>
      </w:r>
    </w:p>
    <w:p w:rsidR="00E624A3" w:rsidRDefault="00E624A3" w:rsidP="00F41D60">
      <w:pPr>
        <w:ind w:firstLine="709"/>
      </w:pPr>
    </w:p>
    <w:p w:rsidR="00EA6F04" w:rsidRDefault="00EA6F04" w:rsidP="00907B1C"/>
    <w:p w:rsidR="00907B1C" w:rsidRDefault="00907B1C" w:rsidP="00F41D60">
      <w:pPr>
        <w:ind w:firstLine="709"/>
      </w:pPr>
      <w:r w:rsidRPr="00EA6F04">
        <w:rPr>
          <w:b/>
        </w:rPr>
        <w:t>По подразделу 0111</w:t>
      </w:r>
      <w:r>
        <w:t xml:space="preserve"> «Резервные фонды» </w:t>
      </w:r>
      <w:r w:rsidR="00B34BFB">
        <w:t>исполнение 100,0 %</w:t>
      </w:r>
      <w:r w:rsidR="00FB0DD0">
        <w:t>.</w:t>
      </w:r>
    </w:p>
    <w:p w:rsidR="00907B1C" w:rsidRDefault="00907B1C" w:rsidP="00F41D60">
      <w:pPr>
        <w:ind w:firstLine="709"/>
      </w:pPr>
      <w:r w:rsidRPr="00241E26">
        <w:t xml:space="preserve">Расходы </w:t>
      </w:r>
      <w:r w:rsidR="00145C37" w:rsidRPr="00241E26">
        <w:t>за счет резервных фондов за 20</w:t>
      </w:r>
      <w:r w:rsidR="00E624A3" w:rsidRPr="00241E26">
        <w:t>20</w:t>
      </w:r>
      <w:r w:rsidR="00145C37" w:rsidRPr="00241E26">
        <w:t xml:space="preserve"> год</w:t>
      </w:r>
      <w:r w:rsidRPr="00241E26">
        <w:t>: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579"/>
        <w:gridCol w:w="2251"/>
        <w:gridCol w:w="1330"/>
        <w:gridCol w:w="1222"/>
        <w:gridCol w:w="1037"/>
        <w:gridCol w:w="947"/>
        <w:gridCol w:w="1340"/>
        <w:gridCol w:w="639"/>
      </w:tblGrid>
      <w:tr w:rsidR="00FB0DD0" w:rsidRPr="00FB0DD0" w:rsidTr="00FB0DD0">
        <w:trPr>
          <w:trHeight w:val="8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0DD0">
              <w:rPr>
                <w:color w:val="000000"/>
                <w:sz w:val="18"/>
                <w:szCs w:val="18"/>
              </w:rPr>
              <w:t>р.пр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Остаток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НПА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ГРБС</w:t>
            </w:r>
          </w:p>
        </w:tc>
      </w:tr>
      <w:tr w:rsidR="00FB0DD0" w:rsidRPr="00FB0DD0" w:rsidTr="00FB0DD0">
        <w:trPr>
          <w:trHeight w:val="9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Резервный фонд Правительства Новосибирской области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28470694,00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28443318,19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27375,81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0DD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0DD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B0DD0" w:rsidRPr="00FB0DD0" w:rsidTr="00FB0DD0">
        <w:trPr>
          <w:trHeight w:val="12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0309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Для проведения аварийно-восстановительных работ участков рельефа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23332860,00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23332860,00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Распоряжение правительства Новосибирской области от 04.02.2020 № 23-рп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130</w:t>
            </w:r>
          </w:p>
        </w:tc>
      </w:tr>
      <w:tr w:rsidR="00FB0DD0" w:rsidRPr="00FB0DD0" w:rsidTr="00FB0DD0">
        <w:trPr>
          <w:trHeight w:val="15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lastRenderedPageBreak/>
              <w:t>0102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Выплаты главе МР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493362,00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493362,00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Распоряжение правительства Новосибирской области от 01.04.2020 № 100-рп ДСП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006</w:t>
            </w:r>
          </w:p>
        </w:tc>
      </w:tr>
      <w:tr w:rsidR="00FB0DD0" w:rsidRPr="00FB0DD0" w:rsidTr="00FB0DD0">
        <w:trPr>
          <w:trHeight w:val="25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На организацию работы муниципальных образовательных организаций дополнительного образования</w:t>
            </w:r>
            <w:r w:rsidR="00B34BFB">
              <w:rPr>
                <w:color w:val="000000"/>
                <w:sz w:val="18"/>
                <w:szCs w:val="18"/>
              </w:rPr>
              <w:t xml:space="preserve"> </w:t>
            </w:r>
            <w:r w:rsidRPr="00FB0DD0">
              <w:rPr>
                <w:color w:val="000000"/>
                <w:sz w:val="18"/>
                <w:szCs w:val="18"/>
              </w:rPr>
              <w:t xml:space="preserve">сферы культуры, в условиях угрозы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распространения  новой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DD0">
              <w:rPr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 xml:space="preserve"> инфекции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53760,00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53760,00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Распоряжение правительства Новосибирской области от 19.08.2020 № 358-рп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131</w:t>
            </w:r>
          </w:p>
        </w:tc>
      </w:tr>
      <w:tr w:rsidR="00FB0DD0" w:rsidRPr="00FB0DD0" w:rsidTr="00B34BFB">
        <w:trPr>
          <w:trHeight w:val="28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На проведение профилактических и санитарно-противоэпидемиологических мероприятий в пунктах проведения экзаменов в общеобразовательных организациях в условиях сохранения рисков распространения </w:t>
            </w:r>
            <w:proofErr w:type="spellStart"/>
            <w:r w:rsidRPr="00FB0DD0">
              <w:rPr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 xml:space="preserve"> инфекции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149510,00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149510,00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Распоряжение правительства Новосибирской области от 09.06.2020 № 201-рп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136</w:t>
            </w:r>
          </w:p>
        </w:tc>
      </w:tr>
      <w:tr w:rsidR="00FB0DD0" w:rsidRPr="00FB0DD0" w:rsidTr="00B34BFB">
        <w:trPr>
          <w:trHeight w:val="15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На организацию работы муниципальных образовательных организаций, в условиях угрозы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распространения  новой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0DD0">
              <w:rPr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 xml:space="preserve"> инфекции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3968602,00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3968602,00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Распоряжение правительства Новосибирской области от 19.08.2020 № 358-рп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136</w:t>
            </w:r>
          </w:p>
        </w:tc>
      </w:tr>
      <w:tr w:rsidR="00FB0DD0" w:rsidRPr="00FB0DD0" w:rsidTr="00FB0DD0">
        <w:trPr>
          <w:trHeight w:val="255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На обеспечение выплат ежемесячного денежного вознаграждения за классное руководство в части повышения районного коэффициента педагогическим работникам муниципальных образовательных организаций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472600,00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445224,19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94,21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27375,81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Распоряжение правительства Новосибирской области от 12.10.2020 № 465-рп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136</w:t>
            </w:r>
          </w:p>
        </w:tc>
      </w:tr>
      <w:tr w:rsidR="00FB0DD0" w:rsidRPr="00FB0DD0" w:rsidTr="00FB0DD0">
        <w:trPr>
          <w:trHeight w:val="4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0DD0" w:rsidRPr="00FB0DD0" w:rsidTr="00FB0DD0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Районный резервный фонд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1000000,00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1000000,00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0DD0" w:rsidRPr="00FB0DD0" w:rsidTr="00FB0DD0">
        <w:trPr>
          <w:trHeight w:val="166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Возмещение расходов по ликвидации ЧС на территории д. Веселый кут </w:t>
            </w:r>
            <w:proofErr w:type="spellStart"/>
            <w:r w:rsidRPr="00FB0DD0">
              <w:rPr>
                <w:color w:val="000000"/>
                <w:sz w:val="18"/>
                <w:szCs w:val="18"/>
              </w:rPr>
              <w:t>Медяковского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 xml:space="preserve"> сельсовета</w:t>
            </w:r>
            <w:r w:rsidR="00B34BFB">
              <w:rPr>
                <w:color w:val="000000"/>
                <w:sz w:val="18"/>
                <w:szCs w:val="18"/>
              </w:rPr>
              <w:t xml:space="preserve"> </w:t>
            </w:r>
            <w:r w:rsidRPr="00FB0DD0">
              <w:rPr>
                <w:color w:val="000000"/>
                <w:sz w:val="18"/>
                <w:szCs w:val="18"/>
              </w:rPr>
              <w:t>(восстановление водоснабжения)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275000,00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275000,00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Распоряжение администрации Купинского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района  Новосибирской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области от 20.02.2020 № 94-р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444</w:t>
            </w:r>
          </w:p>
        </w:tc>
      </w:tr>
      <w:tr w:rsidR="00FB0DD0" w:rsidRPr="00FB0DD0" w:rsidTr="00FB0DD0">
        <w:trPr>
          <w:trHeight w:val="159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lastRenderedPageBreak/>
              <w:t>0309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На мероприятия по защите сельхозугодий от подтопления в </w:t>
            </w:r>
            <w:proofErr w:type="spellStart"/>
            <w:r w:rsidRPr="00FB0DD0">
              <w:rPr>
                <w:color w:val="000000"/>
                <w:sz w:val="18"/>
                <w:szCs w:val="18"/>
              </w:rPr>
              <w:t>Копкульском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 xml:space="preserve"> и Новониколаевском сельсоветах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Распоряжение администрации Купинского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района  Новосибирской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области от 10.03.2020 № 135-р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444</w:t>
            </w:r>
          </w:p>
        </w:tc>
      </w:tr>
      <w:tr w:rsidR="00FB0DD0" w:rsidRPr="00FB0DD0" w:rsidTr="00FB0DD0">
        <w:trPr>
          <w:trHeight w:val="15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На ремонт кровли здания МКУ Ленинского сельсовета КДЦ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125000,00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125000,00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Распоряжение администрации Купинского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района  Новосибирской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области от 31.03.2019 № 172-р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444</w:t>
            </w:r>
          </w:p>
        </w:tc>
      </w:tr>
      <w:tr w:rsidR="00FB0DD0" w:rsidRPr="00FB0DD0" w:rsidTr="00FB0DD0">
        <w:trPr>
          <w:trHeight w:val="15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На ремонт </w:t>
            </w:r>
            <w:proofErr w:type="spellStart"/>
            <w:r w:rsidRPr="00FB0DD0">
              <w:rPr>
                <w:color w:val="000000"/>
                <w:sz w:val="18"/>
                <w:szCs w:val="18"/>
              </w:rPr>
              <w:t>о</w:t>
            </w:r>
            <w:r w:rsidR="00B34BFB">
              <w:rPr>
                <w:color w:val="000000"/>
                <w:sz w:val="18"/>
                <w:szCs w:val="18"/>
              </w:rPr>
              <w:t>т</w:t>
            </w:r>
            <w:r w:rsidRPr="00FB0DD0">
              <w:rPr>
                <w:color w:val="000000"/>
                <w:sz w:val="18"/>
                <w:szCs w:val="18"/>
              </w:rPr>
              <w:t>мостки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 xml:space="preserve"> и</w:t>
            </w:r>
            <w:r w:rsidR="00B34BFB">
              <w:rPr>
                <w:color w:val="000000"/>
                <w:sz w:val="18"/>
                <w:szCs w:val="18"/>
              </w:rPr>
              <w:t xml:space="preserve"> </w:t>
            </w:r>
            <w:r w:rsidRPr="00FB0DD0">
              <w:rPr>
                <w:color w:val="000000"/>
                <w:sz w:val="18"/>
                <w:szCs w:val="18"/>
              </w:rPr>
              <w:t xml:space="preserve">цоколя здания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в  п.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Советский Вишневского сельсовета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183000,00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183000,00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Распоряжение администрации Купинского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района  Новосибирской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области от 16.04.2019 № 201-р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444</w:t>
            </w:r>
          </w:p>
        </w:tc>
      </w:tr>
      <w:tr w:rsidR="00FB0DD0" w:rsidRPr="00FB0DD0" w:rsidTr="00FB0DD0">
        <w:trPr>
          <w:trHeight w:val="157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На демонтаж козырька здания МКУ </w:t>
            </w:r>
            <w:proofErr w:type="spellStart"/>
            <w:r w:rsidRPr="00FB0DD0">
              <w:rPr>
                <w:color w:val="000000"/>
                <w:sz w:val="18"/>
                <w:szCs w:val="18"/>
              </w:rPr>
              <w:t>Копкульского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 xml:space="preserve"> сельсовета КДЦ в с. </w:t>
            </w:r>
            <w:proofErr w:type="spellStart"/>
            <w:r w:rsidRPr="00FB0DD0">
              <w:rPr>
                <w:color w:val="000000"/>
                <w:sz w:val="18"/>
                <w:szCs w:val="18"/>
              </w:rPr>
              <w:t>Чумашки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60000,00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60000,00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Распоряжение администрации Купинского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района  Новосибирской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области от 16.04.2019 № 202-р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444</w:t>
            </w:r>
          </w:p>
        </w:tc>
      </w:tr>
      <w:tr w:rsidR="00FB0DD0" w:rsidRPr="00FB0DD0" w:rsidTr="00FB0DD0">
        <w:trPr>
          <w:trHeight w:val="13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0707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Для приобретения дезинфицирующих средств и дезинфицирующего оборудования МАУ ООД ДООЛ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207000,00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207000,00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Распоряжение администрации Купинского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района  Новосибирской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области от 18.06.2019 № 318-р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444</w:t>
            </w:r>
          </w:p>
        </w:tc>
      </w:tr>
      <w:tr w:rsidR="00FB0DD0" w:rsidRPr="00FB0DD0" w:rsidTr="00FB0DD0">
        <w:trPr>
          <w:trHeight w:val="16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На ремонт кровли здания МКУ Новосельского сельсовета КДЦ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50000,00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Распоряжение администрации Купинского </w:t>
            </w:r>
            <w:proofErr w:type="gramStart"/>
            <w:r w:rsidRPr="00FB0DD0">
              <w:rPr>
                <w:color w:val="000000"/>
                <w:sz w:val="18"/>
                <w:szCs w:val="18"/>
              </w:rPr>
              <w:t>района  Новосибирской</w:t>
            </w:r>
            <w:proofErr w:type="gramEnd"/>
            <w:r w:rsidRPr="00FB0DD0">
              <w:rPr>
                <w:color w:val="000000"/>
                <w:sz w:val="18"/>
                <w:szCs w:val="18"/>
              </w:rPr>
              <w:t xml:space="preserve"> области от 29.07.2020 № 412-р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444</w:t>
            </w:r>
          </w:p>
        </w:tc>
      </w:tr>
      <w:tr w:rsidR="00FB0DD0" w:rsidRPr="00FB0DD0" w:rsidTr="00FB0DD0">
        <w:trPr>
          <w:trHeight w:val="2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29470694,00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29443318,19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B365B" w:rsidRDefault="00CB365B" w:rsidP="00F41D60">
      <w:pPr>
        <w:ind w:firstLine="709"/>
      </w:pPr>
    </w:p>
    <w:p w:rsidR="008D1172" w:rsidRDefault="008D1172" w:rsidP="004460BC">
      <w:pPr>
        <w:ind w:firstLine="709"/>
        <w:rPr>
          <w:highlight w:val="yellow"/>
        </w:rPr>
      </w:pPr>
      <w:r w:rsidRPr="00155448">
        <w:rPr>
          <w:b/>
        </w:rPr>
        <w:t>По подразделу 0113</w:t>
      </w:r>
      <w:r w:rsidRPr="00155448">
        <w:t xml:space="preserve"> «Другие общегосударственные вопросы» план               кон</w:t>
      </w:r>
      <w:r w:rsidR="004460BC" w:rsidRPr="00155448">
        <w:t>солидированного бюджета составил</w:t>
      </w:r>
      <w:r w:rsidR="00CB365B" w:rsidRPr="00155448">
        <w:t xml:space="preserve"> </w:t>
      </w:r>
      <w:r w:rsidR="00FB0DD0">
        <w:t>8 714 247,22</w:t>
      </w:r>
      <w:r w:rsidRPr="00155448">
        <w:t xml:space="preserve"> руб., исполнение составило </w:t>
      </w:r>
      <w:r w:rsidR="00FB0DD0">
        <w:t xml:space="preserve">8 147 696,45 руб. </w:t>
      </w:r>
      <w:r w:rsidRPr="00155448">
        <w:t xml:space="preserve">или </w:t>
      </w:r>
      <w:r w:rsidR="00FB0DD0">
        <w:t>93,5</w:t>
      </w:r>
      <w:r w:rsidRPr="00155448">
        <w:t xml:space="preserve"> %.  Расшифровка расходов приведена в таблице:</w:t>
      </w:r>
      <w:r w:rsidR="007B584D" w:rsidRPr="00A571D0">
        <w:rPr>
          <w:highlight w:val="yellow"/>
        </w:rPr>
        <w:t xml:space="preserve"> 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800"/>
        <w:gridCol w:w="2800"/>
        <w:gridCol w:w="1180"/>
        <w:gridCol w:w="1180"/>
        <w:gridCol w:w="1121"/>
        <w:gridCol w:w="1160"/>
      </w:tblGrid>
      <w:tr w:rsidR="00FB0DD0" w:rsidRPr="00FB0DD0" w:rsidTr="00FB0DD0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FB0DD0" w:rsidRPr="00FB0DD0" w:rsidTr="00FB0DD0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8 714 247,22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8 147 696,45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93,5%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566 550,77</w:t>
            </w:r>
          </w:p>
        </w:tc>
      </w:tr>
      <w:tr w:rsidR="00FB0DD0" w:rsidRPr="00FB0DD0" w:rsidTr="00FB0DD0">
        <w:trPr>
          <w:trHeight w:val="193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 xml:space="preserve">Расходы по </w:t>
            </w:r>
            <w:proofErr w:type="spellStart"/>
            <w:r w:rsidRPr="00FB0DD0">
              <w:rPr>
                <w:color w:val="000000"/>
                <w:sz w:val="18"/>
                <w:szCs w:val="18"/>
              </w:rPr>
              <w:t>софинансированию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 xml:space="preserve"> мероприятий муниципальных программ развития по реализации территориального общественного самоуправления в Новосибирской области в рамках ГП НСО "Развитие институтов региональной политики Новосибирской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716 000,00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716 000,00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4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0DD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B0DD0">
              <w:rPr>
                <w:color w:val="000000"/>
                <w:sz w:val="18"/>
                <w:szCs w:val="18"/>
              </w:rPr>
              <w:t xml:space="preserve"> за счет средств МБ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72 000,00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72 000,00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218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Расходы на реализацию муниципальной целевой программы "Взаимодействие администрации Купинского района с социально ориентированными некоммерческими организациями и группами инициативных граждан Купинского района Новосибирской области"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180 000,00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180 000,00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12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Расходы на Муниципальное казенное учреждение "Центр закупок Купинского района Новосибирской области" за счет средств МБ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5 380 563,13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5 270 898,12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98,0%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109 665,01</w:t>
            </w:r>
          </w:p>
        </w:tc>
      </w:tr>
      <w:tr w:rsidR="00FB0DD0" w:rsidRPr="00FB0DD0" w:rsidTr="00FB0DD0">
        <w:trPr>
          <w:trHeight w:val="7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Расходы по уплате взносов в Совет муниципальных образований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40 000,00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40 000,00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0DD0" w:rsidRPr="00FB0DD0" w:rsidTr="00FB0DD0">
        <w:trPr>
          <w:trHeight w:val="225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0DD0" w:rsidRPr="00FB0DD0" w:rsidRDefault="00FB0DD0" w:rsidP="00B34BFB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Расходы по информационному сопровождению деятельности администрации МР, поставка газет и журналов, изготовление информационных материалов, баннеров, кадастровые работы, расходы по проведению областных мероприятий, приобретение грамот, цветов, венков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1 258 491,09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DD0" w:rsidRPr="00FB0DD0" w:rsidRDefault="00FB0DD0" w:rsidP="00FB0DD0">
            <w:pPr>
              <w:jc w:val="right"/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801 607,10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63,7%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456 883,99</w:t>
            </w:r>
          </w:p>
        </w:tc>
      </w:tr>
      <w:tr w:rsidR="00FB0DD0" w:rsidRPr="00FB0DD0" w:rsidTr="00FB0DD0">
        <w:trPr>
          <w:trHeight w:val="196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Расходы на организацию материально-технического обеспечения, приобретения услуг, информирования населения о подготовке и проведении общероссийского голосования по вопросу одобрения изменений в Конституцию РФ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849 693,00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849 691,23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1,77</w:t>
            </w:r>
          </w:p>
        </w:tc>
      </w:tr>
      <w:tr w:rsidR="00FB0DD0" w:rsidRPr="00FB0DD0" w:rsidTr="00FB0DD0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0DD0" w:rsidRPr="00FB0DD0" w:rsidRDefault="00FB0DD0" w:rsidP="00FB0DD0">
            <w:pPr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0DD0" w:rsidRPr="00FB0DD0" w:rsidRDefault="00FB0DD0" w:rsidP="00FB0DD0">
            <w:pPr>
              <w:rPr>
                <w:sz w:val="18"/>
                <w:szCs w:val="18"/>
              </w:rPr>
            </w:pPr>
            <w:r w:rsidRPr="00FB0DD0">
              <w:rPr>
                <w:sz w:val="18"/>
                <w:szCs w:val="18"/>
              </w:rPr>
              <w:t>Расходы на обеспечение санитарно-эпидемиологической безопасности при подготовке к проведению общероссийского голосования по вопросу одобрения изменений в Конституцию РФ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217 500,00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217 500,00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DD0" w:rsidRPr="00FB0DD0" w:rsidRDefault="00FB0DD0" w:rsidP="00FB0DD0">
            <w:pPr>
              <w:jc w:val="center"/>
              <w:rPr>
                <w:color w:val="000000"/>
                <w:sz w:val="18"/>
                <w:szCs w:val="18"/>
              </w:rPr>
            </w:pPr>
            <w:r w:rsidRPr="00FB0DD0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7B584D" w:rsidRPr="00A571D0" w:rsidRDefault="007B584D" w:rsidP="00F41D60">
      <w:pPr>
        <w:ind w:firstLine="709"/>
        <w:rPr>
          <w:highlight w:val="yellow"/>
        </w:rPr>
      </w:pPr>
    </w:p>
    <w:p w:rsidR="008D1172" w:rsidRDefault="008D1172" w:rsidP="00F41D60">
      <w:pPr>
        <w:ind w:firstLine="709"/>
      </w:pPr>
      <w:r w:rsidRPr="00C80003">
        <w:t xml:space="preserve">Низкий процент выполнения плана </w:t>
      </w:r>
      <w:r w:rsidR="008A6916" w:rsidRPr="00C80003">
        <w:t>по расходам</w:t>
      </w:r>
      <w:r w:rsidR="00FB0DD0">
        <w:t xml:space="preserve"> </w:t>
      </w:r>
      <w:r w:rsidR="00071643">
        <w:t>связан с тем, что средства остались не использованы.</w:t>
      </w:r>
      <w:r w:rsidR="00674004">
        <w:t xml:space="preserve"> Часть поставленных на учет бюджетных обязательств остались неоплаченными по причине неисполнения в полном объеме </w:t>
      </w:r>
      <w:r w:rsidR="00674004" w:rsidRPr="00674004">
        <w:t xml:space="preserve">работ по </w:t>
      </w:r>
      <w:r w:rsidR="00674004">
        <w:t xml:space="preserve">контрактам подрядчиками. </w:t>
      </w:r>
    </w:p>
    <w:p w:rsidR="000310CA" w:rsidRDefault="000310CA" w:rsidP="00907B1C"/>
    <w:p w:rsidR="000310CA" w:rsidRDefault="000310CA" w:rsidP="002A00CA">
      <w:pPr>
        <w:ind w:firstLine="709"/>
      </w:pPr>
      <w:r w:rsidRPr="000310CA">
        <w:rPr>
          <w:b/>
        </w:rPr>
        <w:t>По подразделу 0203</w:t>
      </w:r>
      <w:r>
        <w:t xml:space="preserve"> «Мобилизационная и вневойсковая подготовка» отражены расходы на осуществление переданных полномочий по первичному воинскому учету на территориях, где отсутствуют военные комиссариаты. Расходы</w:t>
      </w:r>
      <w:r w:rsidR="000D46B1">
        <w:t xml:space="preserve"> </w:t>
      </w:r>
      <w:r>
        <w:t xml:space="preserve">запланированы и исполнены в сумме </w:t>
      </w:r>
      <w:r w:rsidR="00A73FEA">
        <w:t>2</w:t>
      </w:r>
      <w:r w:rsidR="00674004">
        <w:t> 399 700</w:t>
      </w:r>
      <w:r w:rsidR="000D46B1">
        <w:t>,00</w:t>
      </w:r>
      <w:r>
        <w:t xml:space="preserve"> руб. или 100 %.</w:t>
      </w:r>
    </w:p>
    <w:p w:rsidR="000310CA" w:rsidRDefault="000310CA" w:rsidP="002A00CA">
      <w:pPr>
        <w:ind w:firstLine="709"/>
      </w:pPr>
    </w:p>
    <w:p w:rsidR="000310CA" w:rsidRDefault="000310CA" w:rsidP="002A00CA">
      <w:pPr>
        <w:ind w:firstLine="709"/>
      </w:pPr>
      <w:r w:rsidRPr="000310CA">
        <w:rPr>
          <w:b/>
        </w:rPr>
        <w:t>По подразделу 0309</w:t>
      </w:r>
      <w:r>
        <w:t xml:space="preserve"> «Защита населения и территории от последствий чрезвычайных ситуаций природного и техногенного характера, гражданская оборона» </w:t>
      </w:r>
      <w:r>
        <w:lastRenderedPageBreak/>
        <w:t xml:space="preserve">исполнение составило </w:t>
      </w:r>
      <w:r w:rsidR="000C63F3">
        <w:t>98,4</w:t>
      </w:r>
      <w:r w:rsidR="00635FE9">
        <w:t xml:space="preserve"> </w:t>
      </w:r>
      <w:r>
        <w:t xml:space="preserve">% (план </w:t>
      </w:r>
      <w:r w:rsidR="000C63F3">
        <w:t>28 750 278,00</w:t>
      </w:r>
      <w:r>
        <w:t xml:space="preserve"> руб., факт </w:t>
      </w:r>
      <w:r w:rsidR="000C63F3">
        <w:t>28 293 740,51</w:t>
      </w:r>
      <w:r>
        <w:t xml:space="preserve"> руб.). Расшифровка расходов приведена в таблице: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800"/>
        <w:gridCol w:w="3040"/>
        <w:gridCol w:w="1360"/>
        <w:gridCol w:w="1360"/>
        <w:gridCol w:w="1180"/>
        <w:gridCol w:w="1200"/>
      </w:tblGrid>
      <w:tr w:rsidR="000C63F3" w:rsidRPr="000C63F3" w:rsidTr="000C63F3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0C63F3" w:rsidRPr="000C63F3" w:rsidTr="000C63F3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0309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>28 750 278,00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>28 293 740,51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98,41%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456 537,49 </w:t>
            </w:r>
          </w:p>
        </w:tc>
      </w:tr>
      <w:tr w:rsidR="000C63F3" w:rsidRPr="000C63F3" w:rsidTr="000C63F3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3F3" w:rsidRPr="000C63F3" w:rsidRDefault="000C63F3" w:rsidP="000C63F3">
            <w:pPr>
              <w:rPr>
                <w:color w:val="FF0000"/>
                <w:sz w:val="18"/>
                <w:szCs w:val="18"/>
              </w:rPr>
            </w:pPr>
            <w:proofErr w:type="gramStart"/>
            <w:r w:rsidRPr="000C63F3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0C63F3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23 432 860,00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23 432 860,00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C63F3" w:rsidRPr="000C63F3" w:rsidTr="000C63F3">
        <w:trPr>
          <w:trHeight w:val="122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Расходы на Муниципальное казенное </w:t>
            </w:r>
            <w:proofErr w:type="gramStart"/>
            <w:r w:rsidRPr="000C63F3">
              <w:rPr>
                <w:color w:val="000000"/>
                <w:sz w:val="18"/>
                <w:szCs w:val="18"/>
              </w:rPr>
              <w:t>учреждение  Купинского</w:t>
            </w:r>
            <w:proofErr w:type="gramEnd"/>
            <w:r w:rsidRPr="000C63F3">
              <w:rPr>
                <w:color w:val="000000"/>
                <w:sz w:val="18"/>
                <w:szCs w:val="18"/>
              </w:rPr>
              <w:t xml:space="preserve"> района Новосибирской области "Центр защиты населения и единая дежурно-диспетчерская служба"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>5 267 418,00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>4 810 880,51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91,33%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456 537,49 </w:t>
            </w:r>
          </w:p>
        </w:tc>
      </w:tr>
      <w:tr w:rsidR="000C63F3" w:rsidRPr="000C63F3" w:rsidTr="000C63F3">
        <w:trPr>
          <w:trHeight w:val="12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На мероприятия по защите сельхозугодий от подтопления в </w:t>
            </w:r>
            <w:proofErr w:type="spellStart"/>
            <w:r w:rsidRPr="000C63F3">
              <w:rPr>
                <w:color w:val="000000"/>
                <w:sz w:val="18"/>
                <w:szCs w:val="18"/>
              </w:rPr>
              <w:t>Копкульском</w:t>
            </w:r>
            <w:proofErr w:type="spellEnd"/>
            <w:r w:rsidRPr="000C63F3">
              <w:rPr>
                <w:color w:val="000000"/>
                <w:sz w:val="18"/>
                <w:szCs w:val="18"/>
              </w:rPr>
              <w:t xml:space="preserve"> и Новониколаевском сельсоветах за счет средств резервного фонда МР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 xml:space="preserve">150 000,00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 xml:space="preserve">150 000,00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C63F3" w:rsidRPr="000C63F3" w:rsidTr="000C63F3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0C63F3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0C63F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3F3" w:rsidRPr="000C63F3" w:rsidRDefault="000C63F3" w:rsidP="000C63F3">
            <w:pPr>
              <w:rPr>
                <w:color w:val="FF0000"/>
                <w:sz w:val="18"/>
                <w:szCs w:val="18"/>
              </w:rPr>
            </w:pPr>
            <w:proofErr w:type="gramStart"/>
            <w:r w:rsidRPr="000C63F3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0C63F3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100 000,00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100 000,00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0C63F3" w:rsidRPr="000C63F3" w:rsidTr="000C63F3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На мероприятия по защите сельхозугодий от подтопления в </w:t>
            </w:r>
            <w:proofErr w:type="spellStart"/>
            <w:r w:rsidRPr="000C63F3">
              <w:rPr>
                <w:color w:val="000000"/>
                <w:sz w:val="18"/>
                <w:szCs w:val="18"/>
              </w:rPr>
              <w:t>Копкульском</w:t>
            </w:r>
            <w:proofErr w:type="spellEnd"/>
            <w:r w:rsidRPr="000C63F3">
              <w:rPr>
                <w:color w:val="000000"/>
                <w:sz w:val="18"/>
                <w:szCs w:val="18"/>
              </w:rPr>
              <w:t xml:space="preserve"> и Новониколаевском сельсоветах за счет средств резервного фонда Правительства НСО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 xml:space="preserve">23 332 860,00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 xml:space="preserve">23 332 860,00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C63F3" w:rsidRPr="000C63F3" w:rsidTr="000C63F3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0C63F3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0C63F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3F3" w:rsidRPr="000C63F3" w:rsidRDefault="000C63F3" w:rsidP="000C63F3">
            <w:pPr>
              <w:rPr>
                <w:color w:val="FF0000"/>
                <w:sz w:val="18"/>
                <w:szCs w:val="18"/>
              </w:rPr>
            </w:pPr>
            <w:proofErr w:type="gramStart"/>
            <w:r w:rsidRPr="000C63F3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0C63F3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 xml:space="preserve">23 332 860,00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 xml:space="preserve">23 332 860,00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</w:tbl>
    <w:p w:rsidR="00D55021" w:rsidRDefault="00D55021" w:rsidP="002017FD">
      <w:pPr>
        <w:ind w:firstLine="709"/>
      </w:pPr>
    </w:p>
    <w:p w:rsidR="00D55021" w:rsidRDefault="00D55021" w:rsidP="002017FD">
      <w:pPr>
        <w:ind w:firstLine="709"/>
      </w:pPr>
      <w:r w:rsidRPr="00D55021">
        <w:rPr>
          <w:b/>
        </w:rPr>
        <w:t>По разделу 0310</w:t>
      </w:r>
      <w:r>
        <w:t xml:space="preserve"> «</w:t>
      </w:r>
      <w:r w:rsidRPr="00D55021">
        <w:t>Обеспечение пожарной безопасности</w:t>
      </w:r>
      <w:r>
        <w:t>»</w:t>
      </w:r>
      <w:r w:rsidRPr="00D55021">
        <w:t xml:space="preserve"> плановые назначения использованы на </w:t>
      </w:r>
      <w:r w:rsidR="000C63F3">
        <w:t>100</w:t>
      </w:r>
      <w:r w:rsidR="00674004">
        <w:t>,0</w:t>
      </w:r>
      <w:r w:rsidRPr="00D55021">
        <w:t xml:space="preserve"> % (план </w:t>
      </w:r>
      <w:r w:rsidR="000C63F3">
        <w:t>246 624,75</w:t>
      </w:r>
      <w:r w:rsidR="00674004">
        <w:t xml:space="preserve"> руб., </w:t>
      </w:r>
      <w:r w:rsidRPr="00D55021">
        <w:t xml:space="preserve">факт </w:t>
      </w:r>
      <w:r w:rsidR="000C63F3">
        <w:t>246 624,75</w:t>
      </w:r>
      <w:r w:rsidRPr="00D55021">
        <w:t xml:space="preserve"> руб.) Расшифровка расходов приведена в таблице:</w:t>
      </w:r>
    </w:p>
    <w:tbl>
      <w:tblPr>
        <w:tblW w:w="8940" w:type="dxa"/>
        <w:tblLook w:val="04A0" w:firstRow="1" w:lastRow="0" w:firstColumn="1" w:lastColumn="0" w:noHBand="0" w:noVBand="1"/>
      </w:tblPr>
      <w:tblGrid>
        <w:gridCol w:w="800"/>
        <w:gridCol w:w="3040"/>
        <w:gridCol w:w="1360"/>
        <w:gridCol w:w="1360"/>
        <w:gridCol w:w="1180"/>
        <w:gridCol w:w="1200"/>
      </w:tblGrid>
      <w:tr w:rsidR="000C63F3" w:rsidRPr="000C63F3" w:rsidTr="000C63F3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0C63F3" w:rsidRPr="000C63F3" w:rsidTr="000C63F3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>246 624,75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>246 624,75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C63F3" w:rsidRPr="000C63F3" w:rsidTr="000C63F3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3F3" w:rsidRPr="000C63F3" w:rsidRDefault="000C63F3" w:rsidP="000C63F3">
            <w:pPr>
              <w:rPr>
                <w:color w:val="FF0000"/>
                <w:sz w:val="18"/>
                <w:szCs w:val="18"/>
              </w:rPr>
            </w:pPr>
            <w:proofErr w:type="gramStart"/>
            <w:r w:rsidRPr="000C63F3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0C63F3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246 624,75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246 624,75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C63F3" w:rsidRPr="000C63F3" w:rsidTr="000C63F3">
        <w:trPr>
          <w:trHeight w:val="29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C63F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3F3" w:rsidRPr="000C63F3" w:rsidRDefault="000C63F3" w:rsidP="000C63F3">
            <w:pPr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Расходы на обеспечение автономными пожарными </w:t>
            </w:r>
            <w:proofErr w:type="spellStart"/>
            <w:r w:rsidRPr="000C63F3">
              <w:rPr>
                <w:color w:val="000000"/>
                <w:sz w:val="18"/>
                <w:szCs w:val="18"/>
              </w:rPr>
              <w:t>извещателями</w:t>
            </w:r>
            <w:proofErr w:type="spellEnd"/>
            <w:r w:rsidRPr="000C63F3">
              <w:rPr>
                <w:color w:val="000000"/>
                <w:sz w:val="18"/>
                <w:szCs w:val="18"/>
              </w:rPr>
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инвалиды, в рамках ГП НСО "Обеспечение безопасности жизнедеятельности населения НСО на период 2015-2020 годов." за счет остатков МБТ 2019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>246 624,75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sz w:val="18"/>
                <w:szCs w:val="18"/>
              </w:rPr>
            </w:pPr>
            <w:r w:rsidRPr="000C63F3">
              <w:rPr>
                <w:sz w:val="18"/>
                <w:szCs w:val="18"/>
              </w:rPr>
              <w:t>246 624,75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000000"/>
                <w:sz w:val="18"/>
                <w:szCs w:val="18"/>
              </w:rPr>
            </w:pPr>
            <w:r w:rsidRPr="000C63F3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C63F3" w:rsidRPr="000C63F3" w:rsidTr="000C63F3">
        <w:trPr>
          <w:trHeight w:val="51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F3" w:rsidRPr="000C63F3" w:rsidRDefault="000C63F3" w:rsidP="000C63F3">
            <w:pPr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0C63F3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0C63F3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3F3" w:rsidRPr="000C63F3" w:rsidRDefault="000C63F3" w:rsidP="000C63F3">
            <w:pPr>
              <w:rPr>
                <w:color w:val="FF0000"/>
                <w:sz w:val="18"/>
                <w:szCs w:val="18"/>
              </w:rPr>
            </w:pPr>
            <w:proofErr w:type="gramStart"/>
            <w:r w:rsidRPr="000C63F3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0C63F3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246 624,75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246 624,75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3F3" w:rsidRPr="000C63F3" w:rsidRDefault="000C63F3" w:rsidP="000C63F3">
            <w:pPr>
              <w:jc w:val="center"/>
              <w:rPr>
                <w:color w:val="FF0000"/>
                <w:sz w:val="18"/>
                <w:szCs w:val="18"/>
              </w:rPr>
            </w:pPr>
            <w:r w:rsidRPr="000C63F3">
              <w:rPr>
                <w:color w:val="FF0000"/>
                <w:sz w:val="18"/>
                <w:szCs w:val="18"/>
              </w:rPr>
              <w:t>0,00</w:t>
            </w:r>
          </w:p>
        </w:tc>
      </w:tr>
    </w:tbl>
    <w:p w:rsidR="008A61F8" w:rsidRDefault="008A61F8" w:rsidP="002017FD">
      <w:pPr>
        <w:ind w:firstLine="709"/>
      </w:pPr>
    </w:p>
    <w:p w:rsidR="008A61F8" w:rsidRDefault="008A61F8" w:rsidP="00E844A3">
      <w:pPr>
        <w:ind w:firstLine="709"/>
      </w:pPr>
      <w:r w:rsidRPr="008A61F8">
        <w:rPr>
          <w:b/>
        </w:rPr>
        <w:t>По подразделу 040</w:t>
      </w:r>
      <w:r>
        <w:rPr>
          <w:b/>
        </w:rPr>
        <w:t>5</w:t>
      </w:r>
      <w:r w:rsidRPr="008A61F8">
        <w:rPr>
          <w:b/>
        </w:rPr>
        <w:t xml:space="preserve"> «Сельское хозяйство и рыболовство» </w:t>
      </w:r>
      <w:r w:rsidRPr="008A61F8">
        <w:t xml:space="preserve">плановые назначения использованы на </w:t>
      </w:r>
      <w:r w:rsidR="00674004">
        <w:t>66,6</w:t>
      </w:r>
      <w:r w:rsidRPr="008A61F8">
        <w:t xml:space="preserve"> % (план </w:t>
      </w:r>
      <w:r w:rsidR="00674004">
        <w:t>750 600,00</w:t>
      </w:r>
      <w:r>
        <w:t xml:space="preserve"> руб. </w:t>
      </w:r>
      <w:r w:rsidRPr="008A61F8">
        <w:t xml:space="preserve">и факт </w:t>
      </w:r>
      <w:r w:rsidR="00674004">
        <w:t>500 266,72</w:t>
      </w:r>
      <w:r w:rsidRPr="008A61F8">
        <w:t xml:space="preserve"> руб.) Расшифровка расходов приведена в таблице: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2600"/>
        <w:gridCol w:w="1520"/>
        <w:gridCol w:w="1460"/>
        <w:gridCol w:w="1500"/>
        <w:gridCol w:w="1180"/>
      </w:tblGrid>
      <w:tr w:rsidR="00674004" w:rsidRPr="00674004" w:rsidTr="00674004">
        <w:trPr>
          <w:trHeight w:val="28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004" w:rsidRPr="00674004" w:rsidRDefault="00674004" w:rsidP="00674004">
            <w:pPr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04" w:rsidRPr="00674004" w:rsidRDefault="00674004" w:rsidP="00674004">
            <w:pPr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04" w:rsidRPr="00674004" w:rsidRDefault="00674004" w:rsidP="00674004">
            <w:pPr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04" w:rsidRPr="00674004" w:rsidRDefault="00674004" w:rsidP="00674004">
            <w:pPr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04" w:rsidRPr="00674004" w:rsidRDefault="00674004" w:rsidP="00674004">
            <w:pPr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674004" w:rsidRPr="00674004" w:rsidTr="00674004">
        <w:trPr>
          <w:trHeight w:val="28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004" w:rsidRPr="00674004" w:rsidRDefault="00674004" w:rsidP="00674004">
            <w:pPr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0405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sz w:val="18"/>
                <w:szCs w:val="18"/>
              </w:rPr>
            </w:pPr>
            <w:r w:rsidRPr="00674004">
              <w:rPr>
                <w:sz w:val="18"/>
                <w:szCs w:val="18"/>
              </w:rPr>
              <w:t>750 600,00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sz w:val="18"/>
                <w:szCs w:val="18"/>
              </w:rPr>
            </w:pPr>
            <w:r w:rsidRPr="00674004">
              <w:rPr>
                <w:sz w:val="18"/>
                <w:szCs w:val="18"/>
              </w:rPr>
              <w:t>500 266,72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004" w:rsidRPr="00674004" w:rsidRDefault="00674004" w:rsidP="00674004">
            <w:pPr>
              <w:jc w:val="center"/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66,6%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sz w:val="18"/>
                <w:szCs w:val="18"/>
              </w:rPr>
            </w:pPr>
            <w:r w:rsidRPr="00674004">
              <w:rPr>
                <w:sz w:val="18"/>
                <w:szCs w:val="18"/>
              </w:rPr>
              <w:t>250 333,28</w:t>
            </w:r>
          </w:p>
        </w:tc>
      </w:tr>
      <w:tr w:rsidR="00674004" w:rsidRPr="00674004" w:rsidTr="00674004">
        <w:trPr>
          <w:trHeight w:val="121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004" w:rsidRPr="00674004" w:rsidRDefault="00674004" w:rsidP="00E97A20">
            <w:pPr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lastRenderedPageBreak/>
              <w:t xml:space="preserve">Расходы </w:t>
            </w:r>
            <w:r w:rsidR="00E97A20" w:rsidRPr="00E97A20">
              <w:rPr>
                <w:color w:val="000000"/>
                <w:sz w:val="18"/>
                <w:szCs w:val="18"/>
              </w:rPr>
              <w:t>на организацию мероприятий при осуществлении деятельности по обращению с животными без владельцев</w:t>
            </w:r>
            <w:r w:rsidRPr="00674004">
              <w:rPr>
                <w:color w:val="000000"/>
                <w:sz w:val="18"/>
                <w:szCs w:val="18"/>
              </w:rPr>
              <w:t xml:space="preserve"> за счет средств ОБ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sz w:val="18"/>
                <w:szCs w:val="18"/>
              </w:rPr>
            </w:pPr>
            <w:r w:rsidRPr="00674004">
              <w:rPr>
                <w:sz w:val="18"/>
                <w:szCs w:val="18"/>
              </w:rPr>
              <w:t>450 600,00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sz w:val="18"/>
                <w:szCs w:val="18"/>
              </w:rPr>
            </w:pPr>
            <w:r w:rsidRPr="00674004">
              <w:rPr>
                <w:sz w:val="18"/>
                <w:szCs w:val="18"/>
              </w:rPr>
              <w:t>200 266,72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44,4%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 xml:space="preserve">250 333,28 </w:t>
            </w:r>
          </w:p>
        </w:tc>
      </w:tr>
      <w:tr w:rsidR="00674004" w:rsidRPr="00674004" w:rsidTr="00674004">
        <w:trPr>
          <w:trHeight w:val="145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004" w:rsidRPr="00674004" w:rsidRDefault="00674004" w:rsidP="00674004">
            <w:pPr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Расходы на проведение мероприятия, посвященного "Дню работников сельского хозяйства и перерабатывающей промышленности"-Субсидия на иные цели МАУ РДК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sz w:val="18"/>
                <w:szCs w:val="18"/>
              </w:rPr>
            </w:pPr>
            <w:r w:rsidRPr="00674004">
              <w:rPr>
                <w:sz w:val="18"/>
                <w:szCs w:val="18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sz w:val="18"/>
                <w:szCs w:val="18"/>
              </w:rPr>
            </w:pPr>
            <w:r w:rsidRPr="00674004">
              <w:rPr>
                <w:sz w:val="18"/>
                <w:szCs w:val="18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004" w:rsidRPr="00674004" w:rsidRDefault="00674004" w:rsidP="00674004">
            <w:pPr>
              <w:jc w:val="center"/>
              <w:rPr>
                <w:color w:val="000000"/>
                <w:sz w:val="18"/>
                <w:szCs w:val="18"/>
              </w:rPr>
            </w:pPr>
            <w:r w:rsidRPr="0067400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</w:tbl>
    <w:p w:rsidR="008A61F8" w:rsidRDefault="00674004" w:rsidP="00E844A3">
      <w:pPr>
        <w:ind w:firstLine="709"/>
      </w:pPr>
      <w:r>
        <w:t xml:space="preserve">Низкий процент исполнения плана по данному разделу связан с тем, что субвенция </w:t>
      </w:r>
      <w:r w:rsidR="00E97A20" w:rsidRPr="00E97A20">
        <w:t xml:space="preserve">на организацию мероприятий при осуществлении деятельности по обращению с </w:t>
      </w:r>
      <w:r w:rsidR="00E97A20">
        <w:t>жи</w:t>
      </w:r>
      <w:r w:rsidR="00E97A20" w:rsidRPr="00E97A20">
        <w:t>вотными без владельцев</w:t>
      </w:r>
      <w:r w:rsidR="00E97A20">
        <w:t xml:space="preserve"> осталась не израсходована по причине</w:t>
      </w:r>
      <w:r w:rsidR="00E97A20" w:rsidRPr="00E97A20">
        <w:t xml:space="preserve"> </w:t>
      </w:r>
      <w:r w:rsidR="00E97A20">
        <w:t>о</w:t>
      </w:r>
      <w:r w:rsidR="00E97A20" w:rsidRPr="00E97A20">
        <w:t>тсутстви</w:t>
      </w:r>
      <w:r w:rsidR="00E97A20">
        <w:t>я</w:t>
      </w:r>
      <w:r w:rsidR="00E97A20" w:rsidRPr="00E97A20">
        <w:t xml:space="preserve"> заявок от граждан на наличие безнадзорных животных</w:t>
      </w:r>
      <w:r w:rsidR="00E97A20">
        <w:t>. Средства возвращены в областной бюджет Новосибирской области в 2021 году.</w:t>
      </w:r>
    </w:p>
    <w:p w:rsidR="00E97A20" w:rsidRPr="008A61F8" w:rsidRDefault="00E97A20" w:rsidP="00E844A3">
      <w:pPr>
        <w:ind w:firstLine="709"/>
      </w:pPr>
    </w:p>
    <w:p w:rsidR="00E844A3" w:rsidRDefault="00E844A3" w:rsidP="00E844A3">
      <w:pPr>
        <w:ind w:firstLine="709"/>
      </w:pPr>
      <w:r w:rsidRPr="000310CA">
        <w:rPr>
          <w:b/>
        </w:rPr>
        <w:t>По подразделу 040</w:t>
      </w:r>
      <w:r>
        <w:rPr>
          <w:b/>
        </w:rPr>
        <w:t>6</w:t>
      </w:r>
      <w:r w:rsidRPr="000310CA">
        <w:t xml:space="preserve"> «</w:t>
      </w:r>
      <w:r w:rsidRPr="00E844A3">
        <w:t>Водное хозяйство</w:t>
      </w:r>
      <w:r w:rsidRPr="000310CA">
        <w:t xml:space="preserve">» плановые назначения использованы на </w:t>
      </w:r>
      <w:r w:rsidR="006E1D04">
        <w:t>92,4</w:t>
      </w:r>
      <w:r>
        <w:t xml:space="preserve"> </w:t>
      </w:r>
      <w:r w:rsidRPr="000310CA">
        <w:t xml:space="preserve">% (план </w:t>
      </w:r>
      <w:r w:rsidR="006E1D04">
        <w:t>2 782 284,00</w:t>
      </w:r>
      <w:r w:rsidR="00E97A20">
        <w:t xml:space="preserve"> руб.,</w:t>
      </w:r>
      <w:r>
        <w:t xml:space="preserve"> факт </w:t>
      </w:r>
      <w:r w:rsidR="006E1D04">
        <w:t>2 571 284,00</w:t>
      </w:r>
      <w:r>
        <w:t xml:space="preserve"> </w:t>
      </w:r>
      <w:r w:rsidRPr="000310CA">
        <w:t>руб.) Расшифровка расходов приведена в таблице: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960"/>
        <w:gridCol w:w="2600"/>
        <w:gridCol w:w="1520"/>
        <w:gridCol w:w="1460"/>
        <w:gridCol w:w="1500"/>
        <w:gridCol w:w="1280"/>
      </w:tblGrid>
      <w:tr w:rsidR="006E1D04" w:rsidRPr="006E1D04" w:rsidTr="006E1D0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6E1D04" w:rsidRPr="006E1D04" w:rsidTr="006E1D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0406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2 782 284,00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2 571 284,00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92,4%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211 000,00 </w:t>
            </w:r>
          </w:p>
        </w:tc>
      </w:tr>
      <w:tr w:rsidR="006E1D04" w:rsidRPr="006E1D04" w:rsidTr="006E1D0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Расходы на страхование ГТС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27 840,00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27 840,00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E1D04" w:rsidRPr="006E1D04" w:rsidTr="006E1D04">
        <w:trPr>
          <w:trHeight w:val="16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Расходы на оформление технической документации по ГТС, авторский надзор по объекту "Осушение г. Купино Новосибирской области и прилегающая территория 5ая очередь"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155 000,00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155 000,00 </w:t>
            </w:r>
          </w:p>
        </w:tc>
      </w:tr>
      <w:tr w:rsidR="006E1D04" w:rsidRPr="006E1D04" w:rsidTr="006E1D04">
        <w:trPr>
          <w:trHeight w:val="20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Расходы по </w:t>
            </w:r>
            <w:proofErr w:type="spellStart"/>
            <w:r w:rsidRPr="006E1D04">
              <w:rPr>
                <w:color w:val="000000"/>
                <w:sz w:val="18"/>
                <w:szCs w:val="18"/>
              </w:rPr>
              <w:t>софинансированию</w:t>
            </w:r>
            <w:proofErr w:type="spellEnd"/>
            <w:r w:rsidRPr="006E1D04">
              <w:rPr>
                <w:color w:val="000000"/>
                <w:sz w:val="18"/>
                <w:szCs w:val="18"/>
              </w:rPr>
              <w:t xml:space="preserve"> мероприятий на оформление технической документации по ГТС, авторский надзор по объекту "Осушение г. Купино Новосибирской области и прилегающая территория 5ая очередь"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155 000,00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99 000,00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63,9%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56 000,00 </w:t>
            </w:r>
          </w:p>
        </w:tc>
      </w:tr>
      <w:tr w:rsidR="006E1D04" w:rsidRPr="006E1D04" w:rsidTr="006E1D04">
        <w:trPr>
          <w:trHeight w:val="19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Расходы на поддержание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за счет средств ОБ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2 200 000,00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2 200 000,00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E1D04" w:rsidRPr="006E1D04" w:rsidTr="006E1D04">
        <w:trPr>
          <w:trHeight w:val="14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1D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Расходы на </w:t>
            </w:r>
            <w:proofErr w:type="spellStart"/>
            <w:r w:rsidRPr="006E1D04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6E1D04">
              <w:rPr>
                <w:color w:val="000000"/>
                <w:sz w:val="18"/>
                <w:szCs w:val="18"/>
              </w:rPr>
              <w:t xml:space="preserve"> мероприятий по поддержанию безопасного технического состояния гидротехнических сооружений Новосибирской области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244 444,00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244 444,00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</w:tbl>
    <w:p w:rsidR="00AD5483" w:rsidRDefault="00184635" w:rsidP="00A579C6">
      <w:pPr>
        <w:ind w:firstLine="709"/>
      </w:pPr>
      <w:r w:rsidRPr="0057477A">
        <w:t xml:space="preserve">Низкое исполнение плана по расходам связано с </w:t>
      </w:r>
      <w:r w:rsidR="00B25D5D">
        <w:t>остатками по бюджетным обязательствам (обязательства будут оплачены</w:t>
      </w:r>
      <w:r w:rsidR="006E1D04">
        <w:t xml:space="preserve"> либо уточнены</w:t>
      </w:r>
      <w:r w:rsidR="00B25D5D">
        <w:t xml:space="preserve"> в 2021 г.</w:t>
      </w:r>
      <w:r w:rsidR="006E1D04">
        <w:t>)</w:t>
      </w:r>
      <w:r w:rsidR="0057477A">
        <w:t xml:space="preserve"> Остальные средства </w:t>
      </w:r>
      <w:r w:rsidR="0057477A" w:rsidRPr="0057477A">
        <w:t>остались не востребованы</w:t>
      </w:r>
      <w:r w:rsidR="0057477A">
        <w:t>.</w:t>
      </w:r>
    </w:p>
    <w:p w:rsidR="00E97A20" w:rsidRDefault="00E97A20" w:rsidP="00A579C6">
      <w:pPr>
        <w:ind w:firstLine="709"/>
      </w:pPr>
    </w:p>
    <w:p w:rsidR="00E97A20" w:rsidRPr="00B56D50" w:rsidRDefault="000310CA" w:rsidP="00E97A20">
      <w:pPr>
        <w:ind w:firstLine="709"/>
      </w:pPr>
      <w:r w:rsidRPr="000310CA">
        <w:rPr>
          <w:b/>
        </w:rPr>
        <w:lastRenderedPageBreak/>
        <w:t>По подразделу 0408</w:t>
      </w:r>
      <w:r w:rsidRPr="000310CA">
        <w:t xml:space="preserve"> «Транспорт» плановые назначения использованы на </w:t>
      </w:r>
      <w:r w:rsidR="00E97A20">
        <w:t>100,0</w:t>
      </w:r>
      <w:r w:rsidR="00F87F7B">
        <w:t xml:space="preserve"> </w:t>
      </w:r>
      <w:r w:rsidRPr="000310CA">
        <w:t xml:space="preserve">% (план </w:t>
      </w:r>
      <w:r w:rsidR="00F87F7B">
        <w:t>и</w:t>
      </w:r>
      <w:r w:rsidR="00663661">
        <w:t xml:space="preserve"> факт</w:t>
      </w:r>
      <w:r w:rsidR="00E97A20">
        <w:t xml:space="preserve"> составили 5 500</w:t>
      </w:r>
      <w:r w:rsidR="00F87F7B">
        <w:t xml:space="preserve">,00 </w:t>
      </w:r>
      <w:r w:rsidRPr="000310CA">
        <w:t xml:space="preserve">руб.) </w:t>
      </w:r>
      <w:r w:rsidR="00E97A20" w:rsidRPr="00B56D50">
        <w:t>Расшифровка расходов приведена в таблице:</w:t>
      </w:r>
    </w:p>
    <w:p w:rsidR="00EA4147" w:rsidRDefault="00EA4147" w:rsidP="002A00CA">
      <w:pPr>
        <w:ind w:firstLine="709"/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437"/>
        <w:gridCol w:w="1256"/>
      </w:tblGrid>
      <w:tr w:rsidR="006E1D04" w:rsidRPr="006E1D04" w:rsidTr="006E1D04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6E1D04" w:rsidRPr="006E1D04" w:rsidTr="006E1D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E1D04" w:rsidRPr="006E1D04" w:rsidTr="006E1D04">
        <w:trPr>
          <w:trHeight w:val="12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Изготовление защищенной полиграфической продукции по организации осуществления регулярных перевозок на автомобильном транспорте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5 500,00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5 500,00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</w:tbl>
    <w:p w:rsidR="00A73FEA" w:rsidRDefault="00A73FEA" w:rsidP="002A00CA">
      <w:pPr>
        <w:ind w:firstLine="709"/>
      </w:pPr>
    </w:p>
    <w:p w:rsidR="007B584D" w:rsidRDefault="007B584D" w:rsidP="000310CA"/>
    <w:p w:rsidR="00663661" w:rsidRPr="00B56D50" w:rsidRDefault="00663661" w:rsidP="006E1D04">
      <w:pPr>
        <w:ind w:firstLine="709"/>
      </w:pPr>
      <w:r w:rsidRPr="00B56D50">
        <w:rPr>
          <w:b/>
        </w:rPr>
        <w:t>По подразделу 0409</w:t>
      </w:r>
      <w:r w:rsidRPr="00B56D50">
        <w:t xml:space="preserve"> «Дорожное хозяйство (дорожные фонды)» исполнение составило </w:t>
      </w:r>
      <w:r w:rsidR="006E1D04">
        <w:t>90,1</w:t>
      </w:r>
      <w:r w:rsidR="00635B0C" w:rsidRPr="00B56D50">
        <w:t xml:space="preserve"> </w:t>
      </w:r>
      <w:r w:rsidRPr="00B56D50">
        <w:t>% (план</w:t>
      </w:r>
      <w:r w:rsidR="00F87F7B" w:rsidRPr="00B56D50">
        <w:t xml:space="preserve"> </w:t>
      </w:r>
      <w:r w:rsidR="006E1D04">
        <w:t>62 430 378,69</w:t>
      </w:r>
      <w:r w:rsidR="00F87F7B" w:rsidRPr="00B56D50">
        <w:t xml:space="preserve"> руб.</w:t>
      </w:r>
      <w:r w:rsidRPr="00B56D50">
        <w:t xml:space="preserve">, факт </w:t>
      </w:r>
      <w:r w:rsidR="006E1D04">
        <w:t>56 221 279,00</w:t>
      </w:r>
      <w:r w:rsidR="00F87F7B" w:rsidRPr="00B56D50">
        <w:t xml:space="preserve"> руб.</w:t>
      </w:r>
      <w:r w:rsidRPr="00B56D50">
        <w:t>). Расшифровка расходов приведена в таблице:</w:t>
      </w:r>
    </w:p>
    <w:tbl>
      <w:tblPr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276"/>
        <w:gridCol w:w="1275"/>
        <w:gridCol w:w="993"/>
        <w:gridCol w:w="1417"/>
      </w:tblGrid>
      <w:tr w:rsidR="006E1D04" w:rsidRPr="006E1D04" w:rsidTr="00B34BFB">
        <w:trPr>
          <w:trHeight w:val="7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6E1D04" w:rsidRPr="006E1D04" w:rsidTr="00B34BFB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62 430 378,69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56 221 279,00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90,1%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6 209 099,69 </w:t>
            </w:r>
          </w:p>
        </w:tc>
      </w:tr>
      <w:tr w:rsidR="006E1D04" w:rsidRPr="006E1D04" w:rsidTr="00B34BFB">
        <w:trPr>
          <w:trHeight w:val="3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FF0000"/>
                <w:sz w:val="18"/>
                <w:szCs w:val="18"/>
              </w:rPr>
            </w:pPr>
            <w:proofErr w:type="gramStart"/>
            <w:r w:rsidRPr="006E1D04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6E1D04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30 929 104,56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30 929 104,56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6E1D04" w:rsidRPr="006E1D04" w:rsidTr="00B34BFB">
        <w:trPr>
          <w:trHeight w:val="8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D04" w:rsidRPr="006E1D04" w:rsidRDefault="006E1D04" w:rsidP="00B34BFB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Расходы на ремонт и содержание автомобильных дорог за счет средств дорожного фонда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8 262 924,70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2 435 601,01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29,5%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5 827 323,69 </w:t>
            </w:r>
          </w:p>
        </w:tc>
      </w:tr>
      <w:tr w:rsidR="006E1D04" w:rsidRPr="006E1D04" w:rsidTr="00B34BFB">
        <w:trPr>
          <w:trHeight w:val="5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6E1D04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6E1D0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FF0000"/>
                <w:sz w:val="18"/>
                <w:szCs w:val="18"/>
              </w:rPr>
            </w:pPr>
            <w:proofErr w:type="gramStart"/>
            <w:r w:rsidRPr="006E1D04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6E1D04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2 150 601,01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2 150 601,01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6E1D04" w:rsidRPr="006E1D04" w:rsidTr="00B34BFB">
        <w:trPr>
          <w:trHeight w:val="15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Расходы на реализацию мероприятий ГП НСО "Развитие автомобильных дорог регионального, межмуниципального и местного значения в Новосибирской области"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53 414 700,00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53 032 924,00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381 776,00 </w:t>
            </w:r>
          </w:p>
        </w:tc>
      </w:tr>
      <w:tr w:rsidR="006E1D04" w:rsidRPr="006E1D04" w:rsidTr="00B34BFB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6E1D04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6E1D0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FF0000"/>
                <w:sz w:val="18"/>
                <w:szCs w:val="18"/>
              </w:rPr>
            </w:pPr>
            <w:proofErr w:type="gramStart"/>
            <w:r w:rsidRPr="006E1D04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6E1D04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28 352 104,56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28 352 104,56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6E1D04" w:rsidRPr="006E1D04" w:rsidTr="00B34BFB">
        <w:trPr>
          <w:trHeight w:val="4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E1D04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6E1D04">
              <w:rPr>
                <w:color w:val="000000"/>
                <w:sz w:val="18"/>
                <w:szCs w:val="18"/>
              </w:rPr>
              <w:t xml:space="preserve"> за счет средств МБ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752 753,99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sz w:val="18"/>
                <w:szCs w:val="18"/>
              </w:rPr>
            </w:pPr>
            <w:r w:rsidRPr="006E1D04">
              <w:rPr>
                <w:sz w:val="18"/>
                <w:szCs w:val="18"/>
              </w:rPr>
              <w:t>752 753,99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000000"/>
                <w:sz w:val="18"/>
                <w:szCs w:val="18"/>
              </w:rPr>
            </w:pPr>
            <w:r w:rsidRPr="006E1D04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6E1D04" w:rsidRPr="006E1D04" w:rsidTr="00B34BFB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04" w:rsidRPr="006E1D04" w:rsidRDefault="006E1D04" w:rsidP="006E1D04">
            <w:pPr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6E1D04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6E1D0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D04" w:rsidRPr="006E1D04" w:rsidRDefault="006E1D04" w:rsidP="006E1D04">
            <w:pPr>
              <w:rPr>
                <w:color w:val="FF0000"/>
                <w:sz w:val="18"/>
                <w:szCs w:val="18"/>
              </w:rPr>
            </w:pPr>
            <w:proofErr w:type="gramStart"/>
            <w:r w:rsidRPr="006E1D04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6E1D04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426 398,99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04" w:rsidRPr="006E1D04" w:rsidRDefault="006E1D04" w:rsidP="006E1D04">
            <w:pPr>
              <w:jc w:val="right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426 398,99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04" w:rsidRPr="006E1D04" w:rsidRDefault="006E1D04" w:rsidP="006E1D04">
            <w:pPr>
              <w:jc w:val="center"/>
              <w:rPr>
                <w:color w:val="FF0000"/>
                <w:sz w:val="18"/>
                <w:szCs w:val="18"/>
              </w:rPr>
            </w:pPr>
            <w:r w:rsidRPr="006E1D04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</w:tbl>
    <w:p w:rsidR="00663661" w:rsidRPr="00A73FEA" w:rsidRDefault="00663661" w:rsidP="000310CA">
      <w:pPr>
        <w:rPr>
          <w:color w:val="FF0000"/>
        </w:rPr>
      </w:pPr>
    </w:p>
    <w:p w:rsidR="00663661" w:rsidRDefault="00377B79" w:rsidP="00B56D50">
      <w:r>
        <w:t xml:space="preserve">     </w:t>
      </w:r>
      <w:r w:rsidR="00663661" w:rsidRPr="00663661">
        <w:t xml:space="preserve">Оставшиеся по плану средства на ремонт и содержание дорог </w:t>
      </w:r>
      <w:r w:rsidR="00536E55">
        <w:t>(</w:t>
      </w:r>
      <w:r w:rsidR="009D50A9">
        <w:t>средств</w:t>
      </w:r>
      <w:r w:rsidR="00536E55">
        <w:t>а</w:t>
      </w:r>
      <w:r w:rsidR="009D50A9">
        <w:t xml:space="preserve"> дорожного фонда</w:t>
      </w:r>
      <w:r w:rsidR="00536E55">
        <w:t>),</w:t>
      </w:r>
      <w:r w:rsidR="00663661" w:rsidRPr="00663661">
        <w:t xml:space="preserve"> </w:t>
      </w:r>
      <w:r w:rsidR="006704A3">
        <w:t xml:space="preserve">сложился потому, что </w:t>
      </w:r>
      <w:r w:rsidR="0057477A">
        <w:t xml:space="preserve">данные средства </w:t>
      </w:r>
      <w:r w:rsidR="006704A3">
        <w:t xml:space="preserve">не могут расходоваться на выполнение других полномочий муниципальных образований, кроме расходов, </w:t>
      </w:r>
      <w:r w:rsidR="0057477A">
        <w:t>перечисленных</w:t>
      </w:r>
      <w:r w:rsidR="006704A3">
        <w:t xml:space="preserve"> в положении о дорожном фонде. </w:t>
      </w:r>
      <w:r w:rsidR="00D04BEF">
        <w:t>В</w:t>
      </w:r>
      <w:r>
        <w:t xml:space="preserve"> 20</w:t>
      </w:r>
      <w:r w:rsidR="005B6942">
        <w:t>20</w:t>
      </w:r>
      <w:r>
        <w:t xml:space="preserve"> году </w:t>
      </w:r>
      <w:r w:rsidR="00D04BEF">
        <w:t>средства</w:t>
      </w:r>
      <w:r>
        <w:t xml:space="preserve"> остались не востребованы </w:t>
      </w:r>
      <w:r w:rsidR="006D110B">
        <w:t>и</w:t>
      </w:r>
      <w:r w:rsidR="00BC5F6D">
        <w:t xml:space="preserve"> </w:t>
      </w:r>
      <w:r w:rsidR="00BC5F6D" w:rsidRPr="00663661">
        <w:t xml:space="preserve">будут </w:t>
      </w:r>
      <w:r w:rsidR="00171353">
        <w:t xml:space="preserve">направлены </w:t>
      </w:r>
      <w:r w:rsidR="00BC5F6D" w:rsidRPr="00663661">
        <w:t>в 20</w:t>
      </w:r>
      <w:r w:rsidR="00B56D50">
        <w:t>2</w:t>
      </w:r>
      <w:r w:rsidR="005B6942">
        <w:t>1</w:t>
      </w:r>
      <w:r w:rsidR="00BC5F6D" w:rsidRPr="00663661">
        <w:t xml:space="preserve"> году на те же цели.</w:t>
      </w:r>
      <w:r w:rsidR="00BC5F6D">
        <w:t xml:space="preserve"> </w:t>
      </w:r>
      <w:r w:rsidR="005B6942">
        <w:t xml:space="preserve">Остатки средств субсидии </w:t>
      </w:r>
      <w:r w:rsidR="005B6942" w:rsidRPr="005B6942">
        <w:t>на реализацию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области, в том числе в целях реализации регионального проекта "Дорожная сеть (Новосибирская область)",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</w:r>
      <w:r w:rsidR="005B6942">
        <w:t xml:space="preserve"> остались не израсходованы, т.к. администрация Купинского района н</w:t>
      </w:r>
      <w:r w:rsidR="005B6942" w:rsidRPr="005B6942">
        <w:t xml:space="preserve">е успели оплатить </w:t>
      </w:r>
      <w:r w:rsidR="005B6942">
        <w:t>заключенны</w:t>
      </w:r>
      <w:r w:rsidR="00D04BEF">
        <w:t>й</w:t>
      </w:r>
      <w:r w:rsidR="005B6942">
        <w:t xml:space="preserve"> договор</w:t>
      </w:r>
      <w:r w:rsidR="00D04BEF">
        <w:t xml:space="preserve"> </w:t>
      </w:r>
      <w:r w:rsidR="005B6942" w:rsidRPr="005B6942">
        <w:t xml:space="preserve">по причине </w:t>
      </w:r>
      <w:r w:rsidR="005B6942">
        <w:t>постановки на учет</w:t>
      </w:r>
      <w:r w:rsidR="005B6942" w:rsidRPr="005B6942">
        <w:t xml:space="preserve"> дополнительн</w:t>
      </w:r>
      <w:r w:rsidR="005B6942">
        <w:t>ых</w:t>
      </w:r>
      <w:r w:rsidR="005B6942" w:rsidRPr="005B6942">
        <w:t xml:space="preserve"> соглашени</w:t>
      </w:r>
      <w:r w:rsidR="005B6942">
        <w:t>й</w:t>
      </w:r>
      <w:r w:rsidR="005B6942" w:rsidRPr="005B6942">
        <w:t xml:space="preserve"> и уточнения контракт</w:t>
      </w:r>
      <w:r w:rsidR="00D04BEF">
        <w:t>а</w:t>
      </w:r>
      <w:r w:rsidR="005B6942">
        <w:t>.</w:t>
      </w:r>
      <w:r w:rsidR="005B6942" w:rsidRPr="005B6942">
        <w:t xml:space="preserve"> Средства возвращены в областной бюджет Новосибирской области в 2021 году.</w:t>
      </w:r>
      <w:r w:rsidR="005B6942">
        <w:t xml:space="preserve"> После возврата остатков МБТ из областного бюджета Новосибирской области </w:t>
      </w:r>
      <w:r w:rsidR="00D04BEF">
        <w:t>контракт будет оплачен</w:t>
      </w:r>
      <w:r w:rsidR="005B6942">
        <w:t>.</w:t>
      </w:r>
    </w:p>
    <w:p w:rsidR="006D110B" w:rsidRDefault="006D110B" w:rsidP="000310CA"/>
    <w:p w:rsidR="000A7E81" w:rsidRDefault="000A7E81" w:rsidP="008D4041">
      <w:pPr>
        <w:ind w:firstLine="709"/>
      </w:pPr>
      <w:r w:rsidRPr="00663661">
        <w:rPr>
          <w:b/>
        </w:rPr>
        <w:t>По подразделу 041</w:t>
      </w:r>
      <w:r>
        <w:rPr>
          <w:b/>
        </w:rPr>
        <w:t>0</w:t>
      </w:r>
      <w:r w:rsidRPr="00663661">
        <w:rPr>
          <w:b/>
        </w:rPr>
        <w:t xml:space="preserve"> </w:t>
      </w:r>
      <w:r w:rsidRPr="00663661">
        <w:t>«</w:t>
      </w:r>
      <w:r w:rsidRPr="000A7E81">
        <w:t>Связь и информатика</w:t>
      </w:r>
      <w:r w:rsidRPr="00663661">
        <w:t xml:space="preserve">» исполнение составило </w:t>
      </w:r>
      <w:r w:rsidR="008170AB">
        <w:t>100</w:t>
      </w:r>
      <w:r w:rsidRPr="00663661">
        <w:t xml:space="preserve"> % (план </w:t>
      </w:r>
      <w:r>
        <w:t>и факт</w:t>
      </w:r>
      <w:r w:rsidRPr="00663661">
        <w:t xml:space="preserve"> </w:t>
      </w:r>
      <w:r w:rsidR="005B6942">
        <w:t>4 210 527,00</w:t>
      </w:r>
      <w:r w:rsidR="00EA4272">
        <w:t xml:space="preserve"> </w:t>
      </w:r>
      <w:r w:rsidRPr="00663661">
        <w:t xml:space="preserve">  руб.</w:t>
      </w:r>
      <w:r w:rsidR="008D4041">
        <w:t>)</w:t>
      </w:r>
      <w:r w:rsidR="008D4041" w:rsidRPr="008D4041">
        <w:t xml:space="preserve"> Расшифровка расходов приведена в таблице: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960"/>
        <w:gridCol w:w="2600"/>
        <w:gridCol w:w="1520"/>
        <w:gridCol w:w="1460"/>
        <w:gridCol w:w="1500"/>
        <w:gridCol w:w="1040"/>
      </w:tblGrid>
      <w:tr w:rsidR="005B6942" w:rsidRPr="005B6942" w:rsidTr="005B6942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5B6942" w:rsidRPr="005B6942" w:rsidTr="005B694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jc w:val="right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4 210 527,00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4 210 527,00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B6942" w:rsidRPr="005B6942" w:rsidTr="005B6942">
        <w:trPr>
          <w:trHeight w:val="22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Расходы на реализацию мероприятий подпрограммы "Развитие информационно-телекоммуникационной инфраструктуры на территории НСО" ГП НСО "Развитие информационного общества в Новосибирской области" за счет средств ОБ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4 000 000,00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4 000 000,00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B6942" w:rsidRPr="005B6942" w:rsidTr="005B6942">
        <w:trPr>
          <w:trHeight w:val="4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B6942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5B6942">
              <w:rPr>
                <w:color w:val="000000"/>
                <w:sz w:val="18"/>
                <w:szCs w:val="18"/>
              </w:rPr>
              <w:t xml:space="preserve">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210 527,00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210 527,00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</w:tbl>
    <w:p w:rsidR="00C33ED7" w:rsidRDefault="0079768C" w:rsidP="008D4041">
      <w:pPr>
        <w:ind w:firstLine="709"/>
      </w:pPr>
      <w:r>
        <w:t xml:space="preserve">Расходы по данному разделу производились в рамках реализации национальной программы «Цифровая экономика Российской Федерации». </w:t>
      </w:r>
      <w:r w:rsidR="00C33ED7" w:rsidRPr="00C641E2">
        <w:t xml:space="preserve">Выполнены работы по </w:t>
      </w:r>
      <w:r w:rsidR="00AD6377" w:rsidRPr="00AD6377">
        <w:t xml:space="preserve">обеспечению зоны покрытия подвижной радиотелефонной (сотовой) связи в административных границах населенных пунктов с. </w:t>
      </w:r>
      <w:proofErr w:type="spellStart"/>
      <w:r w:rsidR="00AD6377" w:rsidRPr="00AD6377">
        <w:t>Новорозино</w:t>
      </w:r>
      <w:proofErr w:type="spellEnd"/>
      <w:r w:rsidR="00AD6377" w:rsidRPr="00AD6377">
        <w:t xml:space="preserve"> и д. </w:t>
      </w:r>
      <w:proofErr w:type="spellStart"/>
      <w:r w:rsidR="00AD6377" w:rsidRPr="00AD6377">
        <w:t>Шаитик</w:t>
      </w:r>
      <w:proofErr w:type="spellEnd"/>
      <w:r w:rsidR="00AD6377" w:rsidRPr="00AD6377">
        <w:t xml:space="preserve"> Купинского района Новосибирской области</w:t>
      </w:r>
      <w:r w:rsidR="00AD6377">
        <w:t>.</w:t>
      </w:r>
    </w:p>
    <w:p w:rsidR="00AD6377" w:rsidRDefault="00AD6377" w:rsidP="008D4041">
      <w:pPr>
        <w:ind w:firstLine="709"/>
      </w:pPr>
    </w:p>
    <w:p w:rsidR="00663661" w:rsidRDefault="00663661" w:rsidP="002A00CA">
      <w:pPr>
        <w:ind w:firstLine="709"/>
      </w:pPr>
      <w:r w:rsidRPr="00663661">
        <w:rPr>
          <w:b/>
        </w:rPr>
        <w:t xml:space="preserve">По подразделу 0412 </w:t>
      </w:r>
      <w:r w:rsidRPr="00663661">
        <w:t xml:space="preserve">«Другие вопросы в области национальной экономики» исполнение составило </w:t>
      </w:r>
      <w:r w:rsidR="00C33ED7">
        <w:t>100</w:t>
      </w:r>
      <w:r w:rsidRPr="00663661">
        <w:t xml:space="preserve"> % (план </w:t>
      </w:r>
      <w:r w:rsidR="000A7E81">
        <w:t>и факт</w:t>
      </w:r>
      <w:r w:rsidRPr="00663661">
        <w:t xml:space="preserve"> </w:t>
      </w:r>
      <w:r w:rsidR="00C33ED7" w:rsidRPr="00C33ED7">
        <w:t>6</w:t>
      </w:r>
      <w:r w:rsidR="005B6942">
        <w:t>92</w:t>
      </w:r>
      <w:r w:rsidR="00C33ED7" w:rsidRPr="00C33ED7">
        <w:t xml:space="preserve"> 900,00 руб.</w:t>
      </w:r>
      <w:r w:rsidRPr="00663661">
        <w:t xml:space="preserve">). </w:t>
      </w:r>
      <w:r w:rsidR="008170AB">
        <w:t>Р</w:t>
      </w:r>
      <w:r w:rsidR="008170AB" w:rsidRPr="008170AB">
        <w:t>асшифровка расходов приведена в таблице:</w:t>
      </w:r>
    </w:p>
    <w:p w:rsidR="00C33ED7" w:rsidRDefault="00C33ED7" w:rsidP="002A00CA">
      <w:pPr>
        <w:ind w:firstLine="709"/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960"/>
        <w:gridCol w:w="2600"/>
        <w:gridCol w:w="1520"/>
        <w:gridCol w:w="1340"/>
        <w:gridCol w:w="1280"/>
        <w:gridCol w:w="1000"/>
      </w:tblGrid>
      <w:tr w:rsidR="005B6942" w:rsidRPr="005B6942" w:rsidTr="005B6942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5B6942" w:rsidRPr="005B6942" w:rsidTr="005B6942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692 900,00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692 900,00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B6942" w:rsidRPr="005B6942" w:rsidTr="005B6942">
        <w:trPr>
          <w:trHeight w:val="15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Расходы на реализацию мероприятий ГП НСО "Развитие субъектов малого и среднего предпринимательства в Новосибирской области на 2017-2022 г." за счет средств ОБ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432 900,00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432 900,00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B6942" w:rsidRPr="005B6942" w:rsidTr="005B6942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6942" w:rsidRPr="005B6942" w:rsidRDefault="005B6942" w:rsidP="005B694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B6942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5B6942">
              <w:rPr>
                <w:color w:val="000000"/>
                <w:sz w:val="18"/>
                <w:szCs w:val="18"/>
              </w:rPr>
              <w:t xml:space="preserve"> за счет средств МБ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260 000,00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sz w:val="18"/>
                <w:szCs w:val="18"/>
              </w:rPr>
            </w:pPr>
            <w:r w:rsidRPr="005B6942">
              <w:rPr>
                <w:sz w:val="18"/>
                <w:szCs w:val="18"/>
              </w:rPr>
              <w:t>260 000,00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942" w:rsidRPr="005B6942" w:rsidRDefault="005B6942" w:rsidP="005B6942">
            <w:pPr>
              <w:jc w:val="center"/>
              <w:rPr>
                <w:color w:val="000000"/>
                <w:sz w:val="18"/>
                <w:szCs w:val="18"/>
              </w:rPr>
            </w:pPr>
            <w:r w:rsidRPr="005B694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</w:tbl>
    <w:p w:rsidR="008170AB" w:rsidRDefault="008170AB" w:rsidP="000310CA"/>
    <w:p w:rsidR="00CC1FD5" w:rsidRDefault="00CC1FD5" w:rsidP="002A00CA">
      <w:pPr>
        <w:ind w:firstLine="709"/>
      </w:pPr>
      <w:r w:rsidRPr="007708A7">
        <w:rPr>
          <w:b/>
        </w:rPr>
        <w:t>По подразделу 0501</w:t>
      </w:r>
      <w:r w:rsidRPr="007708A7">
        <w:t xml:space="preserve"> «Жилищное хозяйство»</w:t>
      </w:r>
      <w:r w:rsidR="00B06E1A" w:rsidRPr="007708A7">
        <w:t xml:space="preserve"> исполнение составило </w:t>
      </w:r>
      <w:r w:rsidR="00D04BEF">
        <w:t>96,6</w:t>
      </w:r>
      <w:r w:rsidR="00B06E1A" w:rsidRPr="007708A7">
        <w:t xml:space="preserve"> %</w:t>
      </w:r>
      <w:r w:rsidR="00B87ECC" w:rsidRPr="007708A7">
        <w:t xml:space="preserve">. </w:t>
      </w:r>
      <w:r w:rsidRPr="007708A7">
        <w:t xml:space="preserve"> </w:t>
      </w:r>
      <w:r w:rsidR="00B87ECC" w:rsidRPr="007708A7">
        <w:t>П</w:t>
      </w:r>
      <w:r w:rsidRPr="007708A7">
        <w:t xml:space="preserve">лан </w:t>
      </w:r>
      <w:r w:rsidR="00D04BEF">
        <w:t>24 030 675,45</w:t>
      </w:r>
      <w:r w:rsidR="00C33ED7">
        <w:t xml:space="preserve"> </w:t>
      </w:r>
      <w:r w:rsidRPr="007708A7">
        <w:t>руб.</w:t>
      </w:r>
      <w:r w:rsidR="00B87ECC" w:rsidRPr="007708A7">
        <w:t xml:space="preserve">, фактическое </w:t>
      </w:r>
      <w:r w:rsidRPr="007708A7">
        <w:t xml:space="preserve">исполнение составило </w:t>
      </w:r>
      <w:r w:rsidR="00D04BEF">
        <w:t>23 224 142,55</w:t>
      </w:r>
      <w:r w:rsidR="00C33ED7">
        <w:t xml:space="preserve"> </w:t>
      </w:r>
      <w:r w:rsidRPr="007708A7">
        <w:t>руб.</w:t>
      </w:r>
      <w:r w:rsidR="00B06E1A" w:rsidRPr="007708A7">
        <w:t xml:space="preserve"> </w:t>
      </w:r>
      <w:r w:rsidRPr="007708A7">
        <w:t>Расшифровка расходов приведена в таблице: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640"/>
        <w:gridCol w:w="2780"/>
        <w:gridCol w:w="1360"/>
        <w:gridCol w:w="1400"/>
        <w:gridCol w:w="1121"/>
        <w:gridCol w:w="1240"/>
      </w:tblGrid>
      <w:tr w:rsidR="00D04BEF" w:rsidRPr="00D04BEF" w:rsidTr="00D04BEF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D04BEF" w:rsidRPr="00D04BEF" w:rsidTr="00D04BEF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24 030 675,45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23 224 142,55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96,6%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806 532,90 </w:t>
            </w:r>
          </w:p>
        </w:tc>
      </w:tr>
      <w:tr w:rsidR="00D04BEF" w:rsidRPr="00D04BEF" w:rsidTr="00D04BEF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Оплата расходов по жилью детей-сирот МР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121 675,45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97 623,80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80,2%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24 051,65 </w:t>
            </w:r>
          </w:p>
        </w:tc>
      </w:tr>
      <w:tr w:rsidR="00D04BEF" w:rsidRPr="00D04BEF" w:rsidTr="00D04BEF">
        <w:trPr>
          <w:trHeight w:val="18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Расходы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в </w:t>
            </w:r>
            <w:proofErr w:type="spellStart"/>
            <w:r w:rsidRPr="00D04BEF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04BE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23 909 000,00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23 126 518,75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96,7%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782 481,25 </w:t>
            </w:r>
          </w:p>
        </w:tc>
      </w:tr>
      <w:tr w:rsidR="00D04BEF" w:rsidRPr="00D04BEF" w:rsidTr="00D04BEF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за счет средств ФБ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9 946 170,00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9 946 170,00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trHeight w:val="27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за счет средств 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13 962 830,00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13 180 348,75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94,4%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 xml:space="preserve">782 481,25 </w:t>
            </w:r>
          </w:p>
        </w:tc>
      </w:tr>
    </w:tbl>
    <w:p w:rsidR="00C33ED7" w:rsidRPr="009B5FA8" w:rsidRDefault="00CC1FD5" w:rsidP="00C33ED7">
      <w:pPr>
        <w:ind w:firstLine="709"/>
      </w:pPr>
      <w:r w:rsidRPr="00CC1FD5">
        <w:t>Средства субвенции на обеспечение жилыми помещениями детей-сирот и детей, оставшихся без попечения родителей в 20</w:t>
      </w:r>
      <w:r w:rsidR="00CB04E5">
        <w:t>20</w:t>
      </w:r>
      <w:r w:rsidRPr="00CC1FD5">
        <w:t xml:space="preserve"> году</w:t>
      </w:r>
      <w:r w:rsidR="007708A7">
        <w:t xml:space="preserve"> </w:t>
      </w:r>
      <w:r w:rsidRPr="00CC1FD5">
        <w:t xml:space="preserve">были направлены на </w:t>
      </w:r>
      <w:r w:rsidR="003B0CF8">
        <w:t>приобретение квартир для детей сирот</w:t>
      </w:r>
      <w:r w:rsidR="003B0CF8" w:rsidRPr="009B5FA8">
        <w:t>.</w:t>
      </w:r>
      <w:r w:rsidRPr="009B5FA8">
        <w:t xml:space="preserve"> </w:t>
      </w:r>
      <w:r w:rsidR="003B0CF8" w:rsidRPr="009B5FA8">
        <w:t xml:space="preserve">Приобретено </w:t>
      </w:r>
      <w:r w:rsidR="003C5D4A">
        <w:t>16</w:t>
      </w:r>
      <w:r w:rsidR="003B0CF8" w:rsidRPr="009B5FA8">
        <w:t xml:space="preserve"> квартир</w:t>
      </w:r>
      <w:r w:rsidR="00710D6D" w:rsidRPr="009B5FA8">
        <w:t xml:space="preserve"> на вторичном рынке.</w:t>
      </w:r>
      <w:r w:rsidR="003B0CF8" w:rsidRPr="009B5FA8">
        <w:t xml:space="preserve"> </w:t>
      </w:r>
      <w:r w:rsidR="00CB04E5" w:rsidRPr="00CB04E5">
        <w:t xml:space="preserve">Оставшиеся по плану средства на </w:t>
      </w:r>
      <w:r w:rsidR="00CB04E5">
        <w:t xml:space="preserve">предоставление </w:t>
      </w:r>
      <w:r w:rsidR="00CB04E5" w:rsidRPr="00CB04E5">
        <w:t xml:space="preserve">жилых помещений детям-сиротам и детям, оставшимся без попечения родителей, лицам из их числа по договорам найма специализированных </w:t>
      </w:r>
      <w:r w:rsidR="00CB04E5" w:rsidRPr="003C5D4A">
        <w:t xml:space="preserve">жилых помещений </w:t>
      </w:r>
      <w:r w:rsidR="003C5D4A">
        <w:t>остались не востребованы, в доход бюджета Купинского района не поступали.</w:t>
      </w:r>
    </w:p>
    <w:p w:rsidR="00780296" w:rsidRDefault="005D5FB2" w:rsidP="00C33ED7">
      <w:pPr>
        <w:ind w:firstLine="709"/>
      </w:pPr>
      <w:r w:rsidRPr="00780296">
        <w:t>Расходы на содержание жилфонда М</w:t>
      </w:r>
      <w:r w:rsidR="00D04BEF">
        <w:t>Р</w:t>
      </w:r>
      <w:r w:rsidRPr="00780296">
        <w:t xml:space="preserve"> включают в себя </w:t>
      </w:r>
      <w:r w:rsidR="00F367EC">
        <w:t xml:space="preserve">расходы на </w:t>
      </w:r>
      <w:r w:rsidRPr="00780296">
        <w:t xml:space="preserve">ремонт </w:t>
      </w:r>
      <w:r w:rsidR="00F367EC">
        <w:t xml:space="preserve">и содержание </w:t>
      </w:r>
      <w:r w:rsidRPr="00780296">
        <w:t>жилых домов</w:t>
      </w:r>
      <w:r w:rsidR="00D04BEF">
        <w:t xml:space="preserve"> детей-сирот.</w:t>
      </w:r>
      <w:r w:rsidRPr="00780296">
        <w:t xml:space="preserve"> </w:t>
      </w:r>
    </w:p>
    <w:p w:rsidR="00F367EC" w:rsidRDefault="00F367EC" w:rsidP="002A00CA">
      <w:pPr>
        <w:ind w:firstLine="709"/>
      </w:pPr>
    </w:p>
    <w:p w:rsidR="00625BF1" w:rsidRDefault="00625BF1" w:rsidP="002A00CA">
      <w:pPr>
        <w:ind w:firstLine="709"/>
      </w:pPr>
      <w:r w:rsidRPr="00625BF1">
        <w:rPr>
          <w:b/>
        </w:rPr>
        <w:t>По подразделу 0502</w:t>
      </w:r>
      <w:r w:rsidRPr="00625BF1">
        <w:t xml:space="preserve"> «Коммунальное хозяйство» </w:t>
      </w:r>
      <w:r w:rsidR="00B8152A">
        <w:t xml:space="preserve">исполнение   </w:t>
      </w:r>
      <w:r w:rsidR="001113FF">
        <w:t xml:space="preserve">составило </w:t>
      </w:r>
      <w:r w:rsidR="00D04BEF">
        <w:t>100</w:t>
      </w:r>
      <w:r w:rsidR="00B8152A">
        <w:t xml:space="preserve"> %. </w:t>
      </w:r>
      <w:r w:rsidR="001113FF">
        <w:t>(план</w:t>
      </w:r>
      <w:r w:rsidRPr="00625BF1">
        <w:t xml:space="preserve"> </w:t>
      </w:r>
      <w:r w:rsidR="00D04BEF">
        <w:t>30 698 353,20</w:t>
      </w:r>
      <w:r>
        <w:t xml:space="preserve"> </w:t>
      </w:r>
      <w:r w:rsidRPr="00625BF1">
        <w:t xml:space="preserve">руб., исполнение </w:t>
      </w:r>
      <w:r w:rsidR="00D04BEF">
        <w:t>30 698 266,32</w:t>
      </w:r>
      <w:r w:rsidR="001113FF">
        <w:t xml:space="preserve"> </w:t>
      </w:r>
      <w:r w:rsidR="00B8152A">
        <w:t>руб</w:t>
      </w:r>
      <w:r w:rsidRPr="00625BF1">
        <w:t>. Расшифровка расходов приведена в таблице: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760"/>
        <w:gridCol w:w="2780"/>
        <w:gridCol w:w="1580"/>
        <w:gridCol w:w="80"/>
        <w:gridCol w:w="1440"/>
        <w:gridCol w:w="300"/>
        <w:gridCol w:w="1060"/>
        <w:gridCol w:w="300"/>
        <w:gridCol w:w="1000"/>
        <w:gridCol w:w="540"/>
      </w:tblGrid>
      <w:tr w:rsidR="001113FF" w:rsidRPr="001113FF" w:rsidTr="00D04BEF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F" w:rsidRPr="001113FF" w:rsidRDefault="001113FF" w:rsidP="001113FF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F" w:rsidRPr="001113FF" w:rsidRDefault="001113FF" w:rsidP="001113FF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F" w:rsidRPr="001113FF" w:rsidRDefault="001113FF" w:rsidP="001113FF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F" w:rsidRPr="001113FF" w:rsidRDefault="001113FF" w:rsidP="001113FF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F" w:rsidRPr="001113FF" w:rsidRDefault="001113FF" w:rsidP="001113FF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3FF" w:rsidRPr="001113FF" w:rsidRDefault="001113FF" w:rsidP="001113FF">
            <w:pPr>
              <w:rPr>
                <w:sz w:val="20"/>
                <w:szCs w:val="20"/>
              </w:rPr>
            </w:pPr>
          </w:p>
        </w:tc>
      </w:tr>
      <w:tr w:rsidR="00D04BEF" w:rsidRPr="00D04BEF" w:rsidTr="00D04BEF">
        <w:trPr>
          <w:gridAfter w:val="1"/>
          <w:wAfter w:w="535" w:type="dxa"/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D04BEF" w:rsidRPr="00D04BEF" w:rsidTr="00D04BEF">
        <w:trPr>
          <w:gridAfter w:val="1"/>
          <w:wAfter w:w="535" w:type="dxa"/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30 698 353,20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30 698 266,32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86,88 </w:t>
            </w:r>
          </w:p>
        </w:tc>
      </w:tr>
      <w:tr w:rsidR="00D04BEF" w:rsidRPr="00D04BEF" w:rsidTr="00D04BEF">
        <w:trPr>
          <w:gridAfter w:val="1"/>
          <w:wAfter w:w="535" w:type="dxa"/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proofErr w:type="gramStart"/>
            <w:r w:rsidRPr="00D04BEF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D04BEF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17 995 018,89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17 995 018,89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gridAfter w:val="1"/>
          <w:wAfter w:w="535" w:type="dxa"/>
          <w:trHeight w:val="4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BEF" w:rsidRPr="00D04BEF" w:rsidRDefault="00D04BEF" w:rsidP="00D04BEF">
            <w:pPr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 xml:space="preserve">Расходы </w:t>
            </w:r>
            <w:proofErr w:type="spellStart"/>
            <w:r w:rsidRPr="00D04BEF">
              <w:rPr>
                <w:sz w:val="18"/>
                <w:szCs w:val="18"/>
              </w:rPr>
              <w:t>наоплату</w:t>
            </w:r>
            <w:proofErr w:type="spellEnd"/>
            <w:r w:rsidRPr="00D04BEF">
              <w:rPr>
                <w:sz w:val="18"/>
                <w:szCs w:val="18"/>
              </w:rPr>
              <w:t xml:space="preserve"> взносов за </w:t>
            </w:r>
            <w:proofErr w:type="spellStart"/>
            <w:r w:rsidRPr="00D04BEF">
              <w:rPr>
                <w:sz w:val="18"/>
                <w:szCs w:val="18"/>
              </w:rPr>
              <w:t>кап.ремонт</w:t>
            </w:r>
            <w:proofErr w:type="spellEnd"/>
            <w:r w:rsidRPr="00D04BEF">
              <w:rPr>
                <w:sz w:val="18"/>
                <w:szCs w:val="18"/>
              </w:rPr>
              <w:t xml:space="preserve"> МР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295 653,20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295 566,32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86,88 </w:t>
            </w:r>
          </w:p>
        </w:tc>
      </w:tr>
      <w:tr w:rsidR="00D04BEF" w:rsidRPr="00D04BEF" w:rsidTr="00D04BEF">
        <w:trPr>
          <w:gridAfter w:val="1"/>
          <w:wAfter w:w="535" w:type="dxa"/>
          <w:trHeight w:val="170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Расходы на проведение мероприятий по подготовке объектов </w:t>
            </w:r>
            <w:proofErr w:type="gramStart"/>
            <w:r w:rsidRPr="00D04BEF">
              <w:rPr>
                <w:color w:val="000000"/>
                <w:sz w:val="18"/>
                <w:szCs w:val="18"/>
              </w:rPr>
              <w:t>ЖКХ  НСО</w:t>
            </w:r>
            <w:proofErr w:type="gramEnd"/>
            <w:r w:rsidRPr="00D04BEF">
              <w:rPr>
                <w:color w:val="000000"/>
                <w:sz w:val="18"/>
                <w:szCs w:val="18"/>
              </w:rPr>
              <w:t xml:space="preserve"> к работе в осенне-зимний период подпрограммы "Безопасность ЖКХ" ГП НСО "ЖКХ НСО в 2015-2020 годах" ОБ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30 127 700,00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30 127 700,00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gridAfter w:val="1"/>
          <w:wAfter w:w="535" w:type="dxa"/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D04BEF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D04BEF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proofErr w:type="gramStart"/>
            <w:r w:rsidRPr="00D04BEF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D04BEF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17 995 018,89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17 995 018,89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gridAfter w:val="1"/>
          <w:wAfter w:w="535" w:type="dxa"/>
          <w:trHeight w:val="129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Возмещение расходов по ликвидации ЧС на территории д. Веселый кут </w:t>
            </w:r>
            <w:proofErr w:type="spellStart"/>
            <w:r w:rsidRPr="00D04BEF">
              <w:rPr>
                <w:color w:val="000000"/>
                <w:sz w:val="18"/>
                <w:szCs w:val="18"/>
              </w:rPr>
              <w:t>Медяковского</w:t>
            </w:r>
            <w:proofErr w:type="spellEnd"/>
            <w:r w:rsidRPr="00D04BE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04BEF">
              <w:rPr>
                <w:color w:val="000000"/>
                <w:sz w:val="18"/>
                <w:szCs w:val="18"/>
              </w:rPr>
              <w:t>сельсовета(</w:t>
            </w:r>
            <w:proofErr w:type="gramEnd"/>
            <w:r w:rsidRPr="00D04BEF">
              <w:rPr>
                <w:color w:val="000000"/>
                <w:sz w:val="18"/>
                <w:szCs w:val="18"/>
              </w:rPr>
              <w:t>восстановление водоснабжения)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275 000,00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275 000,00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100,0%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 xml:space="preserve">0,00 </w:t>
            </w:r>
          </w:p>
        </w:tc>
      </w:tr>
    </w:tbl>
    <w:p w:rsidR="00625BF1" w:rsidRDefault="00625BF1" w:rsidP="005033B4"/>
    <w:p w:rsidR="00821855" w:rsidRDefault="00821855" w:rsidP="00771FE6">
      <w:pPr>
        <w:ind w:firstLine="709"/>
      </w:pPr>
      <w:r w:rsidRPr="00821855">
        <w:rPr>
          <w:b/>
        </w:rPr>
        <w:t>По подразделу 0503</w:t>
      </w:r>
      <w:r w:rsidRPr="00821855">
        <w:t xml:space="preserve"> «Благоустройство» исполнение составило </w:t>
      </w:r>
      <w:r w:rsidR="00D04BEF">
        <w:t>100,00</w:t>
      </w:r>
      <w:r>
        <w:t xml:space="preserve"> </w:t>
      </w:r>
      <w:r w:rsidRPr="00821855">
        <w:t xml:space="preserve">% (план </w:t>
      </w:r>
      <w:r w:rsidR="00D04BEF">
        <w:t>и факт составили 13 786 900,00</w:t>
      </w:r>
      <w:r w:rsidRPr="00821855">
        <w:t xml:space="preserve"> руб.) Расшифровка расходов приведена в таблице: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760"/>
        <w:gridCol w:w="2780"/>
        <w:gridCol w:w="1360"/>
        <w:gridCol w:w="1320"/>
        <w:gridCol w:w="1260"/>
        <w:gridCol w:w="1220"/>
      </w:tblGrid>
      <w:tr w:rsidR="00D04BEF" w:rsidRPr="00D04BEF" w:rsidTr="00D04BEF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D04BEF" w:rsidRPr="00D04BEF" w:rsidTr="00D04BE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13 786 900,00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13 786 900,00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proofErr w:type="gramStart"/>
            <w:r w:rsidRPr="00D04BEF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D04BEF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13 786 900,00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13 786 900,00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trHeight w:val="24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 xml:space="preserve">Расходы на </w:t>
            </w:r>
            <w:proofErr w:type="spellStart"/>
            <w:r w:rsidRPr="00D04BEF">
              <w:rPr>
                <w:sz w:val="18"/>
                <w:szCs w:val="18"/>
              </w:rPr>
              <w:t>на</w:t>
            </w:r>
            <w:proofErr w:type="spellEnd"/>
            <w:r w:rsidRPr="00D04BEF">
              <w:rPr>
                <w:sz w:val="18"/>
                <w:szCs w:val="18"/>
              </w:rPr>
              <w:t xml:space="preserve"> реализацию мероприятий по формированию комфортной городской среды в рамках подпрограммы "Благоустройство территорий населенных пунктов" ГП </w:t>
            </w:r>
            <w:proofErr w:type="spellStart"/>
            <w:r w:rsidRPr="00D04BEF">
              <w:rPr>
                <w:sz w:val="18"/>
                <w:szCs w:val="18"/>
              </w:rPr>
              <w:t>НСО"Жилищно</w:t>
            </w:r>
            <w:proofErr w:type="spellEnd"/>
            <w:r w:rsidRPr="00D04BEF">
              <w:rPr>
                <w:sz w:val="18"/>
                <w:szCs w:val="18"/>
              </w:rPr>
              <w:t>-коммунальное хозяйство Новосибирской области" (благоустройство дворовых территорий)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4 681 700,00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4 681 700,00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trHeight w:val="52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D04BEF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D04BEF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proofErr w:type="gramStart"/>
            <w:r w:rsidRPr="00D04BEF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D04BEF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4 681 700,00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4 681 700,00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trHeight w:val="24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B34BFB">
            <w:pPr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 ГП НСО</w:t>
            </w:r>
            <w:r w:rsidR="00B34BFB">
              <w:rPr>
                <w:sz w:val="18"/>
                <w:szCs w:val="18"/>
              </w:rPr>
              <w:t xml:space="preserve"> </w:t>
            </w:r>
            <w:r w:rsidRPr="00D04BEF">
              <w:rPr>
                <w:sz w:val="18"/>
                <w:szCs w:val="18"/>
              </w:rPr>
              <w:t>"Жилищно-коммунальное хозяйство Новосибирской области" (благоустройство общественных пространств)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7 000 000,00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7 000 000,00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trHeight w:val="4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D04BEF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D04BEF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proofErr w:type="gramStart"/>
            <w:r w:rsidRPr="00D04BEF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D04BEF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7 000 000,00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7 000 000,00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trHeight w:val="24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04BE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Расходы на реализацию мероприятий по созданию комфортных условий проживания в сельской местности государственной программы Новосибирской области "Комплексное развитие сельских территорий в Новосибирской области" (Новоключевской сельсовет)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2 105 200,00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2 105 200,00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D04BEF" w:rsidRPr="00D04BEF" w:rsidTr="00D04BE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D04BEF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D04BEF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FF0000"/>
                <w:sz w:val="18"/>
                <w:szCs w:val="18"/>
              </w:rPr>
            </w:pPr>
            <w:proofErr w:type="gramStart"/>
            <w:r w:rsidRPr="00D04BEF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D04BEF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2 105 200,00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right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2 105 200,00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FF0000"/>
                <w:sz w:val="18"/>
                <w:szCs w:val="18"/>
              </w:rPr>
            </w:pPr>
            <w:r w:rsidRPr="00D04BEF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</w:tbl>
    <w:p w:rsidR="001634AC" w:rsidRDefault="001634AC" w:rsidP="00771FE6">
      <w:pPr>
        <w:ind w:firstLine="709"/>
      </w:pPr>
    </w:p>
    <w:p w:rsidR="00D04BEF" w:rsidRDefault="00821855" w:rsidP="00771FE6">
      <w:pPr>
        <w:ind w:firstLine="709"/>
      </w:pPr>
      <w:r w:rsidRPr="00821855">
        <w:rPr>
          <w:b/>
        </w:rPr>
        <w:t>По подразделу 0505</w:t>
      </w:r>
      <w:r w:rsidRPr="00821855">
        <w:t xml:space="preserve"> «Другие вопросы в области ЖКХ» исполнение составило </w:t>
      </w:r>
      <w:r w:rsidR="00D04BEF">
        <w:t>94,4</w:t>
      </w:r>
      <w:r w:rsidR="009932C9">
        <w:t xml:space="preserve"> </w:t>
      </w:r>
      <w:r w:rsidRPr="00821855">
        <w:t xml:space="preserve">% (план </w:t>
      </w:r>
      <w:r w:rsidR="00D04BEF">
        <w:t>2 832 766,97</w:t>
      </w:r>
      <w:r w:rsidR="00D55E95">
        <w:t xml:space="preserve"> руб.</w:t>
      </w:r>
      <w:r>
        <w:t xml:space="preserve"> </w:t>
      </w:r>
      <w:r w:rsidRPr="00821855">
        <w:t xml:space="preserve">и факт </w:t>
      </w:r>
      <w:r w:rsidR="00D04BEF">
        <w:t>2 674 962,89</w:t>
      </w:r>
      <w:r w:rsidR="004D73EE">
        <w:t xml:space="preserve"> </w:t>
      </w:r>
      <w:r w:rsidRPr="00821855">
        <w:t>руб.)</w:t>
      </w:r>
      <w:r>
        <w:t xml:space="preserve"> </w:t>
      </w:r>
      <w:r w:rsidR="009932C9" w:rsidRPr="009932C9">
        <w:t>Расшифровка расходов приведена в таблице: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760"/>
        <w:gridCol w:w="2260"/>
        <w:gridCol w:w="1500"/>
        <w:gridCol w:w="1420"/>
        <w:gridCol w:w="1160"/>
        <w:gridCol w:w="1100"/>
      </w:tblGrid>
      <w:tr w:rsidR="00D04BEF" w:rsidRPr="00D04BEF" w:rsidTr="00D04BEF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D04BEF" w:rsidRPr="00D04BEF" w:rsidTr="00D04BEF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2 832 766,97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2 674 962,89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94,4%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157 804,08 </w:t>
            </w:r>
          </w:p>
        </w:tc>
      </w:tr>
      <w:tr w:rsidR="00D04BEF" w:rsidRPr="00D04BEF" w:rsidTr="00D04BEF">
        <w:trPr>
          <w:trHeight w:val="171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Расходы на Муниципальное казенное учреждение "Управление жилищно-коммунального хозяйства и энергетики Купинского района Новосибирской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2 832 766,97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2674962,89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94,4%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157 804,08 </w:t>
            </w:r>
          </w:p>
        </w:tc>
      </w:tr>
    </w:tbl>
    <w:p w:rsidR="007D10D0" w:rsidRDefault="007D10D0" w:rsidP="00771FE6">
      <w:pPr>
        <w:ind w:firstLine="709"/>
      </w:pPr>
    </w:p>
    <w:p w:rsidR="00DA5A93" w:rsidRDefault="00DA5A93" w:rsidP="00771FE6">
      <w:pPr>
        <w:ind w:firstLine="709"/>
      </w:pPr>
      <w:r w:rsidRPr="00963087">
        <w:rPr>
          <w:b/>
        </w:rPr>
        <w:t>По подразделу 0701</w:t>
      </w:r>
      <w:r w:rsidRPr="00963087">
        <w:t xml:space="preserve"> «Дошкольное образование» исполнение составило </w:t>
      </w:r>
      <w:r w:rsidR="002A4EA2">
        <w:t>91,9</w:t>
      </w:r>
      <w:r w:rsidRPr="00963087">
        <w:t xml:space="preserve"> % (план </w:t>
      </w:r>
      <w:r w:rsidR="00963087">
        <w:t xml:space="preserve">– </w:t>
      </w:r>
      <w:r w:rsidR="002A4EA2">
        <w:t>192 377 091,33 руб.,</w:t>
      </w:r>
      <w:r w:rsidRPr="00963087">
        <w:t xml:space="preserve"> факт – </w:t>
      </w:r>
      <w:r w:rsidR="002A4EA2">
        <w:t>176 756 264,01</w:t>
      </w:r>
      <w:r w:rsidRPr="00963087">
        <w:t xml:space="preserve"> руб.) Расшифровка расходов приведена в таблице: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580"/>
        <w:gridCol w:w="2240"/>
        <w:gridCol w:w="1540"/>
        <w:gridCol w:w="1540"/>
        <w:gridCol w:w="1180"/>
        <w:gridCol w:w="1240"/>
      </w:tblGrid>
      <w:tr w:rsidR="00C641E2" w:rsidRPr="00C641E2" w:rsidTr="00C641E2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C641E2" w:rsidRPr="00C641E2" w:rsidTr="00C641E2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192 377 091,33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176 756 264,01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91,9%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15 620 827,32</w:t>
            </w:r>
          </w:p>
        </w:tc>
      </w:tr>
      <w:tr w:rsidR="00C641E2" w:rsidRPr="00C641E2" w:rsidTr="00C641E2">
        <w:trPr>
          <w:trHeight w:val="12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реализацию мероприятий по ресурсному обеспечению модернизации образования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1 726 500,00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1 726 500,00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4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641E2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C641E2">
              <w:rPr>
                <w:color w:val="000000"/>
                <w:sz w:val="18"/>
                <w:szCs w:val="18"/>
              </w:rPr>
              <w:t xml:space="preserve"> за счет средств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90 900,00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90 900,00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социальную поддержку отдельных категорий детей, обучающихся в общеобразовательных организациях за счет средств ОБ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1 708 784,00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913 036,86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53,4%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795 747,14</w:t>
            </w:r>
          </w:p>
        </w:tc>
      </w:tr>
      <w:tr w:rsidR="00C641E2" w:rsidRPr="00C641E2" w:rsidTr="00C641E2">
        <w:trPr>
          <w:trHeight w:val="8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Содержание учреждений дошкольного образования за счет средств бюджета МР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39 139 261,95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32 348 561,16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82,6%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6 790 700,79</w:t>
            </w:r>
          </w:p>
        </w:tc>
      </w:tr>
      <w:tr w:rsidR="00C641E2" w:rsidRPr="00C641E2" w:rsidTr="00C641E2">
        <w:trPr>
          <w:trHeight w:val="9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Содержание учреждений дошкольного образования за счет средств субсидии на сбалансированность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46 137 532,24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46 137 532,24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1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реализацию основных общеобразовательных программ в дошкольных образовательных учреждениях ОБ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102 084 000,00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94 630 133,75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92,7%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7 453 866,25</w:t>
            </w:r>
          </w:p>
        </w:tc>
      </w:tr>
      <w:tr w:rsidR="00C641E2" w:rsidRPr="00C641E2" w:rsidTr="00C641E2">
        <w:trPr>
          <w:trHeight w:val="1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Расходы на приобретение </w:t>
            </w:r>
            <w:proofErr w:type="spellStart"/>
            <w:r w:rsidRPr="00C641E2">
              <w:rPr>
                <w:color w:val="000000"/>
                <w:sz w:val="18"/>
                <w:szCs w:val="18"/>
              </w:rPr>
              <w:t>рециркуляторов</w:t>
            </w:r>
            <w:proofErr w:type="spellEnd"/>
            <w:r w:rsidRPr="00C641E2">
              <w:rPr>
                <w:color w:val="000000"/>
                <w:sz w:val="18"/>
                <w:szCs w:val="18"/>
              </w:rPr>
              <w:t xml:space="preserve"> и дезинфицирующих средств за счет резервного фонда Правительства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909 600,00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909 600,00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1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реализацию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580 513,14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580 513,14</w:t>
            </w:r>
          </w:p>
        </w:tc>
      </w:tr>
    </w:tbl>
    <w:p w:rsidR="001634AC" w:rsidRDefault="001634AC" w:rsidP="00771FE6">
      <w:pPr>
        <w:ind w:firstLine="709"/>
      </w:pPr>
    </w:p>
    <w:p w:rsidR="009D5809" w:rsidRDefault="009D5809" w:rsidP="009D5809">
      <w:pPr>
        <w:ind w:firstLine="709"/>
      </w:pPr>
      <w:r w:rsidRPr="003E4017">
        <w:t xml:space="preserve">Остаток субвенции на социальную поддержку отдельных категорий детей, обучающихся в общеобразовательных организациях связан с тем, что фактическое посещение детьми учреждений образования оказалось меньше планового. </w:t>
      </w:r>
    </w:p>
    <w:p w:rsidR="009D5809" w:rsidRDefault="009D5809" w:rsidP="009D5809">
      <w:pPr>
        <w:ind w:firstLine="709"/>
      </w:pPr>
      <w:r>
        <w:t xml:space="preserve">Остатки средств субвенции </w:t>
      </w:r>
      <w:r w:rsidRPr="0092778F">
        <w:t>на реализацию основных общеобразовательных программ в дошкольных образовательных учреждениях</w:t>
      </w:r>
      <w:r>
        <w:t xml:space="preserve"> </w:t>
      </w:r>
      <w:r w:rsidRPr="000C7A43">
        <w:t>связан со сверхнормативным фондом оплаты труда, который был возвращен в областной бюджет в 202</w:t>
      </w:r>
      <w:r>
        <w:t>1</w:t>
      </w:r>
      <w:r w:rsidRPr="000C7A43">
        <w:t xml:space="preserve"> году.</w:t>
      </w:r>
      <w:r>
        <w:t xml:space="preserve"> </w:t>
      </w:r>
    </w:p>
    <w:p w:rsidR="00DA5A93" w:rsidRDefault="009D5809" w:rsidP="009D5809">
      <w:pPr>
        <w:ind w:firstLine="709"/>
      </w:pPr>
      <w:r>
        <w:t>Остаток плана по расходам за счет средств местного бюджета связан с остатками по заработной плате, и остатками по контрактам на поставку продуктов питания, предоставление коммунальных и других услуг, которые будут оплачены либо уточнены в 2021 году.</w:t>
      </w:r>
    </w:p>
    <w:p w:rsidR="0092778F" w:rsidRDefault="00A32A9F" w:rsidP="005E30F1">
      <w:pPr>
        <w:ind w:firstLine="709"/>
      </w:pPr>
      <w:r w:rsidRPr="000007EA">
        <w:t xml:space="preserve">За счет средств субсидии </w:t>
      </w:r>
      <w:r w:rsidR="002A4EA2" w:rsidRPr="002A4EA2">
        <w:t xml:space="preserve">на реализацию мероприятий, имеющих приоритетное значение для жителей муниципальных образований Новосибирской области </w:t>
      </w:r>
      <w:r w:rsidR="00D167D9">
        <w:t xml:space="preserve">заключен </w:t>
      </w:r>
      <w:r w:rsidR="000A073A">
        <w:t>МК</w:t>
      </w:r>
      <w:r w:rsidR="00D167D9">
        <w:t xml:space="preserve"> на ремонт </w:t>
      </w:r>
      <w:r w:rsidR="000A073A">
        <w:t xml:space="preserve">пищеблока, прачечной и туалета МКДОУ Рождественский детский сад «Теремок». Работы по не выполнены, т.к. контракт подписан 25 декабря 2020 года. Средства субсидии возвращены в областной бюджет Новосибирской области. После возврата </w:t>
      </w:r>
      <w:r w:rsidR="009D5809">
        <w:t>остатков МБТ 2020 года</w:t>
      </w:r>
      <w:r w:rsidR="000A073A">
        <w:t xml:space="preserve"> из областного бюджета средства будут использованы на оплату данного бюджетного обязательства.</w:t>
      </w:r>
    </w:p>
    <w:p w:rsidR="000C7A43" w:rsidRDefault="000C7A43" w:rsidP="005E30F1">
      <w:pPr>
        <w:ind w:firstLine="709"/>
      </w:pPr>
    </w:p>
    <w:p w:rsidR="009B00D6" w:rsidRDefault="009B00D6" w:rsidP="005E30F1">
      <w:pPr>
        <w:ind w:firstLine="709"/>
      </w:pPr>
      <w:r w:rsidRPr="005E30F1">
        <w:rPr>
          <w:b/>
        </w:rPr>
        <w:t>По подразделу 0702</w:t>
      </w:r>
      <w:r>
        <w:t xml:space="preserve"> «Общее образование» исполнение составило </w:t>
      </w:r>
      <w:r w:rsidR="009D5809">
        <w:t>94,5</w:t>
      </w:r>
      <w:r>
        <w:t xml:space="preserve"> %</w:t>
      </w:r>
      <w:r w:rsidR="00F0348B">
        <w:t xml:space="preserve"> </w:t>
      </w:r>
      <w:r>
        <w:t xml:space="preserve">(бюджетные ассигнования – </w:t>
      </w:r>
      <w:r w:rsidR="009D5809">
        <w:t>607 290 248,86</w:t>
      </w:r>
      <w:r w:rsidR="0092778F">
        <w:t xml:space="preserve"> </w:t>
      </w:r>
      <w:r>
        <w:t xml:space="preserve">руб., исполнено – </w:t>
      </w:r>
      <w:r w:rsidR="009D5809">
        <w:t>573 705 590,81</w:t>
      </w:r>
      <w:r>
        <w:t xml:space="preserve"> руб.).  Расшифровка расходов приведена в таблице:</w:t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620"/>
        <w:gridCol w:w="3080"/>
        <w:gridCol w:w="1540"/>
        <w:gridCol w:w="1540"/>
        <w:gridCol w:w="1400"/>
        <w:gridCol w:w="1300"/>
      </w:tblGrid>
      <w:tr w:rsidR="00C641E2" w:rsidRPr="00C641E2" w:rsidTr="00C641E2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C641E2" w:rsidRPr="00C641E2" w:rsidTr="00C641E2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lastRenderedPageBreak/>
              <w:t>0702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607 290 248,86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573 705 590,81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94,5%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33 584 658,05</w:t>
            </w:r>
          </w:p>
        </w:tc>
      </w:tr>
      <w:tr w:rsidR="00C641E2" w:rsidRPr="00C641E2" w:rsidTr="00C641E2">
        <w:trPr>
          <w:trHeight w:val="69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реализацию мероприятий по ресурсному обеспечению модернизации образования Новосибирской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20 381 589,59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20 190 089,36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99,1%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191 500,23</w:t>
            </w:r>
          </w:p>
        </w:tc>
      </w:tr>
      <w:tr w:rsidR="00C641E2" w:rsidRPr="00C641E2" w:rsidTr="00C641E2">
        <w:trPr>
          <w:trHeight w:val="4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641E2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C641E2">
              <w:rPr>
                <w:color w:val="000000"/>
                <w:sz w:val="18"/>
                <w:szCs w:val="18"/>
              </w:rPr>
              <w:t xml:space="preserve"> за счет средств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974 048,00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949 594,00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24 454,00</w:t>
            </w:r>
          </w:p>
        </w:tc>
      </w:tr>
      <w:tr w:rsidR="00C641E2" w:rsidRPr="00C641E2" w:rsidTr="00C641E2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социальную поддержку детей в общеобразовательных организациях ОБ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22 835 316,00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21 081 525,41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1 753 790,59</w:t>
            </w:r>
          </w:p>
        </w:tc>
      </w:tr>
      <w:tr w:rsidR="00C641E2" w:rsidRPr="00C641E2" w:rsidTr="00C641E2">
        <w:trPr>
          <w:trHeight w:val="8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модернизацию систем видеонаблюдения в образовательных учреждениях за счет средств ОБ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45 600,00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45 600,00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4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641E2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C641E2">
              <w:rPr>
                <w:color w:val="000000"/>
                <w:sz w:val="18"/>
                <w:szCs w:val="18"/>
              </w:rPr>
              <w:t xml:space="preserve"> за счет средств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2 332,00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2 332,00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14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5 602 620,00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5 421 575,32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96,8%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181 044,68</w:t>
            </w:r>
          </w:p>
        </w:tc>
      </w:tr>
      <w:tr w:rsidR="00C641E2" w:rsidRPr="00C641E2" w:rsidTr="00C641E2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1 434 400,00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1 434 400,00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Содержание учреждений общего образования за счет средств бюджета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53 736 564,30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47 050 658,98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87,6%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6 685 905,32</w:t>
            </w:r>
          </w:p>
        </w:tc>
      </w:tr>
      <w:tr w:rsidR="00C641E2" w:rsidRPr="00C641E2" w:rsidTr="00C641E2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Расходы на питание детей, обучающихся в </w:t>
            </w:r>
            <w:proofErr w:type="spellStart"/>
            <w:r w:rsidRPr="00C641E2">
              <w:rPr>
                <w:color w:val="000000"/>
                <w:sz w:val="18"/>
                <w:szCs w:val="18"/>
              </w:rPr>
              <w:t>спецклассах</w:t>
            </w:r>
            <w:proofErr w:type="spellEnd"/>
            <w:r w:rsidRPr="00C641E2">
              <w:rPr>
                <w:color w:val="000000"/>
                <w:sz w:val="18"/>
                <w:szCs w:val="18"/>
              </w:rPr>
              <w:t xml:space="preserve"> бюджетных учреждений общего образования за счет средств МБ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3 659 229,17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3 171 671,92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86,7%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487 557,25</w:t>
            </w:r>
          </w:p>
        </w:tc>
      </w:tr>
      <w:tr w:rsidR="00C641E2" w:rsidRPr="00C641E2" w:rsidTr="00C641E2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Выплата социальных стипендий и материальной помощи за счет средств спонсорской помощи МКОУ СОШ № 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170 000,00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170 000,00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14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11 343 000,00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10 679 680,74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94,2%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663 319,26</w:t>
            </w:r>
          </w:p>
        </w:tc>
      </w:tr>
      <w:tr w:rsidR="00C641E2" w:rsidRPr="00C641E2" w:rsidTr="00C641E2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реализацию основных общеобразовательных программ в образовательных учреждениях ОБ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277 401 400,00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259 172 042,71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93,4%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18 229 357,29</w:t>
            </w:r>
          </w:p>
        </w:tc>
      </w:tr>
      <w:tr w:rsidR="00C641E2" w:rsidRPr="00C641E2" w:rsidTr="00C641E2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Содержание учреждений общего образования за счет средств субсидии на сбалансированность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106 671 472,75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106 671 472,75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24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7 846 450,19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5 654 862,46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72,1%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2 191 587,73</w:t>
            </w:r>
          </w:p>
        </w:tc>
      </w:tr>
      <w:tr w:rsidR="00C641E2" w:rsidRPr="00C641E2" w:rsidTr="00C641E2">
        <w:trPr>
          <w:trHeight w:val="31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реализацию мероприятий по повышению качества образования в школах с низкими результатами обучения и в школах, функционирующих в неблагоприятных условиях, путем реализации региональных проектов и распространению их результатов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403 851,00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403 851,00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641E2" w:rsidRPr="00C641E2" w:rsidTr="00C641E2">
        <w:trPr>
          <w:trHeight w:val="15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осуществление общеобразовательной деятельности по адаптивным основным общеобразовательным программам для обучающихся с ограниченными возможностями здоровья ОБ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87 052 100,00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84 564 441,25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97,1%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2 487 658,75</w:t>
            </w:r>
          </w:p>
        </w:tc>
      </w:tr>
      <w:tr w:rsidR="00C641E2" w:rsidRPr="00C641E2" w:rsidTr="00C641E2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Расходы на мероприятия из средств резервного фонда МР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3 681 112,00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3 653 736,19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99,3%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27 375,81</w:t>
            </w:r>
          </w:p>
        </w:tc>
      </w:tr>
      <w:tr w:rsidR="00C641E2" w:rsidRPr="00C641E2" w:rsidTr="00C641E2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41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Расходы на содержание детей-сирот, обучающихся в Школах-интернатах за счет средств субвенции по опеке и попечительству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129 677,00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52 675,86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40,6%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77 001,14</w:t>
            </w:r>
          </w:p>
        </w:tc>
      </w:tr>
      <w:tr w:rsidR="00C641E2" w:rsidRPr="00C641E2" w:rsidTr="00C641E2">
        <w:trPr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1E2" w:rsidRPr="00C641E2" w:rsidRDefault="00C641E2" w:rsidP="00C641E2">
            <w:pPr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 xml:space="preserve">Расходы на реализацию мероприятий, имеющих приоритетное значение для жителей муниципальных образований Новосибирской области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3 919 486,86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sz w:val="18"/>
                <w:szCs w:val="18"/>
              </w:rPr>
            </w:pPr>
            <w:r w:rsidRPr="00C641E2">
              <w:rPr>
                <w:sz w:val="18"/>
                <w:szCs w:val="18"/>
              </w:rPr>
              <w:t>3 335 380,86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85,1%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E2" w:rsidRPr="00C641E2" w:rsidRDefault="00C641E2" w:rsidP="00C641E2">
            <w:pPr>
              <w:jc w:val="center"/>
              <w:rPr>
                <w:color w:val="000000"/>
                <w:sz w:val="18"/>
                <w:szCs w:val="18"/>
              </w:rPr>
            </w:pPr>
            <w:r w:rsidRPr="00C641E2">
              <w:rPr>
                <w:color w:val="000000"/>
                <w:sz w:val="18"/>
                <w:szCs w:val="18"/>
              </w:rPr>
              <w:t>584 106,00</w:t>
            </w:r>
          </w:p>
        </w:tc>
      </w:tr>
    </w:tbl>
    <w:p w:rsidR="001634AC" w:rsidRDefault="001634AC" w:rsidP="005E30F1">
      <w:pPr>
        <w:ind w:firstLine="709"/>
      </w:pPr>
    </w:p>
    <w:p w:rsidR="009224D3" w:rsidRDefault="00A32A9F" w:rsidP="00F0348B">
      <w:pPr>
        <w:ind w:firstLine="709"/>
      </w:pPr>
      <w:r w:rsidRPr="009224D3">
        <w:t xml:space="preserve">За счет средств субсидии на реализацию мероприятий по ресурсному обеспечению модернизации образования Новосибирской области </w:t>
      </w:r>
      <w:r w:rsidR="00275998">
        <w:t xml:space="preserve">проведены работы по капитальному ремонту кровли в МБОУ </w:t>
      </w:r>
      <w:proofErr w:type="spellStart"/>
      <w:r w:rsidR="00275998">
        <w:t>Камышинская</w:t>
      </w:r>
      <w:proofErr w:type="spellEnd"/>
      <w:r w:rsidR="00275998">
        <w:t xml:space="preserve"> СОШ (за счет остатков субсидии 2019 года), МБОУ Лицей №2, МБОУ </w:t>
      </w:r>
      <w:proofErr w:type="spellStart"/>
      <w:r w:rsidR="00275998">
        <w:t>Новоключевская</w:t>
      </w:r>
      <w:proofErr w:type="spellEnd"/>
      <w:r w:rsidR="00275998">
        <w:t xml:space="preserve"> СОШ, МБОУ </w:t>
      </w:r>
      <w:proofErr w:type="spellStart"/>
      <w:r w:rsidR="00275998">
        <w:t>Стеклянская</w:t>
      </w:r>
      <w:proofErr w:type="spellEnd"/>
      <w:r w:rsidR="00275998">
        <w:t xml:space="preserve"> СОШ, МБОУ</w:t>
      </w:r>
      <w:r w:rsidR="00275998" w:rsidRPr="00275998">
        <w:t xml:space="preserve"> </w:t>
      </w:r>
      <w:r w:rsidR="00275998">
        <w:t>Купинского района</w:t>
      </w:r>
      <w:r w:rsidR="00275998" w:rsidRPr="00275998">
        <w:t xml:space="preserve"> "С</w:t>
      </w:r>
      <w:r w:rsidR="00275998">
        <w:t>пециальная</w:t>
      </w:r>
      <w:r w:rsidR="00275998" w:rsidRPr="00275998">
        <w:t xml:space="preserve"> (</w:t>
      </w:r>
      <w:r w:rsidR="00275998">
        <w:t>коррекционная</w:t>
      </w:r>
      <w:r w:rsidR="00275998" w:rsidRPr="00275998">
        <w:t xml:space="preserve">) </w:t>
      </w:r>
      <w:r w:rsidR="00275998">
        <w:t>школа-интернат</w:t>
      </w:r>
      <w:r w:rsidR="00275998" w:rsidRPr="00275998">
        <w:t xml:space="preserve"> № 2"</w:t>
      </w:r>
      <w:r w:rsidR="00275998">
        <w:t>, произведена замена окон в МБОУ</w:t>
      </w:r>
      <w:r w:rsidR="00275998" w:rsidRPr="00275998">
        <w:t xml:space="preserve"> специальная (коррекционная) школа-интернат №1 Купинского района Новосибирской области</w:t>
      </w:r>
      <w:r w:rsidR="00275998">
        <w:t xml:space="preserve">, в целях повышения технической безопасности произведен капитальный ремонт в структурном подразделении МБОУ Новониколаевской СОШ в с. </w:t>
      </w:r>
      <w:proofErr w:type="spellStart"/>
      <w:r w:rsidR="00275998">
        <w:t>Новорозино</w:t>
      </w:r>
      <w:proofErr w:type="spellEnd"/>
      <w:r w:rsidR="00275998">
        <w:t xml:space="preserve"> детском саду </w:t>
      </w:r>
      <w:r w:rsidR="00275998" w:rsidRPr="00275998">
        <w:t xml:space="preserve"> </w:t>
      </w:r>
      <w:r w:rsidR="00275998">
        <w:t>«</w:t>
      </w:r>
      <w:proofErr w:type="spellStart"/>
      <w:r w:rsidR="00275998">
        <w:t>Каруселька</w:t>
      </w:r>
      <w:proofErr w:type="spellEnd"/>
      <w:r w:rsidR="00275998">
        <w:t>»</w:t>
      </w:r>
      <w:r w:rsidR="009224D3">
        <w:t xml:space="preserve">, отремонтированы столовые в МБОУ </w:t>
      </w:r>
      <w:proofErr w:type="spellStart"/>
      <w:r w:rsidR="009224D3">
        <w:t>Медяковская</w:t>
      </w:r>
      <w:proofErr w:type="spellEnd"/>
      <w:r w:rsidR="009224D3">
        <w:t xml:space="preserve"> СОШ, МБОУ </w:t>
      </w:r>
      <w:proofErr w:type="spellStart"/>
      <w:r w:rsidR="009224D3">
        <w:t>Метелевская</w:t>
      </w:r>
      <w:proofErr w:type="spellEnd"/>
      <w:r w:rsidR="009224D3">
        <w:t xml:space="preserve"> СОШ и МБОУ Советская СОШ. </w:t>
      </w:r>
    </w:p>
    <w:p w:rsidR="003A4509" w:rsidRDefault="00233A4A" w:rsidP="00F0348B">
      <w:pPr>
        <w:ind w:firstLine="709"/>
      </w:pPr>
      <w:r>
        <w:t>Остатки плана по расходам на содержание учреждений образования-это остатки по</w:t>
      </w:r>
      <w:r w:rsidR="00BA23F1">
        <w:t xml:space="preserve"> заработной плате и остатки по неоплаченным </w:t>
      </w:r>
      <w:r>
        <w:t>контрактам</w:t>
      </w:r>
      <w:r w:rsidR="00AF5D86">
        <w:t xml:space="preserve"> на </w:t>
      </w:r>
      <w:r w:rsidR="00BA23F1">
        <w:t>коммунальные услуги</w:t>
      </w:r>
      <w:r w:rsidR="00AF5D86" w:rsidRPr="00F132C9">
        <w:t xml:space="preserve">, </w:t>
      </w:r>
      <w:r w:rsidR="00BA23F1">
        <w:t>продукты питания</w:t>
      </w:r>
      <w:r w:rsidR="00AF5D86" w:rsidRPr="00F132C9">
        <w:t>, ГСМ</w:t>
      </w:r>
      <w:r w:rsidR="00AF5D86" w:rsidRPr="00A21D91">
        <w:t>,</w:t>
      </w:r>
      <w:r w:rsidR="00AF5D86">
        <w:t xml:space="preserve"> другим работам и услугам</w:t>
      </w:r>
      <w:r>
        <w:t>, которые будут оплачены в 20</w:t>
      </w:r>
      <w:r w:rsidR="004A2F15">
        <w:t>2</w:t>
      </w:r>
      <w:r w:rsidR="009D5809">
        <w:t>1</w:t>
      </w:r>
      <w:r>
        <w:t xml:space="preserve"> году, либо </w:t>
      </w:r>
      <w:r w:rsidR="003E4017">
        <w:t>контракты будут уточняться</w:t>
      </w:r>
      <w:r w:rsidR="00AF5D86">
        <w:t>.</w:t>
      </w:r>
    </w:p>
    <w:p w:rsidR="00A21D91" w:rsidRDefault="00A21D91" w:rsidP="00F0348B">
      <w:pPr>
        <w:ind w:firstLine="709"/>
      </w:pPr>
      <w:r w:rsidRPr="000C7A43">
        <w:t>Остаток субвенции на реализацию основных общеобразовательных программ в образовательных учреждениях связан со сверхнормативным фондом оплаты труда.</w:t>
      </w:r>
    </w:p>
    <w:p w:rsidR="00BA23F1" w:rsidRDefault="003E4017" w:rsidP="00F0348B">
      <w:pPr>
        <w:ind w:firstLine="709"/>
      </w:pPr>
      <w:r w:rsidRPr="003E4017">
        <w:t>Остаток субвенции на социальную поддержку отдельных категорий детей, обучающихся в общеобразовательных организациях связан с тем, что фактическое посещение детьми учреждений образования оказалось меньше планового.</w:t>
      </w:r>
    </w:p>
    <w:p w:rsidR="00C11D8C" w:rsidRDefault="00C11D8C" w:rsidP="00F0348B">
      <w:pPr>
        <w:ind w:firstLine="709"/>
      </w:pPr>
      <w:r>
        <w:t xml:space="preserve">За счет средств резервного фонда Правительства Новосибирской области </w:t>
      </w:r>
      <w:r w:rsidR="00066B16">
        <w:t xml:space="preserve">в 2020 году закупались </w:t>
      </w:r>
      <w:proofErr w:type="spellStart"/>
      <w:r w:rsidR="00066B16">
        <w:t>рециркуляторы</w:t>
      </w:r>
      <w:proofErr w:type="spellEnd"/>
      <w:r w:rsidR="00066B16">
        <w:t xml:space="preserve">, </w:t>
      </w:r>
      <w:proofErr w:type="spellStart"/>
      <w:r w:rsidR="007F4F51">
        <w:t>безконтактные</w:t>
      </w:r>
      <w:proofErr w:type="spellEnd"/>
      <w:r w:rsidR="007F4F51">
        <w:t xml:space="preserve"> термометры, </w:t>
      </w:r>
      <w:r w:rsidR="00066B16">
        <w:t xml:space="preserve">дезинфицирующие и </w:t>
      </w:r>
      <w:proofErr w:type="spellStart"/>
      <w:r w:rsidR="00066B16">
        <w:t>атисептические</w:t>
      </w:r>
      <w:proofErr w:type="spellEnd"/>
      <w:r w:rsidR="00066B16">
        <w:t xml:space="preserve"> средства в целях организации работы муниципальных образовательных организаций и на проведение профилактических и санитарно-противоэпидемиологических мероприятий в пунктах проведения экзаменов в условиях угрозы распространения новой </w:t>
      </w:r>
      <w:proofErr w:type="spellStart"/>
      <w:r w:rsidR="00066B16">
        <w:t>коронавирусной</w:t>
      </w:r>
      <w:proofErr w:type="spellEnd"/>
      <w:r w:rsidR="00066B16">
        <w:t xml:space="preserve"> инфекции, а так же, н</w:t>
      </w:r>
      <w:r w:rsidR="00066B16" w:rsidRPr="00066B16">
        <w:t xml:space="preserve">а обеспечение </w:t>
      </w:r>
      <w:r w:rsidR="00066B16" w:rsidRPr="00066B16">
        <w:lastRenderedPageBreak/>
        <w:t>выплат ежемесячного денежного вознаграждения за классное руководство в части повышения районного коэффициента педагогическим работникам муниципальных образовательных организаций</w:t>
      </w:r>
      <w:r w:rsidR="007F4F51">
        <w:t>, реализующих основные общеобразовательные программы. Невостребованные остатки по выплате районного коэффициента возвращены в областной бюджет в 2021 году.</w:t>
      </w:r>
    </w:p>
    <w:p w:rsidR="00C11D8C" w:rsidRDefault="00C11D8C" w:rsidP="00F0348B">
      <w:pPr>
        <w:ind w:firstLine="709"/>
      </w:pPr>
      <w:r w:rsidRPr="00C11D8C">
        <w:t>Остаток субвенции по опеке и попечительству связан с уменьшением количества детей-сирот, находящихся на обучении в школе-интернате.</w:t>
      </w:r>
    </w:p>
    <w:p w:rsidR="000A073A" w:rsidRDefault="000A073A" w:rsidP="000A073A">
      <w:pPr>
        <w:ind w:firstLine="709"/>
      </w:pPr>
      <w:r w:rsidRPr="004F5A57">
        <w:t xml:space="preserve">За счет средств субсидии на реализацию мероприятий, имеющих приоритетное значение для жителей муниципальных образований Новосибирской области произведен ремонт кровли МКОУ Вишневская ООШ, ремонт коридора в МБОУ </w:t>
      </w:r>
      <w:proofErr w:type="spellStart"/>
      <w:r w:rsidRPr="004F5A57">
        <w:t>Копкульская</w:t>
      </w:r>
      <w:proofErr w:type="spellEnd"/>
      <w:r w:rsidRPr="004F5A57">
        <w:t xml:space="preserve"> СОШ, ремонт структурного подразделения МБОУ Новониколаевская СОШ-</w:t>
      </w:r>
      <w:proofErr w:type="spellStart"/>
      <w:r w:rsidRPr="004F5A57">
        <w:t>Новорозинской</w:t>
      </w:r>
      <w:proofErr w:type="spellEnd"/>
      <w:r w:rsidRPr="004F5A57">
        <w:t xml:space="preserve"> школы, изготовлена ПСД по объекту капитального строительства «спортивный зал МБОУ Новониколаевская СОШ», заключен договор на ремонт внутреннего водопровода в МБОУ СОШ № 148, сделан ремонт школьного гаража МБОУ </w:t>
      </w:r>
      <w:proofErr w:type="spellStart"/>
      <w:r w:rsidRPr="004F5A57">
        <w:t>Стеклянская</w:t>
      </w:r>
      <w:proofErr w:type="spellEnd"/>
      <w:r w:rsidRPr="004F5A57">
        <w:t xml:space="preserve"> СОШ и отремонтирована Орловская школа, которая является структурным подразделением МБОУ </w:t>
      </w:r>
      <w:proofErr w:type="spellStart"/>
      <w:r w:rsidRPr="004F5A57">
        <w:t>Стеклянская</w:t>
      </w:r>
      <w:proofErr w:type="spellEnd"/>
      <w:r w:rsidRPr="004F5A57">
        <w:t xml:space="preserve"> СОШ, выполнен ремонт водопровода в структурном подразделении МБОУ </w:t>
      </w:r>
      <w:proofErr w:type="spellStart"/>
      <w:r w:rsidRPr="004F5A57">
        <w:t>Чаинская</w:t>
      </w:r>
      <w:proofErr w:type="spellEnd"/>
      <w:r w:rsidRPr="004F5A57">
        <w:t xml:space="preserve"> СОШ-</w:t>
      </w:r>
      <w:proofErr w:type="spellStart"/>
      <w:r w:rsidRPr="004F5A57">
        <w:t>Мальковской</w:t>
      </w:r>
      <w:proofErr w:type="spellEnd"/>
      <w:r w:rsidRPr="004F5A57">
        <w:t xml:space="preserve"> школе.</w:t>
      </w:r>
      <w:r>
        <w:t xml:space="preserve"> </w:t>
      </w:r>
    </w:p>
    <w:p w:rsidR="003E4017" w:rsidRDefault="00BA23F1" w:rsidP="00F0348B">
      <w:pPr>
        <w:ind w:firstLine="709"/>
      </w:pPr>
      <w:r>
        <w:t>Остатки с</w:t>
      </w:r>
      <w:r w:rsidR="00A21D91">
        <w:t>редств</w:t>
      </w:r>
      <w:r>
        <w:t xml:space="preserve"> МБТ</w:t>
      </w:r>
      <w:r w:rsidR="003E4017" w:rsidRPr="003E4017">
        <w:t xml:space="preserve"> возвращены в областной бюджет в 20</w:t>
      </w:r>
      <w:r>
        <w:t>2</w:t>
      </w:r>
      <w:r w:rsidR="009D5809">
        <w:t>1</w:t>
      </w:r>
      <w:r w:rsidR="003E4017" w:rsidRPr="003E4017">
        <w:t xml:space="preserve"> году.</w:t>
      </w:r>
    </w:p>
    <w:p w:rsidR="00233A4A" w:rsidRDefault="00233A4A" w:rsidP="00F0348B">
      <w:pPr>
        <w:ind w:firstLine="709"/>
      </w:pPr>
    </w:p>
    <w:p w:rsidR="0040749B" w:rsidRDefault="003A4509" w:rsidP="00F0348B">
      <w:pPr>
        <w:ind w:firstLine="709"/>
      </w:pPr>
      <w:r w:rsidRPr="009B00D6">
        <w:rPr>
          <w:b/>
        </w:rPr>
        <w:t>По подразделу 07</w:t>
      </w:r>
      <w:r>
        <w:rPr>
          <w:b/>
        </w:rPr>
        <w:t xml:space="preserve">03 </w:t>
      </w:r>
      <w:r>
        <w:t>«</w:t>
      </w:r>
      <w:r w:rsidRPr="003A4509">
        <w:t>Дополнительное образование детей</w:t>
      </w:r>
      <w:r>
        <w:t xml:space="preserve">» </w:t>
      </w:r>
      <w:r w:rsidRPr="003A4509">
        <w:t xml:space="preserve">исполнение составило </w:t>
      </w:r>
      <w:r w:rsidR="009D5809">
        <w:t>97,6</w:t>
      </w:r>
      <w:r w:rsidRPr="003A4509">
        <w:t xml:space="preserve"> % (план</w:t>
      </w:r>
      <w:r w:rsidR="009D5809">
        <w:t xml:space="preserve"> 55 961 634,59 руб.,</w:t>
      </w:r>
      <w:r w:rsidRPr="003A4509">
        <w:t xml:space="preserve"> факт </w:t>
      </w:r>
      <w:r w:rsidR="009D5809">
        <w:t>54 606 209,67</w:t>
      </w:r>
      <w:r w:rsidRPr="003A4509">
        <w:t xml:space="preserve"> руб.) </w:t>
      </w:r>
      <w:r w:rsidR="00842768" w:rsidRPr="00842768">
        <w:t>Расшифровка расходов приведена в таблице: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1020"/>
        <w:gridCol w:w="2280"/>
        <w:gridCol w:w="1340"/>
        <w:gridCol w:w="1280"/>
        <w:gridCol w:w="1400"/>
        <w:gridCol w:w="1060"/>
      </w:tblGrid>
      <w:tr w:rsidR="009D5809" w:rsidRPr="009D5809" w:rsidTr="009D5809">
        <w:trPr>
          <w:trHeight w:val="28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9D5809" w:rsidRPr="009D5809" w:rsidTr="009D580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55 961 634,59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54 606 209,67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97,6%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1 355 424,92</w:t>
            </w:r>
          </w:p>
        </w:tc>
      </w:tr>
      <w:tr w:rsidR="009D5809" w:rsidRPr="009D5809" w:rsidTr="009D5809">
        <w:trPr>
          <w:trHeight w:val="110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Расходы по содержанию МБУ ДШИ за счет средств МБ и средств субсидии на сбалансированность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sz w:val="18"/>
                <w:szCs w:val="18"/>
              </w:rPr>
            </w:pPr>
            <w:r w:rsidRPr="009D5809">
              <w:rPr>
                <w:sz w:val="18"/>
                <w:szCs w:val="18"/>
              </w:rPr>
              <w:t>18 252 298,19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sz w:val="18"/>
                <w:szCs w:val="18"/>
              </w:rPr>
            </w:pPr>
            <w:r w:rsidRPr="009D5809">
              <w:rPr>
                <w:sz w:val="18"/>
                <w:szCs w:val="18"/>
              </w:rPr>
              <w:t>16 896 873,27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92,6%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1 355 424,92</w:t>
            </w:r>
          </w:p>
        </w:tc>
      </w:tr>
      <w:tr w:rsidR="009D5809" w:rsidRPr="009D5809" w:rsidTr="009D5809">
        <w:trPr>
          <w:trHeight w:val="12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58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Расходы по содержанию МАОУ ДО ДЮСШ за счет средств МБ и средств субсидии на сбалансированность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sz w:val="18"/>
                <w:szCs w:val="18"/>
              </w:rPr>
            </w:pPr>
            <w:r w:rsidRPr="009D5809">
              <w:rPr>
                <w:sz w:val="18"/>
                <w:szCs w:val="18"/>
              </w:rPr>
              <w:t>36 155 576,40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sz w:val="18"/>
                <w:szCs w:val="18"/>
              </w:rPr>
            </w:pPr>
            <w:r w:rsidRPr="009D5809">
              <w:rPr>
                <w:sz w:val="18"/>
                <w:szCs w:val="18"/>
              </w:rPr>
              <w:t>36 155 576,40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D5809" w:rsidRPr="009D5809" w:rsidTr="009D5809">
        <w:trPr>
          <w:trHeight w:val="15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 xml:space="preserve">Расходы на приобретение </w:t>
            </w:r>
            <w:proofErr w:type="spellStart"/>
            <w:r w:rsidRPr="009D5809">
              <w:rPr>
                <w:color w:val="000000"/>
                <w:sz w:val="18"/>
                <w:szCs w:val="18"/>
              </w:rPr>
              <w:t>рециркуляторов</w:t>
            </w:r>
            <w:proofErr w:type="spellEnd"/>
            <w:r w:rsidRPr="009D5809">
              <w:rPr>
                <w:color w:val="000000"/>
                <w:sz w:val="18"/>
                <w:szCs w:val="18"/>
              </w:rPr>
              <w:t xml:space="preserve"> и дезинфицирующих средств за счет резервного фонда Правительства Новосибирской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sz w:val="18"/>
                <w:szCs w:val="18"/>
              </w:rPr>
            </w:pPr>
            <w:r w:rsidRPr="009D5809">
              <w:rPr>
                <w:sz w:val="18"/>
                <w:szCs w:val="18"/>
              </w:rPr>
              <w:t>53 760,00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sz w:val="18"/>
                <w:szCs w:val="18"/>
              </w:rPr>
            </w:pPr>
            <w:r w:rsidRPr="009D5809">
              <w:rPr>
                <w:sz w:val="18"/>
                <w:szCs w:val="18"/>
              </w:rPr>
              <w:t>53 760,00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D5809" w:rsidRPr="009D5809" w:rsidTr="009D5809">
        <w:trPr>
          <w:trHeight w:val="145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809" w:rsidRPr="009D5809" w:rsidRDefault="009D5809" w:rsidP="009D58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58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809" w:rsidRPr="009D5809" w:rsidRDefault="009D5809" w:rsidP="009D5809">
            <w:pPr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Расходы на реализацию мероприятий, имеющих приоритетное значение для жителей муниципальных образований Новосибирской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sz w:val="18"/>
                <w:szCs w:val="18"/>
              </w:rPr>
            </w:pPr>
            <w:r w:rsidRPr="009D5809">
              <w:rPr>
                <w:sz w:val="18"/>
                <w:szCs w:val="18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sz w:val="18"/>
                <w:szCs w:val="18"/>
              </w:rPr>
            </w:pPr>
            <w:r w:rsidRPr="009D5809">
              <w:rPr>
                <w:sz w:val="18"/>
                <w:szCs w:val="18"/>
              </w:rPr>
              <w:t>1 500 000,00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09" w:rsidRPr="009D5809" w:rsidRDefault="009D5809" w:rsidP="009D5809">
            <w:pPr>
              <w:jc w:val="center"/>
              <w:rPr>
                <w:color w:val="000000"/>
                <w:sz w:val="18"/>
                <w:szCs w:val="18"/>
              </w:rPr>
            </w:pPr>
            <w:r w:rsidRPr="009D5809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BA23F1" w:rsidRDefault="009D5809" w:rsidP="00F0348B">
      <w:pPr>
        <w:ind w:firstLine="709"/>
      </w:pPr>
      <w:r w:rsidRPr="009D5809">
        <w:t>За счет средств субсидии на реализацию мероприятий, имеющих приоритетное значение для жителей муниципальных образований Новосибирской области произведен ремонт л</w:t>
      </w:r>
      <w:r>
        <w:t>ыжной базы МАУ ДО ДЮСШ</w:t>
      </w:r>
    </w:p>
    <w:p w:rsidR="003E4017" w:rsidRDefault="003E4017" w:rsidP="00F0348B">
      <w:pPr>
        <w:ind w:firstLine="709"/>
      </w:pPr>
    </w:p>
    <w:p w:rsidR="009B00D6" w:rsidRDefault="009B00D6" w:rsidP="00F0348B">
      <w:pPr>
        <w:ind w:firstLine="709"/>
      </w:pPr>
      <w:r w:rsidRPr="009B00D6">
        <w:rPr>
          <w:b/>
        </w:rPr>
        <w:t xml:space="preserve">По подразделу 0707 </w:t>
      </w:r>
      <w:r w:rsidRPr="009B00D6">
        <w:t xml:space="preserve">«Молодежная политика и оздоровление детей» </w:t>
      </w:r>
      <w:r w:rsidR="00A32A9F">
        <w:t>и</w:t>
      </w:r>
      <w:r w:rsidRPr="009B00D6">
        <w:t xml:space="preserve">сполнение составило </w:t>
      </w:r>
      <w:r w:rsidR="009D5809">
        <w:t>92,</w:t>
      </w:r>
      <w:r w:rsidR="00D04BEF">
        <w:t>3</w:t>
      </w:r>
      <w:r w:rsidRPr="009B00D6">
        <w:t xml:space="preserve"> % (план </w:t>
      </w:r>
      <w:r w:rsidR="009D5809">
        <w:t>11 4</w:t>
      </w:r>
      <w:r w:rsidR="00D04BEF">
        <w:t>6</w:t>
      </w:r>
      <w:r w:rsidR="009D5809">
        <w:t>5</w:t>
      </w:r>
      <w:r w:rsidR="00D04BEF">
        <w:t> 589,32</w:t>
      </w:r>
      <w:r w:rsidR="00BA23F1">
        <w:t xml:space="preserve"> </w:t>
      </w:r>
      <w:r w:rsidRPr="009B00D6">
        <w:t xml:space="preserve">руб., факт </w:t>
      </w:r>
      <w:r w:rsidR="009D5809">
        <w:t>10</w:t>
      </w:r>
      <w:r w:rsidR="00D04BEF">
        <w:t> 578 948,41</w:t>
      </w:r>
      <w:r w:rsidR="00BA23F1">
        <w:t xml:space="preserve"> </w:t>
      </w:r>
      <w:r w:rsidRPr="009B00D6">
        <w:t>руб.). Расшифровка расходов приведена в таблице: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580"/>
        <w:gridCol w:w="2340"/>
        <w:gridCol w:w="1400"/>
        <w:gridCol w:w="1260"/>
        <w:gridCol w:w="1160"/>
        <w:gridCol w:w="1477"/>
      </w:tblGrid>
      <w:tr w:rsidR="00D04BEF" w:rsidRPr="00D04BEF" w:rsidTr="009A2A21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D04BEF" w:rsidRPr="00D04BEF" w:rsidTr="009A2A21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lastRenderedPageBreak/>
              <w:t>0707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11 465 589,32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10 578 948,41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92,3%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886 640,91</w:t>
            </w:r>
          </w:p>
        </w:tc>
      </w:tr>
      <w:tr w:rsidR="00D04BEF" w:rsidRPr="00D04BEF" w:rsidTr="009A2A21">
        <w:trPr>
          <w:trHeight w:val="15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Расходы на реализацию мероприятий муниципальной целевой программы "Профилактика правонарушений в </w:t>
            </w:r>
            <w:proofErr w:type="spellStart"/>
            <w:r w:rsidRPr="00D04BEF">
              <w:rPr>
                <w:color w:val="000000"/>
                <w:sz w:val="18"/>
                <w:szCs w:val="18"/>
              </w:rPr>
              <w:t>Купинском</w:t>
            </w:r>
            <w:proofErr w:type="spellEnd"/>
            <w:r w:rsidRPr="00D04BEF">
              <w:rPr>
                <w:color w:val="000000"/>
                <w:sz w:val="18"/>
                <w:szCs w:val="18"/>
              </w:rPr>
              <w:t xml:space="preserve"> районе"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87 000,00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87 000,00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04BEF" w:rsidRPr="00D04BEF" w:rsidTr="009A2A21">
        <w:trPr>
          <w:trHeight w:val="7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Расходы по содержанию МАУ ДООЛ </w:t>
            </w:r>
            <w:proofErr w:type="spellStart"/>
            <w:r w:rsidRPr="00D04BEF">
              <w:rPr>
                <w:color w:val="000000"/>
                <w:sz w:val="18"/>
                <w:szCs w:val="18"/>
              </w:rPr>
              <w:t>им.Ершова</w:t>
            </w:r>
            <w:proofErr w:type="spellEnd"/>
            <w:r w:rsidRPr="00D04BEF">
              <w:rPr>
                <w:color w:val="000000"/>
                <w:sz w:val="18"/>
                <w:szCs w:val="18"/>
              </w:rPr>
              <w:t xml:space="preserve"> за счет средств МБ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1 957 056,32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1 343 797,27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68,7%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613 259,05</w:t>
            </w:r>
          </w:p>
        </w:tc>
      </w:tr>
      <w:tr w:rsidR="00D04BEF" w:rsidRPr="00D04BEF" w:rsidTr="009A2A21">
        <w:trPr>
          <w:trHeight w:val="111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 xml:space="preserve">Расходы по содержанию МАУ ДООЛ </w:t>
            </w:r>
            <w:proofErr w:type="spellStart"/>
            <w:r w:rsidRPr="00D04BEF">
              <w:rPr>
                <w:color w:val="000000"/>
                <w:sz w:val="18"/>
                <w:szCs w:val="18"/>
              </w:rPr>
              <w:t>им.Ершова</w:t>
            </w:r>
            <w:proofErr w:type="spellEnd"/>
            <w:r w:rsidRPr="00D04BEF">
              <w:rPr>
                <w:color w:val="000000"/>
                <w:sz w:val="18"/>
                <w:szCs w:val="18"/>
              </w:rPr>
              <w:t xml:space="preserve"> за счет средств субсидии на сбалансированность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3 500 000,00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3 500 000,00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04BEF" w:rsidRPr="00D04BEF" w:rsidTr="009A2A21">
        <w:trPr>
          <w:trHeight w:val="97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9A2A21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Расходы по содержанию МКУ "Купинский районный молодежный центр" за счет средств МБ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5 564 533,00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5 291 151,14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95,1%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273 381,86</w:t>
            </w:r>
          </w:p>
        </w:tc>
      </w:tr>
      <w:tr w:rsidR="00D04BEF" w:rsidRPr="00D04BEF" w:rsidTr="009A2A21">
        <w:trPr>
          <w:trHeight w:val="14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Расходы на приобретение дезинфицирующих средств и дезинфицирующего оборудования МАУ ООД ДООЛ за счет резервного фонда МР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207 000,00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207 000,00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04BEF" w:rsidRPr="00D04BEF" w:rsidTr="009A2A21">
        <w:trPr>
          <w:trHeight w:val="19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D04BEF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BEF" w:rsidRPr="00D04BEF" w:rsidRDefault="00D04BEF" w:rsidP="009A2A21">
            <w:pPr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Расходы на укрепление материально-технической базы МКУ "Купинский районный молодежный центр" за счет средств субсидии на сбалансированность (депутатский фонд)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sz w:val="18"/>
                <w:szCs w:val="18"/>
              </w:rPr>
            </w:pPr>
            <w:r w:rsidRPr="00D04BEF">
              <w:rPr>
                <w:sz w:val="18"/>
                <w:szCs w:val="18"/>
              </w:rPr>
              <w:t>150 000,00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4BEF" w:rsidRPr="00D04BEF" w:rsidRDefault="00D04BEF" w:rsidP="00D04BEF">
            <w:pPr>
              <w:jc w:val="center"/>
              <w:rPr>
                <w:color w:val="000000"/>
                <w:sz w:val="18"/>
                <w:szCs w:val="18"/>
              </w:rPr>
            </w:pPr>
            <w:r w:rsidRPr="00D04BEF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A32A9F" w:rsidRDefault="00A32A9F" w:rsidP="00F0348B">
      <w:pPr>
        <w:ind w:firstLine="709"/>
      </w:pPr>
    </w:p>
    <w:p w:rsidR="001B2AB3" w:rsidRDefault="009D5809" w:rsidP="00F0348B">
      <w:pPr>
        <w:ind w:firstLine="709"/>
      </w:pPr>
      <w:r>
        <w:t xml:space="preserve">Низкий процент выполнения плана связан с отменой летней оздоровительной компании для детей </w:t>
      </w:r>
      <w:r w:rsidR="003A3FA8">
        <w:t xml:space="preserve">и отменой массовых мероприятий </w:t>
      </w:r>
      <w:r>
        <w:t>в связи с пандемией</w:t>
      </w:r>
      <w:r w:rsidR="003A3FA8">
        <w:t>.</w:t>
      </w:r>
    </w:p>
    <w:p w:rsidR="00AA744A" w:rsidRDefault="00AA744A" w:rsidP="00233A4A"/>
    <w:p w:rsidR="00AA744A" w:rsidRDefault="00AA744A" w:rsidP="00F0348B">
      <w:pPr>
        <w:ind w:firstLine="709"/>
      </w:pPr>
      <w:r w:rsidRPr="00AA744A">
        <w:rPr>
          <w:b/>
        </w:rPr>
        <w:t>По подразделу 0709</w:t>
      </w:r>
      <w:r w:rsidRPr="00AA744A">
        <w:t xml:space="preserve"> «Другие вопросы в области образования» </w:t>
      </w:r>
      <w:r w:rsidRPr="00E1436D">
        <w:t>исполнение</w:t>
      </w:r>
      <w:r w:rsidRPr="00AA744A">
        <w:t xml:space="preserve"> </w:t>
      </w:r>
      <w:r w:rsidR="00A32A9F">
        <w:t>9</w:t>
      </w:r>
      <w:r w:rsidR="003A3FA8">
        <w:t>8</w:t>
      </w:r>
      <w:r w:rsidR="00A32A9F">
        <w:t>,</w:t>
      </w:r>
      <w:r w:rsidR="00BA23F1">
        <w:t>3</w:t>
      </w:r>
      <w:r w:rsidRPr="00AA744A">
        <w:t xml:space="preserve"> % (план </w:t>
      </w:r>
      <w:r w:rsidR="003A3FA8">
        <w:t>57 430 971,74</w:t>
      </w:r>
      <w:r w:rsidR="00BA23F1">
        <w:t xml:space="preserve"> </w:t>
      </w:r>
      <w:r w:rsidRPr="00AA744A">
        <w:t xml:space="preserve">руб., факт </w:t>
      </w:r>
      <w:r w:rsidR="003A3FA8">
        <w:t>56 457 925,31</w:t>
      </w:r>
      <w:r w:rsidR="00BA23F1">
        <w:t xml:space="preserve"> </w:t>
      </w:r>
      <w:r w:rsidR="00F0348B">
        <w:t xml:space="preserve">руб.). </w:t>
      </w:r>
      <w:r w:rsidRPr="00AA744A">
        <w:t>Расшифровка расходов приведена в таблице:</w:t>
      </w:r>
      <w:r w:rsidR="00BA23F1">
        <w:t xml:space="preserve"> </w:t>
      </w:r>
    </w:p>
    <w:tbl>
      <w:tblPr>
        <w:tblW w:w="7240" w:type="dxa"/>
        <w:tblLook w:val="04A0" w:firstRow="1" w:lastRow="0" w:firstColumn="1" w:lastColumn="0" w:noHBand="0" w:noVBand="1"/>
      </w:tblPr>
      <w:tblGrid>
        <w:gridCol w:w="2380"/>
        <w:gridCol w:w="1360"/>
        <w:gridCol w:w="1400"/>
        <w:gridCol w:w="1121"/>
        <w:gridCol w:w="1060"/>
      </w:tblGrid>
      <w:tr w:rsidR="003A3FA8" w:rsidRPr="003A3FA8" w:rsidTr="003A3FA8">
        <w:trPr>
          <w:trHeight w:val="48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A8" w:rsidRPr="003A3FA8" w:rsidRDefault="003A3FA8" w:rsidP="003A3FA8">
            <w:pPr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3A3FA8" w:rsidRPr="003A3FA8" w:rsidTr="003A3FA8">
        <w:trPr>
          <w:trHeight w:val="28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FA8" w:rsidRPr="003A3FA8" w:rsidRDefault="003A3FA8" w:rsidP="003A3FA8">
            <w:pPr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57 430 971,74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56 457 925,31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98,3%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973 046,43</w:t>
            </w:r>
          </w:p>
        </w:tc>
      </w:tr>
      <w:tr w:rsidR="003A3FA8" w:rsidRPr="003A3FA8" w:rsidTr="003A3FA8">
        <w:trPr>
          <w:trHeight w:val="79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A8" w:rsidRPr="003A3FA8" w:rsidRDefault="003A3FA8" w:rsidP="003A3FA8">
            <w:pPr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Расходы на содержание МКУ "Управление образования" за счет средств МБ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6 292 507,35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5 934 909,63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94,3%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357 597,72</w:t>
            </w:r>
          </w:p>
        </w:tc>
      </w:tr>
      <w:tr w:rsidR="003A3FA8" w:rsidRPr="003A3FA8" w:rsidTr="003A3FA8">
        <w:trPr>
          <w:trHeight w:val="98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A8" w:rsidRPr="003A3FA8" w:rsidRDefault="003A3FA8" w:rsidP="003A3FA8">
            <w:pPr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Расходы на содержание МКУ "Управление образования" за счет средств субсидии на сбалансированность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930 613,88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930 613,88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A3FA8" w:rsidRPr="003A3FA8" w:rsidTr="003A3FA8">
        <w:trPr>
          <w:trHeight w:val="13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A8" w:rsidRPr="003A3FA8" w:rsidRDefault="003A3FA8" w:rsidP="003A3FA8">
            <w:pPr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Расходы по капитал</w:t>
            </w:r>
            <w:r>
              <w:rPr>
                <w:color w:val="000000"/>
                <w:sz w:val="18"/>
                <w:szCs w:val="18"/>
              </w:rPr>
              <w:t xml:space="preserve">ьному и текущему ремонту </w:t>
            </w:r>
            <w:r w:rsidRPr="003A3FA8">
              <w:rPr>
                <w:color w:val="000000"/>
                <w:sz w:val="18"/>
                <w:szCs w:val="18"/>
              </w:rPr>
              <w:t>образовательных учреждений с целью повышения их технической безопасности ОБ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4 456 300,00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4 456 300,00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A3FA8" w:rsidRPr="003A3FA8" w:rsidTr="003A3FA8">
        <w:trPr>
          <w:trHeight w:val="16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A8" w:rsidRPr="003A3FA8" w:rsidRDefault="003A3FA8" w:rsidP="003A3FA8">
            <w:pPr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lastRenderedPageBreak/>
              <w:t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7 330 100,00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7 307 926,10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99,7%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22 173,90</w:t>
            </w:r>
          </w:p>
        </w:tc>
      </w:tr>
      <w:tr w:rsidR="003A3FA8" w:rsidRPr="003A3FA8" w:rsidTr="003A3FA8">
        <w:trPr>
          <w:trHeight w:val="10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A8" w:rsidRPr="003A3FA8" w:rsidRDefault="003A3FA8" w:rsidP="003A3FA8">
            <w:pPr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Расходы на содержание МКУ "Централизованная бухгалтерия" за счет средств МБ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10 061 288,74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9 468 013,93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94,1%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593 274,81</w:t>
            </w:r>
          </w:p>
        </w:tc>
      </w:tr>
      <w:tr w:rsidR="003A3FA8" w:rsidRPr="003A3FA8" w:rsidTr="003A3FA8">
        <w:trPr>
          <w:trHeight w:val="122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FA8" w:rsidRPr="003A3FA8" w:rsidRDefault="003A3FA8" w:rsidP="003A3FA8">
            <w:pPr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Расходы на содержание МКУ "Централизованная бухгалтерия" за счет средств субсидии на сбалансированность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28 360 161,77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sz w:val="18"/>
                <w:szCs w:val="18"/>
              </w:rPr>
            </w:pPr>
            <w:r w:rsidRPr="003A3FA8">
              <w:rPr>
                <w:sz w:val="18"/>
                <w:szCs w:val="18"/>
              </w:rPr>
              <w:t>28 360 161,77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FA8" w:rsidRPr="003A3FA8" w:rsidRDefault="003A3FA8" w:rsidP="003A3FA8">
            <w:pPr>
              <w:jc w:val="center"/>
              <w:rPr>
                <w:color w:val="000000"/>
                <w:sz w:val="18"/>
                <w:szCs w:val="18"/>
              </w:rPr>
            </w:pPr>
            <w:r w:rsidRPr="003A3FA8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1530D4" w:rsidRDefault="001530D4" w:rsidP="00A21D91">
      <w:pPr>
        <w:ind w:firstLine="709"/>
      </w:pPr>
    </w:p>
    <w:p w:rsidR="003A3FA8" w:rsidRDefault="001530D4" w:rsidP="00A21D91">
      <w:pPr>
        <w:ind w:firstLine="709"/>
      </w:pPr>
      <w:r w:rsidRPr="00300DD1">
        <w:t xml:space="preserve">Остатки связаны с </w:t>
      </w:r>
      <w:r w:rsidR="001774A4">
        <w:t>остатками лимитов по заработной плате и остатками по муниципальным контрактам, которые будут уточнены</w:t>
      </w:r>
      <w:r w:rsidR="00300DD1">
        <w:t xml:space="preserve"> в 202</w:t>
      </w:r>
      <w:r w:rsidR="003A3FA8">
        <w:t>1</w:t>
      </w:r>
      <w:r w:rsidR="00300DD1">
        <w:t xml:space="preserve"> году</w:t>
      </w:r>
      <w:r w:rsidR="001774A4">
        <w:t>.</w:t>
      </w:r>
      <w:r>
        <w:t xml:space="preserve"> </w:t>
      </w:r>
    </w:p>
    <w:p w:rsidR="00E1472B" w:rsidRDefault="00E1472B" w:rsidP="00A21D91">
      <w:pPr>
        <w:ind w:firstLine="709"/>
      </w:pPr>
      <w:r>
        <w:t>За счет средств ИМТ</w:t>
      </w:r>
      <w:r w:rsidR="00DD668D">
        <w:t xml:space="preserve"> на реализацию мероприятий по ресурсному обеспечению модернизации образования</w:t>
      </w:r>
      <w:r>
        <w:t xml:space="preserve"> </w:t>
      </w:r>
      <w:r w:rsidR="00DD668D">
        <w:t>про</w:t>
      </w:r>
      <w:r>
        <w:t>финансирован</w:t>
      </w:r>
      <w:r w:rsidR="00DD668D">
        <w:t>ы</w:t>
      </w:r>
      <w:r>
        <w:t xml:space="preserve"> </w:t>
      </w:r>
      <w:r w:rsidR="00F67690">
        <w:t>расход</w:t>
      </w:r>
      <w:r w:rsidR="00DD668D">
        <w:t>ы</w:t>
      </w:r>
      <w:r w:rsidR="00F67690">
        <w:t xml:space="preserve"> </w:t>
      </w:r>
      <w:r w:rsidR="00300DD1" w:rsidRPr="00300DD1">
        <w:t>капитальн</w:t>
      </w:r>
      <w:r w:rsidR="00300DD1">
        <w:t>ому</w:t>
      </w:r>
      <w:r w:rsidR="00300DD1" w:rsidRPr="00300DD1">
        <w:t xml:space="preserve"> ремонт</w:t>
      </w:r>
      <w:r w:rsidR="00300DD1">
        <w:t>у</w:t>
      </w:r>
      <w:r w:rsidR="00300DD1" w:rsidRPr="00300DD1">
        <w:t xml:space="preserve"> </w:t>
      </w:r>
      <w:r w:rsidR="00300DD1">
        <w:t>1-го этажа</w:t>
      </w:r>
      <w:r w:rsidR="00300DD1" w:rsidRPr="00300DD1">
        <w:t xml:space="preserve"> учебного корпуса </w:t>
      </w:r>
      <w:r w:rsidR="003A3FA8" w:rsidRPr="003A3FA8">
        <w:t>Муниципальное бюджетное общеобразовательное учреждение специальная (коррекционная) школа-интернат №1 Купинского района Новосибирской области</w:t>
      </w:r>
      <w:r w:rsidR="00300DD1">
        <w:t xml:space="preserve">. </w:t>
      </w:r>
    </w:p>
    <w:p w:rsidR="003A3FA8" w:rsidRDefault="003A3FA8" w:rsidP="00A21D91">
      <w:pPr>
        <w:ind w:firstLine="709"/>
      </w:pPr>
      <w:r>
        <w:t xml:space="preserve">За счет средств субсидии </w:t>
      </w:r>
      <w:r w:rsidRPr="003A3FA8">
        <w:t>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</w:r>
      <w:r>
        <w:t xml:space="preserve"> отремонтирован спортивный зал в МБОУ </w:t>
      </w:r>
      <w:proofErr w:type="spellStart"/>
      <w:r>
        <w:t>Стеклянская</w:t>
      </w:r>
      <w:proofErr w:type="spellEnd"/>
      <w:r>
        <w:t xml:space="preserve"> СОШ.</w:t>
      </w:r>
      <w:r w:rsidR="00D62FA5">
        <w:t xml:space="preserve"> Остаток средств связан с экономией по торгам.</w:t>
      </w:r>
    </w:p>
    <w:p w:rsidR="00F0348B" w:rsidRDefault="00F0348B" w:rsidP="00F0348B">
      <w:pPr>
        <w:ind w:firstLine="709"/>
      </w:pPr>
    </w:p>
    <w:p w:rsidR="00F86205" w:rsidRPr="005E21A3" w:rsidRDefault="00F86205" w:rsidP="00F0348B">
      <w:pPr>
        <w:ind w:firstLine="709"/>
      </w:pPr>
      <w:r w:rsidRPr="005E21A3">
        <w:rPr>
          <w:b/>
        </w:rPr>
        <w:t>По подразделу 0801 «Культура»</w:t>
      </w:r>
      <w:r w:rsidRPr="005E21A3">
        <w:t xml:space="preserve"> исполнение составило </w:t>
      </w:r>
      <w:r w:rsidR="009A2A21">
        <w:t>92,9</w:t>
      </w:r>
      <w:r w:rsidR="00712A2C" w:rsidRPr="005E21A3">
        <w:t xml:space="preserve"> </w:t>
      </w:r>
      <w:r w:rsidRPr="005E21A3">
        <w:t>% (</w:t>
      </w:r>
      <w:r w:rsidR="00712A2C" w:rsidRPr="005E21A3">
        <w:t>план</w:t>
      </w:r>
      <w:r w:rsidRPr="005E21A3">
        <w:t xml:space="preserve"> – </w:t>
      </w:r>
      <w:r w:rsidR="009A2A21">
        <w:t>64 359 759,07</w:t>
      </w:r>
      <w:r w:rsidR="005E21A3">
        <w:t xml:space="preserve"> </w:t>
      </w:r>
      <w:r w:rsidRPr="005E21A3">
        <w:t xml:space="preserve">руб., исполнено </w:t>
      </w:r>
      <w:r w:rsidR="009A2A21">
        <w:t>59 807 203,16</w:t>
      </w:r>
      <w:r w:rsidRPr="005E21A3">
        <w:t xml:space="preserve"> руб.). Расшифровка расходов приведена в таблице:</w:t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640"/>
        <w:gridCol w:w="2720"/>
        <w:gridCol w:w="1280"/>
        <w:gridCol w:w="1360"/>
        <w:gridCol w:w="1121"/>
        <w:gridCol w:w="1060"/>
      </w:tblGrid>
      <w:tr w:rsidR="009A2A21" w:rsidRPr="009A2A21" w:rsidTr="009A2A21">
        <w:trPr>
          <w:trHeight w:val="5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9A2A21" w:rsidRPr="009A2A21" w:rsidTr="009A2A21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0801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64 359 759,07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59 807 203,16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92,9%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4 552 555,91</w:t>
            </w:r>
          </w:p>
        </w:tc>
      </w:tr>
      <w:tr w:rsidR="009A2A21" w:rsidRPr="009A2A21" w:rsidTr="009A2A21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FF0000"/>
                <w:sz w:val="18"/>
                <w:szCs w:val="18"/>
              </w:rPr>
            </w:pPr>
            <w:proofErr w:type="gramStart"/>
            <w:r w:rsidRPr="009A2A21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9A2A21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FF0000"/>
                <w:sz w:val="18"/>
                <w:szCs w:val="18"/>
              </w:rPr>
            </w:pPr>
            <w:r w:rsidRPr="009A2A21">
              <w:rPr>
                <w:color w:val="FF0000"/>
                <w:sz w:val="18"/>
                <w:szCs w:val="18"/>
              </w:rPr>
              <w:t>235 000,00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FF0000"/>
                <w:sz w:val="18"/>
                <w:szCs w:val="18"/>
              </w:rPr>
            </w:pPr>
            <w:r w:rsidRPr="009A2A21">
              <w:rPr>
                <w:color w:val="FF0000"/>
                <w:sz w:val="18"/>
                <w:szCs w:val="18"/>
              </w:rPr>
              <w:t>235 000,00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FF0000"/>
                <w:sz w:val="18"/>
                <w:szCs w:val="18"/>
              </w:rPr>
            </w:pPr>
            <w:r w:rsidRPr="009A2A21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FF0000"/>
                <w:sz w:val="18"/>
                <w:szCs w:val="18"/>
              </w:rPr>
            </w:pPr>
            <w:r w:rsidRPr="009A2A21">
              <w:rPr>
                <w:color w:val="FF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13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Расходы на мероприятия по обеспечению развития и укрепления материально-технической базы муниципальных домов культуры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1 009 579,00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1 009 579,00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23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B34BFB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подключение муниципальных общедоступных библиотек</w:t>
            </w:r>
            <w:r w:rsidR="00B34BFB">
              <w:rPr>
                <w:color w:val="000000"/>
                <w:sz w:val="18"/>
                <w:szCs w:val="18"/>
              </w:rPr>
              <w:t xml:space="preserve"> к</w:t>
            </w:r>
            <w:r w:rsidRPr="009A2A21">
              <w:rPr>
                <w:color w:val="000000"/>
                <w:sz w:val="18"/>
                <w:szCs w:val="18"/>
              </w:rPr>
              <w:t xml:space="preserve">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47 900,00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47 900,00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содержание МАУ РДК за счет средств МБ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7 258 550,00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5 555 344,56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76,5%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1 703 205,44</w:t>
            </w:r>
          </w:p>
        </w:tc>
      </w:tr>
      <w:tr w:rsidR="009A2A21" w:rsidRPr="009A2A21" w:rsidTr="009A2A21">
        <w:trPr>
          <w:trHeight w:val="10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содержание МАУ РДК за счет</w:t>
            </w:r>
            <w:r w:rsidR="00B34BFB">
              <w:rPr>
                <w:color w:val="000000"/>
                <w:sz w:val="18"/>
                <w:szCs w:val="18"/>
              </w:rPr>
              <w:t xml:space="preserve"> </w:t>
            </w:r>
            <w:r w:rsidRPr="009A2A21">
              <w:rPr>
                <w:color w:val="000000"/>
                <w:sz w:val="18"/>
                <w:szCs w:val="18"/>
              </w:rPr>
              <w:t>средств субсидии на сбалансированность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24 633 000,00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24 633 000,00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содержание МБУ ММК за счет средств МБ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4 676 827,25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3 652 463,79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78,1%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1 024 363,46</w:t>
            </w:r>
          </w:p>
        </w:tc>
      </w:tr>
      <w:tr w:rsidR="009A2A21" w:rsidRPr="009A2A21" w:rsidTr="009A2A21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содержание МБУ ММК за счет средств субсидии на сбалансированность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4 941 000,00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4 941 000,00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7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содержание МБУ Центральная библиотека за счет средств МБ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6 046 344,82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4 809 357,81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79,5%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1 236 987,01</w:t>
            </w:r>
          </w:p>
        </w:tc>
      </w:tr>
      <w:tr w:rsidR="009A2A21" w:rsidRPr="009A2A21" w:rsidTr="009A2A21">
        <w:trPr>
          <w:trHeight w:val="106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содержание МБУ Центральная библиотека за счет средств субсидии на сбалансированность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14 720 400,00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14 720 400,00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7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 xml:space="preserve">Расходы по ремонту объектов культуры за счет средств резервного </w:t>
            </w:r>
            <w:proofErr w:type="spellStart"/>
            <w:r w:rsidRPr="009A2A21">
              <w:rPr>
                <w:color w:val="000000"/>
                <w:sz w:val="18"/>
                <w:szCs w:val="18"/>
              </w:rPr>
              <w:t>фондв</w:t>
            </w:r>
            <w:proofErr w:type="spellEnd"/>
            <w:r w:rsidRPr="009A2A21">
              <w:rPr>
                <w:color w:val="000000"/>
                <w:sz w:val="18"/>
                <w:szCs w:val="18"/>
              </w:rPr>
              <w:t xml:space="preserve"> МР и МО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235 000,00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235 000,00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FF0000"/>
                <w:sz w:val="18"/>
                <w:szCs w:val="18"/>
              </w:rPr>
            </w:pPr>
            <w:r w:rsidRPr="009A2A21">
              <w:rPr>
                <w:color w:val="FF0000"/>
                <w:sz w:val="18"/>
                <w:szCs w:val="18"/>
              </w:rPr>
              <w:t xml:space="preserve">в </w:t>
            </w:r>
            <w:proofErr w:type="spellStart"/>
            <w:r w:rsidRPr="009A2A21">
              <w:rPr>
                <w:color w:val="FF0000"/>
                <w:sz w:val="18"/>
                <w:szCs w:val="18"/>
              </w:rPr>
              <w:t>т.ч</w:t>
            </w:r>
            <w:proofErr w:type="spellEnd"/>
            <w:r w:rsidRPr="009A2A21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FF0000"/>
                <w:sz w:val="18"/>
                <w:szCs w:val="18"/>
              </w:rPr>
            </w:pPr>
            <w:proofErr w:type="gramStart"/>
            <w:r w:rsidRPr="009A2A21">
              <w:rPr>
                <w:color w:val="FF0000"/>
                <w:sz w:val="18"/>
                <w:szCs w:val="18"/>
              </w:rPr>
              <w:t>Средства</w:t>
            </w:r>
            <w:proofErr w:type="gramEnd"/>
            <w:r w:rsidRPr="009A2A21">
              <w:rPr>
                <w:color w:val="FF0000"/>
                <w:sz w:val="18"/>
                <w:szCs w:val="18"/>
              </w:rPr>
              <w:t xml:space="preserve"> переданные из МР в МО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right"/>
              <w:rPr>
                <w:color w:val="FF0000"/>
                <w:sz w:val="18"/>
                <w:szCs w:val="18"/>
              </w:rPr>
            </w:pPr>
            <w:r w:rsidRPr="009A2A21">
              <w:rPr>
                <w:color w:val="FF0000"/>
                <w:sz w:val="18"/>
                <w:szCs w:val="18"/>
              </w:rPr>
              <w:t>235 000,00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right"/>
              <w:rPr>
                <w:color w:val="FF0000"/>
                <w:sz w:val="18"/>
                <w:szCs w:val="18"/>
              </w:rPr>
            </w:pPr>
            <w:r w:rsidRPr="009A2A21">
              <w:rPr>
                <w:color w:val="FF0000"/>
                <w:sz w:val="18"/>
                <w:szCs w:val="18"/>
              </w:rPr>
              <w:t>235 000,00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FF0000"/>
                <w:sz w:val="18"/>
                <w:szCs w:val="18"/>
              </w:rPr>
            </w:pPr>
            <w:r w:rsidRPr="009A2A21">
              <w:rPr>
                <w:color w:val="FF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FF0000"/>
                <w:sz w:val="18"/>
                <w:szCs w:val="18"/>
              </w:rPr>
            </w:pPr>
            <w:r w:rsidRPr="009A2A21">
              <w:rPr>
                <w:color w:val="FF0000"/>
                <w:sz w:val="18"/>
                <w:szCs w:val="18"/>
              </w:rPr>
              <w:t xml:space="preserve">0,00 </w:t>
            </w:r>
          </w:p>
        </w:tc>
      </w:tr>
      <w:tr w:rsidR="009A2A21" w:rsidRPr="009A2A21" w:rsidTr="009A2A21">
        <w:trPr>
          <w:trHeight w:val="33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B34BFB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 xml:space="preserve">Расходы на реализацию мероприятий по формированию условий для обеспечения </w:t>
            </w:r>
            <w:proofErr w:type="spellStart"/>
            <w:r w:rsidRPr="009A2A21">
              <w:rPr>
                <w:color w:val="000000"/>
                <w:sz w:val="18"/>
                <w:szCs w:val="18"/>
              </w:rPr>
              <w:t>бе</w:t>
            </w:r>
            <w:r w:rsidR="00B34BFB">
              <w:rPr>
                <w:color w:val="000000"/>
                <w:sz w:val="18"/>
                <w:szCs w:val="18"/>
              </w:rPr>
              <w:t>с</w:t>
            </w:r>
            <w:r w:rsidRPr="009A2A21">
              <w:rPr>
                <w:color w:val="000000"/>
                <w:sz w:val="18"/>
                <w:szCs w:val="18"/>
              </w:rPr>
              <w:t>припятственного</w:t>
            </w:r>
            <w:proofErr w:type="spellEnd"/>
            <w:r w:rsidRPr="009A2A21">
              <w:rPr>
                <w:color w:val="000000"/>
                <w:sz w:val="18"/>
                <w:szCs w:val="18"/>
              </w:rPr>
              <w:t xml:space="preserve"> доступа инвалидов и других маломобильных групп населения к приоритетным для них объектам и услугам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200 000,00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200 000,00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157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области"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3 158,00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3 158,00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100,0%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Резерв на повышение заработной платы работников учреждений культуры за счет средств субсидии на сбалансированность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588 000,00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588 000,00</w:t>
            </w:r>
          </w:p>
        </w:tc>
      </w:tr>
    </w:tbl>
    <w:p w:rsidR="00F86205" w:rsidRDefault="00F86205" w:rsidP="009B00D6"/>
    <w:p w:rsidR="00FB00D4" w:rsidRDefault="00FB00D4" w:rsidP="00C402C3">
      <w:pPr>
        <w:ind w:firstLine="709"/>
      </w:pPr>
      <w:r>
        <w:t xml:space="preserve">За счет средств субсидии на </w:t>
      </w:r>
      <w:r w:rsidRPr="00FB00D4">
        <w:t>мероприятия по обеспечению развития и укрепления материально-технической базы муниципальных домов культуры</w:t>
      </w:r>
      <w:r>
        <w:t xml:space="preserve"> (ФБ-</w:t>
      </w:r>
      <w:r w:rsidR="00D62FA5">
        <w:t>748 098,63</w:t>
      </w:r>
      <w:r>
        <w:t xml:space="preserve"> руб., </w:t>
      </w:r>
      <w:r w:rsidR="00BB11D6">
        <w:t xml:space="preserve">ОБ- </w:t>
      </w:r>
      <w:r w:rsidR="00D62FA5">
        <w:t>211 001,37</w:t>
      </w:r>
      <w:r w:rsidR="00BB11D6">
        <w:t xml:space="preserve"> руб. и МБ-5</w:t>
      </w:r>
      <w:r w:rsidR="00D62FA5">
        <w:t>0 479</w:t>
      </w:r>
      <w:r w:rsidR="00BB11D6">
        <w:t xml:space="preserve">,00 руб.) </w:t>
      </w:r>
      <w:r w:rsidR="00D62FA5">
        <w:t>приобретено световое и звуковое оборудование МАУ РДК</w:t>
      </w:r>
    </w:p>
    <w:p w:rsidR="004F6CDE" w:rsidRDefault="006C3763" w:rsidP="00C402C3">
      <w:pPr>
        <w:ind w:firstLine="709"/>
      </w:pPr>
      <w:r>
        <w:t xml:space="preserve">За счет субсидии </w:t>
      </w:r>
      <w:r w:rsidR="004F6CDE" w:rsidRPr="004F6CDE">
        <w:t>на 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</w:r>
      <w:r w:rsidR="004F6CDE">
        <w:t xml:space="preserve"> </w:t>
      </w:r>
      <w:r>
        <w:t>приобретено оборудование и оплачивались услуги сети «Интернет» МБУ «ЦБС Купинского района»</w:t>
      </w:r>
      <w:r w:rsidR="001D2372">
        <w:t xml:space="preserve"> за счет ФБ</w:t>
      </w:r>
      <w:r>
        <w:t xml:space="preserve"> на сумму </w:t>
      </w:r>
      <w:r w:rsidR="0027003F">
        <w:t>21 588,31</w:t>
      </w:r>
      <w:r w:rsidR="001D2372">
        <w:t xml:space="preserve"> руб. и ОБ</w:t>
      </w:r>
      <w:r>
        <w:t xml:space="preserve"> на сумму </w:t>
      </w:r>
      <w:r w:rsidR="0027003F">
        <w:t>26 311,69</w:t>
      </w:r>
      <w:r w:rsidR="001D2372">
        <w:t xml:space="preserve"> руб. </w:t>
      </w:r>
    </w:p>
    <w:p w:rsidR="005E0088" w:rsidRDefault="005E0088" w:rsidP="00C402C3">
      <w:pPr>
        <w:ind w:firstLine="709"/>
      </w:pPr>
      <w:r w:rsidRPr="009224D3">
        <w:lastRenderedPageBreak/>
        <w:t xml:space="preserve">За счет ИМТ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объектам и услугам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 </w:t>
      </w:r>
      <w:r w:rsidR="009224D3" w:rsidRPr="009224D3">
        <w:t xml:space="preserve">разработана ПСД и </w:t>
      </w:r>
      <w:r w:rsidRPr="009224D3">
        <w:t xml:space="preserve">приобретено </w:t>
      </w:r>
      <w:r w:rsidR="009224D3">
        <w:t xml:space="preserve">и установлено </w:t>
      </w:r>
      <w:r w:rsidRPr="009224D3">
        <w:t xml:space="preserve">оборудование </w:t>
      </w:r>
      <w:r w:rsidR="009224D3">
        <w:t>в</w:t>
      </w:r>
      <w:r w:rsidR="009224D3" w:rsidRPr="009224D3">
        <w:t xml:space="preserve"> структурно</w:t>
      </w:r>
      <w:r w:rsidR="009224D3">
        <w:t xml:space="preserve">м </w:t>
      </w:r>
      <w:r w:rsidR="009224D3" w:rsidRPr="009224D3">
        <w:t>подразделени</w:t>
      </w:r>
      <w:r w:rsidR="009224D3">
        <w:t>и</w:t>
      </w:r>
      <w:r w:rsidR="009224D3" w:rsidRPr="009224D3">
        <w:t xml:space="preserve"> МАУ РДК</w:t>
      </w:r>
      <w:r w:rsidR="009224D3">
        <w:t xml:space="preserve">- </w:t>
      </w:r>
      <w:r w:rsidR="009224D3" w:rsidRPr="009224D3">
        <w:t>ДК «Сибирь».</w:t>
      </w:r>
    </w:p>
    <w:p w:rsidR="00E621DD" w:rsidRDefault="005E0088" w:rsidP="00C402C3">
      <w:pPr>
        <w:ind w:firstLine="709"/>
      </w:pPr>
      <w:r w:rsidRPr="000A48F8">
        <w:t xml:space="preserve">За счет средств субсидии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области" приобретены информационные </w:t>
      </w:r>
      <w:r w:rsidR="009224D3">
        <w:t>таблички для установки на захоронениях участников боевых действий</w:t>
      </w:r>
      <w:r w:rsidR="00E621DD">
        <w:t>.</w:t>
      </w:r>
    </w:p>
    <w:p w:rsidR="00C07CBA" w:rsidRDefault="00C07CBA" w:rsidP="00C402C3">
      <w:pPr>
        <w:ind w:firstLine="709"/>
      </w:pPr>
      <w:r w:rsidRPr="00C07CBA">
        <w:t>Резерв на повышение заработной платы работников учреждений культуры за счет средств субсидии на сбалансированность</w:t>
      </w:r>
      <w:r>
        <w:t xml:space="preserve"> остался не распакованным и не распределялся по учреждениям культуры, средства в бюджет МР не поступали.</w:t>
      </w:r>
    </w:p>
    <w:p w:rsidR="00E621DD" w:rsidRDefault="00E621DD" w:rsidP="00C402C3">
      <w:pPr>
        <w:ind w:firstLine="709"/>
      </w:pPr>
    </w:p>
    <w:p w:rsidR="00C402C3" w:rsidRDefault="00C402C3" w:rsidP="00A62C21">
      <w:pPr>
        <w:ind w:firstLine="709"/>
      </w:pPr>
      <w:r w:rsidRPr="00C402C3">
        <w:rPr>
          <w:b/>
        </w:rPr>
        <w:t>По подразделу 1001</w:t>
      </w:r>
      <w:r>
        <w:t xml:space="preserve"> «Пенсионное обеспечение» запланированы и произведены расходы на доплату к пенсиям по старости муниципальным служащим, назначено </w:t>
      </w:r>
      <w:r w:rsidR="009A2A21">
        <w:t>2 352 656</w:t>
      </w:r>
      <w:r w:rsidR="005E0088">
        <w:t>,00</w:t>
      </w:r>
      <w:r>
        <w:t xml:space="preserve"> руб., исполнено </w:t>
      </w:r>
      <w:r w:rsidR="009A2A21">
        <w:t>2 132 343</w:t>
      </w:r>
      <w:r>
        <w:t xml:space="preserve"> руб. Исполнение составило </w:t>
      </w:r>
      <w:r w:rsidR="009A2A21">
        <w:t>90,6</w:t>
      </w:r>
      <w:r>
        <w:t>%.</w:t>
      </w:r>
      <w:r w:rsidR="00AB480B">
        <w:t xml:space="preserve"> </w:t>
      </w:r>
    </w:p>
    <w:p w:rsidR="009A2A21" w:rsidRDefault="009A2A21" w:rsidP="00A62C21">
      <w:pPr>
        <w:ind w:firstLine="709"/>
      </w:pPr>
      <w:r>
        <w:t>Низкий процент выполнения плана связан с тем, что количество человек, получающих доплату в 2020 году, было меньше планируемого ранее.</w:t>
      </w:r>
    </w:p>
    <w:p w:rsidR="00C402C3" w:rsidRDefault="00C402C3" w:rsidP="00C402C3">
      <w:pPr>
        <w:ind w:firstLine="709"/>
      </w:pPr>
    </w:p>
    <w:p w:rsidR="00291D15" w:rsidRDefault="00C402C3" w:rsidP="00C402C3">
      <w:pPr>
        <w:ind w:firstLine="709"/>
      </w:pPr>
      <w:r w:rsidRPr="00C402C3">
        <w:rPr>
          <w:b/>
        </w:rPr>
        <w:t>По подразделу 1002</w:t>
      </w:r>
      <w:r>
        <w:t xml:space="preserve"> «Социальное обслуживание населения»</w:t>
      </w:r>
      <w:r w:rsidR="00291D15">
        <w:t>.</w:t>
      </w:r>
      <w:r>
        <w:t xml:space="preserve"> Исполнение плана составило </w:t>
      </w:r>
      <w:r w:rsidR="00291D15">
        <w:t>100,00</w:t>
      </w:r>
      <w:r>
        <w:t xml:space="preserve"> %, </w:t>
      </w:r>
      <w:r w:rsidR="002A2F61">
        <w:t xml:space="preserve">(план </w:t>
      </w:r>
      <w:r w:rsidR="00291D15">
        <w:t>65 353 500</w:t>
      </w:r>
      <w:r w:rsidR="002A2F61">
        <w:t xml:space="preserve">,00 руб. </w:t>
      </w:r>
      <w:r>
        <w:t xml:space="preserve">исполнено </w:t>
      </w:r>
      <w:r w:rsidR="00291D15">
        <w:t>65 343 083,00</w:t>
      </w:r>
      <w:r>
        <w:t xml:space="preserve"> руб.</w:t>
      </w:r>
      <w:r w:rsidR="002A2F61">
        <w:t>)</w:t>
      </w:r>
      <w:r w:rsidR="00291D15" w:rsidRPr="00291D15">
        <w:t xml:space="preserve"> Расшифровка расходов приведена в таблице: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760"/>
        <w:gridCol w:w="2920"/>
        <w:gridCol w:w="1360"/>
        <w:gridCol w:w="1460"/>
        <w:gridCol w:w="1300"/>
        <w:gridCol w:w="1180"/>
      </w:tblGrid>
      <w:tr w:rsidR="00291D15" w:rsidRPr="00291D15" w:rsidTr="00291D15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 xml:space="preserve">Остаток </w:t>
            </w:r>
          </w:p>
        </w:tc>
      </w:tr>
      <w:tr w:rsidR="00291D15" w:rsidRPr="00291D15" w:rsidTr="00291D1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jc w:val="right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 xml:space="preserve">65 353 500,00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 xml:space="preserve">65 343 083,00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 xml:space="preserve">10 417,00 </w:t>
            </w:r>
          </w:p>
        </w:tc>
      </w:tr>
      <w:tr w:rsidR="00291D15" w:rsidRPr="00291D15" w:rsidTr="00291D15">
        <w:trPr>
          <w:trHeight w:val="16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D15" w:rsidRPr="00291D15" w:rsidRDefault="00291D15" w:rsidP="00291D15">
            <w:pPr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Расходы на осуществление отдельных государственных полномочий Новосибирской области по обеспечению социального обслуживание отдельных категорий граждан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49 027 100,00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49 027 100,00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1D15" w:rsidRPr="00291D15" w:rsidTr="00291D15">
        <w:trPr>
          <w:trHeight w:val="80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D15" w:rsidRPr="00291D15" w:rsidRDefault="00291D15" w:rsidP="00291D15">
            <w:pPr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16 326 400,00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16 315 983,00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99,9%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10 417,00</w:t>
            </w:r>
          </w:p>
        </w:tc>
      </w:tr>
    </w:tbl>
    <w:p w:rsidR="00291D15" w:rsidRDefault="00291D15" w:rsidP="00C402C3">
      <w:pPr>
        <w:ind w:firstLine="709"/>
      </w:pPr>
    </w:p>
    <w:p w:rsidR="00C402C3" w:rsidRDefault="00291D15" w:rsidP="00C402C3">
      <w:pPr>
        <w:ind w:firstLine="709"/>
      </w:pPr>
      <w:r w:rsidRPr="000A48F8">
        <w:t>Остаток средств по расходам на создание системы долговременного ухода за гражданами пожилого возраста и инвалидами связан с экономией по торгам.</w:t>
      </w:r>
      <w:r>
        <w:t xml:space="preserve"> </w:t>
      </w:r>
    </w:p>
    <w:p w:rsidR="000A48F8" w:rsidRDefault="000A48F8" w:rsidP="00C402C3">
      <w:pPr>
        <w:ind w:firstLine="709"/>
      </w:pPr>
    </w:p>
    <w:p w:rsidR="00C402C3" w:rsidRDefault="00C402C3" w:rsidP="00C402C3">
      <w:pPr>
        <w:ind w:firstLine="709"/>
      </w:pPr>
      <w:r w:rsidRPr="00C402C3">
        <w:rPr>
          <w:b/>
        </w:rPr>
        <w:t>По подразделу 1003</w:t>
      </w:r>
      <w:r>
        <w:t xml:space="preserve"> «Социальное обеспечение населения» исполнение составило </w:t>
      </w:r>
      <w:r w:rsidR="00291D15">
        <w:t>100,0</w:t>
      </w:r>
      <w:r>
        <w:t xml:space="preserve"> % (план</w:t>
      </w:r>
      <w:r w:rsidR="00291D15">
        <w:t xml:space="preserve"> и факт 5 155 500,00</w:t>
      </w:r>
      <w:r>
        <w:t xml:space="preserve"> руб.) Расшифровка расходов приведена в таблице: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60"/>
        <w:gridCol w:w="2920"/>
        <w:gridCol w:w="1600"/>
        <w:gridCol w:w="1480"/>
        <w:gridCol w:w="1300"/>
        <w:gridCol w:w="1120"/>
      </w:tblGrid>
      <w:tr w:rsidR="00291D15" w:rsidRPr="00291D15" w:rsidTr="00291D15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 xml:space="preserve">Остаток </w:t>
            </w:r>
          </w:p>
        </w:tc>
      </w:tr>
      <w:tr w:rsidR="00291D15" w:rsidRPr="00291D15" w:rsidTr="00291D15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jc w:val="right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 xml:space="preserve">5 155 500,00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 xml:space="preserve">5 155 500,00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291D15" w:rsidRPr="00291D15" w:rsidTr="00291D15">
        <w:trPr>
          <w:trHeight w:val="9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D15" w:rsidRPr="00291D15" w:rsidRDefault="00291D15" w:rsidP="00291D15">
            <w:pPr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Расходы на реализацию мероприятий ГП НСО "Обеспечение жильем молодых семей в Новосибирской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4 260 400,00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4 260 400,00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91D15" w:rsidRPr="00291D15" w:rsidTr="00291D15">
        <w:trPr>
          <w:trHeight w:val="199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D15" w:rsidRPr="00291D15" w:rsidRDefault="00291D15" w:rsidP="00291D15">
            <w:pPr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D15" w:rsidRPr="00291D15" w:rsidRDefault="00291D15" w:rsidP="006C65CD">
            <w:pPr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 xml:space="preserve">Расходы на реализацию мероприятий </w:t>
            </w:r>
            <w:r w:rsidR="006C65CD" w:rsidRPr="006C65CD">
              <w:rPr>
                <w:sz w:val="18"/>
                <w:szCs w:val="18"/>
              </w:rPr>
              <w:t>по улучшению жилищных условий граждан, проживающих на сельских территориях,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895 100,00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sz w:val="18"/>
                <w:szCs w:val="18"/>
              </w:rPr>
            </w:pPr>
            <w:r w:rsidRPr="00291D15">
              <w:rPr>
                <w:sz w:val="18"/>
                <w:szCs w:val="18"/>
              </w:rPr>
              <w:t>895 100,00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D15" w:rsidRPr="00291D15" w:rsidRDefault="00291D15" w:rsidP="00291D15">
            <w:pPr>
              <w:jc w:val="center"/>
              <w:rPr>
                <w:color w:val="000000"/>
                <w:sz w:val="18"/>
                <w:szCs w:val="18"/>
              </w:rPr>
            </w:pPr>
            <w:r w:rsidRPr="00291D15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8262D" w:rsidRDefault="0008262D" w:rsidP="00C402C3">
      <w:pPr>
        <w:ind w:firstLine="709"/>
      </w:pPr>
    </w:p>
    <w:p w:rsidR="00291D15" w:rsidRDefault="00291D15" w:rsidP="00291D15">
      <w:pPr>
        <w:ind w:firstLine="709"/>
      </w:pPr>
      <w:r w:rsidRPr="006D2850">
        <w:t>Расходы на реализацию мероприятий ГП НСО "Обеспечение жильем молодых семей в Новосибирской области "</w:t>
      </w:r>
      <w:r>
        <w:t xml:space="preserve"> производились за счет средств ФБ-1 063 211,66 руб. и средства ОБ-2 697 188,34 руб. </w:t>
      </w:r>
      <w:proofErr w:type="spellStart"/>
      <w:r>
        <w:t>Софинансирование</w:t>
      </w:r>
      <w:proofErr w:type="spellEnd"/>
      <w:r>
        <w:t xml:space="preserve"> за счет средств МБ составило 500 000,00 руб. </w:t>
      </w:r>
      <w:r w:rsidRPr="000A48F8">
        <w:t xml:space="preserve">Субсидию на приобретение жилья получили </w:t>
      </w:r>
      <w:r w:rsidR="004F5A57" w:rsidRPr="000A48F8">
        <w:t>5</w:t>
      </w:r>
      <w:r w:rsidRPr="000A48F8">
        <w:t xml:space="preserve"> </w:t>
      </w:r>
      <w:r w:rsidR="000A48F8" w:rsidRPr="000A48F8">
        <w:t xml:space="preserve">молодых </w:t>
      </w:r>
      <w:r w:rsidRPr="000A48F8">
        <w:t>семей.</w:t>
      </w:r>
    </w:p>
    <w:p w:rsidR="0008262D" w:rsidRDefault="0008262D" w:rsidP="00C402C3">
      <w:pPr>
        <w:ind w:firstLine="709"/>
      </w:pPr>
      <w:r>
        <w:t xml:space="preserve">За счет средств ИМТ </w:t>
      </w:r>
      <w:r w:rsidRPr="0008262D">
        <w:t xml:space="preserve">на осуществление мероприятий </w:t>
      </w:r>
      <w:r w:rsidR="006C65CD" w:rsidRPr="006C65CD">
        <w:t xml:space="preserve">по улучшению жилищных условий граждан, проживающих на сельских территориях, государственной программы Новосибирской области "Комплексное развитие сельских территорий в Новосибирской области" </w:t>
      </w:r>
      <w:r>
        <w:t xml:space="preserve">(ФБ в сумме </w:t>
      </w:r>
      <w:r w:rsidR="006C65CD">
        <w:t>408 320,78</w:t>
      </w:r>
      <w:r>
        <w:t xml:space="preserve"> руб. и ОБ в сумме </w:t>
      </w:r>
      <w:r w:rsidR="006C65CD">
        <w:t>486 779,22</w:t>
      </w:r>
      <w:r>
        <w:t xml:space="preserve"> руб.) </w:t>
      </w:r>
      <w:r w:rsidR="000B5322">
        <w:t>получил</w:t>
      </w:r>
      <w:r>
        <w:t xml:space="preserve"> сертификат</w:t>
      </w:r>
      <w:r w:rsidR="006C65CD">
        <w:t xml:space="preserve"> </w:t>
      </w:r>
      <w:r w:rsidR="000B5322">
        <w:t xml:space="preserve">на приобретение жилья </w:t>
      </w:r>
      <w:r w:rsidR="006C65CD">
        <w:t>1</w:t>
      </w:r>
      <w:r w:rsidR="000B5322">
        <w:t xml:space="preserve"> </w:t>
      </w:r>
      <w:r>
        <w:t>молод</w:t>
      </w:r>
      <w:r w:rsidR="006C65CD">
        <w:t>ой</w:t>
      </w:r>
      <w:r>
        <w:t xml:space="preserve"> специалист</w:t>
      </w:r>
      <w:r w:rsidR="000B5322">
        <w:t>.</w:t>
      </w:r>
    </w:p>
    <w:p w:rsidR="00FB08F3" w:rsidRDefault="00FB08F3" w:rsidP="00C402C3">
      <w:pPr>
        <w:ind w:firstLine="709"/>
      </w:pPr>
    </w:p>
    <w:p w:rsidR="00FB08F3" w:rsidRDefault="00FB08F3" w:rsidP="00C402C3">
      <w:pPr>
        <w:ind w:firstLine="709"/>
      </w:pPr>
      <w:r w:rsidRPr="00FB08F3">
        <w:rPr>
          <w:b/>
        </w:rPr>
        <w:t>По подразделу 1004</w:t>
      </w:r>
      <w:r w:rsidRPr="00FB08F3">
        <w:t xml:space="preserve"> «Охрана семьи и детства» </w:t>
      </w:r>
      <w:r w:rsidR="004C0893">
        <w:t xml:space="preserve">исполнение составило </w:t>
      </w:r>
      <w:r w:rsidR="006C65CD">
        <w:t>95,6</w:t>
      </w:r>
      <w:r w:rsidRPr="00FB08F3">
        <w:t xml:space="preserve">% (план </w:t>
      </w:r>
      <w:r w:rsidR="006C65CD">
        <w:t>64 066 523</w:t>
      </w:r>
      <w:r w:rsidR="000B5322">
        <w:t>,00</w:t>
      </w:r>
      <w:r w:rsidR="007E279D">
        <w:t xml:space="preserve"> руб.</w:t>
      </w:r>
      <w:r w:rsidRPr="00FB08F3">
        <w:t xml:space="preserve"> и факт </w:t>
      </w:r>
      <w:r w:rsidR="006C65CD">
        <w:t>61 222 224,67</w:t>
      </w:r>
      <w:r w:rsidR="000B5322">
        <w:t xml:space="preserve"> </w:t>
      </w:r>
      <w:r w:rsidRPr="00FB08F3">
        <w:t>руб.).  Расшифровка расходов приведена в таблице: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600"/>
        <w:gridCol w:w="1840"/>
        <w:gridCol w:w="1520"/>
        <w:gridCol w:w="1520"/>
        <w:gridCol w:w="1220"/>
        <w:gridCol w:w="1375"/>
      </w:tblGrid>
      <w:tr w:rsidR="006C65CD" w:rsidRPr="006C65CD" w:rsidTr="00F56BDB">
        <w:trPr>
          <w:trHeight w:val="5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5CD" w:rsidRPr="006C65CD" w:rsidRDefault="006C65CD" w:rsidP="006C65CD">
            <w:pPr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5CD" w:rsidRPr="006C65CD" w:rsidRDefault="006C65CD" w:rsidP="006C65CD">
            <w:pPr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6C65CD" w:rsidRPr="006C65CD" w:rsidTr="00F56BDB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5CD" w:rsidRPr="006C65CD" w:rsidRDefault="006C65CD" w:rsidP="006C65CD">
            <w:pPr>
              <w:jc w:val="right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5CD" w:rsidRPr="006C65CD" w:rsidRDefault="006C65CD" w:rsidP="006C65CD">
            <w:pPr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64 066 523,00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61 222 224,67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95,6%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2 844 298,33</w:t>
            </w:r>
          </w:p>
        </w:tc>
      </w:tr>
      <w:tr w:rsidR="006C65CD" w:rsidRPr="006C65CD" w:rsidTr="00F56BDB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5CD" w:rsidRPr="006C65CD" w:rsidRDefault="006C65CD" w:rsidP="006C65CD">
            <w:pPr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CD" w:rsidRPr="006C65CD" w:rsidRDefault="006C65CD" w:rsidP="006C65CD">
            <w:pPr>
              <w:rPr>
                <w:sz w:val="18"/>
                <w:szCs w:val="18"/>
              </w:rPr>
            </w:pPr>
            <w:r w:rsidRPr="006C65CD">
              <w:rPr>
                <w:sz w:val="18"/>
                <w:szCs w:val="18"/>
              </w:rPr>
              <w:t>Расходы на выплаты приемной семье на содержание подопечных детей за счет средств ОБ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sz w:val="18"/>
                <w:szCs w:val="18"/>
              </w:rPr>
            </w:pPr>
            <w:r w:rsidRPr="006C65CD">
              <w:rPr>
                <w:sz w:val="18"/>
                <w:szCs w:val="18"/>
              </w:rPr>
              <w:t>21 279 663,26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sz w:val="18"/>
                <w:szCs w:val="18"/>
              </w:rPr>
            </w:pPr>
            <w:r w:rsidRPr="006C65CD">
              <w:rPr>
                <w:sz w:val="18"/>
                <w:szCs w:val="18"/>
              </w:rPr>
              <w:t>21 279 663,26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C65CD" w:rsidRPr="006C65CD" w:rsidTr="00F56BDB">
        <w:trPr>
          <w:trHeight w:val="12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5CD" w:rsidRPr="006C65CD" w:rsidRDefault="006C65CD" w:rsidP="006C65CD">
            <w:pPr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CD" w:rsidRPr="006C65CD" w:rsidRDefault="006C65CD" w:rsidP="006C65CD">
            <w:pPr>
              <w:rPr>
                <w:sz w:val="18"/>
                <w:szCs w:val="18"/>
              </w:rPr>
            </w:pPr>
            <w:r w:rsidRPr="006C65CD">
              <w:rPr>
                <w:sz w:val="18"/>
                <w:szCs w:val="18"/>
              </w:rPr>
              <w:t>Расходы на выплаты семьям опекунов на содержание подопечных детей за счет средств ОБ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sz w:val="18"/>
                <w:szCs w:val="18"/>
              </w:rPr>
            </w:pPr>
            <w:r w:rsidRPr="006C65CD">
              <w:rPr>
                <w:sz w:val="18"/>
                <w:szCs w:val="18"/>
              </w:rPr>
              <w:t>11 820 409,73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sz w:val="18"/>
                <w:szCs w:val="18"/>
              </w:rPr>
            </w:pPr>
            <w:r w:rsidRPr="006C65CD">
              <w:rPr>
                <w:sz w:val="18"/>
                <w:szCs w:val="18"/>
              </w:rPr>
              <w:t>11 820 409,73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C65CD" w:rsidRPr="006C65CD" w:rsidTr="00F56BDB">
        <w:trPr>
          <w:trHeight w:val="100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5CD" w:rsidRPr="006C65CD" w:rsidRDefault="006C65CD" w:rsidP="006C65CD">
            <w:pPr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5CD" w:rsidRPr="006C65CD" w:rsidRDefault="006C65CD" w:rsidP="006C65CD">
            <w:pPr>
              <w:rPr>
                <w:sz w:val="18"/>
                <w:szCs w:val="18"/>
              </w:rPr>
            </w:pPr>
            <w:r w:rsidRPr="006C65CD">
              <w:rPr>
                <w:sz w:val="18"/>
                <w:szCs w:val="18"/>
              </w:rPr>
              <w:t>Расходы на выплату вознаграждения приемным родителям за счет средств ОБ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sz w:val="18"/>
                <w:szCs w:val="18"/>
              </w:rPr>
            </w:pPr>
            <w:r w:rsidRPr="006C65CD">
              <w:rPr>
                <w:sz w:val="18"/>
                <w:szCs w:val="18"/>
              </w:rPr>
              <w:t>30 966 450,01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sz w:val="18"/>
                <w:szCs w:val="18"/>
              </w:rPr>
            </w:pPr>
            <w:r w:rsidRPr="006C65CD">
              <w:rPr>
                <w:sz w:val="18"/>
                <w:szCs w:val="18"/>
              </w:rPr>
              <w:t>28 122 151,68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90,8%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5CD" w:rsidRPr="006C65CD" w:rsidRDefault="006C65CD" w:rsidP="006C65CD">
            <w:pPr>
              <w:jc w:val="center"/>
              <w:rPr>
                <w:color w:val="000000"/>
                <w:sz w:val="18"/>
                <w:szCs w:val="18"/>
              </w:rPr>
            </w:pPr>
            <w:r w:rsidRPr="006C65CD">
              <w:rPr>
                <w:color w:val="000000"/>
                <w:sz w:val="18"/>
                <w:szCs w:val="18"/>
              </w:rPr>
              <w:t>2 844 298,33</w:t>
            </w:r>
          </w:p>
        </w:tc>
      </w:tr>
    </w:tbl>
    <w:p w:rsidR="000B5322" w:rsidRDefault="000B5322" w:rsidP="00C402C3">
      <w:pPr>
        <w:ind w:firstLine="709"/>
      </w:pPr>
    </w:p>
    <w:p w:rsidR="0072250E" w:rsidRDefault="000B5322" w:rsidP="00C402C3">
      <w:pPr>
        <w:ind w:firstLine="709"/>
      </w:pPr>
      <w:r w:rsidRPr="004F5A57">
        <w:t>Остатки лимитов по выплате вознаграждения приемным родителям остались не востребованы</w:t>
      </w:r>
      <w:r w:rsidR="004F5A57" w:rsidRPr="004F5A57">
        <w:t xml:space="preserve"> связи с уменьшением численности опекаемых детей и приемных семей</w:t>
      </w:r>
      <w:r w:rsidR="004F5A57">
        <w:t>.</w:t>
      </w:r>
    </w:p>
    <w:p w:rsidR="0072250E" w:rsidRDefault="0072250E" w:rsidP="00C402C3">
      <w:pPr>
        <w:ind w:firstLine="709"/>
      </w:pPr>
    </w:p>
    <w:p w:rsidR="003B141B" w:rsidRDefault="003B141B" w:rsidP="00C402C3">
      <w:pPr>
        <w:ind w:firstLine="709"/>
      </w:pPr>
      <w:r w:rsidRPr="00743291">
        <w:rPr>
          <w:b/>
        </w:rPr>
        <w:t xml:space="preserve">По подразделу 1006 </w:t>
      </w:r>
      <w:r w:rsidRPr="003B141B">
        <w:t>«Другие вопросы в области социальной</w:t>
      </w:r>
      <w:r w:rsidR="002A6B41">
        <w:t xml:space="preserve"> политики» исполнение составило </w:t>
      </w:r>
      <w:r w:rsidR="00F56BDB">
        <w:t>95,</w:t>
      </w:r>
      <w:r w:rsidR="009A2A21">
        <w:t>4</w:t>
      </w:r>
      <w:r w:rsidRPr="003B141B">
        <w:t xml:space="preserve"> % (назначено </w:t>
      </w:r>
      <w:r w:rsidR="009A2A21">
        <w:t>842 032</w:t>
      </w:r>
      <w:r w:rsidR="00F56BDB">
        <w:t>,00</w:t>
      </w:r>
      <w:r w:rsidR="008B786A">
        <w:t xml:space="preserve"> руб.,</w:t>
      </w:r>
      <w:r w:rsidRPr="003B141B">
        <w:t xml:space="preserve"> исполнено </w:t>
      </w:r>
      <w:r w:rsidR="00F56BDB">
        <w:t>8</w:t>
      </w:r>
      <w:r w:rsidR="009A2A21">
        <w:t>0</w:t>
      </w:r>
      <w:r w:rsidR="00F56BDB">
        <w:t>3 082,00</w:t>
      </w:r>
      <w:r w:rsidRPr="003B141B">
        <w:t xml:space="preserve"> руб.) Расшифровка расходов приведена в таблице: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600"/>
        <w:gridCol w:w="2860"/>
        <w:gridCol w:w="1380"/>
        <w:gridCol w:w="1240"/>
        <w:gridCol w:w="1220"/>
        <w:gridCol w:w="1120"/>
      </w:tblGrid>
      <w:tr w:rsidR="009A2A21" w:rsidRPr="009A2A21" w:rsidTr="009A2A21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9A2A21" w:rsidRPr="009A2A21" w:rsidTr="009A2A21">
        <w:trPr>
          <w:trHeight w:val="28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jc w:val="right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842 032,00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803 082,00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95,4%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38 950,00</w:t>
            </w:r>
          </w:p>
        </w:tc>
      </w:tr>
      <w:tr w:rsidR="009A2A21" w:rsidRPr="009A2A21" w:rsidTr="009A2A21">
        <w:trPr>
          <w:trHeight w:val="14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реализацию мероприятий по укреплению и развитию материально-технической базы детских оздоровительных учреждений за счет средств субсидии на сбалансированность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109 298,40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109 298,40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19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выплаты в рамках МЦП "Меры социальной поддержки молодых специалистов, окончивших высшие учебные заведения и трудоустраивающихся в муниципальные и государственные учреждения социальной сферы Купинского района НСО</w:t>
            </w:r>
            <w:r w:rsidRPr="009A2A21">
              <w:rPr>
                <w:sz w:val="18"/>
                <w:szCs w:val="18"/>
              </w:rPr>
              <w:t>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100 000,00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9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реализацию мероприятий по обслуживанию МПК "Социальная карта" льготным категориям граждан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109 006,00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70 056,00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64,3%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38 950,00</w:t>
            </w:r>
          </w:p>
        </w:tc>
      </w:tr>
      <w:tr w:rsidR="009A2A21" w:rsidRPr="009A2A21" w:rsidTr="009A2A21">
        <w:trPr>
          <w:trHeight w:val="265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2A2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Расходы на реализацию мероприятий по укреплению и развитию материально-технической базы детских оздоровительных учреждений в Новосибирской области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523 727,60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523 727,60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6346C0" w:rsidRDefault="006346C0" w:rsidP="00C402C3">
      <w:pPr>
        <w:ind w:firstLine="709"/>
      </w:pPr>
    </w:p>
    <w:p w:rsidR="00E44784" w:rsidRDefault="00E44784" w:rsidP="00BC062E">
      <w:pPr>
        <w:ind w:firstLine="709"/>
      </w:pPr>
      <w:r>
        <w:t>В</w:t>
      </w:r>
      <w:r w:rsidR="00DA037D" w:rsidRPr="00DA037D">
        <w:t xml:space="preserve"> рамках МЦП "Меры социальной поддержки молодых специалистов, окончивших высшие учебные заведения и трудоустраивающихся в муниципальные и государственные учреждения социальной сферы Купинского района НСО на 201</w:t>
      </w:r>
      <w:r w:rsidR="006346C0">
        <w:t>9</w:t>
      </w:r>
      <w:r w:rsidR="00DA037D" w:rsidRPr="00DA037D">
        <w:t>-20</w:t>
      </w:r>
      <w:r w:rsidR="006346C0">
        <w:t>21</w:t>
      </w:r>
      <w:r w:rsidR="00DA037D" w:rsidRPr="00DA037D">
        <w:t xml:space="preserve"> </w:t>
      </w:r>
      <w:r w:rsidR="00DA037D">
        <w:t xml:space="preserve">годы </w:t>
      </w:r>
      <w:r w:rsidR="00DA037D" w:rsidRPr="00DA037D">
        <w:t>"</w:t>
      </w:r>
      <w:r w:rsidR="00506C1B">
        <w:t xml:space="preserve"> </w:t>
      </w:r>
      <w:r>
        <w:t>в 20</w:t>
      </w:r>
      <w:r w:rsidR="00F56BDB">
        <w:t>20</w:t>
      </w:r>
      <w:r>
        <w:t xml:space="preserve"> году предоставлен</w:t>
      </w:r>
      <w:r w:rsidR="00F56BDB">
        <w:t>а</w:t>
      </w:r>
      <w:r>
        <w:t xml:space="preserve"> социальн</w:t>
      </w:r>
      <w:r w:rsidR="00F56BDB">
        <w:t>ая</w:t>
      </w:r>
      <w:r>
        <w:t xml:space="preserve"> выплат</w:t>
      </w:r>
      <w:r w:rsidR="00F56BDB">
        <w:t>а</w:t>
      </w:r>
      <w:r>
        <w:t xml:space="preserve"> </w:t>
      </w:r>
      <w:r w:rsidR="00F56BDB">
        <w:t>одному</w:t>
      </w:r>
      <w:r>
        <w:t xml:space="preserve"> молод</w:t>
      </w:r>
      <w:r w:rsidR="00F56BDB">
        <w:t>ому</w:t>
      </w:r>
      <w:r>
        <w:t xml:space="preserve"> специалист</w:t>
      </w:r>
      <w:r w:rsidR="00F56BDB">
        <w:t>у</w:t>
      </w:r>
      <w:r>
        <w:t xml:space="preserve">, </w:t>
      </w:r>
      <w:r w:rsidRPr="000A48F8">
        <w:t>поступивш</w:t>
      </w:r>
      <w:r w:rsidR="000A48F8" w:rsidRPr="000A48F8">
        <w:t>е</w:t>
      </w:r>
      <w:r w:rsidRPr="000A48F8">
        <w:t>м</w:t>
      </w:r>
      <w:r w:rsidR="000A48F8" w:rsidRPr="000A48F8">
        <w:t>у</w:t>
      </w:r>
      <w:r w:rsidRPr="000A48F8">
        <w:t xml:space="preserve"> на работу в </w:t>
      </w:r>
      <w:r w:rsidR="001B3E94" w:rsidRPr="000A48F8">
        <w:t>ГБУЗ «</w:t>
      </w:r>
      <w:proofErr w:type="spellStart"/>
      <w:r w:rsidRPr="000A48F8">
        <w:t>Купинск</w:t>
      </w:r>
      <w:r w:rsidR="001B3E94" w:rsidRPr="000A48F8">
        <w:t>ая</w:t>
      </w:r>
      <w:proofErr w:type="spellEnd"/>
      <w:r w:rsidRPr="000A48F8">
        <w:t xml:space="preserve"> ЦРБ</w:t>
      </w:r>
      <w:r w:rsidR="001B3E94" w:rsidRPr="000A48F8">
        <w:t>»</w:t>
      </w:r>
      <w:r w:rsidRPr="000A48F8">
        <w:t>.</w:t>
      </w:r>
      <w:r w:rsidRPr="00F1578E">
        <w:t xml:space="preserve"> </w:t>
      </w:r>
    </w:p>
    <w:p w:rsidR="00BC062E" w:rsidRDefault="00506C1B" w:rsidP="00C402C3">
      <w:pPr>
        <w:ind w:firstLine="709"/>
      </w:pPr>
      <w:r>
        <w:t>По расходам</w:t>
      </w:r>
      <w:r w:rsidRPr="00506C1B">
        <w:t xml:space="preserve"> на реализацию мероприятий по </w:t>
      </w:r>
      <w:r w:rsidR="00E44784">
        <w:t>обслуживанию</w:t>
      </w:r>
      <w:r w:rsidRPr="00506C1B">
        <w:t xml:space="preserve"> "Социальной карты"</w:t>
      </w:r>
      <w:r>
        <w:t xml:space="preserve"> </w:t>
      </w:r>
      <w:r w:rsidR="00123155">
        <w:t xml:space="preserve">производилась оплата по </w:t>
      </w:r>
      <w:r w:rsidR="00123155" w:rsidRPr="00123155">
        <w:t>активаци</w:t>
      </w:r>
      <w:r w:rsidR="00123155">
        <w:t>и</w:t>
      </w:r>
      <w:r w:rsidR="00123155" w:rsidRPr="00123155">
        <w:t xml:space="preserve"> и пополнени</w:t>
      </w:r>
      <w:r w:rsidR="00123155">
        <w:t>ю</w:t>
      </w:r>
      <w:r w:rsidR="00123155" w:rsidRPr="00123155">
        <w:t xml:space="preserve"> специальных месячных проездных билетов</w:t>
      </w:r>
      <w:r w:rsidR="00BC062E">
        <w:t xml:space="preserve"> и приобретен</w:t>
      </w:r>
      <w:r w:rsidR="002006E7">
        <w:t>ы</w:t>
      </w:r>
      <w:r w:rsidR="00BC062E">
        <w:t xml:space="preserve"> </w:t>
      </w:r>
      <w:r w:rsidR="0039445E">
        <w:t>мобильн</w:t>
      </w:r>
      <w:r w:rsidR="002006E7">
        <w:t xml:space="preserve">ые </w:t>
      </w:r>
      <w:r w:rsidR="00BC062E">
        <w:t>транспортны</w:t>
      </w:r>
      <w:r w:rsidR="002006E7">
        <w:t>е</w:t>
      </w:r>
      <w:r w:rsidR="00BC062E">
        <w:t xml:space="preserve"> терминал</w:t>
      </w:r>
      <w:r w:rsidR="002006E7">
        <w:t>ы</w:t>
      </w:r>
      <w:r w:rsidR="00123155">
        <w:t xml:space="preserve">. </w:t>
      </w:r>
    </w:p>
    <w:p w:rsidR="002006E7" w:rsidRDefault="002006E7" w:rsidP="00C402C3">
      <w:pPr>
        <w:ind w:firstLine="709"/>
      </w:pPr>
      <w:r>
        <w:t xml:space="preserve">За счет средств субсидии </w:t>
      </w:r>
      <w:r w:rsidRPr="002006E7">
        <w:t>на реализацию мероприятий по укреплению и развитию материально-технической базы детских оздоровительных учреждений в Новосибирской области</w:t>
      </w:r>
      <w:r>
        <w:t xml:space="preserve"> </w:t>
      </w:r>
      <w:r w:rsidR="00F56BDB">
        <w:t xml:space="preserve">(остатки МБТ 2019 года) </w:t>
      </w:r>
      <w:r>
        <w:t>производились</w:t>
      </w:r>
      <w:r w:rsidR="00F56BDB">
        <w:t xml:space="preserve"> оплата </w:t>
      </w:r>
      <w:r>
        <w:t>ремонтны</w:t>
      </w:r>
      <w:r w:rsidR="00F56BDB">
        <w:t>х</w:t>
      </w:r>
      <w:r>
        <w:t xml:space="preserve"> работ</w:t>
      </w:r>
      <w:r w:rsidR="00F56BDB">
        <w:t xml:space="preserve"> </w:t>
      </w:r>
      <w:r>
        <w:t xml:space="preserve">и работ по увеличению мощности водозаборной скважины </w:t>
      </w:r>
      <w:r w:rsidRPr="002006E7">
        <w:t xml:space="preserve">на территории </w:t>
      </w:r>
      <w:r>
        <w:t>МАУ ОО ДОЛ им. А.И. Ершова</w:t>
      </w:r>
      <w:r w:rsidR="00F56BDB">
        <w:t>.</w:t>
      </w:r>
    </w:p>
    <w:p w:rsidR="00743291" w:rsidRDefault="00506C1B" w:rsidP="00C402C3">
      <w:pPr>
        <w:ind w:firstLine="709"/>
      </w:pPr>
      <w:r>
        <w:t xml:space="preserve"> </w:t>
      </w:r>
    </w:p>
    <w:p w:rsidR="00743291" w:rsidRDefault="00743291" w:rsidP="00C402C3">
      <w:pPr>
        <w:ind w:firstLine="709"/>
      </w:pPr>
      <w:r w:rsidRPr="00F803A9">
        <w:rPr>
          <w:b/>
        </w:rPr>
        <w:t>По разделу 1100</w:t>
      </w:r>
      <w:r w:rsidRPr="00F803A9">
        <w:t xml:space="preserve"> «Физическая культура»</w:t>
      </w:r>
      <w:r w:rsidRPr="00743291">
        <w:t xml:space="preserve"> исполнение </w:t>
      </w:r>
      <w:r w:rsidR="009A2A21">
        <w:t>100,0</w:t>
      </w:r>
      <w:r w:rsidRPr="00743291">
        <w:t xml:space="preserve"> % (план </w:t>
      </w:r>
      <w:r w:rsidR="00F56BDB">
        <w:t>13</w:t>
      </w:r>
      <w:r w:rsidR="009A2A21">
        <w:t> 186 000,00</w:t>
      </w:r>
      <w:r w:rsidRPr="00743291">
        <w:t xml:space="preserve"> руб., факт </w:t>
      </w:r>
      <w:r w:rsidR="00F56BDB">
        <w:t>13</w:t>
      </w:r>
      <w:r w:rsidR="009A2A21">
        <w:t> 186 000,00</w:t>
      </w:r>
      <w:r w:rsidRPr="00743291">
        <w:t xml:space="preserve"> руб.) Расшифровка расходов приведена в таблице: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960"/>
        <w:gridCol w:w="2120"/>
        <w:gridCol w:w="1360"/>
        <w:gridCol w:w="1360"/>
        <w:gridCol w:w="1240"/>
        <w:gridCol w:w="1160"/>
      </w:tblGrid>
      <w:tr w:rsidR="009A2A21" w:rsidRPr="009A2A21" w:rsidTr="009A2A21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9A2A21" w:rsidRPr="009A2A21" w:rsidTr="009A2A2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13 186 000,00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13 186 000,00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20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Субсидия на выполнение муниципального задания МАУ Купинского района "Плавательный бассейн "Юбилейный" за счет средств МБ и средств субсидии на сбалансированность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13 186 000,00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13 186 000,00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F56BDB" w:rsidRDefault="00F56BDB" w:rsidP="00F56BDB">
      <w:pPr>
        <w:rPr>
          <w:b/>
        </w:rPr>
      </w:pPr>
    </w:p>
    <w:p w:rsidR="00196573" w:rsidRDefault="00743291" w:rsidP="00743291">
      <w:pPr>
        <w:ind w:firstLine="709"/>
      </w:pPr>
      <w:r w:rsidRPr="00743291">
        <w:rPr>
          <w:b/>
        </w:rPr>
        <w:t>По подразделу</w:t>
      </w:r>
      <w:r>
        <w:t xml:space="preserve"> 1301 «Обслуживание внутреннего государственного и муниципального долга» отражены расходы по уплате процентов по коммерческим кредитам </w:t>
      </w:r>
      <w:r w:rsidR="004D2866">
        <w:t xml:space="preserve">исполнение </w:t>
      </w:r>
      <w:r w:rsidR="00F56BDB">
        <w:t>0</w:t>
      </w:r>
      <w:r w:rsidR="004D2866">
        <w:t xml:space="preserve"> % (план-</w:t>
      </w:r>
      <w:r w:rsidR="005F2DAB">
        <w:t>577 500,00</w:t>
      </w:r>
      <w:r w:rsidR="004D2866">
        <w:t xml:space="preserve"> руб., факт-</w:t>
      </w:r>
      <w:r w:rsidR="005F2DAB">
        <w:t>0</w:t>
      </w:r>
      <w:r w:rsidR="004D2866">
        <w:t xml:space="preserve"> руб.)</w:t>
      </w:r>
      <w:r w:rsidR="004D2866" w:rsidRPr="004D2866">
        <w:t xml:space="preserve"> </w:t>
      </w:r>
      <w:r w:rsidR="007F2C96">
        <w:t>Остаток плана связан с остатком по контракт</w:t>
      </w:r>
      <w:r w:rsidR="002C21D6">
        <w:t>у</w:t>
      </w:r>
      <w:r w:rsidR="007F2C96">
        <w:t xml:space="preserve"> на предоставление коммерческ</w:t>
      </w:r>
      <w:r w:rsidR="002C21D6">
        <w:t xml:space="preserve">ого </w:t>
      </w:r>
      <w:r w:rsidR="007F2C96">
        <w:t>кредит</w:t>
      </w:r>
      <w:r w:rsidR="002C21D6">
        <w:t>а</w:t>
      </w:r>
      <w:r w:rsidR="007F2C96">
        <w:t xml:space="preserve"> </w:t>
      </w:r>
      <w:r w:rsidR="0039445E">
        <w:t>администрации Купинского района</w:t>
      </w:r>
      <w:r w:rsidR="007F2C96">
        <w:t xml:space="preserve">. </w:t>
      </w:r>
      <w:r w:rsidR="00752911">
        <w:t>Остатки по</w:t>
      </w:r>
      <w:r w:rsidR="007F2C96">
        <w:t xml:space="preserve"> контракт</w:t>
      </w:r>
      <w:r w:rsidR="002C21D6">
        <w:t>у</w:t>
      </w:r>
      <w:r w:rsidR="007F2C96">
        <w:t xml:space="preserve"> перенесены на 20</w:t>
      </w:r>
      <w:r w:rsidR="0039445E">
        <w:t>2</w:t>
      </w:r>
      <w:r w:rsidR="005F2DAB">
        <w:t>1</w:t>
      </w:r>
      <w:r w:rsidR="007F2C96">
        <w:t xml:space="preserve"> год.</w:t>
      </w:r>
      <w:r w:rsidR="0039445E" w:rsidRPr="0039445E">
        <w:t xml:space="preserve"> </w:t>
      </w:r>
    </w:p>
    <w:p w:rsidR="005F2DAB" w:rsidRDefault="005F2DAB" w:rsidP="00743291">
      <w:pPr>
        <w:ind w:firstLine="709"/>
      </w:pPr>
    </w:p>
    <w:p w:rsidR="00631F61" w:rsidRDefault="00743291" w:rsidP="005F2DAB">
      <w:pPr>
        <w:ind w:firstLine="709"/>
      </w:pPr>
      <w:r w:rsidRPr="004D2866">
        <w:rPr>
          <w:b/>
        </w:rPr>
        <w:t>По подразделу 1401</w:t>
      </w:r>
      <w:r>
        <w:t xml:space="preserve"> «Дотации на выравнивание бюджетной обеспеченности субъектов Российской Федерации и муниципальных образований» исполнение составило </w:t>
      </w:r>
      <w:r w:rsidR="002C21D6">
        <w:t>100</w:t>
      </w:r>
      <w:r>
        <w:t xml:space="preserve">%.  Отражены расходы по передаче </w:t>
      </w:r>
      <w:r w:rsidR="00631F61">
        <w:t xml:space="preserve">дотации </w:t>
      </w:r>
      <w:r>
        <w:t xml:space="preserve">бюджетам </w:t>
      </w:r>
      <w:r w:rsidR="00631F61">
        <w:t>МО</w:t>
      </w:r>
      <w:r>
        <w:t xml:space="preserve">. </w:t>
      </w:r>
      <w:r w:rsidR="005F2DAB">
        <w:t>План и факт составили 74 282 700,00 руб.</w:t>
      </w:r>
    </w:p>
    <w:p w:rsidR="002C21D6" w:rsidRDefault="002C21D6" w:rsidP="00743291">
      <w:pPr>
        <w:ind w:firstLine="709"/>
      </w:pPr>
    </w:p>
    <w:p w:rsidR="0039445E" w:rsidRDefault="00196573" w:rsidP="00743291">
      <w:pPr>
        <w:ind w:firstLine="709"/>
      </w:pPr>
      <w:r w:rsidRPr="00196573">
        <w:rPr>
          <w:b/>
        </w:rPr>
        <w:t>По подразделу 1403</w:t>
      </w:r>
      <w:r w:rsidRPr="00196573">
        <w:t xml:space="preserve"> «Прочие межбюджетные трансферты бюджетам субъектов Российской Федерации и муниципальных образований общего характера» исполнение составило </w:t>
      </w:r>
      <w:r w:rsidR="005F2DAB">
        <w:t>99,</w:t>
      </w:r>
      <w:r w:rsidR="009A2A21">
        <w:t>9</w:t>
      </w:r>
      <w:r w:rsidRPr="00196573">
        <w:t>%</w:t>
      </w:r>
      <w:r w:rsidR="0039445E" w:rsidRPr="0039445E">
        <w:t>. Расшифровка расходов приведена в таблице:</w:t>
      </w:r>
    </w:p>
    <w:p w:rsidR="0039445E" w:rsidRPr="00196573" w:rsidRDefault="0039445E" w:rsidP="00743291">
      <w:pPr>
        <w:ind w:firstLine="709"/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720"/>
        <w:gridCol w:w="2740"/>
        <w:gridCol w:w="1480"/>
        <w:gridCol w:w="1480"/>
        <w:gridCol w:w="1240"/>
        <w:gridCol w:w="1300"/>
      </w:tblGrid>
      <w:tr w:rsidR="009A2A21" w:rsidRPr="009A2A21" w:rsidTr="009A2A21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% исполнения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Остаток</w:t>
            </w:r>
          </w:p>
        </w:tc>
      </w:tr>
      <w:tr w:rsidR="009A2A21" w:rsidRPr="009A2A21" w:rsidTr="009A2A21">
        <w:trPr>
          <w:trHeight w:val="3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32 588 543,00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32 448 543,00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99,6%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140 000,00</w:t>
            </w:r>
          </w:p>
        </w:tc>
      </w:tr>
      <w:tr w:rsidR="009A2A21" w:rsidRPr="009A2A21" w:rsidTr="009A2A21">
        <w:trPr>
          <w:trHeight w:val="8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 xml:space="preserve">Субсидии на сбалансированность из средств субсидии на сбалансированность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26 855 200,00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26 855 200,00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2A21" w:rsidRPr="009A2A21" w:rsidTr="009A2A21">
        <w:trPr>
          <w:trHeight w:val="7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Субсидии на сбалансированность из средств МР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5 550 343,00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5 410 343,00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97,5%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140 000,00</w:t>
            </w:r>
          </w:p>
        </w:tc>
      </w:tr>
      <w:tr w:rsidR="009A2A21" w:rsidRPr="009A2A21" w:rsidTr="009A2A21">
        <w:trPr>
          <w:trHeight w:val="6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21" w:rsidRPr="009A2A21" w:rsidRDefault="009A2A21" w:rsidP="009A2A21">
            <w:pPr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ИМТ из средств резервного фонда МР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183 000,00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sz w:val="18"/>
                <w:szCs w:val="18"/>
              </w:rPr>
            </w:pPr>
            <w:r w:rsidRPr="009A2A21">
              <w:rPr>
                <w:sz w:val="18"/>
                <w:szCs w:val="18"/>
              </w:rPr>
              <w:t>183 000,00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21" w:rsidRPr="009A2A21" w:rsidRDefault="009A2A21" w:rsidP="009A2A21">
            <w:pPr>
              <w:jc w:val="center"/>
              <w:rPr>
                <w:color w:val="000000"/>
                <w:sz w:val="18"/>
                <w:szCs w:val="18"/>
              </w:rPr>
            </w:pPr>
            <w:r w:rsidRPr="009A2A21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FD1A79" w:rsidRDefault="00FD1A79" w:rsidP="00743291">
      <w:pPr>
        <w:ind w:firstLine="709"/>
      </w:pPr>
    </w:p>
    <w:p w:rsidR="004C0893" w:rsidRDefault="0039445E" w:rsidP="00743291">
      <w:pPr>
        <w:ind w:firstLine="709"/>
      </w:pPr>
      <w:r>
        <w:t xml:space="preserve">ИМТ на сбалансированность </w:t>
      </w:r>
      <w:r w:rsidR="005F2DAB">
        <w:t>из средств МР</w:t>
      </w:r>
      <w:r>
        <w:t xml:space="preserve"> остались не использованы, т.к. были предоставлены в рамках реализации отдельных мероприятий </w:t>
      </w:r>
      <w:r w:rsidR="005F2DAB">
        <w:t xml:space="preserve">в сфере ЖКХ </w:t>
      </w:r>
      <w:r>
        <w:t xml:space="preserve">и не могли быть использованы по целевому назначению. </w:t>
      </w:r>
    </w:p>
    <w:p w:rsidR="002E760C" w:rsidRDefault="002E760C" w:rsidP="00743291">
      <w:pPr>
        <w:ind w:firstLine="709"/>
      </w:pPr>
    </w:p>
    <w:p w:rsidR="009A2A21" w:rsidRDefault="009A2A21" w:rsidP="00743291">
      <w:pPr>
        <w:ind w:firstLine="709"/>
      </w:pPr>
    </w:p>
    <w:p w:rsidR="009A2A21" w:rsidRDefault="009A2A21" w:rsidP="00743291">
      <w:pPr>
        <w:ind w:firstLine="709"/>
      </w:pPr>
    </w:p>
    <w:p w:rsidR="002E760C" w:rsidRDefault="002E760C" w:rsidP="00743291">
      <w:pPr>
        <w:ind w:firstLine="709"/>
      </w:pPr>
      <w:r>
        <w:t>Глава Купинского района</w:t>
      </w:r>
    </w:p>
    <w:p w:rsidR="002E760C" w:rsidRDefault="002E760C" w:rsidP="00BA540C">
      <w:pPr>
        <w:ind w:firstLine="709"/>
      </w:pPr>
      <w:r>
        <w:t>Новосибирской области                                                        В.Н.</w:t>
      </w:r>
      <w:r w:rsidR="00BA540C">
        <w:t xml:space="preserve"> </w:t>
      </w:r>
      <w:bookmarkStart w:id="0" w:name="_GoBack"/>
      <w:bookmarkEnd w:id="0"/>
      <w:r>
        <w:t>Шубников</w:t>
      </w:r>
    </w:p>
    <w:sectPr w:rsidR="002E760C" w:rsidSect="005E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39"/>
    <w:rsid w:val="000007EA"/>
    <w:rsid w:val="00021111"/>
    <w:rsid w:val="000310CA"/>
    <w:rsid w:val="000667FE"/>
    <w:rsid w:val="00066B16"/>
    <w:rsid w:val="00071643"/>
    <w:rsid w:val="00073DFF"/>
    <w:rsid w:val="0008262D"/>
    <w:rsid w:val="000853BF"/>
    <w:rsid w:val="000931B8"/>
    <w:rsid w:val="00095784"/>
    <w:rsid w:val="000A073A"/>
    <w:rsid w:val="000A1546"/>
    <w:rsid w:val="000A48F8"/>
    <w:rsid w:val="000A7E81"/>
    <w:rsid w:val="000B5322"/>
    <w:rsid w:val="000B61E2"/>
    <w:rsid w:val="000C63F3"/>
    <w:rsid w:val="000C7A43"/>
    <w:rsid w:val="000D3A90"/>
    <w:rsid w:val="000D46B1"/>
    <w:rsid w:val="000D5CA0"/>
    <w:rsid w:val="000E1826"/>
    <w:rsid w:val="000E618D"/>
    <w:rsid w:val="000F2C61"/>
    <w:rsid w:val="00101826"/>
    <w:rsid w:val="001018C6"/>
    <w:rsid w:val="00105A8F"/>
    <w:rsid w:val="001113FF"/>
    <w:rsid w:val="00111EA4"/>
    <w:rsid w:val="00123155"/>
    <w:rsid w:val="00132BA6"/>
    <w:rsid w:val="00140CE6"/>
    <w:rsid w:val="00145C37"/>
    <w:rsid w:val="001530D4"/>
    <w:rsid w:val="00155448"/>
    <w:rsid w:val="001634AC"/>
    <w:rsid w:val="00167D45"/>
    <w:rsid w:val="00171353"/>
    <w:rsid w:val="001774A4"/>
    <w:rsid w:val="00184635"/>
    <w:rsid w:val="00196573"/>
    <w:rsid w:val="00196E3B"/>
    <w:rsid w:val="001B2AB3"/>
    <w:rsid w:val="001B3E94"/>
    <w:rsid w:val="001B5126"/>
    <w:rsid w:val="001C5316"/>
    <w:rsid w:val="001D2372"/>
    <w:rsid w:val="001D6508"/>
    <w:rsid w:val="001E48C9"/>
    <w:rsid w:val="001F7F42"/>
    <w:rsid w:val="002006E7"/>
    <w:rsid w:val="002017FD"/>
    <w:rsid w:val="00223590"/>
    <w:rsid w:val="00226BFF"/>
    <w:rsid w:val="00233A4A"/>
    <w:rsid w:val="002378F9"/>
    <w:rsid w:val="00241E26"/>
    <w:rsid w:val="00242AB0"/>
    <w:rsid w:val="00245970"/>
    <w:rsid w:val="00253270"/>
    <w:rsid w:val="002573BC"/>
    <w:rsid w:val="00260975"/>
    <w:rsid w:val="00260CA2"/>
    <w:rsid w:val="0027003F"/>
    <w:rsid w:val="00275998"/>
    <w:rsid w:val="00277FA4"/>
    <w:rsid w:val="00284595"/>
    <w:rsid w:val="00291D15"/>
    <w:rsid w:val="002A00CA"/>
    <w:rsid w:val="002A2F61"/>
    <w:rsid w:val="002A4EA2"/>
    <w:rsid w:val="002A6B41"/>
    <w:rsid w:val="002B32F3"/>
    <w:rsid w:val="002C21D6"/>
    <w:rsid w:val="002D0941"/>
    <w:rsid w:val="002D57C4"/>
    <w:rsid w:val="002E0637"/>
    <w:rsid w:val="002E760C"/>
    <w:rsid w:val="002F1982"/>
    <w:rsid w:val="00300DD1"/>
    <w:rsid w:val="00314E5F"/>
    <w:rsid w:val="00327196"/>
    <w:rsid w:val="00361447"/>
    <w:rsid w:val="003627FB"/>
    <w:rsid w:val="00377B79"/>
    <w:rsid w:val="0038310E"/>
    <w:rsid w:val="00393B96"/>
    <w:rsid w:val="0039445E"/>
    <w:rsid w:val="003A3FA8"/>
    <w:rsid w:val="003A4509"/>
    <w:rsid w:val="003B0388"/>
    <w:rsid w:val="003B0CF8"/>
    <w:rsid w:val="003B141B"/>
    <w:rsid w:val="003B1FCC"/>
    <w:rsid w:val="003C0928"/>
    <w:rsid w:val="003C5D4A"/>
    <w:rsid w:val="003D2F94"/>
    <w:rsid w:val="003E4017"/>
    <w:rsid w:val="00406EED"/>
    <w:rsid w:val="0040749B"/>
    <w:rsid w:val="00417A82"/>
    <w:rsid w:val="00421D95"/>
    <w:rsid w:val="0044412A"/>
    <w:rsid w:val="004460BC"/>
    <w:rsid w:val="00454BD8"/>
    <w:rsid w:val="0045790C"/>
    <w:rsid w:val="00462B3E"/>
    <w:rsid w:val="00493BE7"/>
    <w:rsid w:val="004A1B08"/>
    <w:rsid w:val="004A2F15"/>
    <w:rsid w:val="004A3C24"/>
    <w:rsid w:val="004C0893"/>
    <w:rsid w:val="004C0E6E"/>
    <w:rsid w:val="004D2866"/>
    <w:rsid w:val="004D73EE"/>
    <w:rsid w:val="004D77A0"/>
    <w:rsid w:val="004E7BCA"/>
    <w:rsid w:val="004F5A57"/>
    <w:rsid w:val="004F6CDE"/>
    <w:rsid w:val="005033B4"/>
    <w:rsid w:val="00506C1B"/>
    <w:rsid w:val="00513538"/>
    <w:rsid w:val="00514A04"/>
    <w:rsid w:val="00523CA4"/>
    <w:rsid w:val="005250B3"/>
    <w:rsid w:val="005269F3"/>
    <w:rsid w:val="00531473"/>
    <w:rsid w:val="00536E55"/>
    <w:rsid w:val="005536D3"/>
    <w:rsid w:val="00556BE7"/>
    <w:rsid w:val="005725CC"/>
    <w:rsid w:val="00573FD1"/>
    <w:rsid w:val="0057477A"/>
    <w:rsid w:val="00584363"/>
    <w:rsid w:val="00595661"/>
    <w:rsid w:val="005A02B6"/>
    <w:rsid w:val="005A3993"/>
    <w:rsid w:val="005B4B77"/>
    <w:rsid w:val="005B6942"/>
    <w:rsid w:val="005D5FB2"/>
    <w:rsid w:val="005E0088"/>
    <w:rsid w:val="005E0D76"/>
    <w:rsid w:val="005E21A3"/>
    <w:rsid w:val="005E30F1"/>
    <w:rsid w:val="005E7B6D"/>
    <w:rsid w:val="005F2DAB"/>
    <w:rsid w:val="00625BF1"/>
    <w:rsid w:val="00631F61"/>
    <w:rsid w:val="00633162"/>
    <w:rsid w:val="006346C0"/>
    <w:rsid w:val="006353F8"/>
    <w:rsid w:val="00635B0C"/>
    <w:rsid w:val="00635FE9"/>
    <w:rsid w:val="0066172D"/>
    <w:rsid w:val="00663661"/>
    <w:rsid w:val="00663A30"/>
    <w:rsid w:val="006704A3"/>
    <w:rsid w:val="00674004"/>
    <w:rsid w:val="006A2218"/>
    <w:rsid w:val="006B3057"/>
    <w:rsid w:val="006B48EB"/>
    <w:rsid w:val="006C3763"/>
    <w:rsid w:val="006C4B8F"/>
    <w:rsid w:val="006C65CD"/>
    <w:rsid w:val="006D110B"/>
    <w:rsid w:val="006D2850"/>
    <w:rsid w:val="006D6967"/>
    <w:rsid w:val="006E1D04"/>
    <w:rsid w:val="006E37BF"/>
    <w:rsid w:val="006E63E0"/>
    <w:rsid w:val="006E6456"/>
    <w:rsid w:val="00710D6D"/>
    <w:rsid w:val="00712A2C"/>
    <w:rsid w:val="0072250E"/>
    <w:rsid w:val="00724567"/>
    <w:rsid w:val="00743291"/>
    <w:rsid w:val="00752911"/>
    <w:rsid w:val="00754785"/>
    <w:rsid w:val="007708A7"/>
    <w:rsid w:val="00771FE6"/>
    <w:rsid w:val="00780296"/>
    <w:rsid w:val="0078193F"/>
    <w:rsid w:val="0079768C"/>
    <w:rsid w:val="00797D9F"/>
    <w:rsid w:val="007A1C2B"/>
    <w:rsid w:val="007B4353"/>
    <w:rsid w:val="007B584D"/>
    <w:rsid w:val="007D10D0"/>
    <w:rsid w:val="007E279D"/>
    <w:rsid w:val="007E3EEE"/>
    <w:rsid w:val="007E75D4"/>
    <w:rsid w:val="007F2C96"/>
    <w:rsid w:val="007F4F51"/>
    <w:rsid w:val="00801625"/>
    <w:rsid w:val="008170AB"/>
    <w:rsid w:val="00821855"/>
    <w:rsid w:val="0083448F"/>
    <w:rsid w:val="00842768"/>
    <w:rsid w:val="008448AB"/>
    <w:rsid w:val="00866613"/>
    <w:rsid w:val="008859B7"/>
    <w:rsid w:val="00890C43"/>
    <w:rsid w:val="00894A46"/>
    <w:rsid w:val="008A12A4"/>
    <w:rsid w:val="008A428B"/>
    <w:rsid w:val="008A61F8"/>
    <w:rsid w:val="008A6916"/>
    <w:rsid w:val="008B0631"/>
    <w:rsid w:val="008B5CFD"/>
    <w:rsid w:val="008B786A"/>
    <w:rsid w:val="008B7FBD"/>
    <w:rsid w:val="008C1588"/>
    <w:rsid w:val="008D0727"/>
    <w:rsid w:val="008D1172"/>
    <w:rsid w:val="008D38C4"/>
    <w:rsid w:val="008D4041"/>
    <w:rsid w:val="008D7398"/>
    <w:rsid w:val="008E0B5D"/>
    <w:rsid w:val="008F0519"/>
    <w:rsid w:val="008F1088"/>
    <w:rsid w:val="00907B1C"/>
    <w:rsid w:val="00910E77"/>
    <w:rsid w:val="009224D3"/>
    <w:rsid w:val="0092778F"/>
    <w:rsid w:val="009420AE"/>
    <w:rsid w:val="009434C1"/>
    <w:rsid w:val="00950946"/>
    <w:rsid w:val="00957EDC"/>
    <w:rsid w:val="00963087"/>
    <w:rsid w:val="00966739"/>
    <w:rsid w:val="009703E7"/>
    <w:rsid w:val="009738B3"/>
    <w:rsid w:val="00973E30"/>
    <w:rsid w:val="00983FF7"/>
    <w:rsid w:val="00990ED1"/>
    <w:rsid w:val="009932C9"/>
    <w:rsid w:val="009A076B"/>
    <w:rsid w:val="009A2A21"/>
    <w:rsid w:val="009B00D6"/>
    <w:rsid w:val="009B5FA8"/>
    <w:rsid w:val="009D50A9"/>
    <w:rsid w:val="009D5809"/>
    <w:rsid w:val="009D7172"/>
    <w:rsid w:val="009E07A4"/>
    <w:rsid w:val="009F02C0"/>
    <w:rsid w:val="009F242C"/>
    <w:rsid w:val="009F3E13"/>
    <w:rsid w:val="009F5806"/>
    <w:rsid w:val="009F5A3E"/>
    <w:rsid w:val="009F6EB8"/>
    <w:rsid w:val="00A0429E"/>
    <w:rsid w:val="00A21D91"/>
    <w:rsid w:val="00A32A93"/>
    <w:rsid w:val="00A32A9F"/>
    <w:rsid w:val="00A404D3"/>
    <w:rsid w:val="00A46114"/>
    <w:rsid w:val="00A52843"/>
    <w:rsid w:val="00A571D0"/>
    <w:rsid w:val="00A579C6"/>
    <w:rsid w:val="00A62C21"/>
    <w:rsid w:val="00A734D9"/>
    <w:rsid w:val="00A73FEA"/>
    <w:rsid w:val="00A7513E"/>
    <w:rsid w:val="00A848D7"/>
    <w:rsid w:val="00A907FD"/>
    <w:rsid w:val="00AA744A"/>
    <w:rsid w:val="00AB2707"/>
    <w:rsid w:val="00AB480B"/>
    <w:rsid w:val="00AB5DF3"/>
    <w:rsid w:val="00AD00B9"/>
    <w:rsid w:val="00AD5483"/>
    <w:rsid w:val="00AD6377"/>
    <w:rsid w:val="00AF2ABC"/>
    <w:rsid w:val="00AF5D86"/>
    <w:rsid w:val="00B06E1A"/>
    <w:rsid w:val="00B121DC"/>
    <w:rsid w:val="00B15778"/>
    <w:rsid w:val="00B25D5D"/>
    <w:rsid w:val="00B34BFB"/>
    <w:rsid w:val="00B37404"/>
    <w:rsid w:val="00B437D2"/>
    <w:rsid w:val="00B51F96"/>
    <w:rsid w:val="00B55D47"/>
    <w:rsid w:val="00B56D50"/>
    <w:rsid w:val="00B62DBE"/>
    <w:rsid w:val="00B715E0"/>
    <w:rsid w:val="00B8152A"/>
    <w:rsid w:val="00B872BC"/>
    <w:rsid w:val="00B87ECC"/>
    <w:rsid w:val="00B96C7B"/>
    <w:rsid w:val="00BA1687"/>
    <w:rsid w:val="00BA23F1"/>
    <w:rsid w:val="00BA540C"/>
    <w:rsid w:val="00BB11D6"/>
    <w:rsid w:val="00BC062E"/>
    <w:rsid w:val="00BC5F6D"/>
    <w:rsid w:val="00BE53D0"/>
    <w:rsid w:val="00BF1A8E"/>
    <w:rsid w:val="00C05B4B"/>
    <w:rsid w:val="00C07CBA"/>
    <w:rsid w:val="00C11D8C"/>
    <w:rsid w:val="00C14612"/>
    <w:rsid w:val="00C2088F"/>
    <w:rsid w:val="00C33ED7"/>
    <w:rsid w:val="00C402C3"/>
    <w:rsid w:val="00C40732"/>
    <w:rsid w:val="00C50BC1"/>
    <w:rsid w:val="00C52323"/>
    <w:rsid w:val="00C52E49"/>
    <w:rsid w:val="00C547E7"/>
    <w:rsid w:val="00C641E2"/>
    <w:rsid w:val="00C80003"/>
    <w:rsid w:val="00C931EE"/>
    <w:rsid w:val="00C95B39"/>
    <w:rsid w:val="00CB04E5"/>
    <w:rsid w:val="00CB365B"/>
    <w:rsid w:val="00CC1FD5"/>
    <w:rsid w:val="00CC7B42"/>
    <w:rsid w:val="00CD17E6"/>
    <w:rsid w:val="00D037E0"/>
    <w:rsid w:val="00D04BEF"/>
    <w:rsid w:val="00D04E83"/>
    <w:rsid w:val="00D167D9"/>
    <w:rsid w:val="00D2739D"/>
    <w:rsid w:val="00D32E9F"/>
    <w:rsid w:val="00D344B5"/>
    <w:rsid w:val="00D4372C"/>
    <w:rsid w:val="00D438DD"/>
    <w:rsid w:val="00D55021"/>
    <w:rsid w:val="00D55E27"/>
    <w:rsid w:val="00D55E95"/>
    <w:rsid w:val="00D61CCA"/>
    <w:rsid w:val="00D62FA5"/>
    <w:rsid w:val="00D753BE"/>
    <w:rsid w:val="00D839F9"/>
    <w:rsid w:val="00D86B79"/>
    <w:rsid w:val="00DA037D"/>
    <w:rsid w:val="00DA2B2F"/>
    <w:rsid w:val="00DA5A93"/>
    <w:rsid w:val="00DB6458"/>
    <w:rsid w:val="00DC006B"/>
    <w:rsid w:val="00DD668D"/>
    <w:rsid w:val="00E00845"/>
    <w:rsid w:val="00E010D9"/>
    <w:rsid w:val="00E013E2"/>
    <w:rsid w:val="00E1436D"/>
    <w:rsid w:val="00E1472B"/>
    <w:rsid w:val="00E26781"/>
    <w:rsid w:val="00E33958"/>
    <w:rsid w:val="00E37D8A"/>
    <w:rsid w:val="00E44784"/>
    <w:rsid w:val="00E4668E"/>
    <w:rsid w:val="00E57DDF"/>
    <w:rsid w:val="00E621DD"/>
    <w:rsid w:val="00E624A3"/>
    <w:rsid w:val="00E670F3"/>
    <w:rsid w:val="00E844A3"/>
    <w:rsid w:val="00E8502F"/>
    <w:rsid w:val="00E97A20"/>
    <w:rsid w:val="00EA217A"/>
    <w:rsid w:val="00EA4147"/>
    <w:rsid w:val="00EA4272"/>
    <w:rsid w:val="00EA6F04"/>
    <w:rsid w:val="00EC5E2F"/>
    <w:rsid w:val="00ED6FBA"/>
    <w:rsid w:val="00EE2C9A"/>
    <w:rsid w:val="00F0348B"/>
    <w:rsid w:val="00F132C9"/>
    <w:rsid w:val="00F1578E"/>
    <w:rsid w:val="00F161CD"/>
    <w:rsid w:val="00F220CE"/>
    <w:rsid w:val="00F2553D"/>
    <w:rsid w:val="00F26C5A"/>
    <w:rsid w:val="00F31F2E"/>
    <w:rsid w:val="00F367EC"/>
    <w:rsid w:val="00F41D60"/>
    <w:rsid w:val="00F56BDB"/>
    <w:rsid w:val="00F65EDD"/>
    <w:rsid w:val="00F67690"/>
    <w:rsid w:val="00F803A9"/>
    <w:rsid w:val="00F86205"/>
    <w:rsid w:val="00F87F7B"/>
    <w:rsid w:val="00F91136"/>
    <w:rsid w:val="00FB00D4"/>
    <w:rsid w:val="00FB08F3"/>
    <w:rsid w:val="00FB0DD0"/>
    <w:rsid w:val="00FD14C8"/>
    <w:rsid w:val="00FD1A79"/>
    <w:rsid w:val="00FE25BC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B58C4-649C-4ADA-8B9C-E9CE15D4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24</Pages>
  <Words>7599</Words>
  <Characters>43318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Ирина Викторовна</cp:lastModifiedBy>
  <cp:revision>7</cp:revision>
  <cp:lastPrinted>2021-02-10T07:59:00Z</cp:lastPrinted>
  <dcterms:created xsi:type="dcterms:W3CDTF">2021-03-11T04:08:00Z</dcterms:created>
  <dcterms:modified xsi:type="dcterms:W3CDTF">2021-03-24T04:18:00Z</dcterms:modified>
</cp:coreProperties>
</file>