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27" w:rsidRDefault="00F55F78">
      <w:pPr>
        <w:pStyle w:val="3"/>
        <w:shd w:val="clear" w:color="auto" w:fill="auto"/>
        <w:ind w:left="220"/>
      </w:pPr>
      <w:r>
        <w:t>ПРОТОКОЛ</w:t>
      </w:r>
    </w:p>
    <w:p w:rsidR="00B01027" w:rsidRDefault="00F55F78">
      <w:pPr>
        <w:pStyle w:val="3"/>
        <w:shd w:val="clear" w:color="auto" w:fill="auto"/>
        <w:spacing w:after="184"/>
        <w:ind w:left="1860" w:right="2020"/>
        <w:jc w:val="left"/>
      </w:pPr>
      <w:r>
        <w:t>замечаний по итогам проведения общественного обсуждения проекта н</w:t>
      </w:r>
      <w:r w:rsidR="00C62279">
        <w:t xml:space="preserve">ормативного правового акта </w:t>
      </w:r>
      <w:r w:rsidR="006725EC">
        <w:t>от 15</w:t>
      </w:r>
      <w:r w:rsidR="000D1271" w:rsidRPr="0055450C">
        <w:t xml:space="preserve"> </w:t>
      </w:r>
      <w:r w:rsidR="006725EC">
        <w:t>сентября</w:t>
      </w:r>
      <w:r w:rsidR="001974E6">
        <w:t xml:space="preserve"> 2023</w:t>
      </w:r>
      <w:r w:rsidRPr="0055450C">
        <w:t xml:space="preserve"> года.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46"/>
      </w:tblGrid>
      <w:tr w:rsidR="00B01027" w:rsidTr="003A27B4">
        <w:trPr>
          <w:trHeight w:hRule="exact" w:val="1711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027" w:rsidRDefault="00F55F78" w:rsidP="00626984">
            <w:pPr>
              <w:pStyle w:val="3"/>
              <w:framePr w:w="9605" w:wrap="notBeside" w:vAnchor="text" w:hAnchor="text" w:xAlign="center" w:y="1"/>
              <w:shd w:val="clear" w:color="auto" w:fill="auto"/>
              <w:spacing w:line="277" w:lineRule="exact"/>
              <w:ind w:left="127" w:right="62"/>
              <w:jc w:val="both"/>
            </w:pPr>
            <w:r>
              <w:rPr>
                <w:rStyle w:val="1"/>
              </w:rPr>
              <w:t>Наименование проекта нормативно правового акта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027" w:rsidRDefault="007A20F2" w:rsidP="003A27B4">
            <w:pPr>
              <w:framePr w:w="9605" w:wrap="notBeside" w:vAnchor="text" w:hAnchor="text" w:xAlign="center" w:y="1"/>
              <w:ind w:left="66" w:right="140"/>
              <w:jc w:val="both"/>
            </w:pPr>
            <w:r>
              <w:rPr>
                <w:rStyle w:val="1"/>
                <w:rFonts w:eastAsia="Courier New"/>
              </w:rPr>
              <w:t>О</w:t>
            </w:r>
            <w:r w:rsidRPr="007A20F2">
              <w:rPr>
                <w:rStyle w:val="1"/>
                <w:rFonts w:eastAsia="Courier New"/>
              </w:rPr>
              <w:t xml:space="preserve"> внес</w:t>
            </w:r>
            <w:r w:rsidR="003A27B4">
              <w:rPr>
                <w:rStyle w:val="1"/>
                <w:rFonts w:eastAsia="Courier New"/>
              </w:rPr>
              <w:t>ении изменений в решение Совета депутатов Купинского района Новосибирской области третьего созыва от 13.06.2017 « 121 «Об утверждении правил землепользования и застройки сельских поселений Купинского района Новосибирской области»</w:t>
            </w:r>
          </w:p>
        </w:tc>
      </w:tr>
      <w:tr w:rsidR="00B01027" w:rsidTr="002B15DC">
        <w:trPr>
          <w:trHeight w:hRule="exact" w:val="964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027" w:rsidRDefault="00F55F78" w:rsidP="00626984">
            <w:pPr>
              <w:pStyle w:val="3"/>
              <w:framePr w:w="9605" w:wrap="notBeside" w:vAnchor="text" w:hAnchor="text" w:xAlign="center" w:y="1"/>
              <w:shd w:val="clear" w:color="auto" w:fill="auto"/>
              <w:spacing w:line="230" w:lineRule="exact"/>
              <w:ind w:left="127"/>
              <w:jc w:val="both"/>
            </w:pPr>
            <w:r>
              <w:rPr>
                <w:rStyle w:val="1"/>
              </w:rPr>
              <w:t>Ответственный исполнитель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1027" w:rsidRDefault="00F55F78" w:rsidP="00EE4C30">
            <w:pPr>
              <w:pStyle w:val="3"/>
              <w:framePr w:w="9605" w:wrap="notBeside" w:vAnchor="text" w:hAnchor="text" w:xAlign="center" w:y="1"/>
              <w:shd w:val="clear" w:color="auto" w:fill="auto"/>
              <w:spacing w:line="274" w:lineRule="exact"/>
              <w:ind w:left="66" w:right="140"/>
              <w:jc w:val="both"/>
            </w:pPr>
            <w:r>
              <w:rPr>
                <w:rStyle w:val="1"/>
              </w:rPr>
              <w:t xml:space="preserve">Отдел </w:t>
            </w:r>
            <w:r w:rsidR="00C62279">
              <w:rPr>
                <w:rStyle w:val="1"/>
              </w:rPr>
              <w:t>капитального строительства и архитектуры</w:t>
            </w:r>
            <w:r w:rsidR="000D1271">
              <w:rPr>
                <w:rStyle w:val="1"/>
              </w:rPr>
              <w:t xml:space="preserve"> администрации Купинского района Новосибирской области</w:t>
            </w:r>
          </w:p>
        </w:tc>
      </w:tr>
      <w:tr w:rsidR="00B01027" w:rsidTr="002B15DC">
        <w:trPr>
          <w:trHeight w:hRule="exact" w:val="567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027" w:rsidRDefault="00F55F78" w:rsidP="00626984">
            <w:pPr>
              <w:pStyle w:val="3"/>
              <w:framePr w:w="9605" w:wrap="notBeside" w:vAnchor="text" w:hAnchor="text" w:xAlign="center" w:y="1"/>
              <w:shd w:val="clear" w:color="auto" w:fill="auto"/>
              <w:spacing w:line="277" w:lineRule="exact"/>
              <w:ind w:left="127" w:right="62"/>
              <w:jc w:val="both"/>
            </w:pPr>
            <w:r>
              <w:rPr>
                <w:rStyle w:val="1"/>
              </w:rPr>
              <w:t>Дата начала и окончания общественного обсуждения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027" w:rsidRPr="006E74EA" w:rsidRDefault="00D83266" w:rsidP="00D83266">
            <w:pPr>
              <w:pStyle w:val="3"/>
              <w:framePr w:w="9605" w:wrap="notBeside" w:vAnchor="text" w:hAnchor="text" w:xAlign="center" w:y="1"/>
              <w:shd w:val="clear" w:color="auto" w:fill="auto"/>
              <w:ind w:left="120"/>
              <w:jc w:val="both"/>
              <w:rPr>
                <w:highlight w:val="yellow"/>
              </w:rPr>
            </w:pPr>
            <w:r>
              <w:rPr>
                <w:rStyle w:val="1"/>
              </w:rPr>
              <w:t>15</w:t>
            </w:r>
            <w:r w:rsidR="00454493">
              <w:rPr>
                <w:rStyle w:val="1"/>
              </w:rPr>
              <w:t xml:space="preserve"> </w:t>
            </w:r>
            <w:r>
              <w:rPr>
                <w:rStyle w:val="1"/>
              </w:rPr>
              <w:t>сентября 2023 года - 16</w:t>
            </w:r>
            <w:r w:rsidR="00E77D16">
              <w:rPr>
                <w:rStyle w:val="1"/>
              </w:rPr>
              <w:t xml:space="preserve"> </w:t>
            </w:r>
            <w:r>
              <w:rPr>
                <w:rStyle w:val="1"/>
              </w:rPr>
              <w:t>октября</w:t>
            </w:r>
            <w:r w:rsidR="000E42C6">
              <w:rPr>
                <w:rStyle w:val="1"/>
              </w:rPr>
              <w:t xml:space="preserve"> 2023</w:t>
            </w:r>
            <w:r w:rsidR="00EE4C30" w:rsidRPr="0055450C">
              <w:rPr>
                <w:rStyle w:val="1"/>
              </w:rPr>
              <w:t xml:space="preserve"> года</w:t>
            </w:r>
          </w:p>
        </w:tc>
      </w:tr>
      <w:tr w:rsidR="00B01027" w:rsidTr="00630383">
        <w:trPr>
          <w:trHeight w:hRule="exact" w:val="1025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027" w:rsidRDefault="00F55F78" w:rsidP="00626984">
            <w:pPr>
              <w:pStyle w:val="3"/>
              <w:framePr w:w="9605" w:wrap="notBeside" w:vAnchor="text" w:hAnchor="text" w:xAlign="center" w:y="1"/>
              <w:shd w:val="clear" w:color="auto" w:fill="auto"/>
              <w:spacing w:line="274" w:lineRule="exact"/>
              <w:ind w:left="127" w:right="62"/>
              <w:jc w:val="both"/>
            </w:pPr>
            <w:r>
              <w:rPr>
                <w:rStyle w:val="1"/>
              </w:rPr>
              <w:t>Место размещения проекта нормативного правового акта (наименование официального сайта в сети Интернет)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027" w:rsidRDefault="00EE4C30" w:rsidP="000C6019">
            <w:pPr>
              <w:pStyle w:val="3"/>
              <w:framePr w:w="9605" w:wrap="notBeside" w:vAnchor="text" w:hAnchor="text" w:xAlign="center" w:y="1"/>
              <w:shd w:val="clear" w:color="auto" w:fill="auto"/>
              <w:spacing w:line="274" w:lineRule="exact"/>
              <w:ind w:left="66" w:right="140"/>
              <w:jc w:val="both"/>
            </w:pPr>
            <w:r>
              <w:rPr>
                <w:rStyle w:val="1"/>
              </w:rPr>
              <w:t xml:space="preserve">Сайт администрации Купинского муниципального района - </w:t>
            </w:r>
            <w:r>
              <w:t xml:space="preserve"> </w:t>
            </w:r>
            <w:hyperlink r:id="rId6" w:history="1">
              <w:r w:rsidR="000C6019" w:rsidRPr="00410A6C">
                <w:rPr>
                  <w:rStyle w:val="a3"/>
                </w:rPr>
                <w:t>https://kupino.nso.ru/page/7191</w:t>
              </w:r>
            </w:hyperlink>
            <w:r w:rsidR="000C6019">
              <w:t xml:space="preserve"> </w:t>
            </w:r>
          </w:p>
        </w:tc>
      </w:tr>
      <w:tr w:rsidR="00B01027" w:rsidTr="002B15DC">
        <w:trPr>
          <w:trHeight w:hRule="exact" w:val="278"/>
          <w:jc w:val="center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027" w:rsidRDefault="00B01027">
            <w:pPr>
              <w:framePr w:w="96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027" w:rsidRDefault="00B01027" w:rsidP="00626984">
            <w:pPr>
              <w:framePr w:w="9605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</w:tbl>
    <w:p w:rsidR="00B01027" w:rsidRDefault="00B01027" w:rsidP="00986358">
      <w:pPr>
        <w:spacing w:line="240" w:lineRule="exact"/>
        <w:ind w:left="284" w:right="554"/>
        <w:rPr>
          <w:sz w:val="2"/>
          <w:szCs w:val="2"/>
        </w:rPr>
      </w:pPr>
    </w:p>
    <w:p w:rsidR="00B01027" w:rsidRDefault="00F55F78" w:rsidP="0055450C">
      <w:pPr>
        <w:pStyle w:val="a6"/>
        <w:framePr w:w="9642" w:wrap="notBeside" w:vAnchor="text" w:hAnchor="text" w:xAlign="center" w:y="1"/>
        <w:shd w:val="clear" w:color="auto" w:fill="auto"/>
        <w:ind w:right="291"/>
      </w:pPr>
      <w:r>
        <w:t>Сводная таблица результатов проведения общественного обсуждения</w:t>
      </w:r>
    </w:p>
    <w:p w:rsidR="00B01027" w:rsidRDefault="00B01027">
      <w:pPr>
        <w:rPr>
          <w:sz w:val="2"/>
          <w:szCs w:val="2"/>
        </w:rPr>
      </w:pPr>
    </w:p>
    <w:tbl>
      <w:tblPr>
        <w:tblStyle w:val="a8"/>
        <w:tblW w:w="9492" w:type="dxa"/>
        <w:tblInd w:w="284" w:type="dxa"/>
        <w:tblLook w:val="04A0" w:firstRow="1" w:lastRow="0" w:firstColumn="1" w:lastColumn="0" w:noHBand="0" w:noVBand="1"/>
      </w:tblPr>
      <w:tblGrid>
        <w:gridCol w:w="2416"/>
        <w:gridCol w:w="2496"/>
        <w:gridCol w:w="2489"/>
        <w:gridCol w:w="2091"/>
      </w:tblGrid>
      <w:tr w:rsidR="00986358" w:rsidTr="002B15DC">
        <w:trPr>
          <w:trHeight w:val="4092"/>
        </w:trPr>
        <w:tc>
          <w:tcPr>
            <w:tcW w:w="2416" w:type="dxa"/>
          </w:tcPr>
          <w:p w:rsidR="00986358" w:rsidRDefault="00986358" w:rsidP="009863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</w:tcPr>
          <w:p w:rsidR="00986358" w:rsidRDefault="00986358" w:rsidP="00986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 замечания, предложения (полное наименование и адрес юридического лица; ФИО, почтовый адрес, электронный адрес физического лица)</w:t>
            </w:r>
          </w:p>
        </w:tc>
        <w:tc>
          <w:tcPr>
            <w:tcW w:w="2489" w:type="dxa"/>
          </w:tcPr>
          <w:p w:rsidR="00986358" w:rsidRDefault="00986358" w:rsidP="00986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замечания и (или) предложения</w:t>
            </w:r>
          </w:p>
        </w:tc>
        <w:tc>
          <w:tcPr>
            <w:tcW w:w="2091" w:type="dxa"/>
          </w:tcPr>
          <w:p w:rsidR="00986358" w:rsidRDefault="00986358" w:rsidP="00986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Позиция разработчика по поступившим замечаниям и предложениям</w:t>
            </w:r>
          </w:p>
        </w:tc>
      </w:tr>
      <w:tr w:rsidR="00986358" w:rsidTr="002B15DC">
        <w:trPr>
          <w:trHeight w:val="564"/>
        </w:trPr>
        <w:tc>
          <w:tcPr>
            <w:tcW w:w="2416" w:type="dxa"/>
          </w:tcPr>
          <w:p w:rsidR="00986358" w:rsidRDefault="00986358" w:rsidP="00986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6" w:type="dxa"/>
          </w:tcPr>
          <w:p w:rsidR="00986358" w:rsidRDefault="00986358" w:rsidP="00986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89" w:type="dxa"/>
          </w:tcPr>
          <w:p w:rsidR="00986358" w:rsidRDefault="00986358" w:rsidP="00986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91" w:type="dxa"/>
          </w:tcPr>
          <w:p w:rsidR="00986358" w:rsidRDefault="00986358" w:rsidP="0098635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D1271" w:rsidRDefault="000D1271" w:rsidP="00986358">
      <w:pPr>
        <w:ind w:left="284"/>
        <w:jc w:val="both"/>
        <w:rPr>
          <w:rFonts w:ascii="Times New Roman" w:hAnsi="Times New Roman" w:cs="Times New Roman"/>
        </w:rPr>
      </w:pPr>
    </w:p>
    <w:p w:rsidR="007A20F2" w:rsidRDefault="00F55F78" w:rsidP="003A27B4">
      <w:pPr>
        <w:ind w:left="284" w:firstLine="709"/>
        <w:rPr>
          <w:rFonts w:ascii="Times New Roman" w:hAnsi="Times New Roman" w:cs="Times New Roman"/>
        </w:rPr>
      </w:pPr>
      <w:r w:rsidRPr="000D1271">
        <w:rPr>
          <w:rFonts w:ascii="Times New Roman" w:hAnsi="Times New Roman" w:cs="Times New Roman"/>
        </w:rPr>
        <w:t xml:space="preserve">По результатам проведения общественного обсуждения по проекту </w:t>
      </w:r>
      <w:r w:rsidR="007A20F2" w:rsidRPr="007A20F2">
        <w:rPr>
          <w:rFonts w:ascii="Times New Roman" w:hAnsi="Times New Roman" w:cs="Times New Roman"/>
        </w:rPr>
        <w:t>о внесении изменений в решение Совета депутатов Купинского района Новосибирской области</w:t>
      </w:r>
      <w:r w:rsidR="003A27B4" w:rsidRPr="003A27B4">
        <w:t xml:space="preserve"> </w:t>
      </w:r>
      <w:r w:rsidR="003A27B4" w:rsidRPr="003A27B4">
        <w:rPr>
          <w:rFonts w:ascii="Times New Roman" w:hAnsi="Times New Roman" w:cs="Times New Roman"/>
        </w:rPr>
        <w:t>третьего созыва от 13.06.2017 « 121 «Об утверждении правил землепользования и застройки сельских поселений Купинского района Новосибирской области»</w:t>
      </w:r>
      <w:r w:rsidR="003A27B4">
        <w:rPr>
          <w:rFonts w:ascii="Times New Roman" w:hAnsi="Times New Roman" w:cs="Times New Roman"/>
        </w:rPr>
        <w:t>.</w:t>
      </w:r>
    </w:p>
    <w:p w:rsidR="007A20F2" w:rsidRPr="007A20F2" w:rsidRDefault="007A20F2" w:rsidP="003A27B4">
      <w:pPr>
        <w:ind w:right="-155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62279" w:rsidRDefault="00C62279" w:rsidP="00C62279">
      <w:pPr>
        <w:pStyle w:val="3"/>
        <w:shd w:val="clear" w:color="auto" w:fill="auto"/>
        <w:spacing w:line="263" w:lineRule="exact"/>
        <w:jc w:val="both"/>
      </w:pPr>
    </w:p>
    <w:p w:rsidR="00630383" w:rsidRDefault="00630383" w:rsidP="00630383">
      <w:pPr>
        <w:pStyle w:val="3"/>
        <w:shd w:val="clear" w:color="auto" w:fill="auto"/>
        <w:spacing w:line="240" w:lineRule="auto"/>
        <w:jc w:val="both"/>
      </w:pPr>
      <w:r>
        <w:t>Заместитель главы администрации</w:t>
      </w:r>
    </w:p>
    <w:p w:rsidR="00C62279" w:rsidRDefault="00630383" w:rsidP="00630383">
      <w:pPr>
        <w:pStyle w:val="3"/>
        <w:shd w:val="clear" w:color="auto" w:fill="auto"/>
        <w:spacing w:line="240" w:lineRule="auto"/>
        <w:ind w:right="-155"/>
        <w:jc w:val="both"/>
      </w:pPr>
      <w:r>
        <w:t>Купинского района                                                                                                                                Д.А. Гусев</w:t>
      </w:r>
    </w:p>
    <w:p w:rsidR="00630383" w:rsidRDefault="00630383" w:rsidP="00630383">
      <w:pPr>
        <w:pStyle w:val="3"/>
        <w:shd w:val="clear" w:color="auto" w:fill="auto"/>
        <w:spacing w:line="240" w:lineRule="auto"/>
        <w:ind w:right="-155"/>
        <w:jc w:val="both"/>
      </w:pPr>
    </w:p>
    <w:p w:rsidR="000D1271" w:rsidRDefault="00C62279" w:rsidP="00630383">
      <w:pPr>
        <w:pStyle w:val="3"/>
        <w:shd w:val="clear" w:color="auto" w:fill="auto"/>
        <w:spacing w:line="240" w:lineRule="auto"/>
        <w:ind w:right="-155"/>
        <w:jc w:val="both"/>
      </w:pPr>
      <w:r>
        <w:t xml:space="preserve">Начальник ОКС и А                                                                                            </w:t>
      </w:r>
      <w:r w:rsidR="00EB6C1C">
        <w:t xml:space="preserve">             </w:t>
      </w:r>
      <w:r>
        <w:t xml:space="preserve">     </w:t>
      </w:r>
      <w:r w:rsidR="0088117E">
        <w:t xml:space="preserve">       </w:t>
      </w:r>
      <w:r w:rsidR="00630383">
        <w:t xml:space="preserve">   </w:t>
      </w:r>
      <w:r>
        <w:t xml:space="preserve"> М.В.</w:t>
      </w:r>
      <w:r w:rsidR="00630383">
        <w:t xml:space="preserve"> </w:t>
      </w:r>
      <w:r>
        <w:t>Амельченко</w:t>
      </w:r>
    </w:p>
    <w:p w:rsidR="00630383" w:rsidRDefault="00630383" w:rsidP="00630383">
      <w:pPr>
        <w:pStyle w:val="3"/>
        <w:shd w:val="clear" w:color="auto" w:fill="auto"/>
        <w:spacing w:line="240" w:lineRule="auto"/>
        <w:ind w:right="-155"/>
        <w:jc w:val="both"/>
      </w:pPr>
    </w:p>
    <w:p w:rsidR="00630383" w:rsidRDefault="00630383" w:rsidP="00630383">
      <w:pPr>
        <w:pStyle w:val="3"/>
        <w:shd w:val="clear" w:color="auto" w:fill="auto"/>
        <w:spacing w:line="240" w:lineRule="auto"/>
        <w:ind w:right="-155"/>
        <w:jc w:val="both"/>
      </w:pPr>
      <w:r>
        <w:t>Ведущий специалист ОКС и А                                                                                                       Д.С. Демченко</w:t>
      </w:r>
    </w:p>
    <w:p w:rsidR="00630383" w:rsidRDefault="00630383" w:rsidP="00EB6C1C">
      <w:pPr>
        <w:pStyle w:val="3"/>
        <w:shd w:val="clear" w:color="auto" w:fill="auto"/>
        <w:spacing w:line="263" w:lineRule="exact"/>
        <w:ind w:right="-155"/>
        <w:jc w:val="both"/>
      </w:pPr>
    </w:p>
    <w:sectPr w:rsidR="00630383">
      <w:type w:val="continuous"/>
      <w:pgSz w:w="11909" w:h="16838"/>
      <w:pgMar w:top="959" w:right="858" w:bottom="959" w:left="8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832" w:rsidRDefault="00432832">
      <w:r>
        <w:separator/>
      </w:r>
    </w:p>
  </w:endnote>
  <w:endnote w:type="continuationSeparator" w:id="0">
    <w:p w:rsidR="00432832" w:rsidRDefault="0043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832" w:rsidRDefault="00432832"/>
  </w:footnote>
  <w:footnote w:type="continuationSeparator" w:id="0">
    <w:p w:rsidR="00432832" w:rsidRDefault="0043283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027"/>
    <w:rsid w:val="0008514B"/>
    <w:rsid w:val="000A2FBE"/>
    <w:rsid w:val="000C6019"/>
    <w:rsid w:val="000D1271"/>
    <w:rsid w:val="000E42C6"/>
    <w:rsid w:val="000E767C"/>
    <w:rsid w:val="001974E6"/>
    <w:rsid w:val="002170F9"/>
    <w:rsid w:val="00272E8D"/>
    <w:rsid w:val="002B15DC"/>
    <w:rsid w:val="002E27FB"/>
    <w:rsid w:val="003450EA"/>
    <w:rsid w:val="00353BA9"/>
    <w:rsid w:val="003A27B4"/>
    <w:rsid w:val="003A6575"/>
    <w:rsid w:val="00432832"/>
    <w:rsid w:val="00454493"/>
    <w:rsid w:val="0055450C"/>
    <w:rsid w:val="00586AC6"/>
    <w:rsid w:val="005E3C8D"/>
    <w:rsid w:val="006162C6"/>
    <w:rsid w:val="00626984"/>
    <w:rsid w:val="00630383"/>
    <w:rsid w:val="006725EC"/>
    <w:rsid w:val="00681A54"/>
    <w:rsid w:val="006973BD"/>
    <w:rsid w:val="006B22B7"/>
    <w:rsid w:val="006E74EA"/>
    <w:rsid w:val="007A20F2"/>
    <w:rsid w:val="007B575F"/>
    <w:rsid w:val="0088117E"/>
    <w:rsid w:val="008F3910"/>
    <w:rsid w:val="00956FD6"/>
    <w:rsid w:val="00983C69"/>
    <w:rsid w:val="00986358"/>
    <w:rsid w:val="009B7A31"/>
    <w:rsid w:val="00B01027"/>
    <w:rsid w:val="00C62279"/>
    <w:rsid w:val="00C66A15"/>
    <w:rsid w:val="00D83266"/>
    <w:rsid w:val="00E60725"/>
    <w:rsid w:val="00E6477E"/>
    <w:rsid w:val="00E77D16"/>
    <w:rsid w:val="00EB6C1C"/>
    <w:rsid w:val="00EE4C30"/>
    <w:rsid w:val="00F147AD"/>
    <w:rsid w:val="00F55F78"/>
    <w:rsid w:val="00FF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4831"/>
  <w15:docId w15:val="{8B183D7D-7096-4934-93F3-A79068F1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81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table" w:styleId="a8">
    <w:name w:val="Table Grid"/>
    <w:basedOn w:val="a1"/>
    <w:uiPriority w:val="39"/>
    <w:rsid w:val="00986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86AC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86AC6"/>
    <w:rPr>
      <w:rFonts w:ascii="Segoe UI" w:hAnsi="Segoe UI" w:cs="Segoe UI"/>
      <w:color w:val="000000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3450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upino.nso.ru/page/719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27</cp:revision>
  <cp:lastPrinted>2023-10-20T07:03:00Z</cp:lastPrinted>
  <dcterms:created xsi:type="dcterms:W3CDTF">2022-01-27T03:18:00Z</dcterms:created>
  <dcterms:modified xsi:type="dcterms:W3CDTF">2023-10-20T07:15:00Z</dcterms:modified>
</cp:coreProperties>
</file>