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456E78">
        <w:rPr>
          <w:b/>
          <w:bCs/>
        </w:rPr>
        <w:t>24</w:t>
      </w:r>
      <w:r w:rsidR="00274B2F">
        <w:rPr>
          <w:b/>
          <w:bCs/>
        </w:rPr>
        <w:t>.</w:t>
      </w:r>
      <w:r w:rsidR="00364E1D">
        <w:rPr>
          <w:b/>
          <w:bCs/>
        </w:rPr>
        <w:t>04</w:t>
      </w:r>
      <w:r w:rsidR="00274B2F">
        <w:rPr>
          <w:b/>
          <w:bCs/>
        </w:rPr>
        <w:t>.202</w:t>
      </w:r>
      <w:r w:rsidR="0097507C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892DA3" w:rsidRPr="007A7586" w:rsidRDefault="00892DA3" w:rsidP="007A7586">
      <w:pPr>
        <w:rPr>
          <w:sz w:val="26"/>
          <w:szCs w:val="26"/>
          <w:lang w:eastAsia="ru-RU"/>
        </w:rPr>
      </w:pPr>
    </w:p>
    <w:p w:rsidR="007C1B25" w:rsidRPr="007A7586" w:rsidRDefault="007C1B25" w:rsidP="007A7586">
      <w:pPr>
        <w:jc w:val="center"/>
        <w:rPr>
          <w:b/>
          <w:sz w:val="26"/>
          <w:szCs w:val="26"/>
        </w:rPr>
      </w:pPr>
      <w:r w:rsidRPr="007A7586">
        <w:rPr>
          <w:b/>
          <w:sz w:val="26"/>
          <w:szCs w:val="26"/>
        </w:rPr>
        <w:t xml:space="preserve">Отделение СФР по Новосибирской </w:t>
      </w:r>
      <w:proofErr w:type="gramStart"/>
      <w:r w:rsidRPr="007A7586">
        <w:rPr>
          <w:b/>
          <w:sz w:val="26"/>
          <w:szCs w:val="26"/>
        </w:rPr>
        <w:t xml:space="preserve">области  </w:t>
      </w:r>
      <w:proofErr w:type="spellStart"/>
      <w:r w:rsidRPr="007A7586">
        <w:rPr>
          <w:b/>
          <w:sz w:val="26"/>
          <w:szCs w:val="26"/>
        </w:rPr>
        <w:t>беззаявительно</w:t>
      </w:r>
      <w:proofErr w:type="spellEnd"/>
      <w:proofErr w:type="gramEnd"/>
      <w:r w:rsidRPr="007A7586">
        <w:rPr>
          <w:b/>
          <w:sz w:val="26"/>
          <w:szCs w:val="26"/>
        </w:rPr>
        <w:t xml:space="preserve"> продлило ежегодные выплаты свыше 1 тыс. чернобыльцев</w:t>
      </w:r>
    </w:p>
    <w:p w:rsidR="007C1B25" w:rsidRPr="007A7586" w:rsidRDefault="007C1B25" w:rsidP="007A7586">
      <w:pPr>
        <w:jc w:val="center"/>
        <w:rPr>
          <w:sz w:val="26"/>
          <w:szCs w:val="26"/>
        </w:rPr>
      </w:pPr>
    </w:p>
    <w:p w:rsidR="007C1B25" w:rsidRPr="007A7586" w:rsidRDefault="007C1B25" w:rsidP="007A7586">
      <w:pPr>
        <w:ind w:firstLine="425"/>
        <w:jc w:val="both"/>
        <w:rPr>
          <w:sz w:val="26"/>
          <w:szCs w:val="26"/>
          <w:lang w:eastAsia="ru-RU"/>
        </w:rPr>
      </w:pPr>
      <w:r w:rsidRPr="007A7586">
        <w:rPr>
          <w:sz w:val="26"/>
          <w:szCs w:val="26"/>
          <w:lang w:eastAsia="ru-RU"/>
        </w:rPr>
        <w:t xml:space="preserve">Отделения СФР по Новосибирской области в </w:t>
      </w:r>
      <w:proofErr w:type="spellStart"/>
      <w:r w:rsidRPr="007A7586">
        <w:rPr>
          <w:sz w:val="26"/>
          <w:szCs w:val="26"/>
          <w:lang w:eastAsia="ru-RU"/>
        </w:rPr>
        <w:t>беззаявительном</w:t>
      </w:r>
      <w:proofErr w:type="spellEnd"/>
      <w:r w:rsidRPr="007A7586">
        <w:rPr>
          <w:sz w:val="26"/>
          <w:szCs w:val="26"/>
          <w:lang w:eastAsia="ru-RU"/>
        </w:rPr>
        <w:t xml:space="preserve"> порядке продлило выплаты 1 005 жителям региона, пострадавшим в катастрофе на </w:t>
      </w:r>
      <w:proofErr w:type="spellStart"/>
      <w:r w:rsidRPr="007A7586">
        <w:rPr>
          <w:sz w:val="26"/>
          <w:szCs w:val="26"/>
          <w:lang w:eastAsia="ru-RU"/>
        </w:rPr>
        <w:t>Чернобылькой</w:t>
      </w:r>
      <w:proofErr w:type="spellEnd"/>
      <w:r w:rsidRPr="007A7586">
        <w:rPr>
          <w:sz w:val="26"/>
          <w:szCs w:val="26"/>
          <w:lang w:eastAsia="ru-RU"/>
        </w:rPr>
        <w:t xml:space="preserve"> АЭС. Гражданам не пришлось представлять дополнительные подтверждающие документы – специалисты регионального Отделения СФР осуществили продление </w:t>
      </w:r>
      <w:proofErr w:type="spellStart"/>
      <w:r w:rsidRPr="007A7586">
        <w:rPr>
          <w:sz w:val="26"/>
          <w:szCs w:val="26"/>
          <w:lang w:eastAsia="ru-RU"/>
        </w:rPr>
        <w:t>проактивно</w:t>
      </w:r>
      <w:proofErr w:type="spellEnd"/>
      <w:r w:rsidRPr="007A7586">
        <w:rPr>
          <w:sz w:val="26"/>
          <w:szCs w:val="26"/>
          <w:lang w:eastAsia="ru-RU"/>
        </w:rPr>
        <w:t xml:space="preserve"> на основе сведений, имеющихся в фонде, а также полученных в рамках </w:t>
      </w:r>
      <w:proofErr w:type="spellStart"/>
      <w:r w:rsidRPr="007A7586">
        <w:rPr>
          <w:sz w:val="26"/>
          <w:szCs w:val="26"/>
          <w:lang w:eastAsia="ru-RU"/>
        </w:rPr>
        <w:t>межведомтсвенного</w:t>
      </w:r>
      <w:proofErr w:type="spellEnd"/>
      <w:r w:rsidRPr="007A7586">
        <w:rPr>
          <w:sz w:val="26"/>
          <w:szCs w:val="26"/>
          <w:lang w:eastAsia="ru-RU"/>
        </w:rPr>
        <w:t xml:space="preserve"> взаимодействия. </w:t>
      </w:r>
    </w:p>
    <w:p w:rsidR="007C1B25" w:rsidRPr="007A7586" w:rsidRDefault="007C1B25" w:rsidP="007A7586">
      <w:pPr>
        <w:ind w:firstLine="425"/>
        <w:jc w:val="both"/>
        <w:rPr>
          <w:sz w:val="26"/>
          <w:szCs w:val="26"/>
          <w:lang w:eastAsia="ru-RU"/>
        </w:rPr>
      </w:pPr>
    </w:p>
    <w:p w:rsidR="007C1B25" w:rsidRPr="007A7586" w:rsidRDefault="007C1B25" w:rsidP="007A7586">
      <w:pPr>
        <w:ind w:firstLine="425"/>
        <w:jc w:val="both"/>
        <w:rPr>
          <w:sz w:val="26"/>
          <w:szCs w:val="26"/>
          <w:lang w:eastAsia="ru-RU"/>
        </w:rPr>
      </w:pPr>
      <w:r w:rsidRPr="007A7586">
        <w:rPr>
          <w:sz w:val="26"/>
          <w:szCs w:val="26"/>
          <w:lang w:eastAsia="ru-RU"/>
        </w:rPr>
        <w:t>«</w:t>
      </w:r>
      <w:r w:rsidRPr="007A7586">
        <w:rPr>
          <w:sz w:val="26"/>
          <w:szCs w:val="26"/>
        </w:rPr>
        <w:t xml:space="preserve">Каждый чернобылец имеет право на определенные меры социальной поддержки. В их число входят и ежегодные компенсации, которые предоставляются чернобыльцам и их семьям. Это компенсация за вред, нанесенный здоровью, компенсация на оздоровление и компенсация семье по потере кормильца. Автоматический формат продления данных выплат делает получение мер социальной поддержки проще и удобнее для граждан», - отметил управляющий Отделением СФР по Новосибирской области </w:t>
      </w:r>
      <w:r w:rsidRPr="007A7586">
        <w:rPr>
          <w:b/>
          <w:sz w:val="26"/>
          <w:szCs w:val="26"/>
        </w:rPr>
        <w:t xml:space="preserve">Александр </w:t>
      </w:r>
      <w:proofErr w:type="spellStart"/>
      <w:r w:rsidRPr="007A7586">
        <w:rPr>
          <w:b/>
          <w:sz w:val="26"/>
          <w:szCs w:val="26"/>
        </w:rPr>
        <w:t>Терепа</w:t>
      </w:r>
      <w:proofErr w:type="spellEnd"/>
      <w:r w:rsidRPr="007A7586">
        <w:rPr>
          <w:b/>
          <w:sz w:val="26"/>
          <w:szCs w:val="26"/>
        </w:rPr>
        <w:t>.</w:t>
      </w:r>
      <w:r w:rsidRPr="007A7586">
        <w:rPr>
          <w:sz w:val="26"/>
          <w:szCs w:val="26"/>
        </w:rPr>
        <w:t xml:space="preserve">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  <w:r w:rsidRPr="007A7586">
        <w:rPr>
          <w:sz w:val="26"/>
          <w:szCs w:val="26"/>
        </w:rPr>
        <w:t xml:space="preserve">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7A7586">
        <w:rPr>
          <w:sz w:val="26"/>
          <w:szCs w:val="26"/>
        </w:rPr>
        <w:t xml:space="preserve">Помимо внедрения </w:t>
      </w:r>
      <w:proofErr w:type="spellStart"/>
      <w:r w:rsidRPr="007A7586">
        <w:rPr>
          <w:sz w:val="26"/>
          <w:szCs w:val="26"/>
        </w:rPr>
        <w:t>проактивного</w:t>
      </w:r>
      <w:proofErr w:type="spellEnd"/>
      <w:r w:rsidRPr="007A7586">
        <w:rPr>
          <w:sz w:val="26"/>
          <w:szCs w:val="26"/>
        </w:rPr>
        <w:t xml:space="preserve"> продления выплат также сокращены сроки их назначения. Оформить выплаты можно как в клиентской службе Отделения СФР по Новосибирской области, так и в МФЦ. По некоторым мерам на портале </w:t>
      </w:r>
      <w:proofErr w:type="spellStart"/>
      <w:r w:rsidRPr="007A7586">
        <w:rPr>
          <w:sz w:val="26"/>
          <w:szCs w:val="26"/>
        </w:rPr>
        <w:t>госуслуг</w:t>
      </w:r>
      <w:proofErr w:type="spellEnd"/>
      <w:r w:rsidRPr="007A7586">
        <w:rPr>
          <w:sz w:val="26"/>
          <w:szCs w:val="26"/>
        </w:rPr>
        <w:t xml:space="preserve"> запущены электронные сервисы для подачи заявления и документов.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  <w:r w:rsidRPr="007A7586">
        <w:rPr>
          <w:sz w:val="26"/>
          <w:szCs w:val="26"/>
        </w:rPr>
        <w:t xml:space="preserve">Наряду с ежегодными компенсационными выплатами Отделение СФР по Новосибирской области обеспечивает гражданам, пострадавшим в чернобыльской катастрофе, выплату пенсий, в том числе пенсий по инвалидности, и ежемесячных денежных выплат (ЕДВ). Установление ЕДВ дает право льготнику на набор социальных услуг, включающий бесплатные лекарства по назначению врача, путевку на санаторное лечение и проезд на пригородном </w:t>
      </w:r>
      <w:proofErr w:type="spellStart"/>
      <w:r w:rsidRPr="007A7586">
        <w:rPr>
          <w:sz w:val="26"/>
          <w:szCs w:val="26"/>
        </w:rPr>
        <w:t>жд</w:t>
      </w:r>
      <w:proofErr w:type="spellEnd"/>
      <w:r w:rsidRPr="007A7586">
        <w:rPr>
          <w:sz w:val="26"/>
          <w:szCs w:val="26"/>
        </w:rPr>
        <w:t xml:space="preserve"> транспорте, а также к месту лечения и обратно.  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</w:p>
    <w:p w:rsidR="007C1B25" w:rsidRPr="007A7586" w:rsidRDefault="007C1B25" w:rsidP="007A7586">
      <w:pPr>
        <w:pStyle w:val="af7"/>
        <w:ind w:firstLine="567"/>
        <w:jc w:val="both"/>
        <w:rPr>
          <w:bCs/>
          <w:sz w:val="26"/>
          <w:szCs w:val="26"/>
        </w:rPr>
      </w:pPr>
      <w:r w:rsidRPr="007A7586">
        <w:rPr>
          <w:sz w:val="26"/>
          <w:szCs w:val="26"/>
        </w:rPr>
        <w:t xml:space="preserve">Некоторым из чернобыльцев выплачивается две ЕДВ, например, при установлении инвалидности. Также представители данной категории могут быть получателями и двух пенсий. Такое право, например, предусмотрено для инвалидов вследствие военной травмы из числа чернобыльцев - военнослужащих. Им может быть установлена </w:t>
      </w:r>
      <w:r w:rsidRPr="007A7586">
        <w:rPr>
          <w:bCs/>
          <w:sz w:val="26"/>
          <w:szCs w:val="26"/>
        </w:rPr>
        <w:t>государственная пенсия по инвалидности</w:t>
      </w:r>
      <w:r w:rsidRPr="007A7586">
        <w:rPr>
          <w:sz w:val="26"/>
          <w:szCs w:val="26"/>
        </w:rPr>
        <w:t xml:space="preserve"> и страховая</w:t>
      </w:r>
      <w:r w:rsidRPr="007A7586">
        <w:rPr>
          <w:b/>
          <w:bCs/>
          <w:sz w:val="26"/>
          <w:szCs w:val="26"/>
        </w:rPr>
        <w:t xml:space="preserve"> </w:t>
      </w:r>
      <w:r w:rsidRPr="007A7586">
        <w:rPr>
          <w:bCs/>
          <w:sz w:val="26"/>
          <w:szCs w:val="26"/>
        </w:rPr>
        <w:t xml:space="preserve">пенсия по старости.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  <w:r w:rsidRPr="007A7586">
        <w:rPr>
          <w:sz w:val="26"/>
          <w:szCs w:val="26"/>
        </w:rPr>
        <w:lastRenderedPageBreak/>
        <w:t xml:space="preserve">Региональное Отделение СФР также обеспечивает чернобыльцам ежемесячные компенсации на продукты, школьное питание детей, на проживание в зонах радиоактивного загрязнения и другие. В число мер поддержки входят и единовременные компенсационные выплаты, в том числе за вред, нанесенный здоровью, и по потере кормильца. Полный перечень мер поддержки для граждан, подвергшихся воздействию радиации, можно найти на сайте СФР </w:t>
      </w:r>
      <w:hyperlink r:id="rId7" w:history="1">
        <w:r w:rsidRPr="007A7586">
          <w:rPr>
            <w:rStyle w:val="a3"/>
            <w:sz w:val="26"/>
            <w:szCs w:val="26"/>
          </w:rPr>
          <w:t>https://sfr.gov.ru/grazhdanam/social_support/mery_podderzhki/radiation/</w:t>
        </w:r>
      </w:hyperlink>
      <w:r w:rsidRPr="007A7586">
        <w:rPr>
          <w:sz w:val="26"/>
          <w:szCs w:val="26"/>
        </w:rPr>
        <w:t xml:space="preserve"> </w:t>
      </w: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</w:rPr>
      </w:pPr>
    </w:p>
    <w:p w:rsidR="007C1B25" w:rsidRPr="007A7586" w:rsidRDefault="007C1B25" w:rsidP="007A758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7A7586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7C1B25" w:rsidRPr="007A7586" w:rsidRDefault="007C1B25" w:rsidP="007A7586">
      <w:pPr>
        <w:jc w:val="both"/>
        <w:rPr>
          <w:sz w:val="26"/>
          <w:szCs w:val="26"/>
        </w:rPr>
      </w:pPr>
    </w:p>
    <w:p w:rsidR="007C1B25" w:rsidRPr="007A7586" w:rsidRDefault="007C1B25" w:rsidP="007A7586">
      <w:pPr>
        <w:jc w:val="both"/>
        <w:rPr>
          <w:sz w:val="26"/>
          <w:szCs w:val="26"/>
        </w:rPr>
      </w:pPr>
      <w:r w:rsidRPr="007A7586">
        <w:rPr>
          <w:sz w:val="26"/>
          <w:szCs w:val="26"/>
        </w:rPr>
        <w:t xml:space="preserve">Отделение СФР по Новосибирской области в </w:t>
      </w:r>
      <w:proofErr w:type="spellStart"/>
      <w:r w:rsidRPr="007A7586">
        <w:rPr>
          <w:sz w:val="26"/>
          <w:szCs w:val="26"/>
        </w:rPr>
        <w:t>соцсетях</w:t>
      </w:r>
      <w:proofErr w:type="spellEnd"/>
      <w:r w:rsidRPr="007A7586">
        <w:rPr>
          <w:sz w:val="26"/>
          <w:szCs w:val="26"/>
        </w:rPr>
        <w:t xml:space="preserve">:  </w:t>
      </w:r>
    </w:p>
    <w:p w:rsidR="007C1B25" w:rsidRPr="007A7586" w:rsidRDefault="007C1B25" w:rsidP="007A7586">
      <w:pPr>
        <w:jc w:val="both"/>
        <w:rPr>
          <w:sz w:val="26"/>
          <w:szCs w:val="26"/>
        </w:rPr>
      </w:pPr>
      <w:r w:rsidRPr="007A7586">
        <w:rPr>
          <w:sz w:val="26"/>
          <w:szCs w:val="26"/>
        </w:rPr>
        <w:t xml:space="preserve">ВК </w:t>
      </w:r>
      <w:hyperlink r:id="rId8" w:history="1">
        <w:proofErr w:type="gramStart"/>
        <w:r w:rsidRPr="007A7586">
          <w:rPr>
            <w:rStyle w:val="a3"/>
            <w:sz w:val="26"/>
            <w:szCs w:val="26"/>
          </w:rPr>
          <w:t>https://vk.com/sfr.novosibirskayaoblast</w:t>
        </w:r>
      </w:hyperlink>
      <w:r w:rsidRPr="007A7586">
        <w:rPr>
          <w:sz w:val="26"/>
          <w:szCs w:val="26"/>
        </w:rPr>
        <w:t xml:space="preserve"> ,</w:t>
      </w:r>
      <w:proofErr w:type="gramEnd"/>
    </w:p>
    <w:p w:rsidR="007C1B25" w:rsidRPr="007A7586" w:rsidRDefault="007C1B25" w:rsidP="007A7586">
      <w:pPr>
        <w:jc w:val="both"/>
        <w:rPr>
          <w:sz w:val="26"/>
          <w:szCs w:val="26"/>
        </w:rPr>
      </w:pPr>
      <w:r w:rsidRPr="007A7586">
        <w:rPr>
          <w:sz w:val="26"/>
          <w:szCs w:val="26"/>
        </w:rPr>
        <w:t xml:space="preserve">Одноклассники </w:t>
      </w:r>
      <w:hyperlink r:id="rId9" w:history="1">
        <w:proofErr w:type="gramStart"/>
        <w:r w:rsidRPr="007A7586">
          <w:rPr>
            <w:rStyle w:val="a3"/>
            <w:sz w:val="26"/>
            <w:szCs w:val="26"/>
          </w:rPr>
          <w:t>https://ok.ru/sfr.novosibirskayaoblast/topics</w:t>
        </w:r>
      </w:hyperlink>
      <w:r w:rsidRPr="007A7586">
        <w:rPr>
          <w:sz w:val="26"/>
          <w:szCs w:val="26"/>
        </w:rPr>
        <w:t xml:space="preserve"> ,</w:t>
      </w:r>
      <w:proofErr w:type="gramEnd"/>
      <w:r w:rsidRPr="007A7586">
        <w:rPr>
          <w:sz w:val="26"/>
          <w:szCs w:val="26"/>
        </w:rPr>
        <w:t xml:space="preserve"> </w:t>
      </w:r>
    </w:p>
    <w:p w:rsidR="007C1B25" w:rsidRPr="007A7586" w:rsidRDefault="007C1B25" w:rsidP="007A7586">
      <w:pPr>
        <w:jc w:val="both"/>
        <w:rPr>
          <w:sz w:val="26"/>
          <w:szCs w:val="26"/>
          <w:lang w:val="en-US"/>
        </w:rPr>
      </w:pPr>
      <w:r w:rsidRPr="007A7586">
        <w:rPr>
          <w:sz w:val="26"/>
          <w:szCs w:val="26"/>
          <w:lang w:val="en-US"/>
        </w:rPr>
        <w:t>Telegram-</w:t>
      </w:r>
      <w:r w:rsidRPr="007A7586">
        <w:rPr>
          <w:sz w:val="26"/>
          <w:szCs w:val="26"/>
        </w:rPr>
        <w:t>канал</w:t>
      </w:r>
      <w:r w:rsidRPr="007A7586">
        <w:rPr>
          <w:sz w:val="26"/>
          <w:szCs w:val="26"/>
          <w:lang w:val="en-US"/>
        </w:rPr>
        <w:t xml:space="preserve"> </w:t>
      </w:r>
      <w:hyperlink r:id="rId10" w:history="1">
        <w:r w:rsidRPr="007A7586">
          <w:rPr>
            <w:rStyle w:val="a3"/>
            <w:sz w:val="26"/>
            <w:szCs w:val="26"/>
            <w:lang w:val="en-US"/>
          </w:rPr>
          <w:t>https://t.me/sfr_novosibirskayaoblast</w:t>
        </w:r>
      </w:hyperlink>
    </w:p>
    <w:p w:rsidR="00BA0CCA" w:rsidRPr="00D83F7F" w:rsidRDefault="00BA0CCA" w:rsidP="007C1B25">
      <w:pPr>
        <w:jc w:val="center"/>
        <w:rPr>
          <w:lang w:val="en-US"/>
        </w:rPr>
      </w:pPr>
      <w:bookmarkStart w:id="0" w:name="_GoBack"/>
      <w:bookmarkEnd w:id="0"/>
    </w:p>
    <w:sectPr w:rsidR="00BA0CCA" w:rsidRPr="00D83F7F" w:rsidSect="008B255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12714"/>
    <w:multiLevelType w:val="multilevel"/>
    <w:tmpl w:val="A44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561B"/>
    <w:rsid w:val="000072E5"/>
    <w:rsid w:val="00007ECE"/>
    <w:rsid w:val="00010501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279"/>
    <w:rsid w:val="00013943"/>
    <w:rsid w:val="000139E2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30F"/>
    <w:rsid w:val="0002499A"/>
    <w:rsid w:val="00025580"/>
    <w:rsid w:val="000255E3"/>
    <w:rsid w:val="00025E8F"/>
    <w:rsid w:val="00026097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02FB"/>
    <w:rsid w:val="00041A33"/>
    <w:rsid w:val="00041CD7"/>
    <w:rsid w:val="00042A50"/>
    <w:rsid w:val="000434EE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030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683F"/>
    <w:rsid w:val="00077D38"/>
    <w:rsid w:val="00080672"/>
    <w:rsid w:val="0008227A"/>
    <w:rsid w:val="00082391"/>
    <w:rsid w:val="000831E5"/>
    <w:rsid w:val="000832A8"/>
    <w:rsid w:val="000837F4"/>
    <w:rsid w:val="000847A3"/>
    <w:rsid w:val="00084B31"/>
    <w:rsid w:val="0008597C"/>
    <w:rsid w:val="000859BB"/>
    <w:rsid w:val="00085BAF"/>
    <w:rsid w:val="00085DAF"/>
    <w:rsid w:val="00086652"/>
    <w:rsid w:val="00086724"/>
    <w:rsid w:val="0008718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2C15"/>
    <w:rsid w:val="000A3805"/>
    <w:rsid w:val="000A3C58"/>
    <w:rsid w:val="000A3E86"/>
    <w:rsid w:val="000A46BC"/>
    <w:rsid w:val="000A4B04"/>
    <w:rsid w:val="000A50D5"/>
    <w:rsid w:val="000A6F05"/>
    <w:rsid w:val="000A7F84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7A0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4DCC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1A2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5BA4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5AB1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34E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0ED9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3EB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87A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5C9"/>
    <w:rsid w:val="002B56DD"/>
    <w:rsid w:val="002B6974"/>
    <w:rsid w:val="002B711A"/>
    <w:rsid w:val="002B7240"/>
    <w:rsid w:val="002B7C91"/>
    <w:rsid w:val="002C0A29"/>
    <w:rsid w:val="002C174D"/>
    <w:rsid w:val="002C18E4"/>
    <w:rsid w:val="002C22FD"/>
    <w:rsid w:val="002C2B3B"/>
    <w:rsid w:val="002C2F0C"/>
    <w:rsid w:val="002C2F30"/>
    <w:rsid w:val="002C3C8C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E697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08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4C9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4E1D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8C1"/>
    <w:rsid w:val="003709D1"/>
    <w:rsid w:val="00370B34"/>
    <w:rsid w:val="00370B7F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2A9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7D7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01B7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7C3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091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7C1"/>
    <w:rsid w:val="00454AEE"/>
    <w:rsid w:val="0045509B"/>
    <w:rsid w:val="00455208"/>
    <w:rsid w:val="0045578A"/>
    <w:rsid w:val="00456397"/>
    <w:rsid w:val="00456DD4"/>
    <w:rsid w:val="00456E78"/>
    <w:rsid w:val="00457912"/>
    <w:rsid w:val="004579C6"/>
    <w:rsid w:val="004620F1"/>
    <w:rsid w:val="004630CD"/>
    <w:rsid w:val="00464DE8"/>
    <w:rsid w:val="00465475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4B09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4DAD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CFA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3C5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53A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A32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3EDC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4943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69"/>
    <w:rsid w:val="00530E6D"/>
    <w:rsid w:val="00531A9C"/>
    <w:rsid w:val="00531E78"/>
    <w:rsid w:val="005329E4"/>
    <w:rsid w:val="00533947"/>
    <w:rsid w:val="00534087"/>
    <w:rsid w:val="00535271"/>
    <w:rsid w:val="0053586E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937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0CCA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6B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3CE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2898"/>
    <w:rsid w:val="006834DA"/>
    <w:rsid w:val="006841A0"/>
    <w:rsid w:val="00684519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7C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548"/>
    <w:rsid w:val="006C7DDC"/>
    <w:rsid w:val="006D09C3"/>
    <w:rsid w:val="006D0D74"/>
    <w:rsid w:val="006D100D"/>
    <w:rsid w:val="006D11DE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0D3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081"/>
    <w:rsid w:val="00720236"/>
    <w:rsid w:val="007203E3"/>
    <w:rsid w:val="00720604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1D"/>
    <w:rsid w:val="00747F9A"/>
    <w:rsid w:val="007501DF"/>
    <w:rsid w:val="007529DB"/>
    <w:rsid w:val="007533FA"/>
    <w:rsid w:val="007536AC"/>
    <w:rsid w:val="00754819"/>
    <w:rsid w:val="0075581D"/>
    <w:rsid w:val="00756334"/>
    <w:rsid w:val="007570FF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C5A"/>
    <w:rsid w:val="00781E55"/>
    <w:rsid w:val="00782AE3"/>
    <w:rsid w:val="00783872"/>
    <w:rsid w:val="007839C2"/>
    <w:rsid w:val="007840A8"/>
    <w:rsid w:val="00784838"/>
    <w:rsid w:val="00784B71"/>
    <w:rsid w:val="00784C41"/>
    <w:rsid w:val="00785714"/>
    <w:rsid w:val="00785FA7"/>
    <w:rsid w:val="00786D95"/>
    <w:rsid w:val="00787A87"/>
    <w:rsid w:val="00787F72"/>
    <w:rsid w:val="00790064"/>
    <w:rsid w:val="0079078D"/>
    <w:rsid w:val="007908BD"/>
    <w:rsid w:val="00790AA3"/>
    <w:rsid w:val="00791185"/>
    <w:rsid w:val="00791998"/>
    <w:rsid w:val="00791D5D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586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1B25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3A9E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5F52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0E6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2DA3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5FD6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410"/>
    <w:rsid w:val="008B2558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34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4D9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37C7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9DE"/>
    <w:rsid w:val="00966C19"/>
    <w:rsid w:val="00966DCE"/>
    <w:rsid w:val="009679B5"/>
    <w:rsid w:val="009733C7"/>
    <w:rsid w:val="00973BB3"/>
    <w:rsid w:val="00973C46"/>
    <w:rsid w:val="0097507C"/>
    <w:rsid w:val="00975B75"/>
    <w:rsid w:val="00976B97"/>
    <w:rsid w:val="00976CE8"/>
    <w:rsid w:val="0098090C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76"/>
    <w:rsid w:val="009D15CA"/>
    <w:rsid w:val="009D19B6"/>
    <w:rsid w:val="009D19DF"/>
    <w:rsid w:val="009D2216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117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AB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34A"/>
    <w:rsid w:val="00A92F2C"/>
    <w:rsid w:val="00A93CBE"/>
    <w:rsid w:val="00A953AD"/>
    <w:rsid w:val="00A9609B"/>
    <w:rsid w:val="00A965E1"/>
    <w:rsid w:val="00A97281"/>
    <w:rsid w:val="00A975BB"/>
    <w:rsid w:val="00A97656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036C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4E16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4D5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2D6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5F7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3F0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0CCA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6A2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3F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3E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57838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5B2E"/>
    <w:rsid w:val="00C95CBC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1ADE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8AD"/>
    <w:rsid w:val="00CD6D17"/>
    <w:rsid w:val="00CD7A0A"/>
    <w:rsid w:val="00CE03F3"/>
    <w:rsid w:val="00CE053D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33B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4A41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14"/>
    <w:rsid w:val="00D42133"/>
    <w:rsid w:val="00D4230D"/>
    <w:rsid w:val="00D42798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57933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3F7F"/>
    <w:rsid w:val="00D84886"/>
    <w:rsid w:val="00D84E52"/>
    <w:rsid w:val="00D8609C"/>
    <w:rsid w:val="00D86666"/>
    <w:rsid w:val="00D86C21"/>
    <w:rsid w:val="00D87692"/>
    <w:rsid w:val="00D876AB"/>
    <w:rsid w:val="00D876E1"/>
    <w:rsid w:val="00D90365"/>
    <w:rsid w:val="00D909E1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0ED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354D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C9E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47D3D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D95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2DB8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3A9A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9A2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2E6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057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07D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07A41"/>
    <w:rsid w:val="00F10072"/>
    <w:rsid w:val="00F11515"/>
    <w:rsid w:val="00F11C70"/>
    <w:rsid w:val="00F12868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133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3CF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1FE9"/>
    <w:rsid w:val="00F72DA3"/>
    <w:rsid w:val="00F7366F"/>
    <w:rsid w:val="00F73962"/>
    <w:rsid w:val="00F73C11"/>
    <w:rsid w:val="00F73E21"/>
    <w:rsid w:val="00F73EC7"/>
    <w:rsid w:val="00F740E6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5E0"/>
    <w:rsid w:val="00FD48C9"/>
    <w:rsid w:val="00FD4C19"/>
    <w:rsid w:val="00FD5D7C"/>
    <w:rsid w:val="00FD5E34"/>
    <w:rsid w:val="00FD703D"/>
    <w:rsid w:val="00FD72A8"/>
    <w:rsid w:val="00FE005B"/>
    <w:rsid w:val="00FE1C8D"/>
    <w:rsid w:val="00FE2439"/>
    <w:rsid w:val="00FE315A"/>
    <w:rsid w:val="00FE375A"/>
    <w:rsid w:val="00FE3A82"/>
    <w:rsid w:val="00FE3B2F"/>
    <w:rsid w:val="00FE4CB5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34A5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0D18C2-B969-43F3-971D-331D50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ic-text-token">
    <w:name w:val="topic-text-token"/>
    <w:basedOn w:val="a0"/>
    <w:rsid w:val="0053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novosibirskayaoblast" TargetMode="External"/><Relationship Id="rId3" Type="http://schemas.openxmlformats.org/officeDocument/2006/relationships/styles" Target="styles.xml"/><Relationship Id="rId7" Type="http://schemas.openxmlformats.org/officeDocument/2006/relationships/hyperlink" Target="https://sfr.gov.ru/grazhdanam/social_support/mery_podderzhki/radiatio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fr_novosibir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novosibirskayaoblast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D312C-B286-4318-9BB0-6683FBB7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7</cp:revision>
  <cp:lastPrinted>2022-11-15T06:36:00Z</cp:lastPrinted>
  <dcterms:created xsi:type="dcterms:W3CDTF">2025-04-15T04:34:00Z</dcterms:created>
  <dcterms:modified xsi:type="dcterms:W3CDTF">2025-04-24T05:32:00Z</dcterms:modified>
</cp:coreProperties>
</file>