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D7" w:rsidRDefault="00E24BD7" w:rsidP="00E24BD7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2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D7" w:rsidRPr="007C50AA" w:rsidRDefault="00E24BD7" w:rsidP="00E24BD7">
      <w:pPr>
        <w:ind w:left="-340" w:right="-283"/>
        <w:jc w:val="center"/>
        <w:rPr>
          <w:b/>
          <w:sz w:val="32"/>
          <w:szCs w:val="32"/>
        </w:rPr>
      </w:pPr>
      <w:r w:rsidRPr="004C363D">
        <w:rPr>
          <w:b/>
          <w:sz w:val="32"/>
          <w:szCs w:val="32"/>
        </w:rPr>
        <w:t>АДМИНИСТРАЦИЯ</w:t>
      </w:r>
      <w:r w:rsidRPr="00BD022D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C50AA">
        <w:rPr>
          <w:b/>
          <w:sz w:val="32"/>
          <w:szCs w:val="32"/>
        </w:rPr>
        <w:t>КУПИНСКОГО РАЙОНА</w:t>
      </w:r>
    </w:p>
    <w:p w:rsidR="00E24BD7" w:rsidRDefault="00E24BD7" w:rsidP="00E24BD7">
      <w:pPr>
        <w:pBdr>
          <w:bottom w:val="single" w:sz="12" w:space="1" w:color="auto"/>
        </w:pBdr>
        <w:ind w:left="-340" w:right="-283"/>
        <w:jc w:val="center"/>
        <w:rPr>
          <w:sz w:val="32"/>
          <w:szCs w:val="32"/>
        </w:rPr>
      </w:pPr>
      <w:r w:rsidRPr="007C50AA">
        <w:rPr>
          <w:b/>
          <w:sz w:val="32"/>
          <w:szCs w:val="32"/>
        </w:rPr>
        <w:t>НОВОСИБИРСКОЙ  ОБЛАСТИ</w:t>
      </w:r>
      <w:r w:rsidRPr="007C50AA">
        <w:rPr>
          <w:sz w:val="32"/>
          <w:szCs w:val="32"/>
        </w:rPr>
        <w:t xml:space="preserve"> </w:t>
      </w:r>
    </w:p>
    <w:p w:rsidR="00E24BD7" w:rsidRPr="0026558C" w:rsidRDefault="00E24BD7" w:rsidP="002867AD">
      <w:pPr>
        <w:ind w:left="-142" w:right="-283"/>
        <w:jc w:val="center"/>
        <w:rPr>
          <w:b/>
        </w:rPr>
      </w:pPr>
    </w:p>
    <w:p w:rsidR="00E24BD7" w:rsidRPr="00D02127" w:rsidRDefault="00E24BD7" w:rsidP="00E24BD7">
      <w:pPr>
        <w:ind w:left="-340" w:right="-283"/>
        <w:jc w:val="center"/>
        <w:rPr>
          <w:b/>
          <w:sz w:val="32"/>
          <w:szCs w:val="32"/>
        </w:rPr>
      </w:pPr>
      <w:r w:rsidRPr="00D02127">
        <w:rPr>
          <w:b/>
          <w:sz w:val="32"/>
          <w:szCs w:val="32"/>
        </w:rPr>
        <w:t>П О С Т А Н О В Л Е Н И Е</w:t>
      </w:r>
    </w:p>
    <w:p w:rsidR="00E24BD7" w:rsidRPr="0026558C" w:rsidRDefault="00E24BD7" w:rsidP="00E24BD7">
      <w:pPr>
        <w:ind w:left="-340" w:right="-283"/>
        <w:jc w:val="center"/>
        <w:rPr>
          <w:b/>
        </w:rPr>
      </w:pPr>
    </w:p>
    <w:p w:rsidR="00E24BD7" w:rsidRDefault="00E24BD7" w:rsidP="00E24BD7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62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C0C51">
        <w:rPr>
          <w:b/>
          <w:sz w:val="28"/>
          <w:szCs w:val="28"/>
        </w:rPr>
        <w:t xml:space="preserve">25.12.2020   </w:t>
      </w:r>
      <w:r w:rsidR="00EA10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CC0C51">
        <w:rPr>
          <w:b/>
          <w:sz w:val="28"/>
          <w:szCs w:val="28"/>
        </w:rPr>
        <w:t>975</w:t>
      </w:r>
    </w:p>
    <w:p w:rsidR="00E24BD7" w:rsidRDefault="00E24BD7" w:rsidP="00E24BD7">
      <w:r w:rsidRPr="00E86CA5">
        <w:tab/>
      </w:r>
    </w:p>
    <w:p w:rsidR="00E24BD7" w:rsidRDefault="00E24BD7" w:rsidP="00E24BD7">
      <w:pPr>
        <w:jc w:val="center"/>
        <w:rPr>
          <w:b/>
          <w:sz w:val="28"/>
          <w:szCs w:val="28"/>
        </w:rPr>
      </w:pPr>
      <w:r w:rsidRPr="00687D0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действий («дорожной карты») по повышению качества и эффективности функционирования системы образования Купинского района Новосибирской области  на 2021 год и на период </w:t>
      </w:r>
    </w:p>
    <w:p w:rsidR="00E24BD7" w:rsidRPr="00687D07" w:rsidRDefault="00E24BD7" w:rsidP="00E24B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 2023  года </w:t>
      </w:r>
    </w:p>
    <w:p w:rsidR="00513A90" w:rsidRDefault="00513A90" w:rsidP="00513A90">
      <w:pPr>
        <w:ind w:firstLine="709"/>
        <w:jc w:val="both"/>
        <w:rPr>
          <w:sz w:val="28"/>
          <w:szCs w:val="28"/>
        </w:rPr>
      </w:pPr>
    </w:p>
    <w:p w:rsidR="00E24BD7" w:rsidRDefault="00E24BD7" w:rsidP="00513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прогноза социально – экономического развития Купинского района  Новосибирской области  на 2021 и плановый период 2022 и 2023 годов, утвержденного постановлением администрации Купинского района Новосибирской области  от 16.12.2020  № 918, </w:t>
      </w:r>
    </w:p>
    <w:p w:rsidR="00E24BD7" w:rsidRPr="007B538A" w:rsidRDefault="00E24BD7" w:rsidP="00E24BD7">
      <w:pPr>
        <w:jc w:val="both"/>
        <w:rPr>
          <w:sz w:val="28"/>
          <w:szCs w:val="28"/>
        </w:rPr>
      </w:pPr>
    </w:p>
    <w:p w:rsidR="00E24BD7" w:rsidRDefault="00E24BD7" w:rsidP="00E24BD7">
      <w:pPr>
        <w:ind w:left="-283" w:right="-11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 О С Т А Н О В Л Я Е Т</w:t>
      </w:r>
      <w:r w:rsidRPr="008D07D1">
        <w:rPr>
          <w:b/>
          <w:sz w:val="27"/>
          <w:szCs w:val="27"/>
        </w:rPr>
        <w:t>:</w:t>
      </w:r>
    </w:p>
    <w:p w:rsidR="00E24BD7" w:rsidRPr="007B538A" w:rsidRDefault="00E24BD7" w:rsidP="00E24BD7">
      <w:pPr>
        <w:ind w:right="-113"/>
        <w:jc w:val="both"/>
        <w:rPr>
          <w:b/>
          <w:sz w:val="28"/>
          <w:szCs w:val="28"/>
        </w:rPr>
      </w:pPr>
    </w:p>
    <w:p w:rsidR="00E24BD7" w:rsidRDefault="00E24BD7" w:rsidP="00513A90">
      <w:pPr>
        <w:ind w:firstLine="709"/>
        <w:jc w:val="both"/>
        <w:rPr>
          <w:sz w:val="28"/>
          <w:szCs w:val="28"/>
        </w:rPr>
      </w:pPr>
      <w:r w:rsidRPr="007B538A">
        <w:rPr>
          <w:sz w:val="28"/>
          <w:szCs w:val="28"/>
        </w:rPr>
        <w:t xml:space="preserve">1. </w:t>
      </w:r>
      <w:r w:rsidRPr="00E9375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E93753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 («дорожную карту»)</w:t>
      </w:r>
      <w:r w:rsidRPr="00E93753">
        <w:rPr>
          <w:sz w:val="28"/>
          <w:szCs w:val="28"/>
        </w:rPr>
        <w:t xml:space="preserve"> по повышению качества и эффективности функционирования системы образования Купинского ра</w:t>
      </w:r>
      <w:r>
        <w:rPr>
          <w:sz w:val="28"/>
          <w:szCs w:val="28"/>
        </w:rPr>
        <w:t>йона Новосибирской области  на 2021 год и на период до 2023 года  (приложение</w:t>
      </w:r>
      <w:r w:rsidRPr="00E93753">
        <w:rPr>
          <w:sz w:val="28"/>
          <w:szCs w:val="28"/>
        </w:rPr>
        <w:t>).</w:t>
      </w:r>
    </w:p>
    <w:p w:rsidR="00E24BD7" w:rsidRDefault="00E24BD7" w:rsidP="00513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МКУ «Управление образования»  (М.А. Соболевская)  обеспечить реализацию Плана  </w:t>
      </w:r>
      <w:r w:rsidRPr="00E93753">
        <w:rPr>
          <w:sz w:val="28"/>
          <w:szCs w:val="28"/>
        </w:rPr>
        <w:t xml:space="preserve">действий </w:t>
      </w:r>
      <w:r>
        <w:rPr>
          <w:sz w:val="28"/>
          <w:szCs w:val="28"/>
        </w:rPr>
        <w:t xml:space="preserve"> («дорожной карты») </w:t>
      </w:r>
      <w:r w:rsidRPr="00E93753">
        <w:rPr>
          <w:sz w:val="28"/>
          <w:szCs w:val="28"/>
        </w:rPr>
        <w:t>по повышению качества и эффективности функционирования системы образования</w:t>
      </w:r>
      <w:r>
        <w:rPr>
          <w:sz w:val="28"/>
          <w:szCs w:val="28"/>
        </w:rPr>
        <w:t xml:space="preserve"> Купинского района Новосибирской области  на 2021  год и на период до 2023 года.</w:t>
      </w:r>
      <w:r w:rsidRPr="00E93753">
        <w:rPr>
          <w:sz w:val="28"/>
          <w:szCs w:val="28"/>
        </w:rPr>
        <w:t xml:space="preserve"> </w:t>
      </w:r>
    </w:p>
    <w:p w:rsidR="00E24BD7" w:rsidRPr="00AF09D8" w:rsidRDefault="00E24BD7" w:rsidP="00513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9D8">
        <w:rPr>
          <w:sz w:val="28"/>
          <w:szCs w:val="28"/>
        </w:rPr>
        <w:t>.</w:t>
      </w:r>
      <w:r>
        <w:t xml:space="preserve"> </w:t>
      </w:r>
      <w:r w:rsidRPr="00AF09D8">
        <w:rPr>
          <w:sz w:val="28"/>
          <w:szCs w:val="28"/>
        </w:rPr>
        <w:t>Информационно - 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интернет –  сайте администрации Купинского района Новосибирской области.</w:t>
      </w:r>
    </w:p>
    <w:p w:rsidR="00E24BD7" w:rsidRPr="00EB6688" w:rsidRDefault="00E24BD7" w:rsidP="00E24BD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53EA">
        <w:rPr>
          <w:sz w:val="28"/>
          <w:szCs w:val="28"/>
        </w:rPr>
        <w:t>. </w:t>
      </w:r>
      <w:r>
        <w:rPr>
          <w:sz w:val="28"/>
          <w:szCs w:val="28"/>
        </w:rPr>
        <w:t xml:space="preserve"> К</w:t>
      </w:r>
      <w:r w:rsidRPr="007C53EA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 xml:space="preserve">данного </w:t>
      </w:r>
      <w:r w:rsidRPr="007C53E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E24BD7" w:rsidRPr="0026558C" w:rsidRDefault="00E24BD7" w:rsidP="00E24BD7">
      <w:pPr>
        <w:ind w:right="-113"/>
        <w:jc w:val="both"/>
      </w:pPr>
    </w:p>
    <w:p w:rsidR="00E24BD7" w:rsidRPr="0026558C" w:rsidRDefault="00E24BD7" w:rsidP="00E24BD7">
      <w:pPr>
        <w:ind w:right="-113"/>
        <w:jc w:val="both"/>
      </w:pPr>
    </w:p>
    <w:p w:rsidR="00E24BD7" w:rsidRDefault="00E24BD7" w:rsidP="00E24BD7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4575B">
        <w:rPr>
          <w:sz w:val="28"/>
          <w:szCs w:val="28"/>
        </w:rPr>
        <w:t xml:space="preserve"> Купинского района </w:t>
      </w:r>
    </w:p>
    <w:p w:rsidR="00E24BD7" w:rsidRPr="0024575B" w:rsidRDefault="00E24BD7" w:rsidP="00E24BD7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 области                                                                В.Н. Шубников</w:t>
      </w:r>
    </w:p>
    <w:p w:rsidR="00E24BD7" w:rsidRDefault="00E24BD7" w:rsidP="00E24BD7">
      <w:pPr>
        <w:ind w:left="-283" w:right="-113"/>
        <w:jc w:val="both"/>
        <w:rPr>
          <w:sz w:val="27"/>
          <w:szCs w:val="27"/>
        </w:rPr>
      </w:pPr>
    </w:p>
    <w:p w:rsidR="00E24BD7" w:rsidRDefault="00E24BD7" w:rsidP="00E24BD7">
      <w:pPr>
        <w:ind w:left="-283" w:right="-113"/>
        <w:jc w:val="both"/>
        <w:rPr>
          <w:sz w:val="27"/>
          <w:szCs w:val="27"/>
        </w:rPr>
      </w:pPr>
    </w:p>
    <w:p w:rsidR="00EA1098" w:rsidRDefault="00EA1098" w:rsidP="00E24BD7">
      <w:pPr>
        <w:ind w:left="-283" w:right="-113"/>
        <w:jc w:val="both"/>
        <w:rPr>
          <w:sz w:val="27"/>
          <w:szCs w:val="27"/>
        </w:rPr>
      </w:pPr>
    </w:p>
    <w:p w:rsidR="00EA1098" w:rsidRDefault="00EA1098" w:rsidP="00E24BD7">
      <w:pPr>
        <w:ind w:left="-283" w:right="-113"/>
        <w:jc w:val="both"/>
        <w:rPr>
          <w:sz w:val="27"/>
          <w:szCs w:val="27"/>
        </w:rPr>
      </w:pPr>
    </w:p>
    <w:p w:rsidR="00EA1098" w:rsidRDefault="00EA1098" w:rsidP="00E24BD7">
      <w:pPr>
        <w:ind w:left="-283" w:right="-113"/>
        <w:jc w:val="both"/>
        <w:rPr>
          <w:sz w:val="27"/>
          <w:szCs w:val="27"/>
        </w:rPr>
      </w:pPr>
    </w:p>
    <w:p w:rsidR="00EA1098" w:rsidRDefault="00EA1098" w:rsidP="00E24BD7">
      <w:pPr>
        <w:ind w:left="-283" w:right="-113"/>
        <w:jc w:val="both"/>
        <w:rPr>
          <w:sz w:val="27"/>
          <w:szCs w:val="27"/>
        </w:rPr>
      </w:pPr>
    </w:p>
    <w:p w:rsidR="00E24BD7" w:rsidRPr="007C50AA" w:rsidRDefault="00E24BD7" w:rsidP="00E24BD7">
      <w:pPr>
        <w:ind w:right="-113"/>
        <w:jc w:val="both"/>
      </w:pPr>
      <w:r>
        <w:t xml:space="preserve"> И.В.</w:t>
      </w:r>
      <w:r w:rsidRPr="007C50AA">
        <w:t xml:space="preserve"> </w:t>
      </w:r>
      <w:proofErr w:type="spellStart"/>
      <w:r w:rsidRPr="007C50AA">
        <w:t>Гейнрих</w:t>
      </w:r>
      <w:proofErr w:type="spellEnd"/>
      <w:r w:rsidRPr="007C50AA">
        <w:t xml:space="preserve"> </w:t>
      </w:r>
    </w:p>
    <w:p w:rsidR="00E24BD7" w:rsidRDefault="00E24BD7" w:rsidP="00E24BD7">
      <w:pPr>
        <w:jc w:val="both"/>
      </w:pPr>
      <w:r>
        <w:t xml:space="preserve"> 23-681</w:t>
      </w:r>
      <w:r w:rsidRPr="00771973">
        <w:t xml:space="preserve">                                      </w:t>
      </w:r>
    </w:p>
    <w:p w:rsidR="00E24BD7" w:rsidRDefault="00E24BD7" w:rsidP="00E24BD7">
      <w:pPr>
        <w:jc w:val="both"/>
      </w:pPr>
    </w:p>
    <w:p w:rsidR="00710930" w:rsidRDefault="00710930"/>
    <w:p w:rsidR="00E24BD7" w:rsidRDefault="00E24BD7"/>
    <w:p w:rsidR="00E24BD7" w:rsidRDefault="00E24BD7"/>
    <w:p w:rsidR="00E24BD7" w:rsidRDefault="00E24BD7"/>
    <w:p w:rsidR="00710930" w:rsidRPr="00CC572E" w:rsidRDefault="00710930" w:rsidP="002867AD">
      <w:pPr>
        <w:pStyle w:val="a6"/>
        <w:ind w:left="7513" w:right="-283" w:hanging="1276"/>
        <w:jc w:val="right"/>
        <w:rPr>
          <w:rFonts w:ascii="Times New Roman" w:hAnsi="Times New Roman"/>
          <w:sz w:val="24"/>
          <w:szCs w:val="24"/>
        </w:rPr>
      </w:pPr>
      <w:r w:rsidRPr="00CC572E">
        <w:rPr>
          <w:rFonts w:ascii="Times New Roman" w:hAnsi="Times New Roman"/>
          <w:sz w:val="24"/>
          <w:szCs w:val="24"/>
        </w:rPr>
        <w:t>Приложение к постановлению администрации Купинского района Новосибирской области</w:t>
      </w:r>
    </w:p>
    <w:p w:rsidR="00710930" w:rsidRPr="00CC572E" w:rsidRDefault="00710930" w:rsidP="00710930">
      <w:pPr>
        <w:pStyle w:val="a6"/>
        <w:ind w:left="7513" w:hanging="1276"/>
        <w:jc w:val="right"/>
        <w:rPr>
          <w:rFonts w:ascii="Times New Roman" w:hAnsi="Times New Roman"/>
          <w:sz w:val="24"/>
          <w:szCs w:val="24"/>
        </w:rPr>
      </w:pPr>
      <w:r w:rsidRPr="00CC572E">
        <w:rPr>
          <w:rFonts w:ascii="Times New Roman" w:hAnsi="Times New Roman"/>
          <w:sz w:val="24"/>
          <w:szCs w:val="24"/>
        </w:rPr>
        <w:t xml:space="preserve">от    </w:t>
      </w:r>
      <w:r>
        <w:rPr>
          <w:rFonts w:ascii="Times New Roman" w:hAnsi="Times New Roman"/>
          <w:sz w:val="24"/>
          <w:szCs w:val="24"/>
        </w:rPr>
        <w:t>25.12.2020</w:t>
      </w:r>
      <w:r w:rsidRPr="00CC572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C572E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975</w:t>
      </w:r>
    </w:p>
    <w:p w:rsidR="00710930" w:rsidRPr="00435798" w:rsidRDefault="00710930" w:rsidP="007109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35798">
        <w:rPr>
          <w:rFonts w:ascii="Times New Roman" w:hAnsi="Times New Roman"/>
          <w:b/>
          <w:sz w:val="28"/>
          <w:szCs w:val="28"/>
        </w:rPr>
        <w:t>План действий</w:t>
      </w:r>
      <w:r>
        <w:rPr>
          <w:rFonts w:ascii="Times New Roman" w:hAnsi="Times New Roman"/>
          <w:b/>
          <w:sz w:val="28"/>
          <w:szCs w:val="28"/>
        </w:rPr>
        <w:t xml:space="preserve"> («дорожная карта»)</w:t>
      </w:r>
    </w:p>
    <w:p w:rsidR="00710930" w:rsidRPr="00552B45" w:rsidRDefault="00710930" w:rsidP="007109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повышению качества и эффективности функционирования системы образования Купинского района </w:t>
      </w:r>
      <w:r w:rsidRPr="00552B45">
        <w:rPr>
          <w:rFonts w:ascii="Times New Roman" w:hAnsi="Times New Roman"/>
          <w:b/>
          <w:sz w:val="28"/>
          <w:szCs w:val="28"/>
        </w:rPr>
        <w:t>Новосибирской области  на 2021 год и период до 2023 года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10"/>
        <w:gridCol w:w="1166"/>
        <w:gridCol w:w="108"/>
        <w:gridCol w:w="15"/>
        <w:gridCol w:w="60"/>
        <w:gridCol w:w="15"/>
        <w:gridCol w:w="119"/>
        <w:gridCol w:w="16"/>
        <w:gridCol w:w="15"/>
        <w:gridCol w:w="1495"/>
        <w:gridCol w:w="78"/>
        <w:gridCol w:w="380"/>
        <w:gridCol w:w="399"/>
        <w:gridCol w:w="3003"/>
      </w:tblGrid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Действие/основное направление  деятельности</w:t>
            </w: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      Срок исполнения</w:t>
            </w: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Ответственный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Ожидаемый  результат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 xml:space="preserve">Задача 1. Удовлетворение потребности населения Купинского района в услугах 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дошкольного образования. Реализация  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rPr>
          <w:trHeight w:val="70"/>
        </w:trPr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1.1.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bCs/>
                <w:sz w:val="18"/>
                <w:szCs w:val="18"/>
              </w:rPr>
              <w:t>Обеспечение доступности дошкольного образования</w:t>
            </w:r>
            <w:r w:rsidRPr="00710930">
              <w:rPr>
                <w:sz w:val="18"/>
                <w:szCs w:val="18"/>
              </w:rPr>
              <w:t xml:space="preserve">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2015 -2025 годы"</w:t>
            </w: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2021- 2023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МКУ «Управление образования»: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Охват детей в возрасте от 3 до 7 лет программами дошкольного образования – 100%</w:t>
            </w:r>
          </w:p>
          <w:p w:rsidR="00710930" w:rsidRPr="00710930" w:rsidRDefault="00710930" w:rsidP="00710930">
            <w:pPr>
              <w:rPr>
                <w:color w:val="FF0000"/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color w:val="FF0000"/>
                <w:sz w:val="18"/>
                <w:szCs w:val="18"/>
              </w:rPr>
            </w:pP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Развитие вариативных форм дошкольного образования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ДОУ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Функционирование при школах групп  кратковременного пребывания (7 групп).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Организация дополнительных групп кратковременного пребывания детей при общеобразовательных учреждениях.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Реализация программ дополнительного образования для детей дошкольного возраста.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1.3.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Сопровождение развития детей от 0 до 3 лет, не посещающих детские сады, поддержка  семейного воспитания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Центр психолого-педагогического сопровождения – филиал областного центра диагностики и консультирования – </w:t>
            </w:r>
            <w:proofErr w:type="spellStart"/>
            <w:r w:rsidRPr="00710930">
              <w:rPr>
                <w:sz w:val="18"/>
                <w:szCs w:val="18"/>
              </w:rPr>
              <w:t>Качулина</w:t>
            </w:r>
            <w:proofErr w:type="spellEnd"/>
            <w:r w:rsidRPr="00710930">
              <w:rPr>
                <w:sz w:val="18"/>
                <w:szCs w:val="18"/>
              </w:rPr>
              <w:t xml:space="preserve"> Т.А., МКДОУ детский сад «Теремок», МКДОУ детский сад «Солнышко»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Функционирование консультативных пунктов   помощи родителям с детьми от 0 до 3 лет на базе МКДОУ детского  сада «Теремок», МКДОУ детского  сада  «Солнышко».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Развитие  системы методической  и консультационной помощи семьям, воспитывающим детей дошкольного возраста, во взаимодействии с ГКУ НСО ОЦДК.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409"/>
        </w:trPr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1.4.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Создание условий для внедрения ФГОС дошкольного образования: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подготовка кадров для системы дошкольного образования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модернизация основных образовательных программ организациями дошкольного образования</w:t>
            </w: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100% педагогов и руководящих работников  дошкольных образовательных организаций  повысят  свою квалификацию,  в том числе  по ФГОС </w:t>
            </w:r>
            <w:proofErr w:type="gramStart"/>
            <w:r w:rsidRPr="00710930">
              <w:rPr>
                <w:sz w:val="18"/>
                <w:szCs w:val="18"/>
              </w:rPr>
              <w:t>ДО</w:t>
            </w:r>
            <w:proofErr w:type="gramEnd"/>
            <w:r w:rsidRPr="00710930">
              <w:rPr>
                <w:sz w:val="18"/>
                <w:szCs w:val="18"/>
              </w:rPr>
              <w:t>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На эти цели планируется  затратить 100,0 тысяч рублей ежегодно.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До 2023 года 100% педагогических работников  дошкольных  образовательных организаций будут иметь  педагогическое образование  в общей численности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педагогических работников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дошкольных образовательных организаций, 53 % - высшее образование, 23 % - высшую категорию.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     В детских  садах  района реализуются программы по пропедевтике предметов </w:t>
            </w:r>
            <w:proofErr w:type="gramStart"/>
            <w:r w:rsidRPr="00710930">
              <w:rPr>
                <w:sz w:val="18"/>
                <w:szCs w:val="18"/>
              </w:rPr>
              <w:t>естественно-научного</w:t>
            </w:r>
            <w:proofErr w:type="gramEnd"/>
            <w:r w:rsidRPr="00710930">
              <w:rPr>
                <w:sz w:val="18"/>
                <w:szCs w:val="18"/>
              </w:rPr>
              <w:t xml:space="preserve"> цикла, экспериментально-исследовательской деятельности, экономическому образованию, изучению английского языка, обучению игре «Шахматы» и др.;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реализуется </w:t>
            </w:r>
            <w:r w:rsidRPr="00710930">
              <w:rPr>
                <w:sz w:val="18"/>
                <w:szCs w:val="18"/>
              </w:rPr>
              <w:t xml:space="preserve">инженерно-конструкторское направление: </w:t>
            </w:r>
            <w:r w:rsidRPr="00710930">
              <w:rPr>
                <w:sz w:val="18"/>
                <w:szCs w:val="18"/>
                <w:lang w:val="en-US"/>
              </w:rPr>
              <w:t>STEM</w:t>
            </w:r>
            <w:r w:rsidRPr="00710930">
              <w:rPr>
                <w:sz w:val="18"/>
                <w:szCs w:val="18"/>
              </w:rPr>
              <w:t xml:space="preserve">-образование, робототехника, </w:t>
            </w:r>
            <w:proofErr w:type="spellStart"/>
            <w:r w:rsidRPr="00710930">
              <w:rPr>
                <w:sz w:val="18"/>
                <w:szCs w:val="18"/>
              </w:rPr>
              <w:t>лего</w:t>
            </w:r>
            <w:proofErr w:type="spellEnd"/>
            <w:r w:rsidRPr="00710930">
              <w:rPr>
                <w:sz w:val="18"/>
                <w:szCs w:val="18"/>
              </w:rPr>
              <w:t xml:space="preserve">-конструирование, ментальная арифметика, </w:t>
            </w:r>
            <w:proofErr w:type="spellStart"/>
            <w:r w:rsidRPr="00710930">
              <w:rPr>
                <w:sz w:val="18"/>
                <w:szCs w:val="18"/>
              </w:rPr>
              <w:t>мультстудия</w:t>
            </w:r>
            <w:proofErr w:type="spellEnd"/>
            <w:r w:rsidRPr="00710930">
              <w:rPr>
                <w:sz w:val="18"/>
                <w:szCs w:val="18"/>
              </w:rPr>
              <w:t xml:space="preserve">, 3D-моделирование с использованием программы </w:t>
            </w:r>
            <w:proofErr w:type="spellStart"/>
            <w:r w:rsidRPr="00710930">
              <w:rPr>
                <w:sz w:val="18"/>
                <w:szCs w:val="18"/>
              </w:rPr>
              <w:lastRenderedPageBreak/>
              <w:t>Google</w:t>
            </w:r>
            <w:proofErr w:type="spellEnd"/>
            <w:r w:rsidRPr="00710930">
              <w:rPr>
                <w:sz w:val="18"/>
                <w:szCs w:val="18"/>
              </w:rPr>
              <w:t xml:space="preserve"> </w:t>
            </w:r>
            <w:proofErr w:type="spellStart"/>
            <w:r w:rsidRPr="00710930">
              <w:rPr>
                <w:sz w:val="18"/>
                <w:szCs w:val="18"/>
              </w:rPr>
              <w:t>SketchUp</w:t>
            </w:r>
            <w:proofErr w:type="spellEnd"/>
            <w:r w:rsidRPr="00710930">
              <w:rPr>
                <w:sz w:val="18"/>
                <w:szCs w:val="18"/>
              </w:rPr>
              <w:t xml:space="preserve">, 3D-ручка и создание мультфильмов, </w:t>
            </w:r>
            <w:proofErr w:type="spellStart"/>
            <w:r w:rsidRPr="00710930">
              <w:rPr>
                <w:sz w:val="18"/>
                <w:szCs w:val="18"/>
              </w:rPr>
              <w:t>куборо</w:t>
            </w:r>
            <w:proofErr w:type="spellEnd"/>
            <w:r w:rsidRPr="00710930">
              <w:rPr>
                <w:sz w:val="18"/>
                <w:szCs w:val="18"/>
              </w:rPr>
              <w:t xml:space="preserve">-моделирование и </w:t>
            </w:r>
            <w:proofErr w:type="spellStart"/>
            <w:r w:rsidRPr="00710930">
              <w:rPr>
                <w:sz w:val="18"/>
                <w:szCs w:val="18"/>
              </w:rPr>
              <w:t>т.д</w:t>
            </w:r>
            <w:proofErr w:type="spellEnd"/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Реализация требований муниципальных нормативных актов по установлению размера родительской платы за присмотр и уход в дошкольных образовательных  организациях  Купинского района </w:t>
            </w: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Купинское</w:t>
            </w:r>
            <w:proofErr w:type="spellEnd"/>
            <w:r w:rsidRPr="00710930">
              <w:rPr>
                <w:sz w:val="18"/>
                <w:szCs w:val="18"/>
              </w:rPr>
              <w:t xml:space="preserve"> МКУ «Центр бухгалтерского, материально-технического и информационного обеспечения»  -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Романенко Н.П., директор 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Обеспечено информационное и управленческое сопровождение процедур ценообразования услуги по дошкольному образованию. 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1.6.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bCs/>
                <w:sz w:val="18"/>
                <w:szCs w:val="18"/>
              </w:rPr>
            </w:pPr>
            <w:r w:rsidRPr="00710930">
              <w:rPr>
                <w:bCs/>
                <w:sz w:val="18"/>
                <w:szCs w:val="18"/>
              </w:rPr>
              <w:t xml:space="preserve">Создание развивающей среды и укрепление материально-технической базы дошкольных образовательных учреждений в Купинском районе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Отдел капитального строительства и архитектуры  администрации Купинского района Новосибирской области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Ремонт кровли и замена окон: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Структурное подразделение МБОУ </w:t>
            </w:r>
            <w:proofErr w:type="gramStart"/>
            <w:r w:rsidRPr="00710930">
              <w:rPr>
                <w:sz w:val="18"/>
                <w:szCs w:val="18"/>
              </w:rPr>
              <w:t>Советской</w:t>
            </w:r>
            <w:proofErr w:type="gramEnd"/>
            <w:r w:rsidRPr="00710930">
              <w:rPr>
                <w:sz w:val="18"/>
                <w:szCs w:val="18"/>
              </w:rPr>
              <w:t xml:space="preserve"> СОШ  - детский сад «Березка» 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МКДОУ </w:t>
            </w:r>
            <w:proofErr w:type="spellStart"/>
            <w:r w:rsidRPr="00710930">
              <w:rPr>
                <w:sz w:val="18"/>
                <w:szCs w:val="18"/>
              </w:rPr>
              <w:t>Киргинцевский</w:t>
            </w:r>
            <w:proofErr w:type="spellEnd"/>
            <w:r w:rsidRPr="00710930">
              <w:rPr>
                <w:sz w:val="18"/>
                <w:szCs w:val="18"/>
              </w:rPr>
              <w:t xml:space="preserve"> детский сад «Колосок»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МКДОУ </w:t>
            </w:r>
            <w:proofErr w:type="spellStart"/>
            <w:r w:rsidRPr="00710930">
              <w:rPr>
                <w:sz w:val="18"/>
                <w:szCs w:val="18"/>
              </w:rPr>
              <w:t>Яркульский</w:t>
            </w:r>
            <w:proofErr w:type="spellEnd"/>
            <w:r w:rsidRPr="00710930">
              <w:rPr>
                <w:sz w:val="18"/>
                <w:szCs w:val="18"/>
              </w:rPr>
              <w:t xml:space="preserve"> детский сад «Колокольчик»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Структурное подразделение детский сад «Золотой улей» МБОУ Новониколаевской СОШ 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МКДОУ Рождественский детский сад «Теремок»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МКДОУ </w:t>
            </w:r>
            <w:proofErr w:type="spellStart"/>
            <w:r w:rsidRPr="00710930">
              <w:rPr>
                <w:sz w:val="18"/>
                <w:szCs w:val="18"/>
              </w:rPr>
              <w:t>Стеклянский</w:t>
            </w:r>
            <w:proofErr w:type="spellEnd"/>
            <w:r w:rsidRPr="00710930">
              <w:rPr>
                <w:sz w:val="18"/>
                <w:szCs w:val="18"/>
              </w:rPr>
              <w:t xml:space="preserve"> детский сад «Сказка»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Капитальный ремонт зданий: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МКДОУ детский сад «Сказка» Купинского района (ремонт кровли, ремонт фасада, замена электропроводки, ремонт канализации);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МКДОУ </w:t>
            </w:r>
            <w:proofErr w:type="spellStart"/>
            <w:r w:rsidRPr="00710930">
              <w:rPr>
                <w:sz w:val="18"/>
                <w:szCs w:val="18"/>
              </w:rPr>
              <w:t>Стеклянский</w:t>
            </w:r>
            <w:proofErr w:type="spellEnd"/>
            <w:r w:rsidRPr="00710930">
              <w:rPr>
                <w:sz w:val="18"/>
                <w:szCs w:val="18"/>
              </w:rPr>
              <w:t xml:space="preserve"> детский сад «Сказка» Купинского района (фасад);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- МКДОУ </w:t>
            </w:r>
            <w:proofErr w:type="spellStart"/>
            <w:r w:rsidRPr="00710930">
              <w:rPr>
                <w:sz w:val="18"/>
                <w:szCs w:val="18"/>
              </w:rPr>
              <w:t>Копкульский</w:t>
            </w:r>
            <w:proofErr w:type="spellEnd"/>
            <w:r w:rsidRPr="00710930">
              <w:rPr>
                <w:sz w:val="18"/>
                <w:szCs w:val="18"/>
              </w:rPr>
              <w:t xml:space="preserve"> детский сад «Малыш» Купинского района (замена канализационного колодца).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Строительство структурного подразделения МКДОУ детского сада «Ромашка» яслей – сада на 75 мест.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Текущие ремонты ДОУ – ежегодно муниципальный бюджет  – 1 500,0.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Улучшение  материально – технической   базы дошкольных  образовательных организаций</w:t>
            </w:r>
            <w:proofErr w:type="gramStart"/>
            <w:r w:rsidRPr="00710930">
              <w:rPr>
                <w:sz w:val="18"/>
                <w:szCs w:val="18"/>
              </w:rPr>
              <w:t xml:space="preserve"> :</w:t>
            </w:r>
            <w:proofErr w:type="gramEnd"/>
            <w:r w:rsidRPr="00710930">
              <w:rPr>
                <w:sz w:val="18"/>
                <w:szCs w:val="18"/>
              </w:rPr>
              <w:t xml:space="preserve"> 800,0  тысяч рублей из местного бюджета  ежегодно. </w:t>
            </w:r>
          </w:p>
        </w:tc>
      </w:tr>
      <w:tr w:rsidR="00710930" w:rsidRPr="00710930" w:rsidTr="00857E54"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Задача 2. Формирование и реализация планов по развитию сети и базовой инфраструктуры образовательных учреждений общего образования.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Реализация  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Мониторинг загруженности  сети  организаций  общего образования  Купинского района. </w:t>
            </w: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в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Руководители ОО, МКУ «Централизованная бухгалтерия»  -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Романенко Н.П., директор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Анализ результатов мониторинга. Формирование и реализация  </w:t>
            </w:r>
            <w:proofErr w:type="gramStart"/>
            <w:r w:rsidRPr="00710930">
              <w:rPr>
                <w:sz w:val="18"/>
                <w:szCs w:val="18"/>
              </w:rPr>
              <w:t>Плана  мероприятий оптимизации текущих расходов муниципальной сети</w:t>
            </w:r>
            <w:proofErr w:type="gramEnd"/>
            <w:r w:rsidRPr="00710930">
              <w:rPr>
                <w:sz w:val="18"/>
                <w:szCs w:val="18"/>
              </w:rPr>
              <w:t xml:space="preserve"> на 2020 – 2022 годы.</w:t>
            </w:r>
          </w:p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 период  до  2023  года будут реорганизованы  2 образовательные  организации. Обеспечение внутренней оптимизации  в общеобразовательных организациях.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Уменьшится количество школьников, обучающихся   во  2 смену к 2023 году до 85  обучающихся.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Стабильный показатель Численность обучающихся в расчете на 1 педагогического работника общеобразовательных  организаций»  8,2  до 2023 года.</w:t>
            </w:r>
          </w:p>
        </w:tc>
      </w:tr>
      <w:tr w:rsidR="00710930" w:rsidRPr="00710930" w:rsidTr="00857E54">
        <w:trPr>
          <w:trHeight w:val="3527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Реализация планов развития, строительства,  реконструкции и капитального ремонта объектов базовой инфраструктуры системы образования. </w:t>
            </w: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период до 2023 года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Быкова Е.П.;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Отдел капитального строительства и архитектуры администрации Купинского района Новосибирской области 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proofErr w:type="gramStart"/>
            <w:r w:rsidRPr="00710930">
              <w:rPr>
                <w:sz w:val="18"/>
                <w:szCs w:val="18"/>
              </w:rPr>
              <w:t xml:space="preserve">За счет средств федерального и областного бюджетов при  </w:t>
            </w:r>
            <w:proofErr w:type="spellStart"/>
            <w:r w:rsidRPr="00710930">
              <w:rPr>
                <w:sz w:val="18"/>
                <w:szCs w:val="18"/>
              </w:rPr>
              <w:t>софинансировании</w:t>
            </w:r>
            <w:proofErr w:type="spellEnd"/>
            <w:r w:rsidRPr="00710930">
              <w:rPr>
                <w:sz w:val="18"/>
                <w:szCs w:val="18"/>
              </w:rPr>
              <w:t xml:space="preserve">  из муниципального бюджета:</w:t>
            </w:r>
            <w:proofErr w:type="gramEnd"/>
          </w:p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Ремонты инженерных систем общеобразовательных организаций: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Медяковская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Новосельская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Яркульская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Лукошинская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МКОУ </w:t>
            </w:r>
            <w:proofErr w:type="gramStart"/>
            <w:r w:rsidRPr="00710930">
              <w:rPr>
                <w:sz w:val="18"/>
                <w:szCs w:val="18"/>
              </w:rPr>
              <w:t>Петровская</w:t>
            </w:r>
            <w:proofErr w:type="gram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Копкульская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МКОУ </w:t>
            </w:r>
            <w:proofErr w:type="spellStart"/>
            <w:r w:rsidRPr="00710930">
              <w:rPr>
                <w:sz w:val="18"/>
                <w:szCs w:val="18"/>
              </w:rPr>
              <w:t>Вороновская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МБОУ СОШ №148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МБОУ </w:t>
            </w:r>
            <w:proofErr w:type="spellStart"/>
            <w:r w:rsidRPr="00710930">
              <w:rPr>
                <w:sz w:val="18"/>
                <w:szCs w:val="18"/>
              </w:rPr>
              <w:t>Новоключевская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МКОУ </w:t>
            </w:r>
            <w:proofErr w:type="gramStart"/>
            <w:r w:rsidRPr="00710930">
              <w:rPr>
                <w:sz w:val="18"/>
                <w:szCs w:val="18"/>
              </w:rPr>
              <w:t>Сибирская</w:t>
            </w:r>
            <w:proofErr w:type="gram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Ремонт кровли: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Купинская школа – интернат №1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Советская СОШ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Киргинцевская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Лягушинская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имени </w:t>
            </w:r>
            <w:proofErr w:type="spellStart"/>
            <w:r w:rsidRPr="00710930">
              <w:rPr>
                <w:sz w:val="18"/>
                <w:szCs w:val="18"/>
              </w:rPr>
              <w:t>А.И.Бельского</w:t>
            </w:r>
            <w:proofErr w:type="spellEnd"/>
            <w:r w:rsidRPr="00710930">
              <w:rPr>
                <w:sz w:val="18"/>
                <w:szCs w:val="18"/>
              </w:rPr>
              <w:t xml:space="preserve"> Купинского район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МКОУ Петровская ООШ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МКОУ </w:t>
            </w:r>
            <w:proofErr w:type="spellStart"/>
            <w:r w:rsidRPr="00710930">
              <w:rPr>
                <w:sz w:val="18"/>
                <w:szCs w:val="18"/>
              </w:rPr>
              <w:t>Шаитикская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района.</w:t>
            </w:r>
          </w:p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Замена окон: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Камышинская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Купинская школа - интернат №1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-МБОУ </w:t>
            </w:r>
            <w:proofErr w:type="spellStart"/>
            <w:r w:rsidRPr="00710930">
              <w:rPr>
                <w:sz w:val="18"/>
                <w:szCs w:val="18"/>
              </w:rPr>
              <w:t>Лягушинская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</w:t>
            </w:r>
            <w:proofErr w:type="spellStart"/>
            <w:r w:rsidRPr="00710930">
              <w:rPr>
                <w:sz w:val="18"/>
                <w:szCs w:val="18"/>
              </w:rPr>
              <w:t>им.А.И.Бельского</w:t>
            </w:r>
            <w:proofErr w:type="spellEnd"/>
            <w:r w:rsidRPr="00710930">
              <w:rPr>
                <w:sz w:val="18"/>
                <w:szCs w:val="18"/>
              </w:rPr>
              <w:t xml:space="preserve">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Медяковская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-МКОУ Вишневская ООШ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-МКОУ </w:t>
            </w:r>
            <w:proofErr w:type="spellStart"/>
            <w:r w:rsidRPr="00710930">
              <w:rPr>
                <w:sz w:val="18"/>
                <w:szCs w:val="18"/>
              </w:rPr>
              <w:t>Веселокутская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МКОУ </w:t>
            </w:r>
            <w:proofErr w:type="spellStart"/>
            <w:r w:rsidRPr="00710930">
              <w:rPr>
                <w:sz w:val="18"/>
                <w:szCs w:val="18"/>
              </w:rPr>
              <w:t>Зятьковская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Ремонт МБОУ Купинской школы - интерната №1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Ремонт МБОУ </w:t>
            </w:r>
            <w:proofErr w:type="gramStart"/>
            <w:r w:rsidRPr="00710930">
              <w:rPr>
                <w:sz w:val="18"/>
                <w:szCs w:val="18"/>
              </w:rPr>
              <w:t>С(</w:t>
            </w:r>
            <w:proofErr w:type="gramEnd"/>
            <w:r w:rsidRPr="00710930">
              <w:rPr>
                <w:sz w:val="18"/>
                <w:szCs w:val="18"/>
              </w:rPr>
              <w:t>К) школа – интернат №2 (ремонт пищеблока, прачечной, тренировочного зала)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Капитальный ремонт зданий: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СОШ № 148 Купинского района </w:t>
            </w:r>
            <w:r w:rsidRPr="00710930">
              <w:rPr>
                <w:rFonts w:ascii="Times" w:hAnsi="Times"/>
                <w:sz w:val="18"/>
                <w:szCs w:val="18"/>
              </w:rPr>
              <w:t xml:space="preserve">(ремонт фасада,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отмостки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>, стен, крыльца, ремонт водопроводной системы, ремонт твёрдого покрытия на территории школы)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Яркульская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Камышинская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 </w:t>
            </w:r>
            <w:r w:rsidRPr="00710930">
              <w:rPr>
                <w:rFonts w:ascii="Times" w:hAnsi="Times"/>
                <w:sz w:val="18"/>
                <w:szCs w:val="18"/>
              </w:rPr>
              <w:t xml:space="preserve">(замена окон, ремонт фасада, фундамента,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отмостки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>, ремонт пола, ремонт системы отопления)</w:t>
            </w:r>
          </w:p>
          <w:p w:rsidR="00710930" w:rsidRPr="00710930" w:rsidRDefault="00710930" w:rsidP="00710930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710930">
              <w:rPr>
                <w:rFonts w:ascii="Times" w:hAnsi="Times"/>
                <w:sz w:val="18"/>
                <w:szCs w:val="18"/>
              </w:rPr>
              <w:t xml:space="preserve">- МКОУ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Зятьковская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 xml:space="preserve"> ООШ (ремонт кровли, замена окон, ремонт фундамента, 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отмостки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>, пола)</w:t>
            </w:r>
          </w:p>
          <w:p w:rsidR="00710930" w:rsidRPr="00710930" w:rsidRDefault="00710930" w:rsidP="00710930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710930">
              <w:rPr>
                <w:rFonts w:ascii="Times" w:hAnsi="Times"/>
                <w:sz w:val="18"/>
                <w:szCs w:val="18"/>
              </w:rPr>
              <w:t xml:space="preserve">-МБОУ СОШ №80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им.В.П.Кузнецова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 xml:space="preserve"> (ремонт пола, ремонт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отмостки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>)</w:t>
            </w:r>
          </w:p>
          <w:p w:rsidR="00710930" w:rsidRPr="00710930" w:rsidRDefault="00710930" w:rsidP="00710930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710930">
              <w:rPr>
                <w:rFonts w:ascii="Times" w:hAnsi="Times"/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Новоключевская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 xml:space="preserve"> СОШ Купинского района (ремонт </w:t>
            </w:r>
            <w:proofErr w:type="spellStart"/>
            <w:r w:rsidRPr="00710930">
              <w:rPr>
                <w:rFonts w:ascii="Times" w:hAnsi="Times"/>
                <w:sz w:val="18"/>
                <w:szCs w:val="18"/>
              </w:rPr>
              <w:t>отмостки</w:t>
            </w:r>
            <w:proofErr w:type="spellEnd"/>
            <w:r w:rsidRPr="00710930">
              <w:rPr>
                <w:rFonts w:ascii="Times" w:hAnsi="Times"/>
                <w:sz w:val="18"/>
                <w:szCs w:val="18"/>
              </w:rPr>
              <w:t>, пола, ремонт системы отопления)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-МБОУ </w:t>
            </w:r>
            <w:proofErr w:type="spellStart"/>
            <w:r w:rsidRPr="00710930">
              <w:rPr>
                <w:sz w:val="18"/>
                <w:szCs w:val="18"/>
              </w:rPr>
              <w:t>Копкульская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 (устройство твердого покрытия на входе и подъезде в школу, ремонт спортивного зала)</w:t>
            </w:r>
          </w:p>
          <w:p w:rsidR="00710930" w:rsidRPr="00710930" w:rsidRDefault="00E304AF" w:rsidP="00E30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МКОУ </w:t>
            </w:r>
            <w:proofErr w:type="spellStart"/>
            <w:r>
              <w:rPr>
                <w:sz w:val="18"/>
                <w:szCs w:val="18"/>
              </w:rPr>
              <w:t>Камышинская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Брендирование</w:t>
            </w:r>
            <w:proofErr w:type="spellEnd"/>
            <w:r w:rsidRPr="00710930">
              <w:rPr>
                <w:sz w:val="18"/>
                <w:szCs w:val="18"/>
              </w:rPr>
              <w:t xml:space="preserve"> и приобретение оборудования </w:t>
            </w:r>
            <w:r w:rsidRPr="00710930">
              <w:rPr>
                <w:sz w:val="18"/>
                <w:szCs w:val="18"/>
              </w:rPr>
              <w:lastRenderedPageBreak/>
              <w:t>в рамках с</w:t>
            </w:r>
            <w:r w:rsidR="00E304AF">
              <w:rPr>
                <w:sz w:val="18"/>
                <w:szCs w:val="18"/>
              </w:rPr>
              <w:t xml:space="preserve">оздания Центров «Точка роста». </w:t>
            </w:r>
          </w:p>
          <w:p w:rsidR="00710930" w:rsidRPr="00710930" w:rsidRDefault="00710930" w:rsidP="00710930">
            <w:pPr>
              <w:jc w:val="both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Ремонт спортивных залов: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Яркульская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Камышинская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Строительство пришкольного спортивного зала в МБОУ Новониколаевской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Строительство пришкольного спортивного зала в МКОУ СОШ № 105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Текущие ремонты образовательных организаций  - 3000,0 – муниципальный бюджет 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Укрепление материальной базы -    1500,0  - областной бюджет и местный бюджет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Приобретение учебно-лабораторного оборудования: 300,0 –  областной бюджет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Приобретение спортивного оборудования: 3000,0 – муниципальный бюджет  (ежегодно);</w:t>
            </w:r>
          </w:p>
          <w:p w:rsidR="00710930" w:rsidRPr="00E304AF" w:rsidRDefault="00710930" w:rsidP="00E304AF">
            <w:pPr>
              <w:jc w:val="both"/>
              <w:rPr>
                <w:color w:val="FF0000"/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Пополнение фондов школьных библиотек, в том числе приобретение учебников. 8 613 031,0 – областной бюджет  (ежегодно).</w:t>
            </w:r>
          </w:p>
        </w:tc>
      </w:tr>
      <w:tr w:rsidR="00710930" w:rsidRPr="00710930" w:rsidTr="00857E54">
        <w:trPr>
          <w:trHeight w:val="2542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Создание безопасных условий обучения. 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Обеспечение транспортной доступности образовательной сети, гарантированного своевременного и безопасного подвоза детей, проживающих в сельской местности, в ОУ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Козлова А.С.,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Сохранение 100% обеспеченности подвоза обучающихся  на автотранспортных средствах, соответствующих требованиям ГОСТа  </w:t>
            </w:r>
            <w:proofErr w:type="gramStart"/>
            <w:r w:rsidRPr="0071093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51160-98 «Автобусы для перевозки детей».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Ежедневный мониторинг (январь – июнь, сентябрь – декабрь) перевозок обучающихся.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Замена автотранспорта, не соответствующего ГОСТу: </w:t>
            </w:r>
          </w:p>
          <w:p w:rsidR="00710930" w:rsidRPr="00E304AF" w:rsidRDefault="00710930" w:rsidP="00E304AF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2021г. - МБОУ  </w:t>
            </w:r>
            <w:proofErr w:type="spellStart"/>
            <w:r w:rsidRPr="00710930">
              <w:rPr>
                <w:sz w:val="18"/>
                <w:szCs w:val="18"/>
              </w:rPr>
              <w:t>Ново</w:t>
            </w:r>
            <w:r w:rsidR="00E304AF">
              <w:rPr>
                <w:sz w:val="18"/>
                <w:szCs w:val="18"/>
              </w:rPr>
              <w:t>сельская</w:t>
            </w:r>
            <w:proofErr w:type="spellEnd"/>
            <w:r w:rsidR="00E304AF">
              <w:rPr>
                <w:sz w:val="18"/>
                <w:szCs w:val="18"/>
              </w:rPr>
              <w:t xml:space="preserve">  СОШ Купинского района</w:t>
            </w:r>
          </w:p>
        </w:tc>
      </w:tr>
      <w:tr w:rsidR="00710930" w:rsidRPr="00710930" w:rsidTr="00857E54">
        <w:trPr>
          <w:trHeight w:val="1837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2.4.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gramStart"/>
            <w:r w:rsidRPr="00710930">
              <w:rPr>
                <w:sz w:val="18"/>
                <w:szCs w:val="18"/>
              </w:rPr>
              <w:t>Реализация постановления Правительства Новосибирской области от 21.09.2020 № 406-п «Об обеспечении горячим бесплатным питанием обучающихся по образовательным программам начального общего образования в государственных общеобразовательных организациях Новосибирской области».</w:t>
            </w:r>
            <w:proofErr w:type="gramEnd"/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питание детей из многодетных и малоимущих семей: 6234,4 – областной бюджет 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питание детей с ОВЗ: 14 274,6 – областной бюджет 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-питание учащихся специализированных классов: 1608,6 – муниципальный бюджет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питание учащихся, находящихся на организованном подвозе к месту учебы: 1082,0- муниципальный бюджет  (ежегодно);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питание обучающихся 1-4 классов: 16 050,8 – федеральный бюджет, 4 527,1 – Областной бюджет, 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335,7 – муниципальный бюджет  (2021 год).</w:t>
            </w:r>
          </w:p>
        </w:tc>
      </w:tr>
      <w:tr w:rsidR="00710930" w:rsidRPr="00710930" w:rsidTr="00857E54">
        <w:trPr>
          <w:trHeight w:val="1284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2.5.</w:t>
            </w:r>
          </w:p>
        </w:tc>
        <w:tc>
          <w:tcPr>
            <w:tcW w:w="3119" w:type="dxa"/>
          </w:tcPr>
          <w:p w:rsidR="00710930" w:rsidRPr="00710930" w:rsidRDefault="00710930" w:rsidP="00B33F66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Развитие системы обеспечения безопасности функционирования и охраны здоровья в образовательных организациях Купинског</w:t>
            </w:r>
            <w:r w:rsidR="00B33F66">
              <w:rPr>
                <w:sz w:val="18"/>
                <w:szCs w:val="18"/>
              </w:rPr>
              <w:t>о района Новосибирской области.</w:t>
            </w: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Козлова А.С.,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С.В., Быкова Е.П.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Соблюдение требований санитарных и строительных норм, пожарной безопасности, антитеррористической безопасности  и иных требований к инфраструктуре образовательных организаций.  </w:t>
            </w:r>
          </w:p>
        </w:tc>
      </w:tr>
      <w:tr w:rsidR="00710930" w:rsidRPr="00710930" w:rsidTr="00857E54">
        <w:trPr>
          <w:trHeight w:val="1837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2.6.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Создание современной и безопасной цифровой образовательной среды </w:t>
            </w: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Яночкин</w:t>
            </w:r>
            <w:proofErr w:type="spellEnd"/>
            <w:r w:rsidRPr="00710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Образовательные организации  обновили информационное наполнение и функциональные возможности открытых и общедоступных  информационных ресурсов.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Повышение квалификации педагогами и руководителями образовательных организаций  в области современных технологий электронного обучения.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Внедрение в основные общеобразовательные программы современных цифровых технологий. </w:t>
            </w:r>
          </w:p>
        </w:tc>
      </w:tr>
      <w:tr w:rsidR="00710930" w:rsidRPr="00710930" w:rsidTr="00857E54">
        <w:trPr>
          <w:trHeight w:val="1401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2.7.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Мониторинг  и увеличение пропускной способности каналов связи образовательных организаций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последующий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(1 раз в полугодие)</w:t>
            </w:r>
          </w:p>
        </w:tc>
        <w:tc>
          <w:tcPr>
            <w:tcW w:w="1813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Яночкин</w:t>
            </w:r>
            <w:proofErr w:type="spellEnd"/>
            <w:r w:rsidRPr="00710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Увеличение пропускной способности каналов связи образовательных организаций  за счет средств областного бюджета  (по плану Министерства цифрового развития и связи НСО).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0930">
              <w:rPr>
                <w:rFonts w:ascii="Times New Roman" w:hAnsi="Times New Roman"/>
                <w:b/>
                <w:sz w:val="18"/>
                <w:szCs w:val="18"/>
              </w:rPr>
              <w:t>Задача 3. Повышение доступности образовательных услуг для детей-инвалидов и детей с ОВЗ. Реализация  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Мониторинг доступности муниципальных образовательных организаций  для детей-инвалидов и детей </w:t>
            </w:r>
            <w:r w:rsidRPr="00710930">
              <w:rPr>
                <w:sz w:val="18"/>
                <w:szCs w:val="18"/>
              </w:rPr>
              <w:t>с ОВЗ</w:t>
            </w:r>
          </w:p>
          <w:p w:rsidR="00710930" w:rsidRPr="00710930" w:rsidRDefault="00710930" w:rsidP="00710930">
            <w:pPr>
              <w:pStyle w:val="a6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a6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 течение 2021 года и последующий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 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Создание  </w:t>
            </w:r>
            <w:proofErr w:type="spellStart"/>
            <w:r w:rsidRPr="00710930">
              <w:rPr>
                <w:sz w:val="18"/>
                <w:szCs w:val="18"/>
              </w:rPr>
              <w:t>безбарьерной</w:t>
            </w:r>
            <w:proofErr w:type="spellEnd"/>
            <w:r w:rsidRPr="00710930">
              <w:rPr>
                <w:sz w:val="18"/>
                <w:szCs w:val="18"/>
              </w:rPr>
              <w:t xml:space="preserve">  среды  для инклюзивного образования  детей с ОВЗ и детей – инвалидов. Паспорт доступности образовательной среды ОУ (100% ОУ).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Внесение корректировок в Паспорта доступности образовательной среды образовательных  организаций (все ОО).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Мониторинг качества оказания услуг по обучению  данной категории обучающихся.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В 2021 году  доля общеобразовательных организаций, в которых создана </w:t>
            </w:r>
            <w:proofErr w:type="spellStart"/>
            <w:r w:rsidRPr="00710930">
              <w:rPr>
                <w:rFonts w:ascii="Times New Roman" w:hAnsi="Times New Roman"/>
                <w:sz w:val="18"/>
                <w:szCs w:val="18"/>
              </w:rPr>
              <w:t>безбарьерная</w:t>
            </w:r>
            <w:proofErr w:type="spell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среда для инклюзивного образования детей – инвалидов составит 62,5%, в 2022 – 63 %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  <w:highlight w:val="yellow"/>
              </w:rPr>
            </w:pPr>
            <w:r w:rsidRPr="00710930">
              <w:rPr>
                <w:sz w:val="18"/>
                <w:szCs w:val="18"/>
              </w:rPr>
              <w:t xml:space="preserve">Обеспечение взаимодействия с Центром  психолого-педагогического сопровождения – филиалом  областного центра диагностики и консультирования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сопровождения детей-инвалидов и детей с ОВЗ</w:t>
            </w: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Качулина</w:t>
            </w:r>
            <w:proofErr w:type="spellEnd"/>
            <w:r w:rsidRPr="00710930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Формирование и реализация  ежегодного плана совместных действий.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Число детей, получающих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услуги в соответствии с государственным заданием – 421 человек.</w:t>
            </w:r>
          </w:p>
          <w:p w:rsidR="00710930" w:rsidRPr="00710930" w:rsidRDefault="00710930" w:rsidP="00710930">
            <w:pPr>
              <w:rPr>
                <w:sz w:val="18"/>
                <w:szCs w:val="18"/>
                <w:highlight w:val="yellow"/>
              </w:rPr>
            </w:pP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Реализация региональных  проектов «Обучение и социализация детей с ограниченными возможностями здоровья в инклюзивном образовательном пространстве Новосибирской области»;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«Введение ФГОС НОО ОВЗ» и «Введение ФГОС НОО УО»</w:t>
            </w: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МКУ «Управление образования»: </w:t>
            </w: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Реализация проектов    в  МКОУ </w:t>
            </w:r>
            <w:proofErr w:type="spellStart"/>
            <w:r w:rsidRPr="00710930">
              <w:rPr>
                <w:sz w:val="18"/>
                <w:szCs w:val="18"/>
              </w:rPr>
              <w:t>Вороновской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района, МБОУ Рождественской СОШ Купинского района,  МБОУ СОШ №148 Купинского района, МБОУ Купинской школе-интернате  №1, МБОУ Купинского района </w:t>
            </w:r>
            <w:proofErr w:type="gramStart"/>
            <w:r w:rsidRPr="00710930">
              <w:rPr>
                <w:sz w:val="18"/>
                <w:szCs w:val="18"/>
              </w:rPr>
              <w:t>С(</w:t>
            </w:r>
            <w:proofErr w:type="gramEnd"/>
            <w:r w:rsidRPr="00710930">
              <w:rPr>
                <w:sz w:val="18"/>
                <w:szCs w:val="18"/>
              </w:rPr>
              <w:t xml:space="preserve">К) школе-интернате  №2.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Деятельность  МБОУ СОШ № 148 Купинского района в качестве ресурсной  организации, реализующей  практику инклюзивного образования;  Работа ресурсного  центра  для детей с ОВЗ по профессиональному обучению, коррекционно – развивающему сопровождению и дополнительному образованию на базе    МБОУ Купинской школы-интерната № 1. 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Обобщение опыта работы по данному направлению на муниципальном уровне.</w:t>
            </w:r>
          </w:p>
        </w:tc>
      </w:tr>
      <w:tr w:rsidR="00710930" w:rsidRPr="00710930" w:rsidTr="00857E54"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Развитие вариативных форм организации образования детей с ОВЗ и детей-инвалидов</w:t>
            </w: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МКУ «Управление образования»: </w:t>
            </w: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Всем обучающимся с ОВЗ и детям – инвалидам будет обеспечена возможность выбора форм обучения, включая дистанционное и электронное обучение. 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Создание условий для повышения квалификации руководящих и педагогических работников  образовательных учреждений п</w:t>
            </w:r>
            <w:r w:rsidR="00B33F66">
              <w:rPr>
                <w:sz w:val="18"/>
                <w:szCs w:val="18"/>
              </w:rPr>
              <w:t>о вопросам реализации ФГОС ОВЗ.</w:t>
            </w: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период до 2023 года</w:t>
            </w: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МКУ «Управление образования»: </w:t>
            </w:r>
            <w:proofErr w:type="spellStart"/>
            <w:r w:rsidRPr="00710930">
              <w:rPr>
                <w:sz w:val="18"/>
                <w:szCs w:val="18"/>
              </w:rPr>
              <w:t>Османкина</w:t>
            </w:r>
            <w:proofErr w:type="spellEnd"/>
            <w:r w:rsidRPr="00710930">
              <w:rPr>
                <w:sz w:val="18"/>
                <w:szCs w:val="18"/>
              </w:rPr>
              <w:t xml:space="preserve"> С.В.,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Лазарева Г.П., Руководители ОО 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Повышение квалификации педагогических работников ОО по вопросам реализации ФГОС ОВЗ в соответствии с планом-графиком (не менее 25 человек ежегодно).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3.6. 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Вовлечение обучающихся с ОВЗ и детей – инвалидов в систему дополнительного образования. </w:t>
            </w:r>
          </w:p>
        </w:tc>
        <w:tc>
          <w:tcPr>
            <w:tcW w:w="139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период до 2023 года</w:t>
            </w:r>
          </w:p>
        </w:tc>
        <w:tc>
          <w:tcPr>
            <w:tcW w:w="1798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</w:t>
            </w:r>
            <w:proofErr w:type="spellStart"/>
            <w:r w:rsidRPr="00710930">
              <w:rPr>
                <w:sz w:val="18"/>
                <w:szCs w:val="18"/>
              </w:rPr>
              <w:t>Ястремская</w:t>
            </w:r>
            <w:proofErr w:type="spellEnd"/>
            <w:r w:rsidRPr="0071093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3782" w:type="dxa"/>
            <w:gridSpan w:val="3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Разработка и реализация муниципального плана мероприятий по вовлечению обучающихся с ОВЗ и детей – инвалидов в систему дополнительного образования.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Задача  4.  Реализация  эффективных  мер  государственной  поддержки  системы  поиска  и  развития  одарённости  у  детей  и  учащейся молодёжи Купинского района</w:t>
            </w:r>
            <w:r w:rsidRPr="00710930">
              <w:rPr>
                <w:sz w:val="18"/>
                <w:szCs w:val="18"/>
              </w:rPr>
              <w:t xml:space="preserve">. </w:t>
            </w:r>
            <w:r w:rsidRPr="00710930">
              <w:rPr>
                <w:b/>
                <w:sz w:val="18"/>
                <w:szCs w:val="18"/>
              </w:rPr>
              <w:t>Реализация  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4.1.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Организация  и  проведение  мероприятий, направленных  на  выявление  одарённости  у  детей  и учащейся молодёжи, в том числе: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- научно-практических конференций;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- каникулярной школы;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- дистанционных олимпиад и конкурсов;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- школьного этапа Всероссийской олимпиады школьников;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-  муниципального этапа </w:t>
            </w:r>
            <w:r w:rsidRPr="007109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Всероссийской олимпиады школьников;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- профильных смен;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Всероссийских спортивных игр школьников «Президентские спортивные игры»;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Всероссийских спортивных соревнований школьников «Президентские соревнования»;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-Всероссийского зимнего фестиваля школьников «Президентские спортивные игры».</w:t>
            </w:r>
          </w:p>
        </w:tc>
        <w:tc>
          <w:tcPr>
            <w:tcW w:w="1474" w:type="dxa"/>
            <w:gridSpan w:val="6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В течение 2021 года и последующий период до 2023 года</w:t>
            </w:r>
          </w:p>
        </w:tc>
        <w:tc>
          <w:tcPr>
            <w:tcW w:w="2502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Лазарева Г.П.,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Козлова А.С.,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Быкова Е.П.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Рост  числа  детей  и  учащейся  молодёжи, участвующих в мероприятиях, направленных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на выявление одарённости.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Удельный  вес численности  </w:t>
            </w:r>
            <w:proofErr w:type="gramStart"/>
            <w:r w:rsidRPr="00710930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по программам  общего  образования,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участвующих  в  олимпиадах  и  конкурсах различного  уровня,  в  общей  </w:t>
            </w:r>
            <w:proofErr w:type="gramStart"/>
            <w:r w:rsidRPr="00710930">
              <w:rPr>
                <w:rFonts w:ascii="Times New Roman" w:hAnsi="Times New Roman"/>
                <w:sz w:val="18"/>
                <w:szCs w:val="18"/>
              </w:rPr>
              <w:t>численности</w:t>
            </w:r>
            <w:proofErr w:type="gram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обучающихся  по  программам  общего </w:t>
            </w:r>
            <w:r w:rsidRPr="00710930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 в  2021  году  составит  70  %</w:t>
            </w:r>
            <w:r w:rsidRPr="0071093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10930">
              <w:rPr>
                <w:rFonts w:ascii="Times New Roman" w:hAnsi="Times New Roman"/>
                <w:sz w:val="18"/>
                <w:szCs w:val="18"/>
              </w:rPr>
              <w:t>, в 2023 году -  80%.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Ежегодно на эти цели будет выделяться  150,0 тысяч рублей из местного бюджета.</w:t>
            </w:r>
            <w:r w:rsidRPr="00710930">
              <w:rPr>
                <w:sz w:val="18"/>
                <w:szCs w:val="18"/>
              </w:rPr>
              <w:t xml:space="preserve"> 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Развитие  целевой муниципальной системы дополнительного образования.</w:t>
            </w:r>
          </w:p>
        </w:tc>
        <w:tc>
          <w:tcPr>
            <w:tcW w:w="1474" w:type="dxa"/>
            <w:gridSpan w:val="6"/>
            <w:tcBorders>
              <w:bottom w:val="single" w:sz="4" w:space="0" w:color="auto"/>
            </w:tcBorders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2502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Соболевская М.А., </w:t>
            </w: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</w:t>
            </w:r>
            <w:proofErr w:type="spellStart"/>
            <w:r w:rsidRPr="00710930">
              <w:rPr>
                <w:sz w:val="18"/>
                <w:szCs w:val="18"/>
              </w:rPr>
              <w:t>Ястремск</w:t>
            </w:r>
            <w:r w:rsidR="00B33F66">
              <w:rPr>
                <w:sz w:val="18"/>
                <w:szCs w:val="18"/>
              </w:rPr>
              <w:t>ая</w:t>
            </w:r>
            <w:proofErr w:type="spellEnd"/>
            <w:r w:rsidR="00B33F6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color w:val="4F6228"/>
                <w:sz w:val="18"/>
                <w:szCs w:val="18"/>
              </w:rPr>
              <w:t xml:space="preserve">Реализация </w:t>
            </w:r>
            <w:r w:rsidRPr="00710930">
              <w:rPr>
                <w:sz w:val="18"/>
                <w:szCs w:val="18"/>
              </w:rPr>
              <w:t>целевой муниципальной системы дополнительного образования.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color w:val="000000"/>
                <w:sz w:val="18"/>
                <w:szCs w:val="18"/>
              </w:rPr>
              <w:t>Работа с сайтом Навигатора ДОД НСО.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4.3.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Участие в региональных проектах,  направленных  на внедрение  новых  технологий  обучения  и  моделей организации образовательного процесса: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«Специализированные классы»  (инженерно – технологической  и </w:t>
            </w:r>
            <w:proofErr w:type="spellStart"/>
            <w:r w:rsidRPr="00710930">
              <w:rPr>
                <w:sz w:val="18"/>
                <w:szCs w:val="18"/>
              </w:rPr>
              <w:t>агро</w:t>
            </w:r>
            <w:proofErr w:type="spellEnd"/>
            <w:r w:rsidRPr="00710930">
              <w:rPr>
                <w:sz w:val="18"/>
                <w:szCs w:val="18"/>
              </w:rPr>
              <w:t xml:space="preserve">-технологической направленности);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 - «Школа – центр физической культуры и здорового образа жизни»;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«Сетевая дистанционная школа Новосибирской области»;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«Обучение и социализация детей с ограниченными возможностями здоровья в инклюзивном образовательном пространстве Новосибирской области»;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«Самбо в школу».</w:t>
            </w:r>
          </w:p>
          <w:p w:rsidR="00710930" w:rsidRPr="00710930" w:rsidRDefault="00710930" w:rsidP="00710930">
            <w:pPr>
              <w:pBdr>
                <w:between w:val="single" w:sz="4" w:space="1" w:color="auto"/>
              </w:pBd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Создание Региональных ресурсных центров  по внедрению в практику результатов реализации инновационных  образовательных про</w:t>
            </w:r>
            <w:r w:rsidR="00B33F66">
              <w:rPr>
                <w:sz w:val="18"/>
                <w:szCs w:val="18"/>
              </w:rPr>
              <w:t>ектов и программ.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Создание  в рамках регионального проекта «Современная школа» и национального проекта «Образование» Центров  образования цифрового и гуманитарного профилей «Точка роста».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Реализация концепций преподавания  учебных предметов: «Технология», «Физическая культура»,  «ОБЖ»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Создание </w:t>
            </w:r>
            <w:proofErr w:type="spellStart"/>
            <w:r w:rsidRPr="00710930">
              <w:rPr>
                <w:sz w:val="18"/>
                <w:szCs w:val="18"/>
              </w:rPr>
              <w:t>высокооснащенных</w:t>
            </w:r>
            <w:proofErr w:type="spellEnd"/>
            <w:r w:rsidRPr="00710930">
              <w:rPr>
                <w:sz w:val="18"/>
                <w:szCs w:val="18"/>
              </w:rPr>
              <w:t xml:space="preserve"> </w:t>
            </w:r>
            <w:proofErr w:type="spellStart"/>
            <w:r w:rsidRPr="00710930">
              <w:rPr>
                <w:sz w:val="18"/>
                <w:szCs w:val="18"/>
              </w:rPr>
              <w:t>ученико</w:t>
            </w:r>
            <w:proofErr w:type="spellEnd"/>
            <w:r w:rsidRPr="00710930">
              <w:rPr>
                <w:sz w:val="18"/>
                <w:szCs w:val="18"/>
              </w:rPr>
              <w:t>-мест  для изучения предметной области «Технология».</w:t>
            </w: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  <w:r w:rsidRPr="00710930">
              <w:rPr>
                <w:color w:val="auto"/>
                <w:sz w:val="18"/>
                <w:szCs w:val="18"/>
              </w:rPr>
              <w:t>Реализация мероприятий по созданию центров инженерных компетенций на базе общеобразовательных организаций Купинского района Новосибирской области.</w:t>
            </w:r>
          </w:p>
        </w:tc>
        <w:tc>
          <w:tcPr>
            <w:tcW w:w="1474" w:type="dxa"/>
            <w:gridSpan w:val="6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 xml:space="preserve">В течение 2021 года и последующий период до 2023 года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2021 год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2022 год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2023 год</w:t>
            </w:r>
          </w:p>
        </w:tc>
        <w:tc>
          <w:tcPr>
            <w:tcW w:w="2502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МКУ «Управление образования»: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 Козлова А.С.,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Быкова Е.П.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Повышение качества результатов образовательной деятельности участников проектов, совершенствование профессионального уровня педагогов.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Работа специализированных классов инженерной  и </w:t>
            </w:r>
            <w:proofErr w:type="spellStart"/>
            <w:r w:rsidRPr="00710930">
              <w:rPr>
                <w:sz w:val="18"/>
                <w:szCs w:val="18"/>
              </w:rPr>
              <w:t>агр</w:t>
            </w:r>
            <w:proofErr w:type="gramStart"/>
            <w:r w:rsidRPr="00710930">
              <w:rPr>
                <w:sz w:val="18"/>
                <w:szCs w:val="18"/>
              </w:rPr>
              <w:t>о</w:t>
            </w:r>
            <w:proofErr w:type="spellEnd"/>
            <w:r w:rsidRPr="00710930">
              <w:rPr>
                <w:sz w:val="18"/>
                <w:szCs w:val="18"/>
              </w:rPr>
              <w:t>-</w:t>
            </w:r>
            <w:proofErr w:type="gramEnd"/>
            <w:r w:rsidRPr="00710930">
              <w:rPr>
                <w:sz w:val="18"/>
                <w:szCs w:val="18"/>
              </w:rPr>
              <w:t xml:space="preserve">, </w:t>
            </w:r>
            <w:proofErr w:type="spellStart"/>
            <w:r w:rsidRPr="00710930">
              <w:rPr>
                <w:sz w:val="18"/>
                <w:szCs w:val="18"/>
              </w:rPr>
              <w:t>био</w:t>
            </w:r>
            <w:proofErr w:type="spellEnd"/>
            <w:r w:rsidRPr="00710930">
              <w:rPr>
                <w:sz w:val="18"/>
                <w:szCs w:val="18"/>
              </w:rPr>
              <w:t>- технологической направленности в 4 ОУ.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pStyle w:val="Default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Представление  в рамках муниципального Фестиваля социально-педагогических идей и инноваций  опыта работы школ, участвующих в реализации проектов. </w:t>
            </w:r>
          </w:p>
          <w:p w:rsidR="00710930" w:rsidRPr="00710930" w:rsidRDefault="00710930" w:rsidP="00710930">
            <w:pPr>
              <w:pStyle w:val="Default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color w:val="auto"/>
                <w:sz w:val="18"/>
                <w:szCs w:val="18"/>
              </w:rPr>
            </w:pPr>
            <w:r w:rsidRPr="00710930">
              <w:rPr>
                <w:color w:val="auto"/>
                <w:sz w:val="18"/>
                <w:szCs w:val="18"/>
              </w:rPr>
              <w:t xml:space="preserve">Деятельность на базе МБОУ Лицей №2  </w:t>
            </w:r>
            <w:r w:rsidRPr="00710930">
              <w:rPr>
                <w:sz w:val="18"/>
                <w:szCs w:val="18"/>
              </w:rPr>
              <w:t xml:space="preserve">Купинского района  </w:t>
            </w:r>
            <w:r w:rsidRPr="00710930">
              <w:rPr>
                <w:color w:val="auto"/>
                <w:sz w:val="18"/>
                <w:szCs w:val="18"/>
              </w:rPr>
              <w:t xml:space="preserve">Регионального  ресурсного   центра  по направлению: «Разработка механизмов сетевого взаимодействия ОО для обеспечения высокого качества образования и индивидуальных траекторий развития обучающихся». </w:t>
            </w:r>
          </w:p>
          <w:p w:rsidR="00710930" w:rsidRPr="00710930" w:rsidRDefault="00710930" w:rsidP="00710930">
            <w:pPr>
              <w:pStyle w:val="Default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Деятельность  Центров  образования цифрового и гуманитарного профилей «Точка роста»: 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СОШ №80 </w:t>
            </w:r>
            <w:proofErr w:type="spellStart"/>
            <w:r w:rsidRPr="00710930">
              <w:rPr>
                <w:sz w:val="18"/>
                <w:szCs w:val="18"/>
              </w:rPr>
              <w:t>им.В.П.Кузнецова</w:t>
            </w:r>
            <w:proofErr w:type="spellEnd"/>
            <w:r w:rsidRPr="00710930">
              <w:rPr>
                <w:sz w:val="18"/>
                <w:szCs w:val="18"/>
              </w:rPr>
              <w:t xml:space="preserve">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Новосельская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Рождественская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Лягушинская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имени </w:t>
            </w:r>
            <w:proofErr w:type="spellStart"/>
            <w:r w:rsidRPr="00710930">
              <w:rPr>
                <w:sz w:val="18"/>
                <w:szCs w:val="18"/>
              </w:rPr>
              <w:t>А.И.Бельского</w:t>
            </w:r>
            <w:proofErr w:type="spellEnd"/>
            <w:r w:rsidRPr="00710930">
              <w:rPr>
                <w:sz w:val="18"/>
                <w:szCs w:val="18"/>
              </w:rPr>
              <w:t xml:space="preserve">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СОШ №148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СОШ №105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МБОУ Лицей №2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Камышинская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Стеклянская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Яркульская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МБОУ </w:t>
            </w:r>
            <w:proofErr w:type="spellStart"/>
            <w:r w:rsidRPr="00710930">
              <w:rPr>
                <w:sz w:val="18"/>
                <w:szCs w:val="18"/>
              </w:rPr>
              <w:t>Киргинцевская</w:t>
            </w:r>
            <w:proofErr w:type="spellEnd"/>
            <w:r w:rsidRPr="00710930">
              <w:rPr>
                <w:sz w:val="18"/>
                <w:szCs w:val="18"/>
              </w:rPr>
              <w:t xml:space="preserve"> СОШ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- МКОУ </w:t>
            </w:r>
            <w:proofErr w:type="spellStart"/>
            <w:r w:rsidRPr="00710930">
              <w:rPr>
                <w:sz w:val="18"/>
                <w:szCs w:val="18"/>
              </w:rPr>
              <w:t>Вороновская</w:t>
            </w:r>
            <w:proofErr w:type="spellEnd"/>
            <w:r w:rsidRPr="00710930">
              <w:rPr>
                <w:sz w:val="18"/>
                <w:szCs w:val="18"/>
              </w:rPr>
              <w:t xml:space="preserve"> ООШ Купинского района</w:t>
            </w: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</w:p>
          <w:p w:rsidR="00710930" w:rsidRPr="00710930" w:rsidRDefault="00710930" w:rsidP="00B33F66">
            <w:pPr>
              <w:pStyle w:val="Default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Реализация муниципальных планов мероприятий по реализации концепций преподавания учебных предметов: «Технология»</w:t>
            </w:r>
            <w:r w:rsidR="00B33F66">
              <w:rPr>
                <w:sz w:val="18"/>
                <w:szCs w:val="18"/>
              </w:rPr>
              <w:t>, «Физическая культура»,  «ОБЖ»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jc w:val="both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Сетевая форма реализации рабочей программы  по предмету «Технология»  на базе МБОУ Лицей №2 Купинского района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 (организации, имеющей </w:t>
            </w:r>
            <w:proofErr w:type="spellStart"/>
            <w:r w:rsidRPr="00710930">
              <w:rPr>
                <w:sz w:val="18"/>
                <w:szCs w:val="18"/>
              </w:rPr>
              <w:t>высокооснащенные</w:t>
            </w:r>
            <w:proofErr w:type="spellEnd"/>
            <w:r w:rsidRPr="00710930">
              <w:rPr>
                <w:sz w:val="18"/>
                <w:szCs w:val="18"/>
              </w:rPr>
              <w:t xml:space="preserve">  </w:t>
            </w:r>
            <w:proofErr w:type="spellStart"/>
            <w:r w:rsidRPr="00710930">
              <w:rPr>
                <w:sz w:val="18"/>
                <w:szCs w:val="18"/>
              </w:rPr>
              <w:t>ученико</w:t>
            </w:r>
            <w:proofErr w:type="spellEnd"/>
            <w:r w:rsidRPr="00710930">
              <w:rPr>
                <w:sz w:val="18"/>
                <w:szCs w:val="18"/>
              </w:rPr>
              <w:t>-места).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Default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Деятельность  на базе МБОУ Лицея №2  </w:t>
            </w:r>
            <w:r w:rsidRPr="00710930">
              <w:rPr>
                <w:bCs/>
                <w:sz w:val="18"/>
                <w:szCs w:val="18"/>
              </w:rPr>
              <w:t xml:space="preserve">Муниципального  ресурсного    центра </w:t>
            </w:r>
            <w:r w:rsidRPr="00710930">
              <w:rPr>
                <w:sz w:val="18"/>
                <w:szCs w:val="18"/>
              </w:rPr>
              <w:t xml:space="preserve">   </w:t>
            </w:r>
            <w:r w:rsidRPr="00710930">
              <w:rPr>
                <w:bCs/>
                <w:sz w:val="18"/>
                <w:szCs w:val="18"/>
              </w:rPr>
              <w:t>сети  школ  по  инновации  «инженерное  образование  школьников»</w:t>
            </w:r>
            <w:r w:rsidRPr="00710930">
              <w:rPr>
                <w:sz w:val="18"/>
                <w:szCs w:val="18"/>
              </w:rPr>
              <w:t xml:space="preserve"> в Купинском районе.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4.4.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Развитие  и совершенствование действующих мер поддержки талантливой молодёжи</w:t>
            </w:r>
          </w:p>
        </w:tc>
        <w:tc>
          <w:tcPr>
            <w:tcW w:w="1474" w:type="dxa"/>
            <w:gridSpan w:val="6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2502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Чеботарь В.А.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Моральное стимулирование высокомотивированных детей через проведение регулярных школьных и районных мероприятий: </w:t>
            </w:r>
            <w:proofErr w:type="gramStart"/>
            <w:r w:rsidRPr="00710930">
              <w:rPr>
                <w:sz w:val="18"/>
                <w:szCs w:val="18"/>
              </w:rPr>
              <w:t>«Слёт отличников», «Ёлка Главы района», каникулярные и профильные смены  для способных и одарённых обучающихся; вручение   премии</w:t>
            </w:r>
            <w:r w:rsidRPr="00710930">
              <w:rPr>
                <w:color w:val="FF0000"/>
                <w:sz w:val="18"/>
                <w:szCs w:val="18"/>
              </w:rPr>
              <w:t xml:space="preserve"> </w:t>
            </w:r>
            <w:r w:rsidRPr="00710930">
              <w:rPr>
                <w:sz w:val="18"/>
                <w:szCs w:val="18"/>
              </w:rPr>
              <w:t xml:space="preserve"> Главы Купинского района   Новосибирской области выпускникам -  медалистам. </w:t>
            </w:r>
            <w:proofErr w:type="gramEnd"/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Ежегодно на эти цели планируется 100,0 тысяч рублей из местного бюджета.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4.5.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Работа ресурсного центра по работе с одарёнными детьми</w:t>
            </w:r>
          </w:p>
        </w:tc>
        <w:tc>
          <w:tcPr>
            <w:tcW w:w="1474" w:type="dxa"/>
            <w:gridSpan w:val="6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</w:t>
            </w:r>
          </w:p>
        </w:tc>
        <w:tc>
          <w:tcPr>
            <w:tcW w:w="2502" w:type="dxa"/>
            <w:gridSpan w:val="7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Чеботарь В.А.,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Ястремская</w:t>
            </w:r>
            <w:proofErr w:type="spellEnd"/>
            <w:r w:rsidRPr="0071093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Разработка и реализация плана мероприятий  ресурсного центра с учетом опыта регионального центра «Альтаир».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Мониторинг деятельности муниципального ресурсного центра по работе с одарёнными  детьми и анализ эффективности его функционирования. Аналитические справки, принятие управленческих решений по совершенствованию деятельности, информирование через сайт МКУ «Управление образования» и сайт администрации Купинского района Новосибирской области. 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Задача 5. Повышение качества образования, результативности деятельности образовательных организаций, эффективности расходования средств  в отрасли «Образование».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5.1.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Анализ выполнения Соглашений о предоставлении субвенции местному бюджету Купинского района Новосибирской области на реализацию основных общеобразовательных программ  и Плана действий («дорожной  карты»)  по повышению качества и эффективности функционирования системы образования Купинского района.</w:t>
            </w: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Январь  2021 года и последующий период до 2023 года 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Аналитическая справка о выполнении  мероприятий, принятие управленческих решений. Предоставление информации о выполнении Соглашения </w:t>
            </w:r>
            <w:proofErr w:type="gramStart"/>
            <w:r w:rsidRPr="00710930">
              <w:rPr>
                <w:sz w:val="18"/>
                <w:szCs w:val="18"/>
              </w:rPr>
              <w:t>в</w:t>
            </w:r>
            <w:proofErr w:type="gramEnd"/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Министерство образования  Новосибирской области.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5.2.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Разработка принятие Плана действий («дорожной  карты»)  по повышению качества и эффективности </w:t>
            </w:r>
            <w:r w:rsidRPr="00710930">
              <w:rPr>
                <w:sz w:val="18"/>
                <w:szCs w:val="18"/>
              </w:rPr>
              <w:lastRenderedPageBreak/>
              <w:t>функционирования системы образования Купинского района.</w:t>
            </w: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  <w:r w:rsidRPr="00710930">
              <w:rPr>
                <w:sz w:val="18"/>
                <w:szCs w:val="18"/>
                <w:lang w:val="en-US"/>
              </w:rPr>
              <w:lastRenderedPageBreak/>
              <w:t>I</w:t>
            </w:r>
            <w:r w:rsidRPr="00710930">
              <w:rPr>
                <w:sz w:val="18"/>
                <w:szCs w:val="18"/>
              </w:rPr>
              <w:t xml:space="preserve"> квартал 2021  года и последующий </w:t>
            </w:r>
            <w:r w:rsidRPr="00710930">
              <w:rPr>
                <w:sz w:val="18"/>
                <w:szCs w:val="18"/>
              </w:rPr>
              <w:lastRenderedPageBreak/>
              <w:t>период до 2023  года</w:t>
            </w:r>
            <w:r w:rsidRPr="0071093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МКУ «Управление образования»: 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lastRenderedPageBreak/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</w:t>
            </w:r>
          </w:p>
          <w:p w:rsidR="00710930" w:rsidRPr="00710930" w:rsidRDefault="00710930" w:rsidP="007109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 xml:space="preserve">Наличие  утвержденного  Плана действий («дорожной  карты»)  по повышению качества и </w:t>
            </w:r>
            <w:r w:rsidRPr="00710930">
              <w:rPr>
                <w:sz w:val="18"/>
                <w:szCs w:val="18"/>
              </w:rPr>
              <w:lastRenderedPageBreak/>
              <w:t>эффективности функционирования системы образования Купинского района.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5.3.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Заключение Соглашения между Министерством образования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Новосибирской области и администрацией Купинского района Новосибирской области на реализацию основных общеобразовательных программ </w:t>
            </w: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  <w:lang w:val="en-US"/>
              </w:rPr>
              <w:t>I</w:t>
            </w:r>
            <w:r w:rsidRPr="00710930">
              <w:rPr>
                <w:sz w:val="18"/>
                <w:szCs w:val="18"/>
              </w:rPr>
              <w:t xml:space="preserve"> квартал 2021  года и последующий период до 2023  года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 Соболевская М.А.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Наличие Соглашения, определяющего ответственность различных уровней управления за достижение показателей качества и эффективности деятельности системы образования района.</w:t>
            </w:r>
          </w:p>
        </w:tc>
      </w:tr>
      <w:tr w:rsidR="00710930" w:rsidRPr="00710930" w:rsidTr="00857E54">
        <w:trPr>
          <w:trHeight w:val="422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5.4.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Использование показателей эффективности в управлении качеством образовательных услуг, формирование педагогических практик по формированию моделей системы управления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качеством образования.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2021  год  и последующий период до 2023  года - ежеквартально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образования»: 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Ошлыкова</w:t>
            </w:r>
            <w:proofErr w:type="spellEnd"/>
            <w:r w:rsidRPr="00710930">
              <w:rPr>
                <w:sz w:val="18"/>
                <w:szCs w:val="18"/>
              </w:rPr>
              <w:t xml:space="preserve"> Н.Н.,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Лазарева Г.П. 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Повышение качества результатов деятельности руководителей и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педагогических работников образовательных организаций.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Повышение доли руководителей образовательных организаций  </w:t>
            </w:r>
            <w:proofErr w:type="gramStart"/>
            <w:r w:rsidRPr="00710930">
              <w:rPr>
                <w:sz w:val="18"/>
                <w:szCs w:val="18"/>
              </w:rPr>
              <w:t>с</w:t>
            </w:r>
            <w:proofErr w:type="gramEnd"/>
            <w:r w:rsidRPr="00710930">
              <w:rPr>
                <w:sz w:val="18"/>
                <w:szCs w:val="18"/>
              </w:rPr>
              <w:t xml:space="preserve"> высшей квалификационной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категорией с 31 %  до 37% в 2023  году.</w:t>
            </w:r>
          </w:p>
        </w:tc>
      </w:tr>
      <w:tr w:rsidR="00710930" w:rsidRPr="00710930" w:rsidTr="00857E54">
        <w:trPr>
          <w:trHeight w:val="1676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5.5.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Проведение оценки (мониторинга) эффективности деятельности  образовательных организаций Купинского района.  </w:t>
            </w: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Декабрь 2021 года и последующий период до 2023  года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Методисты МКУ «Управление образования»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Формирование рейтинга образовательных организаций, размещение его на сайте МКУ «Управление образования».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Итоговый отчет о результатах  анализа состояния и перспектив развития</w:t>
            </w:r>
            <w:r w:rsidRPr="00710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930">
              <w:rPr>
                <w:sz w:val="18"/>
                <w:szCs w:val="18"/>
              </w:rPr>
              <w:t>системы образования Купинского района</w:t>
            </w:r>
            <w:r w:rsidRPr="0071093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5.6.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Совершенствование положения о системе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оплаты труда на основе изменений в </w:t>
            </w:r>
            <w:proofErr w:type="gramStart"/>
            <w:r w:rsidRPr="00710930">
              <w:rPr>
                <w:sz w:val="18"/>
                <w:szCs w:val="18"/>
              </w:rPr>
              <w:t>Отраслевом</w:t>
            </w:r>
            <w:proofErr w:type="gramEnd"/>
            <w:r w:rsidRPr="00710930">
              <w:rPr>
                <w:sz w:val="18"/>
                <w:szCs w:val="18"/>
              </w:rPr>
              <w:t xml:space="preserve">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gramStart"/>
            <w:r w:rsidRPr="00710930">
              <w:rPr>
                <w:sz w:val="18"/>
                <w:szCs w:val="18"/>
              </w:rPr>
              <w:t>соглашении</w:t>
            </w:r>
            <w:proofErr w:type="gramEnd"/>
            <w:r w:rsidRPr="00710930">
              <w:rPr>
                <w:sz w:val="18"/>
                <w:szCs w:val="18"/>
              </w:rPr>
              <w:t>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1 квартал 2021 года и последующий период до 2023  года  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Микишева</w:t>
            </w:r>
            <w:proofErr w:type="spellEnd"/>
            <w:r w:rsidRPr="00710930">
              <w:rPr>
                <w:sz w:val="18"/>
                <w:szCs w:val="18"/>
              </w:rPr>
              <w:t xml:space="preserve"> Т.Н.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Совершенствование основных элементов отраслевой системы оплаты труда, обеспечение зависимости заработной платы работников от качественных результатов их труда, достижение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целевых значений заработной платы педагогических работников, установленных Указом Президента РФ.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5.7.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bCs/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Мониторинг реализации </w:t>
            </w:r>
            <w:r w:rsidRPr="00710930">
              <w:rPr>
                <w:bCs/>
                <w:sz w:val="18"/>
                <w:szCs w:val="18"/>
              </w:rPr>
              <w:t>Муниципального плана мероприятий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bCs/>
                <w:sz w:val="18"/>
                <w:szCs w:val="18"/>
              </w:rPr>
              <w:t xml:space="preserve">(«дорожной карты»)  «Поддержка общеобразовательных организаций Купинского района Новосибирской области, показывающих устойчиво низкие результаты и  работающих в сложных социальных условиях» </w:t>
            </w:r>
          </w:p>
        </w:tc>
        <w:tc>
          <w:tcPr>
            <w:tcW w:w="1349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последующий период до 2023 года (дважды в год)</w:t>
            </w:r>
          </w:p>
        </w:tc>
        <w:tc>
          <w:tcPr>
            <w:tcW w:w="2517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Повышение качества обучения в школах, показывающих устойчиво низкие результаты обучения. 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0930">
              <w:rPr>
                <w:rFonts w:ascii="Times New Roman" w:hAnsi="Times New Roman"/>
                <w:b/>
                <w:sz w:val="18"/>
                <w:szCs w:val="18"/>
              </w:rPr>
              <w:t xml:space="preserve">Задача  6.  Совершенствование  механизмов  и  процедур  </w:t>
            </w:r>
            <w:proofErr w:type="gramStart"/>
            <w:r w:rsidRPr="00710930">
              <w:rPr>
                <w:rFonts w:ascii="Times New Roman" w:hAnsi="Times New Roman"/>
                <w:b/>
                <w:sz w:val="18"/>
                <w:szCs w:val="18"/>
              </w:rPr>
              <w:t>государственно-общественного</w:t>
            </w:r>
            <w:proofErr w:type="gramEnd"/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управления  в  сфере  образования  Купинского района.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Функционирование Общественного совета по развитию образования Купинского района</w:t>
            </w:r>
          </w:p>
        </w:tc>
        <w:tc>
          <w:tcPr>
            <w:tcW w:w="1483" w:type="dxa"/>
            <w:gridSpan w:val="6"/>
          </w:tcPr>
          <w:p w:rsidR="00710930" w:rsidRPr="00710930" w:rsidRDefault="00857E54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2021</w:t>
            </w:r>
            <w:r w:rsidR="00710930" w:rsidRPr="00710930">
              <w:rPr>
                <w:rFonts w:ascii="Times New Roman" w:hAnsi="Times New Roman"/>
                <w:sz w:val="18"/>
                <w:szCs w:val="18"/>
              </w:rPr>
              <w:t xml:space="preserve">года и последующий период до 2023 года  (ежеквартально) </w:t>
            </w:r>
          </w:p>
        </w:tc>
        <w:tc>
          <w:tcPr>
            <w:tcW w:w="1984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Екимова Т.Д.</w:t>
            </w:r>
          </w:p>
        </w:tc>
        <w:tc>
          <w:tcPr>
            <w:tcW w:w="3402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Формирование модели и процедур независимой системы оценки качества образовательных услуг.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6.2.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Совершенствование нормативно – </w:t>
            </w:r>
            <w:proofErr w:type="gramStart"/>
            <w:r w:rsidRPr="00710930">
              <w:rPr>
                <w:sz w:val="18"/>
                <w:szCs w:val="18"/>
              </w:rPr>
              <w:t>правового</w:t>
            </w:r>
            <w:proofErr w:type="gramEnd"/>
            <w:r w:rsidRPr="00710930">
              <w:rPr>
                <w:sz w:val="18"/>
                <w:szCs w:val="18"/>
              </w:rPr>
              <w:t xml:space="preserve">,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организационно – технологического и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информационного обеспечения деятельности органов государственно-общественного управления в системе образования Купинского района: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общественного Совета по развитию образования Купинского района;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советов образовательных учреждений;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попечительских советов образовательных учреждений;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совета руководителей общеобразовательных организаций;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-муниципального родительского комитета.</w:t>
            </w:r>
          </w:p>
        </w:tc>
        <w:tc>
          <w:tcPr>
            <w:tcW w:w="1483" w:type="dxa"/>
            <w:gridSpan w:val="6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В течение 2021 года и последующий период до 2023 года  </w:t>
            </w:r>
          </w:p>
        </w:tc>
        <w:tc>
          <w:tcPr>
            <w:tcW w:w="1984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3402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Обеспечено функционирование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системы государственно-общественного управления в сфере образования.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Включение деятельности данных органов в планы работы  МКУ «Управление образования» и образовательных организаций на год. 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Консультации в течение года для руководителей Советов учреждений по вопросам эффективной организации их деятельности.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6.3.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Мониторинг развития системы государственно-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общественного управления </w:t>
            </w:r>
            <w:proofErr w:type="gramStart"/>
            <w:r w:rsidRPr="00710930">
              <w:rPr>
                <w:sz w:val="18"/>
                <w:szCs w:val="18"/>
              </w:rPr>
              <w:t>в</w:t>
            </w:r>
            <w:proofErr w:type="gramEnd"/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 xml:space="preserve">муниципальной системе образования. </w:t>
            </w:r>
          </w:p>
        </w:tc>
        <w:tc>
          <w:tcPr>
            <w:tcW w:w="1483" w:type="dxa"/>
            <w:gridSpan w:val="6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течение 2021 года и последующий </w:t>
            </w:r>
            <w:r w:rsidRPr="00710930">
              <w:rPr>
                <w:rFonts w:ascii="Times New Roman" w:hAnsi="Times New Roman"/>
                <w:sz w:val="18"/>
                <w:szCs w:val="18"/>
              </w:rPr>
              <w:lastRenderedPageBreak/>
              <w:t>период до 2023 года  (дважды в год)</w:t>
            </w:r>
          </w:p>
        </w:tc>
        <w:tc>
          <w:tcPr>
            <w:tcW w:w="1984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lastRenderedPageBreak/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402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Аналитическая справка  по результатам анализа эффективности деятельности органов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 xml:space="preserve">государственно-общественного управления  в системе образования района. 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lastRenderedPageBreak/>
              <w:t>6.4.</w:t>
            </w:r>
          </w:p>
        </w:tc>
        <w:tc>
          <w:tcPr>
            <w:tcW w:w="3229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Участие в процедурах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независимой оценки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качества образования.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6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Ежегодно по графику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Министерства образования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Новосибирской области</w:t>
            </w:r>
          </w:p>
          <w:p w:rsidR="00710930" w:rsidRPr="00710930" w:rsidRDefault="00710930" w:rsidP="0071093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Писарева Ж.А.,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402" w:type="dxa"/>
            <w:gridSpan w:val="2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Организационная и методическая  работа  по обеспечению участия в процедурах  независимой оценки качества образования. Использование результатов мониторинга  в принятии эффективных управленческих решений.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 xml:space="preserve">Задача 7. Повышение качества кадрового потенциала системы образования Купинского района. Реализация </w:t>
            </w:r>
            <w:r w:rsidRPr="00710930">
              <w:rPr>
                <w:sz w:val="18"/>
                <w:szCs w:val="18"/>
              </w:rPr>
              <w:t xml:space="preserve"> </w:t>
            </w:r>
            <w:r w:rsidRPr="00710930">
              <w:rPr>
                <w:b/>
                <w:sz w:val="18"/>
                <w:szCs w:val="18"/>
              </w:rPr>
              <w:t>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методической поддержки развития педагогических работников, в том числе за счет: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участия в мероприятиях  Центра непрерывного  повышения профессионального мастерства педагогических работников;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участия в  работе региональных и районных методических объединений учителей - предметников, сетевых сообществ  педагогов;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- участия  в проведении предметных олимпиад.</w:t>
            </w:r>
          </w:p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последующий период до 2023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Быкова Е.П.,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Лазарева Г.П.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Повышение уровня </w:t>
            </w:r>
            <w:proofErr w:type="gramStart"/>
            <w:r w:rsidRPr="00710930">
              <w:rPr>
                <w:sz w:val="18"/>
                <w:szCs w:val="18"/>
              </w:rPr>
              <w:t>профессиональных</w:t>
            </w:r>
            <w:proofErr w:type="gramEnd"/>
            <w:r w:rsidRPr="00710930">
              <w:rPr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компетенций педагогических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работников: 100% педагогов и руководителей  повысят    квалификацию;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не менее 100  педагогов ежегодно  будут проходить курсы повышения квалификации.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Ежегодно на эти цели будет затрачено 300,0 тысяч рублей.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Повышение престижа профессии педагога (профессиональные конкурсы, смотры и т.д.).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 года и в последующий период до 2023 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МКУ «Управление образования»;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Купинская общественная районная организация Профсоюза работников образования и науки.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Рост  числа  участников  профессиональных конкурсов «Учитель года», «Воспитатель года», «Я иду на урок», «Современный мультимедийный урок», «За нравственный подвиг учителя», «Школа для ребенка», «Лучший педагогический работник Новосибирской области» и др.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 Ежегодно на эти цели из местного бюджета  выделяется  80,0 тысяч рублей.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     Работа  ассоциации Молодых педагогов, Школы мастерства.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Обеспечение процедур аттестации педагогических работников и руководителей (повышение квалификационных требований)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- Определение  задач профессионального развития и решение их посредством повышения квалификации и переподготовки; </w:t>
            </w:r>
          </w:p>
          <w:p w:rsidR="00710930" w:rsidRPr="00710930" w:rsidRDefault="00710930" w:rsidP="00710930">
            <w:pPr>
              <w:rPr>
                <w:color w:val="4F6228"/>
                <w:sz w:val="18"/>
                <w:szCs w:val="18"/>
              </w:rPr>
            </w:pPr>
            <w:r w:rsidRPr="00710930">
              <w:rPr>
                <w:color w:val="4F6228"/>
                <w:sz w:val="18"/>
                <w:szCs w:val="18"/>
              </w:rPr>
              <w:t xml:space="preserve">- </w:t>
            </w:r>
            <w:r w:rsidRPr="00710930">
              <w:rPr>
                <w:sz w:val="18"/>
                <w:szCs w:val="18"/>
              </w:rPr>
              <w:t>интеграция  повышения квалификации  и аттестации педагогических работников</w:t>
            </w: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последующий период до 2023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В 2021  году доля педагогических работников общеобразовательных организаций, имеющих первую  и высшую квалификационные  категории,  составит 59%, в 2022 году - 64%. </w:t>
            </w:r>
            <w:r w:rsidRPr="0071093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управленческих команд.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</w:p>
        </w:tc>
      </w:tr>
      <w:tr w:rsidR="00710930" w:rsidRPr="00710930" w:rsidTr="00857E54">
        <w:trPr>
          <w:trHeight w:val="420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7.4.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Формирование сводной базы данных по квалификационному уровню работников системы общего образования Купинского района.</w:t>
            </w: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последующий период до 2023 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Андреева Т.С.,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Лазарева Г.П.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Будет  создана  информационная  основа  для принятия управленческих  решений  по внедрению  профессионального  стандарта педагогических работников.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Формирование резерва руководителей образовательных организаций.</w:t>
            </w:r>
          </w:p>
        </w:tc>
      </w:tr>
      <w:tr w:rsidR="00710930" w:rsidRPr="00710930" w:rsidTr="00857E54">
        <w:trPr>
          <w:trHeight w:val="278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7.5.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Совершенствование системы морального и материального поощрения лучших работников системы образования Купинского района</w:t>
            </w: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последующий период до 2023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Микишева</w:t>
            </w:r>
            <w:proofErr w:type="spellEnd"/>
            <w:r w:rsidRPr="00710930">
              <w:rPr>
                <w:sz w:val="18"/>
                <w:szCs w:val="18"/>
              </w:rPr>
              <w:t xml:space="preserve"> Т.Н.,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Андреева Т.С.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Ежегодно не менее 8 педагогических и руководящих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работников будут отмечены ведомственными  наградами. Не менее 14% педагогических и руководящих работников будут ежегодно отмечены наградами регионального и муниципального уровней.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Будет организовано участие педагогических работников в региональных  конкурсах  на денежное  поощрение «Лучший педагогический работник Новосибирской области», «Почетный работник Новосибирской области».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Поощрение педагогов через систему участия в профессиональных конкурсах.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Поощрение руководителей  образовательных организаций по итогам работы за год.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lastRenderedPageBreak/>
              <w:t>7.6.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Деятельность по обновлению кадрового состава педагогических работников общего образования через использование целевого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приема на </w:t>
            </w:r>
            <w:proofErr w:type="gramStart"/>
            <w:r w:rsidRPr="00710930">
              <w:rPr>
                <w:sz w:val="18"/>
                <w:szCs w:val="18"/>
              </w:rPr>
              <w:t>обучение по</w:t>
            </w:r>
            <w:proofErr w:type="gramEnd"/>
            <w:r w:rsidRPr="00710930">
              <w:rPr>
                <w:sz w:val="18"/>
                <w:szCs w:val="18"/>
              </w:rPr>
              <w:t xml:space="preserve"> педагогическим специальностям</w:t>
            </w: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года и в последующий период до 2023 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Соболевская М.А.,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Андреева Т.С.,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Организация целевого обучения не менее 2 выпускников школ ежегодно. 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7.7.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Развитие  института  наставничества  в  </w:t>
            </w:r>
            <w:proofErr w:type="gramStart"/>
            <w:r w:rsidRPr="00710930">
              <w:rPr>
                <w:rFonts w:ascii="Times New Roman" w:hAnsi="Times New Roman"/>
                <w:sz w:val="18"/>
                <w:szCs w:val="18"/>
              </w:rPr>
              <w:t>педагогических</w:t>
            </w:r>
            <w:proofErr w:type="gram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gramStart"/>
            <w:r w:rsidRPr="00710930">
              <w:rPr>
                <w:sz w:val="18"/>
                <w:szCs w:val="18"/>
              </w:rPr>
              <w:t>коллективах</w:t>
            </w:r>
            <w:proofErr w:type="gramEnd"/>
            <w:r w:rsidRPr="00710930">
              <w:rPr>
                <w:sz w:val="18"/>
                <w:szCs w:val="18"/>
              </w:rPr>
              <w:t xml:space="preserve"> ОО  района</w:t>
            </w:r>
          </w:p>
        </w:tc>
        <w:tc>
          <w:tcPr>
            <w:tcW w:w="1624" w:type="dxa"/>
            <w:gridSpan w:val="9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 года и в последующий период до 2023  года</w:t>
            </w:r>
          </w:p>
        </w:tc>
        <w:tc>
          <w:tcPr>
            <w:tcW w:w="1495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Гейнрих</w:t>
            </w:r>
            <w:proofErr w:type="spellEnd"/>
            <w:r w:rsidRPr="00710930">
              <w:rPr>
                <w:sz w:val="18"/>
                <w:szCs w:val="18"/>
              </w:rPr>
              <w:t xml:space="preserve"> И.В.,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Руководители ОО</w:t>
            </w:r>
          </w:p>
        </w:tc>
        <w:tc>
          <w:tcPr>
            <w:tcW w:w="3860" w:type="dxa"/>
            <w:gridSpan w:val="4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Повышение эффективности системы  наставничества в педагогических коллективах.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Организация работы  Ассоциации молодых  педагогов, Школы мастерства.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Доля педагогов в возрасте до 30 лет стабильна: 2021 год – 13,5%, 2022  год – 13,8%.</w:t>
            </w:r>
          </w:p>
        </w:tc>
      </w:tr>
      <w:tr w:rsidR="00710930" w:rsidRPr="00710930" w:rsidTr="00857E54">
        <w:trPr>
          <w:trHeight w:val="583"/>
        </w:trPr>
        <w:tc>
          <w:tcPr>
            <w:tcW w:w="10773" w:type="dxa"/>
            <w:gridSpan w:val="16"/>
          </w:tcPr>
          <w:p w:rsidR="00710930" w:rsidRPr="00710930" w:rsidRDefault="00710930" w:rsidP="00710930">
            <w:pPr>
              <w:jc w:val="center"/>
              <w:rPr>
                <w:b/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Задача 8. Создание и поддержка эффективной системы профессиональной ориентации</w:t>
            </w:r>
          </w:p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b/>
                <w:sz w:val="18"/>
                <w:szCs w:val="18"/>
              </w:rPr>
              <w:t>школьников и молодежи. Реализация  Плана мероприятий по реализации региональных проектов национального проекта «Образование» на территории Купинского района Новосибирской области.</w:t>
            </w:r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8.1.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Организация </w:t>
            </w:r>
            <w:proofErr w:type="spellStart"/>
            <w:r w:rsidRPr="00710930">
              <w:rPr>
                <w:sz w:val="18"/>
                <w:szCs w:val="18"/>
              </w:rPr>
              <w:t>профориентационной</w:t>
            </w:r>
            <w:proofErr w:type="spellEnd"/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работы в общеобразовательных школах в соответствии 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с нормативно-правовыми и инструктивно-методическими документами, регламентирующими данную деятельность, разработанными Министерством образования  Новосибирской области</w:t>
            </w:r>
          </w:p>
        </w:tc>
        <w:tc>
          <w:tcPr>
            <w:tcW w:w="1609" w:type="dxa"/>
            <w:gridSpan w:val="8"/>
          </w:tcPr>
          <w:p w:rsidR="00710930" w:rsidRPr="00710930" w:rsidRDefault="00710930" w:rsidP="00710930">
            <w:pPr>
              <w:rPr>
                <w:b/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 года и в последующий период до 2023  года</w:t>
            </w:r>
          </w:p>
        </w:tc>
        <w:tc>
          <w:tcPr>
            <w:tcW w:w="2367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Андреева Т.С., Руководители ОО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Наличие системы </w:t>
            </w:r>
            <w:proofErr w:type="spellStart"/>
            <w:r w:rsidRPr="00710930">
              <w:rPr>
                <w:sz w:val="18"/>
                <w:szCs w:val="18"/>
              </w:rPr>
              <w:t>профориентационной</w:t>
            </w:r>
            <w:proofErr w:type="spellEnd"/>
            <w:r w:rsidRPr="00710930">
              <w:rPr>
                <w:sz w:val="18"/>
                <w:szCs w:val="18"/>
              </w:rPr>
              <w:t xml:space="preserve"> работы в образовательных организациях  на востребованные в региональной экономике и экономике Купинского района профессии и специальности.</w:t>
            </w:r>
          </w:p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gramStart"/>
            <w:r w:rsidRPr="00710930">
              <w:rPr>
                <w:sz w:val="18"/>
                <w:szCs w:val="18"/>
              </w:rPr>
              <w:t>Участие обучающихся в открытых онлайн-уроках, реализуемых с учетом опыта цикла открытых уроков «</w:t>
            </w:r>
            <w:proofErr w:type="spellStart"/>
            <w:r w:rsidRPr="00710930">
              <w:rPr>
                <w:sz w:val="18"/>
                <w:szCs w:val="18"/>
              </w:rPr>
              <w:t>Проектория</w:t>
            </w:r>
            <w:proofErr w:type="spellEnd"/>
            <w:r w:rsidRPr="00710930">
              <w:rPr>
                <w:sz w:val="18"/>
                <w:szCs w:val="18"/>
              </w:rPr>
              <w:t xml:space="preserve">»,  Яндекс лицей, Учи </w:t>
            </w:r>
            <w:proofErr w:type="spellStart"/>
            <w:r w:rsidRPr="00710930">
              <w:rPr>
                <w:sz w:val="18"/>
                <w:szCs w:val="18"/>
              </w:rPr>
              <w:t>ру</w:t>
            </w:r>
            <w:proofErr w:type="spellEnd"/>
            <w:r w:rsidRPr="00710930">
              <w:rPr>
                <w:sz w:val="18"/>
                <w:szCs w:val="18"/>
              </w:rPr>
              <w:t xml:space="preserve">. </w:t>
            </w:r>
            <w:proofErr w:type="gramEnd"/>
          </w:p>
        </w:tc>
      </w:tr>
      <w:tr w:rsidR="00710930" w:rsidRPr="00710930" w:rsidTr="00857E54">
        <w:trPr>
          <w:trHeight w:val="583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8.2.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 xml:space="preserve">Проведение  мониторинга  </w:t>
            </w:r>
            <w:proofErr w:type="spellStart"/>
            <w:r w:rsidRPr="00710930">
              <w:rPr>
                <w:sz w:val="18"/>
                <w:szCs w:val="18"/>
              </w:rPr>
              <w:t>профориентационной</w:t>
            </w:r>
            <w:proofErr w:type="spellEnd"/>
            <w:r w:rsidRPr="00710930">
              <w:rPr>
                <w:sz w:val="18"/>
                <w:szCs w:val="18"/>
              </w:rPr>
              <w:t xml:space="preserve"> работы в организациях  общего образования.</w:t>
            </w:r>
          </w:p>
        </w:tc>
        <w:tc>
          <w:tcPr>
            <w:tcW w:w="1609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 года и в последующий период до 2023  года (дважды в год)</w:t>
            </w:r>
          </w:p>
        </w:tc>
        <w:tc>
          <w:tcPr>
            <w:tcW w:w="2367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Андреева Т.С., Руководители ОО 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Аналитический доклад.</w:t>
            </w:r>
          </w:p>
        </w:tc>
      </w:tr>
      <w:tr w:rsidR="00710930" w:rsidRPr="00710930" w:rsidTr="00857E54">
        <w:trPr>
          <w:trHeight w:val="278"/>
        </w:trPr>
        <w:tc>
          <w:tcPr>
            <w:tcW w:w="675" w:type="dxa"/>
          </w:tcPr>
          <w:p w:rsidR="00710930" w:rsidRPr="00710930" w:rsidRDefault="00710930" w:rsidP="00710930">
            <w:pPr>
              <w:jc w:val="center"/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8.3.</w:t>
            </w:r>
          </w:p>
        </w:tc>
        <w:tc>
          <w:tcPr>
            <w:tcW w:w="3119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>Участие образовательных организаций Купинского района  в  районной  ярмарке учебных  мест,  дней  открытых  дверей  в организациях профессионального образования.</w:t>
            </w:r>
          </w:p>
        </w:tc>
        <w:tc>
          <w:tcPr>
            <w:tcW w:w="1609" w:type="dxa"/>
            <w:gridSpan w:val="8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r w:rsidRPr="00710930">
              <w:rPr>
                <w:sz w:val="18"/>
                <w:szCs w:val="18"/>
              </w:rPr>
              <w:t>В течение 2021  года и в последующий период до 2023  года</w:t>
            </w:r>
          </w:p>
        </w:tc>
        <w:tc>
          <w:tcPr>
            <w:tcW w:w="2367" w:type="dxa"/>
            <w:gridSpan w:val="5"/>
          </w:tcPr>
          <w:p w:rsidR="00710930" w:rsidRPr="00710930" w:rsidRDefault="00710930" w:rsidP="00710930">
            <w:pPr>
              <w:rPr>
                <w:sz w:val="18"/>
                <w:szCs w:val="18"/>
              </w:rPr>
            </w:pPr>
            <w:proofErr w:type="spellStart"/>
            <w:r w:rsidRPr="00710930">
              <w:rPr>
                <w:sz w:val="18"/>
                <w:szCs w:val="18"/>
              </w:rPr>
              <w:t>Сайфулина</w:t>
            </w:r>
            <w:proofErr w:type="spellEnd"/>
            <w:r w:rsidRPr="00710930">
              <w:rPr>
                <w:sz w:val="18"/>
                <w:szCs w:val="18"/>
              </w:rPr>
              <w:t xml:space="preserve"> Д.Н., Андреева Т.С., Руководители ОО</w:t>
            </w:r>
          </w:p>
        </w:tc>
        <w:tc>
          <w:tcPr>
            <w:tcW w:w="3003" w:type="dxa"/>
          </w:tcPr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Повышение  качества  </w:t>
            </w:r>
            <w:proofErr w:type="spellStart"/>
            <w:r w:rsidRPr="00710930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работы. </w:t>
            </w:r>
          </w:p>
          <w:p w:rsidR="00710930" w:rsidRPr="00710930" w:rsidRDefault="00710930" w:rsidP="0071093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10930">
              <w:rPr>
                <w:rFonts w:ascii="Times New Roman" w:hAnsi="Times New Roman"/>
                <w:sz w:val="18"/>
                <w:szCs w:val="18"/>
              </w:rPr>
              <w:t xml:space="preserve">Доля  обучающихся старшеклассников, охваченных  мероприятиями </w:t>
            </w:r>
            <w:proofErr w:type="spellStart"/>
            <w:r w:rsidRPr="00710930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710930">
              <w:rPr>
                <w:rFonts w:ascii="Times New Roman" w:hAnsi="Times New Roman"/>
                <w:sz w:val="18"/>
                <w:szCs w:val="18"/>
              </w:rPr>
              <w:t xml:space="preserve"> направленности,  будет составлять  100 %</w:t>
            </w:r>
          </w:p>
        </w:tc>
      </w:tr>
    </w:tbl>
    <w:p w:rsidR="00E24BD7" w:rsidRDefault="00E24BD7"/>
    <w:sectPr w:rsidR="00E24BD7" w:rsidSect="002867AD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827"/>
    <w:multiLevelType w:val="hybridMultilevel"/>
    <w:tmpl w:val="E514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BD7"/>
    <w:rsid w:val="002648F8"/>
    <w:rsid w:val="002867AD"/>
    <w:rsid w:val="00362BA2"/>
    <w:rsid w:val="004938B4"/>
    <w:rsid w:val="004C61F4"/>
    <w:rsid w:val="00513A90"/>
    <w:rsid w:val="0069322F"/>
    <w:rsid w:val="00710930"/>
    <w:rsid w:val="007E0C60"/>
    <w:rsid w:val="00857E54"/>
    <w:rsid w:val="008845AC"/>
    <w:rsid w:val="00914B9D"/>
    <w:rsid w:val="009A72DD"/>
    <w:rsid w:val="009F4FE1"/>
    <w:rsid w:val="00B33F66"/>
    <w:rsid w:val="00C036B0"/>
    <w:rsid w:val="00CC0C51"/>
    <w:rsid w:val="00E24BD7"/>
    <w:rsid w:val="00E304AF"/>
    <w:rsid w:val="00EA1098"/>
    <w:rsid w:val="00EE0BC4"/>
    <w:rsid w:val="00F153D2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48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648F8"/>
    <w:pPr>
      <w:spacing w:before="100" w:beforeAutospacing="1" w:after="100" w:afterAutospacing="1"/>
      <w:outlineLvl w:val="1"/>
    </w:pPr>
    <w:rPr>
      <w:bCs/>
      <w:sz w:val="28"/>
      <w:szCs w:val="36"/>
    </w:rPr>
  </w:style>
  <w:style w:type="paragraph" w:styleId="3">
    <w:name w:val="heading 3"/>
    <w:basedOn w:val="a"/>
    <w:next w:val="a"/>
    <w:link w:val="30"/>
    <w:qFormat/>
    <w:rsid w:val="00EE0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F8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List Paragraph"/>
    <w:basedOn w:val="a"/>
    <w:uiPriority w:val="99"/>
    <w:qFormat/>
    <w:rsid w:val="00E24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E0B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EE0B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0B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Гейнрих И.В.</dc:creator>
  <cp:keywords/>
  <dc:description/>
  <cp:lastModifiedBy>User</cp:lastModifiedBy>
  <cp:revision>4</cp:revision>
  <cp:lastPrinted>2020-12-25T07:45:00Z</cp:lastPrinted>
  <dcterms:created xsi:type="dcterms:W3CDTF">2020-12-25T07:20:00Z</dcterms:created>
  <dcterms:modified xsi:type="dcterms:W3CDTF">2020-12-30T03:13:00Z</dcterms:modified>
</cp:coreProperties>
</file>