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44E7" w:rsidRDefault="001F44E7" w:rsidP="001F44E7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 wp14:anchorId="72BFA5E6" wp14:editId="3D4C514E">
            <wp:extent cx="428625" cy="504825"/>
            <wp:effectExtent l="0" t="0" r="9525" b="9525"/>
            <wp:docPr id="1" name="Рисунок 1" descr="Герб на бланк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на бланки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44E7" w:rsidRPr="00AF5C43" w:rsidRDefault="001F44E7" w:rsidP="001F44E7">
      <w:pPr>
        <w:jc w:val="center"/>
        <w:rPr>
          <w:b/>
          <w:sz w:val="28"/>
          <w:szCs w:val="28"/>
        </w:rPr>
      </w:pPr>
      <w:r w:rsidRPr="00AF5C43">
        <w:rPr>
          <w:b/>
          <w:sz w:val="28"/>
          <w:szCs w:val="28"/>
        </w:rPr>
        <w:t>СОВЕТ</w:t>
      </w:r>
      <w:r>
        <w:rPr>
          <w:b/>
          <w:sz w:val="28"/>
          <w:szCs w:val="28"/>
        </w:rPr>
        <w:t xml:space="preserve"> </w:t>
      </w:r>
      <w:r w:rsidRPr="00AF5C43">
        <w:rPr>
          <w:b/>
          <w:sz w:val="28"/>
          <w:szCs w:val="28"/>
        </w:rPr>
        <w:t>ДЕПУТАТОВ</w:t>
      </w:r>
      <w:r>
        <w:rPr>
          <w:b/>
          <w:sz w:val="28"/>
          <w:szCs w:val="28"/>
        </w:rPr>
        <w:t xml:space="preserve"> </w:t>
      </w:r>
      <w:r w:rsidRPr="00AF5C43">
        <w:rPr>
          <w:b/>
          <w:sz w:val="28"/>
          <w:szCs w:val="28"/>
        </w:rPr>
        <w:t>КУПИНСКОГО</w:t>
      </w:r>
      <w:r>
        <w:rPr>
          <w:b/>
          <w:sz w:val="28"/>
          <w:szCs w:val="28"/>
        </w:rPr>
        <w:t xml:space="preserve"> </w:t>
      </w:r>
      <w:r w:rsidRPr="00AF5C43">
        <w:rPr>
          <w:b/>
          <w:sz w:val="28"/>
          <w:szCs w:val="28"/>
        </w:rPr>
        <w:t>РАЙОНА</w:t>
      </w:r>
    </w:p>
    <w:p w:rsidR="001F44E7" w:rsidRPr="00AF5C43" w:rsidRDefault="001F44E7" w:rsidP="001F44E7">
      <w:pPr>
        <w:jc w:val="center"/>
        <w:rPr>
          <w:b/>
          <w:sz w:val="28"/>
          <w:szCs w:val="28"/>
        </w:rPr>
      </w:pPr>
      <w:r w:rsidRPr="00AF5C43">
        <w:rPr>
          <w:b/>
          <w:sz w:val="28"/>
          <w:szCs w:val="28"/>
        </w:rPr>
        <w:t>НОВОСИБИРСКОЙ</w:t>
      </w:r>
      <w:r>
        <w:rPr>
          <w:b/>
          <w:sz w:val="28"/>
          <w:szCs w:val="28"/>
        </w:rPr>
        <w:t xml:space="preserve"> </w:t>
      </w:r>
      <w:r w:rsidRPr="00AF5C43">
        <w:rPr>
          <w:b/>
          <w:sz w:val="28"/>
          <w:szCs w:val="28"/>
        </w:rPr>
        <w:t>ОБЛАСТИ</w:t>
      </w:r>
    </w:p>
    <w:p w:rsidR="001F44E7" w:rsidRPr="00AF5C43" w:rsidRDefault="001F44E7" w:rsidP="001F44E7">
      <w:pPr>
        <w:jc w:val="center"/>
        <w:rPr>
          <w:b/>
          <w:sz w:val="28"/>
          <w:szCs w:val="28"/>
        </w:rPr>
      </w:pPr>
      <w:r w:rsidRPr="00AF5C43">
        <w:rPr>
          <w:b/>
          <w:sz w:val="28"/>
          <w:szCs w:val="28"/>
        </w:rPr>
        <w:t>ЧЕТВЕРТОГО</w:t>
      </w:r>
      <w:r>
        <w:rPr>
          <w:b/>
          <w:sz w:val="28"/>
          <w:szCs w:val="28"/>
        </w:rPr>
        <w:t xml:space="preserve"> </w:t>
      </w:r>
      <w:r w:rsidRPr="00AF5C43">
        <w:rPr>
          <w:b/>
          <w:sz w:val="28"/>
          <w:szCs w:val="28"/>
        </w:rPr>
        <w:t>СОЗЫВА</w:t>
      </w:r>
    </w:p>
    <w:p w:rsidR="001F44E7" w:rsidRPr="00A33BF6" w:rsidRDefault="001F44E7" w:rsidP="001F44E7">
      <w:pPr>
        <w:jc w:val="center"/>
        <w:rPr>
          <w:b/>
          <w:sz w:val="28"/>
          <w:szCs w:val="28"/>
        </w:rPr>
      </w:pPr>
    </w:p>
    <w:p w:rsidR="001F44E7" w:rsidRPr="00AF5C43" w:rsidRDefault="008C4D6B" w:rsidP="001F44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  <w:r w:rsidR="001F44E7" w:rsidRPr="00AF5C43">
        <w:rPr>
          <w:b/>
          <w:sz w:val="28"/>
          <w:szCs w:val="28"/>
        </w:rPr>
        <w:br/>
      </w:r>
      <w:r w:rsidR="001F44E7">
        <w:rPr>
          <w:b/>
          <w:sz w:val="28"/>
          <w:szCs w:val="28"/>
        </w:rPr>
        <w:t>тридцатой</w:t>
      </w:r>
      <w:r w:rsidR="001F44E7" w:rsidRPr="00FF66A2">
        <w:rPr>
          <w:b/>
          <w:sz w:val="28"/>
          <w:szCs w:val="28"/>
        </w:rPr>
        <w:t xml:space="preserve"> сессии</w:t>
      </w:r>
    </w:p>
    <w:p w:rsidR="001F44E7" w:rsidRDefault="001F44E7" w:rsidP="001F44E7">
      <w:pPr>
        <w:rPr>
          <w:b/>
          <w:sz w:val="28"/>
          <w:szCs w:val="28"/>
        </w:rPr>
      </w:pPr>
    </w:p>
    <w:p w:rsidR="001F44E7" w:rsidRPr="006A7811" w:rsidRDefault="008C4D6B" w:rsidP="001F44E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 w:rsidR="00EB0C40" w:rsidRPr="0048589A">
        <w:rPr>
          <w:b/>
          <w:sz w:val="28"/>
          <w:szCs w:val="28"/>
        </w:rPr>
        <w:t>17.10</w:t>
      </w:r>
      <w:r w:rsidR="001F44E7" w:rsidRPr="0048589A">
        <w:rPr>
          <w:b/>
          <w:sz w:val="28"/>
          <w:szCs w:val="28"/>
        </w:rPr>
        <w:t>.2023</w:t>
      </w:r>
      <w:r w:rsidR="001F44E7">
        <w:rPr>
          <w:b/>
          <w:sz w:val="28"/>
          <w:szCs w:val="28"/>
        </w:rPr>
        <w:t xml:space="preserve">              </w:t>
      </w:r>
      <w:r w:rsidR="001F44E7" w:rsidRPr="006A7811">
        <w:rPr>
          <w:b/>
          <w:sz w:val="28"/>
          <w:szCs w:val="28"/>
        </w:rPr>
        <w:t xml:space="preserve">                                                    </w:t>
      </w:r>
      <w:r w:rsidR="001F44E7">
        <w:rPr>
          <w:b/>
          <w:sz w:val="28"/>
          <w:szCs w:val="28"/>
        </w:rPr>
        <w:t xml:space="preserve">                           </w:t>
      </w:r>
      <w:r>
        <w:rPr>
          <w:b/>
          <w:sz w:val="28"/>
          <w:szCs w:val="28"/>
        </w:rPr>
        <w:t xml:space="preserve">      </w:t>
      </w:r>
      <w:r w:rsidR="001F44E7">
        <w:rPr>
          <w:b/>
          <w:sz w:val="28"/>
          <w:szCs w:val="28"/>
        </w:rPr>
        <w:t xml:space="preserve">  </w:t>
      </w:r>
      <w:r w:rsidR="001F44E7" w:rsidRPr="006A7811">
        <w:rPr>
          <w:b/>
          <w:sz w:val="28"/>
          <w:szCs w:val="28"/>
        </w:rPr>
        <w:t xml:space="preserve">     №</w:t>
      </w:r>
      <w:r w:rsidR="001F44E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223</w:t>
      </w:r>
    </w:p>
    <w:p w:rsidR="001F44E7" w:rsidRDefault="001F44E7" w:rsidP="001F44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г. Купино</w:t>
      </w:r>
    </w:p>
    <w:p w:rsidR="001F44E7" w:rsidRPr="00855CFB" w:rsidRDefault="001F44E7" w:rsidP="001F44E7">
      <w:pPr>
        <w:jc w:val="center"/>
        <w:rPr>
          <w:b/>
          <w:sz w:val="28"/>
          <w:szCs w:val="28"/>
        </w:rPr>
      </w:pPr>
    </w:p>
    <w:p w:rsidR="001F44E7" w:rsidRPr="006A7811" w:rsidRDefault="001F44E7" w:rsidP="001F44E7">
      <w:pPr>
        <w:rPr>
          <w:b/>
          <w:sz w:val="28"/>
          <w:szCs w:val="28"/>
        </w:rPr>
      </w:pPr>
      <w:r w:rsidRPr="006A7811">
        <w:rPr>
          <w:b/>
          <w:sz w:val="28"/>
          <w:szCs w:val="28"/>
        </w:rPr>
        <w:t xml:space="preserve">О внесении изменений в решение Совета депутатов </w:t>
      </w:r>
      <w:proofErr w:type="spellStart"/>
      <w:r w:rsidRPr="006A7811">
        <w:rPr>
          <w:b/>
          <w:sz w:val="28"/>
          <w:szCs w:val="28"/>
        </w:rPr>
        <w:t>Купинского</w:t>
      </w:r>
      <w:proofErr w:type="spellEnd"/>
      <w:r w:rsidRPr="006A7811">
        <w:rPr>
          <w:b/>
          <w:sz w:val="28"/>
          <w:szCs w:val="28"/>
        </w:rPr>
        <w:t xml:space="preserve"> района Новосибирской области третьего созыва от </w:t>
      </w:r>
      <w:r w:rsidR="001A3658" w:rsidRPr="006A7811">
        <w:rPr>
          <w:b/>
          <w:sz w:val="28"/>
          <w:szCs w:val="28"/>
        </w:rPr>
        <w:t xml:space="preserve">13.06.2017 № 121 «Об утверждении правил землепользования и застройки сельских поселений </w:t>
      </w:r>
      <w:proofErr w:type="spellStart"/>
      <w:r w:rsidR="001A3658" w:rsidRPr="006A7811">
        <w:rPr>
          <w:b/>
          <w:sz w:val="28"/>
          <w:szCs w:val="28"/>
        </w:rPr>
        <w:t>Купинского</w:t>
      </w:r>
      <w:proofErr w:type="spellEnd"/>
      <w:r w:rsidR="001A3658" w:rsidRPr="006A7811">
        <w:rPr>
          <w:b/>
          <w:sz w:val="28"/>
          <w:szCs w:val="28"/>
        </w:rPr>
        <w:t xml:space="preserve"> района Новосибирской области»</w:t>
      </w:r>
    </w:p>
    <w:p w:rsidR="001F44E7" w:rsidRPr="006A7811" w:rsidRDefault="001F44E7" w:rsidP="001F44E7">
      <w:pPr>
        <w:rPr>
          <w:sz w:val="28"/>
          <w:szCs w:val="28"/>
        </w:rPr>
      </w:pPr>
    </w:p>
    <w:p w:rsidR="001F44E7" w:rsidRPr="006A7811" w:rsidRDefault="001F44E7" w:rsidP="001F44E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A7811">
        <w:rPr>
          <w:sz w:val="28"/>
          <w:szCs w:val="28"/>
        </w:rPr>
        <w:t>В соответствии со статьями 8,</w:t>
      </w:r>
      <w:r>
        <w:rPr>
          <w:sz w:val="28"/>
          <w:szCs w:val="28"/>
        </w:rPr>
        <w:t xml:space="preserve"> 23-25,</w:t>
      </w:r>
      <w:r w:rsidRPr="006A7811">
        <w:rPr>
          <w:sz w:val="28"/>
          <w:szCs w:val="28"/>
        </w:rPr>
        <w:t xml:space="preserve"> 31-33 Градостроительного кодекса Российской Федерации, ч.3 ст.14, ч.1 ст.20 Федерального закона от 06.10.2003 № 131-ФЗ «Об общих принципах организации местного самоуправления в Российской Федерации», Законом Новосибирской области от 24.11.2014 </w:t>
      </w:r>
      <w:r w:rsidR="00151C28">
        <w:rPr>
          <w:sz w:val="28"/>
          <w:szCs w:val="28"/>
        </w:rPr>
        <w:t xml:space="preserve">         </w:t>
      </w:r>
      <w:r w:rsidRPr="006A7811">
        <w:rPr>
          <w:sz w:val="28"/>
          <w:szCs w:val="28"/>
        </w:rPr>
        <w:t xml:space="preserve">№ 484-ОЗ «Об отдельных вопросах организации местного самоуправления в Новосибирской области», Уставом </w:t>
      </w:r>
      <w:proofErr w:type="spellStart"/>
      <w:r w:rsidRPr="006A7811">
        <w:rPr>
          <w:sz w:val="28"/>
          <w:szCs w:val="28"/>
        </w:rPr>
        <w:t>Купинского</w:t>
      </w:r>
      <w:proofErr w:type="spellEnd"/>
      <w:r w:rsidRPr="006A7811">
        <w:rPr>
          <w:sz w:val="28"/>
          <w:szCs w:val="28"/>
        </w:rPr>
        <w:t xml:space="preserve"> муниципального района Новосибирской области,</w:t>
      </w:r>
      <w:r w:rsidRPr="006A7811">
        <w:rPr>
          <w:rFonts w:ascii="Arial" w:eastAsiaTheme="minorHAnsi" w:hAnsi="Arial" w:cs="Arial"/>
          <w:sz w:val="20"/>
          <w:szCs w:val="20"/>
          <w:lang w:eastAsia="en-US"/>
        </w:rPr>
        <w:t xml:space="preserve"> </w:t>
      </w:r>
      <w:r w:rsidRPr="00D543D5">
        <w:rPr>
          <w:rFonts w:eastAsiaTheme="minorHAnsi"/>
          <w:sz w:val="28"/>
          <w:szCs w:val="28"/>
          <w:lang w:eastAsia="en-US"/>
        </w:rPr>
        <w:t>заключени</w:t>
      </w:r>
      <w:r>
        <w:rPr>
          <w:rFonts w:eastAsiaTheme="minorHAnsi"/>
          <w:sz w:val="28"/>
          <w:szCs w:val="28"/>
          <w:lang w:eastAsia="en-US"/>
        </w:rPr>
        <w:t>ем</w:t>
      </w:r>
      <w:r w:rsidRPr="00D543D5">
        <w:rPr>
          <w:rFonts w:eastAsiaTheme="minorHAnsi"/>
          <w:sz w:val="28"/>
          <w:szCs w:val="28"/>
          <w:lang w:eastAsia="en-US"/>
        </w:rPr>
        <w:t xml:space="preserve"> о результатах публичных слушаний от </w:t>
      </w:r>
      <w:r w:rsidR="000007B3">
        <w:rPr>
          <w:sz w:val="28"/>
          <w:szCs w:val="28"/>
        </w:rPr>
        <w:t>15.09</w:t>
      </w:r>
      <w:r w:rsidRPr="00995E0E">
        <w:rPr>
          <w:sz w:val="28"/>
          <w:szCs w:val="28"/>
        </w:rPr>
        <w:t>.2023</w:t>
      </w:r>
      <w:r>
        <w:rPr>
          <w:sz w:val="28"/>
          <w:szCs w:val="28"/>
        </w:rPr>
        <w:t xml:space="preserve">, </w:t>
      </w:r>
      <w:r w:rsidRPr="006A7811">
        <w:rPr>
          <w:sz w:val="28"/>
          <w:szCs w:val="28"/>
        </w:rPr>
        <w:t xml:space="preserve">Совет депутатов </w:t>
      </w:r>
      <w:proofErr w:type="spellStart"/>
      <w:r w:rsidRPr="006A7811">
        <w:rPr>
          <w:sz w:val="28"/>
          <w:szCs w:val="28"/>
        </w:rPr>
        <w:t>Купинского</w:t>
      </w:r>
      <w:proofErr w:type="spellEnd"/>
      <w:r w:rsidRPr="006A7811">
        <w:rPr>
          <w:sz w:val="28"/>
          <w:szCs w:val="28"/>
        </w:rPr>
        <w:t xml:space="preserve"> района Новосибирской области </w:t>
      </w:r>
    </w:p>
    <w:p w:rsidR="001F44E7" w:rsidRPr="006A7811" w:rsidRDefault="001F44E7" w:rsidP="001F44E7">
      <w:pPr>
        <w:ind w:firstLine="708"/>
        <w:jc w:val="both"/>
        <w:rPr>
          <w:sz w:val="28"/>
          <w:szCs w:val="28"/>
        </w:rPr>
      </w:pPr>
    </w:p>
    <w:p w:rsidR="001F44E7" w:rsidRPr="006A7811" w:rsidRDefault="001F44E7" w:rsidP="001F44E7">
      <w:pPr>
        <w:ind w:firstLine="708"/>
        <w:jc w:val="both"/>
        <w:rPr>
          <w:b/>
          <w:sz w:val="28"/>
          <w:szCs w:val="28"/>
        </w:rPr>
      </w:pPr>
      <w:r w:rsidRPr="006A7811">
        <w:rPr>
          <w:b/>
          <w:sz w:val="28"/>
          <w:szCs w:val="28"/>
        </w:rPr>
        <w:t>РЕШИЛ:</w:t>
      </w:r>
    </w:p>
    <w:p w:rsidR="001F44E7" w:rsidRPr="001A3658" w:rsidRDefault="001A3658" w:rsidP="005B7DD5">
      <w:pPr>
        <w:pStyle w:val="a4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1A3658">
        <w:rPr>
          <w:sz w:val="28"/>
          <w:szCs w:val="28"/>
        </w:rPr>
        <w:t xml:space="preserve">Внести в решение Совета депутатов </w:t>
      </w:r>
      <w:proofErr w:type="spellStart"/>
      <w:r w:rsidRPr="001A3658">
        <w:rPr>
          <w:sz w:val="28"/>
          <w:szCs w:val="28"/>
        </w:rPr>
        <w:t>Купинского</w:t>
      </w:r>
      <w:proofErr w:type="spellEnd"/>
      <w:r w:rsidRPr="001A3658">
        <w:rPr>
          <w:sz w:val="28"/>
          <w:szCs w:val="28"/>
        </w:rPr>
        <w:t xml:space="preserve"> района Новосибирской области от 13.06.2017 № 121 «Об утверждении правил землепользования и застройки сельских поселений </w:t>
      </w:r>
      <w:proofErr w:type="spellStart"/>
      <w:r w:rsidRPr="001A3658">
        <w:rPr>
          <w:sz w:val="28"/>
          <w:szCs w:val="28"/>
        </w:rPr>
        <w:t>Купинского</w:t>
      </w:r>
      <w:proofErr w:type="spellEnd"/>
      <w:r w:rsidRPr="001A3658">
        <w:rPr>
          <w:sz w:val="28"/>
          <w:szCs w:val="28"/>
        </w:rPr>
        <w:t xml:space="preserve"> района Новосибирской области» следующие изменения:  </w:t>
      </w:r>
    </w:p>
    <w:p w:rsidR="001A3658" w:rsidRPr="005B7DD5" w:rsidRDefault="001A3658" w:rsidP="005D1E3C">
      <w:pPr>
        <w:pStyle w:val="a4"/>
        <w:numPr>
          <w:ilvl w:val="1"/>
          <w:numId w:val="6"/>
        </w:numPr>
        <w:ind w:left="0" w:firstLine="709"/>
        <w:jc w:val="both"/>
        <w:rPr>
          <w:sz w:val="28"/>
          <w:szCs w:val="28"/>
        </w:rPr>
      </w:pPr>
      <w:r w:rsidRPr="005B7DD5">
        <w:rPr>
          <w:sz w:val="28"/>
          <w:szCs w:val="28"/>
        </w:rPr>
        <w:t xml:space="preserve">в приложение 1 «Правила землепользования и застройки территории Благовещенского сельсовета </w:t>
      </w:r>
      <w:proofErr w:type="spellStart"/>
      <w:r w:rsidRPr="005B7DD5">
        <w:rPr>
          <w:sz w:val="28"/>
          <w:szCs w:val="28"/>
        </w:rPr>
        <w:t>Купинского</w:t>
      </w:r>
      <w:proofErr w:type="spellEnd"/>
      <w:r w:rsidRPr="005B7DD5">
        <w:rPr>
          <w:sz w:val="28"/>
          <w:szCs w:val="28"/>
        </w:rPr>
        <w:t xml:space="preserve"> района Новосибирской области согласно приложению 1 к настоящему решению;</w:t>
      </w:r>
    </w:p>
    <w:p w:rsidR="005D1E3C" w:rsidRPr="005D1E3C" w:rsidRDefault="005D1E3C" w:rsidP="005D1E3C">
      <w:pPr>
        <w:pStyle w:val="a4"/>
        <w:numPr>
          <w:ilvl w:val="1"/>
          <w:numId w:val="6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в приложение 2</w:t>
      </w:r>
      <w:r w:rsidRPr="005D1E3C">
        <w:rPr>
          <w:sz w:val="28"/>
          <w:szCs w:val="28"/>
        </w:rPr>
        <w:t xml:space="preserve"> «Правила землепользования и застройки территории </w:t>
      </w:r>
      <w:r>
        <w:rPr>
          <w:sz w:val="28"/>
          <w:szCs w:val="28"/>
        </w:rPr>
        <w:t>Вишневского</w:t>
      </w:r>
      <w:r w:rsidRPr="005D1E3C">
        <w:rPr>
          <w:sz w:val="28"/>
          <w:szCs w:val="28"/>
        </w:rPr>
        <w:t xml:space="preserve"> сельсовета </w:t>
      </w:r>
      <w:proofErr w:type="spellStart"/>
      <w:r w:rsidRPr="005D1E3C">
        <w:rPr>
          <w:sz w:val="28"/>
          <w:szCs w:val="28"/>
        </w:rPr>
        <w:t>Купинского</w:t>
      </w:r>
      <w:proofErr w:type="spellEnd"/>
      <w:r w:rsidRPr="005D1E3C">
        <w:rPr>
          <w:sz w:val="28"/>
          <w:szCs w:val="28"/>
        </w:rPr>
        <w:t xml:space="preserve"> района Новосибирск</w:t>
      </w:r>
      <w:r>
        <w:rPr>
          <w:sz w:val="28"/>
          <w:szCs w:val="28"/>
        </w:rPr>
        <w:t>ой области согласно приложению 2</w:t>
      </w:r>
      <w:r w:rsidRPr="005D1E3C">
        <w:rPr>
          <w:sz w:val="28"/>
          <w:szCs w:val="28"/>
        </w:rPr>
        <w:t xml:space="preserve"> к настоящему решению;</w:t>
      </w:r>
    </w:p>
    <w:p w:rsidR="005D1E3C" w:rsidRPr="005D1E3C" w:rsidRDefault="005D1E3C" w:rsidP="005D1E3C">
      <w:pPr>
        <w:pStyle w:val="a4"/>
        <w:numPr>
          <w:ilvl w:val="1"/>
          <w:numId w:val="6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в приложение 3</w:t>
      </w:r>
      <w:r w:rsidRPr="005D1E3C">
        <w:rPr>
          <w:sz w:val="28"/>
          <w:szCs w:val="28"/>
        </w:rPr>
        <w:t xml:space="preserve"> «Правила землепользования и застройки территории </w:t>
      </w:r>
      <w:proofErr w:type="spellStart"/>
      <w:r>
        <w:rPr>
          <w:sz w:val="28"/>
          <w:szCs w:val="28"/>
        </w:rPr>
        <w:t>Копкульского</w:t>
      </w:r>
      <w:proofErr w:type="spellEnd"/>
      <w:r w:rsidRPr="005D1E3C">
        <w:rPr>
          <w:sz w:val="28"/>
          <w:szCs w:val="28"/>
        </w:rPr>
        <w:t xml:space="preserve"> сельсовета </w:t>
      </w:r>
      <w:proofErr w:type="spellStart"/>
      <w:r w:rsidRPr="005D1E3C">
        <w:rPr>
          <w:sz w:val="28"/>
          <w:szCs w:val="28"/>
        </w:rPr>
        <w:t>Купинского</w:t>
      </w:r>
      <w:proofErr w:type="spellEnd"/>
      <w:r w:rsidRPr="005D1E3C">
        <w:rPr>
          <w:sz w:val="28"/>
          <w:szCs w:val="28"/>
        </w:rPr>
        <w:t xml:space="preserve"> района Новосибирской об</w:t>
      </w:r>
      <w:r>
        <w:rPr>
          <w:sz w:val="28"/>
          <w:szCs w:val="28"/>
        </w:rPr>
        <w:t>ласти согласно приложению 3</w:t>
      </w:r>
      <w:r w:rsidRPr="005D1E3C">
        <w:rPr>
          <w:sz w:val="28"/>
          <w:szCs w:val="28"/>
        </w:rPr>
        <w:t xml:space="preserve"> к настоящему решению;</w:t>
      </w:r>
    </w:p>
    <w:p w:rsidR="005D1E3C" w:rsidRPr="005D1E3C" w:rsidRDefault="005D1E3C" w:rsidP="005D1E3C">
      <w:pPr>
        <w:pStyle w:val="a4"/>
        <w:numPr>
          <w:ilvl w:val="1"/>
          <w:numId w:val="6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в приложение 5</w:t>
      </w:r>
      <w:r w:rsidRPr="005D1E3C">
        <w:rPr>
          <w:sz w:val="28"/>
          <w:szCs w:val="28"/>
        </w:rPr>
        <w:t xml:space="preserve"> «Правила землепользования и застройки территории </w:t>
      </w:r>
      <w:proofErr w:type="spellStart"/>
      <w:r>
        <w:rPr>
          <w:sz w:val="28"/>
          <w:szCs w:val="28"/>
        </w:rPr>
        <w:t>Лягушенского</w:t>
      </w:r>
      <w:proofErr w:type="spellEnd"/>
      <w:r w:rsidRPr="005D1E3C">
        <w:rPr>
          <w:sz w:val="28"/>
          <w:szCs w:val="28"/>
        </w:rPr>
        <w:t xml:space="preserve"> сельсовета </w:t>
      </w:r>
      <w:proofErr w:type="spellStart"/>
      <w:r w:rsidRPr="005D1E3C">
        <w:rPr>
          <w:sz w:val="28"/>
          <w:szCs w:val="28"/>
        </w:rPr>
        <w:t>Купинского</w:t>
      </w:r>
      <w:proofErr w:type="spellEnd"/>
      <w:r w:rsidRPr="005D1E3C">
        <w:rPr>
          <w:sz w:val="28"/>
          <w:szCs w:val="28"/>
        </w:rPr>
        <w:t xml:space="preserve"> района Новосибирск</w:t>
      </w:r>
      <w:r w:rsidR="00A11920">
        <w:rPr>
          <w:sz w:val="28"/>
          <w:szCs w:val="28"/>
        </w:rPr>
        <w:t>ой области согласно приложению 4</w:t>
      </w:r>
      <w:r w:rsidRPr="005D1E3C">
        <w:rPr>
          <w:sz w:val="28"/>
          <w:szCs w:val="28"/>
        </w:rPr>
        <w:t xml:space="preserve"> к настоящему решению;</w:t>
      </w:r>
    </w:p>
    <w:p w:rsidR="005D1E3C" w:rsidRPr="005D1E3C" w:rsidRDefault="005D1E3C" w:rsidP="005D1E3C">
      <w:pPr>
        <w:pStyle w:val="a4"/>
        <w:numPr>
          <w:ilvl w:val="1"/>
          <w:numId w:val="6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в приложение 6</w:t>
      </w:r>
      <w:r w:rsidRPr="005D1E3C">
        <w:rPr>
          <w:sz w:val="28"/>
          <w:szCs w:val="28"/>
        </w:rPr>
        <w:t xml:space="preserve"> «Правила землепользования и застройки территории </w:t>
      </w:r>
      <w:proofErr w:type="spellStart"/>
      <w:r>
        <w:rPr>
          <w:sz w:val="28"/>
          <w:szCs w:val="28"/>
        </w:rPr>
        <w:t>Медяковского</w:t>
      </w:r>
      <w:proofErr w:type="spellEnd"/>
      <w:r w:rsidRPr="005D1E3C">
        <w:rPr>
          <w:sz w:val="28"/>
          <w:szCs w:val="28"/>
        </w:rPr>
        <w:t xml:space="preserve"> сельсовета </w:t>
      </w:r>
      <w:proofErr w:type="spellStart"/>
      <w:r w:rsidRPr="005D1E3C">
        <w:rPr>
          <w:sz w:val="28"/>
          <w:szCs w:val="28"/>
        </w:rPr>
        <w:t>Купинского</w:t>
      </w:r>
      <w:proofErr w:type="spellEnd"/>
      <w:r w:rsidRPr="005D1E3C">
        <w:rPr>
          <w:sz w:val="28"/>
          <w:szCs w:val="28"/>
        </w:rPr>
        <w:t xml:space="preserve"> района Новосибирск</w:t>
      </w:r>
      <w:r>
        <w:rPr>
          <w:sz w:val="28"/>
          <w:szCs w:val="28"/>
        </w:rPr>
        <w:t>ой области согласно приложению</w:t>
      </w:r>
      <w:r w:rsidR="00A11920">
        <w:rPr>
          <w:sz w:val="28"/>
          <w:szCs w:val="28"/>
        </w:rPr>
        <w:t xml:space="preserve"> 5</w:t>
      </w:r>
      <w:r w:rsidRPr="005D1E3C">
        <w:rPr>
          <w:sz w:val="28"/>
          <w:szCs w:val="28"/>
        </w:rPr>
        <w:t xml:space="preserve"> к настоящему решению;</w:t>
      </w:r>
    </w:p>
    <w:p w:rsidR="005D1E3C" w:rsidRPr="005D1E3C" w:rsidRDefault="005D1E3C" w:rsidP="005D1E3C">
      <w:pPr>
        <w:pStyle w:val="a4"/>
        <w:numPr>
          <w:ilvl w:val="1"/>
          <w:numId w:val="6"/>
        </w:numPr>
        <w:ind w:left="0" w:firstLine="851"/>
        <w:jc w:val="both"/>
        <w:rPr>
          <w:sz w:val="28"/>
          <w:szCs w:val="28"/>
        </w:rPr>
      </w:pPr>
      <w:r w:rsidRPr="005D1E3C">
        <w:rPr>
          <w:sz w:val="28"/>
          <w:szCs w:val="28"/>
        </w:rPr>
        <w:lastRenderedPageBreak/>
        <w:t xml:space="preserve">в приложение </w:t>
      </w:r>
      <w:r>
        <w:rPr>
          <w:sz w:val="28"/>
          <w:szCs w:val="28"/>
        </w:rPr>
        <w:t>7</w:t>
      </w:r>
      <w:r w:rsidRPr="005D1E3C">
        <w:rPr>
          <w:sz w:val="28"/>
          <w:szCs w:val="28"/>
        </w:rPr>
        <w:t xml:space="preserve"> «Правила землепользования и застройки территории </w:t>
      </w:r>
      <w:proofErr w:type="spellStart"/>
      <w:r>
        <w:rPr>
          <w:sz w:val="28"/>
          <w:szCs w:val="28"/>
        </w:rPr>
        <w:t>Метелевского</w:t>
      </w:r>
      <w:proofErr w:type="spellEnd"/>
      <w:r w:rsidRPr="005D1E3C">
        <w:rPr>
          <w:sz w:val="28"/>
          <w:szCs w:val="28"/>
        </w:rPr>
        <w:t xml:space="preserve"> сельсовета </w:t>
      </w:r>
      <w:proofErr w:type="spellStart"/>
      <w:r w:rsidRPr="005D1E3C">
        <w:rPr>
          <w:sz w:val="28"/>
          <w:szCs w:val="28"/>
        </w:rPr>
        <w:t>Купинского</w:t>
      </w:r>
      <w:proofErr w:type="spellEnd"/>
      <w:r w:rsidRPr="005D1E3C">
        <w:rPr>
          <w:sz w:val="28"/>
          <w:szCs w:val="28"/>
        </w:rPr>
        <w:t xml:space="preserve"> района Новосибирск</w:t>
      </w:r>
      <w:r w:rsidR="00A11920">
        <w:rPr>
          <w:sz w:val="28"/>
          <w:szCs w:val="28"/>
        </w:rPr>
        <w:t>ой области согласно приложению 6</w:t>
      </w:r>
      <w:r w:rsidRPr="005D1E3C">
        <w:rPr>
          <w:sz w:val="28"/>
          <w:szCs w:val="28"/>
        </w:rPr>
        <w:t xml:space="preserve"> к настоящему решению;</w:t>
      </w:r>
    </w:p>
    <w:p w:rsidR="005D1E3C" w:rsidRPr="005D1E3C" w:rsidRDefault="005D1E3C" w:rsidP="005D1E3C">
      <w:pPr>
        <w:pStyle w:val="a4"/>
        <w:numPr>
          <w:ilvl w:val="1"/>
          <w:numId w:val="6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в приложение 8</w:t>
      </w:r>
      <w:r w:rsidRPr="005D1E3C">
        <w:rPr>
          <w:sz w:val="28"/>
          <w:szCs w:val="28"/>
        </w:rPr>
        <w:t xml:space="preserve"> «Правила землепользования и застройки территории </w:t>
      </w:r>
      <w:proofErr w:type="spellStart"/>
      <w:r>
        <w:rPr>
          <w:sz w:val="28"/>
          <w:szCs w:val="28"/>
        </w:rPr>
        <w:t>Новоключевского</w:t>
      </w:r>
      <w:proofErr w:type="spellEnd"/>
      <w:r w:rsidRPr="005D1E3C">
        <w:rPr>
          <w:sz w:val="28"/>
          <w:szCs w:val="28"/>
        </w:rPr>
        <w:t xml:space="preserve"> сельсовета </w:t>
      </w:r>
      <w:proofErr w:type="spellStart"/>
      <w:r w:rsidRPr="005D1E3C">
        <w:rPr>
          <w:sz w:val="28"/>
          <w:szCs w:val="28"/>
        </w:rPr>
        <w:t>Купинского</w:t>
      </w:r>
      <w:proofErr w:type="spellEnd"/>
      <w:r w:rsidRPr="005D1E3C">
        <w:rPr>
          <w:sz w:val="28"/>
          <w:szCs w:val="28"/>
        </w:rPr>
        <w:t xml:space="preserve"> района Новосибирск</w:t>
      </w:r>
      <w:r w:rsidR="00A11920">
        <w:rPr>
          <w:sz w:val="28"/>
          <w:szCs w:val="28"/>
        </w:rPr>
        <w:t>ой области согласно приложению 7</w:t>
      </w:r>
      <w:r w:rsidRPr="005D1E3C">
        <w:rPr>
          <w:sz w:val="28"/>
          <w:szCs w:val="28"/>
        </w:rPr>
        <w:t xml:space="preserve"> к настоящему решению;</w:t>
      </w:r>
    </w:p>
    <w:p w:rsidR="005D1E3C" w:rsidRPr="005D1E3C" w:rsidRDefault="005D1E3C" w:rsidP="005D1E3C">
      <w:pPr>
        <w:pStyle w:val="a4"/>
        <w:numPr>
          <w:ilvl w:val="1"/>
          <w:numId w:val="6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в приложение 9</w:t>
      </w:r>
      <w:r w:rsidRPr="005D1E3C">
        <w:rPr>
          <w:sz w:val="28"/>
          <w:szCs w:val="28"/>
        </w:rPr>
        <w:t xml:space="preserve"> «Правила землепользования и застройки территории </w:t>
      </w:r>
      <w:r>
        <w:rPr>
          <w:sz w:val="28"/>
          <w:szCs w:val="28"/>
        </w:rPr>
        <w:t>Новониколаевского</w:t>
      </w:r>
      <w:r w:rsidRPr="005D1E3C">
        <w:rPr>
          <w:sz w:val="28"/>
          <w:szCs w:val="28"/>
        </w:rPr>
        <w:t xml:space="preserve"> сельсовета </w:t>
      </w:r>
      <w:proofErr w:type="spellStart"/>
      <w:r w:rsidRPr="005D1E3C">
        <w:rPr>
          <w:sz w:val="28"/>
          <w:szCs w:val="28"/>
        </w:rPr>
        <w:t>Купинского</w:t>
      </w:r>
      <w:proofErr w:type="spellEnd"/>
      <w:r w:rsidRPr="005D1E3C">
        <w:rPr>
          <w:sz w:val="28"/>
          <w:szCs w:val="28"/>
        </w:rPr>
        <w:t xml:space="preserve"> района Новосибирск</w:t>
      </w:r>
      <w:r>
        <w:rPr>
          <w:sz w:val="28"/>
          <w:szCs w:val="28"/>
        </w:rPr>
        <w:t>ой области согласн</w:t>
      </w:r>
      <w:r w:rsidR="00A11920">
        <w:rPr>
          <w:sz w:val="28"/>
          <w:szCs w:val="28"/>
        </w:rPr>
        <w:t>о приложению 8</w:t>
      </w:r>
      <w:r w:rsidRPr="005D1E3C">
        <w:rPr>
          <w:sz w:val="28"/>
          <w:szCs w:val="28"/>
        </w:rPr>
        <w:t xml:space="preserve"> к настоящему решению;</w:t>
      </w:r>
    </w:p>
    <w:p w:rsidR="005D1E3C" w:rsidRPr="005D1E3C" w:rsidRDefault="005D1E3C" w:rsidP="005D1E3C">
      <w:pPr>
        <w:pStyle w:val="a4"/>
        <w:numPr>
          <w:ilvl w:val="1"/>
          <w:numId w:val="6"/>
        </w:numPr>
        <w:ind w:left="0" w:firstLine="851"/>
        <w:jc w:val="both"/>
        <w:rPr>
          <w:sz w:val="28"/>
          <w:szCs w:val="28"/>
        </w:rPr>
      </w:pPr>
      <w:r w:rsidRPr="005D1E3C">
        <w:rPr>
          <w:sz w:val="28"/>
          <w:szCs w:val="28"/>
        </w:rPr>
        <w:t>в приложение 1</w:t>
      </w:r>
      <w:r>
        <w:rPr>
          <w:sz w:val="28"/>
          <w:szCs w:val="28"/>
        </w:rPr>
        <w:t>0</w:t>
      </w:r>
      <w:r w:rsidRPr="005D1E3C">
        <w:rPr>
          <w:sz w:val="28"/>
          <w:szCs w:val="28"/>
        </w:rPr>
        <w:t xml:space="preserve"> «Правила землепользования и застройки территории </w:t>
      </w:r>
      <w:r>
        <w:rPr>
          <w:sz w:val="28"/>
          <w:szCs w:val="28"/>
        </w:rPr>
        <w:t>Новосельского</w:t>
      </w:r>
      <w:r w:rsidRPr="005D1E3C">
        <w:rPr>
          <w:sz w:val="28"/>
          <w:szCs w:val="28"/>
        </w:rPr>
        <w:t xml:space="preserve"> сельсовета </w:t>
      </w:r>
      <w:proofErr w:type="spellStart"/>
      <w:r w:rsidRPr="005D1E3C">
        <w:rPr>
          <w:sz w:val="28"/>
          <w:szCs w:val="28"/>
        </w:rPr>
        <w:t>Купинского</w:t>
      </w:r>
      <w:proofErr w:type="spellEnd"/>
      <w:r w:rsidRPr="005D1E3C">
        <w:rPr>
          <w:sz w:val="28"/>
          <w:szCs w:val="28"/>
        </w:rPr>
        <w:t xml:space="preserve"> района Новосибирск</w:t>
      </w:r>
      <w:r w:rsidR="00A11920">
        <w:rPr>
          <w:sz w:val="28"/>
          <w:szCs w:val="28"/>
        </w:rPr>
        <w:t>ой области согласно приложению 9</w:t>
      </w:r>
      <w:r w:rsidRPr="005D1E3C">
        <w:rPr>
          <w:sz w:val="28"/>
          <w:szCs w:val="28"/>
        </w:rPr>
        <w:t xml:space="preserve"> к настоящему решению;</w:t>
      </w:r>
    </w:p>
    <w:p w:rsidR="005D1E3C" w:rsidRPr="005D1E3C" w:rsidRDefault="005D1E3C" w:rsidP="005D1E3C">
      <w:pPr>
        <w:pStyle w:val="a4"/>
        <w:numPr>
          <w:ilvl w:val="1"/>
          <w:numId w:val="6"/>
        </w:numPr>
        <w:ind w:left="0" w:firstLine="851"/>
        <w:jc w:val="both"/>
        <w:rPr>
          <w:sz w:val="28"/>
          <w:szCs w:val="28"/>
        </w:rPr>
      </w:pPr>
      <w:r w:rsidRPr="005D1E3C">
        <w:rPr>
          <w:sz w:val="28"/>
          <w:szCs w:val="28"/>
        </w:rPr>
        <w:t>в приложение 1</w:t>
      </w:r>
      <w:r>
        <w:rPr>
          <w:sz w:val="28"/>
          <w:szCs w:val="28"/>
        </w:rPr>
        <w:t>1</w:t>
      </w:r>
      <w:r w:rsidRPr="005D1E3C">
        <w:rPr>
          <w:sz w:val="28"/>
          <w:szCs w:val="28"/>
        </w:rPr>
        <w:t xml:space="preserve"> «Правила землепользования и застройки территории </w:t>
      </w:r>
      <w:r>
        <w:rPr>
          <w:sz w:val="28"/>
          <w:szCs w:val="28"/>
        </w:rPr>
        <w:t>Рождественского</w:t>
      </w:r>
      <w:r w:rsidRPr="005D1E3C">
        <w:rPr>
          <w:sz w:val="28"/>
          <w:szCs w:val="28"/>
        </w:rPr>
        <w:t xml:space="preserve"> сельсовета </w:t>
      </w:r>
      <w:proofErr w:type="spellStart"/>
      <w:r w:rsidRPr="005D1E3C">
        <w:rPr>
          <w:sz w:val="28"/>
          <w:szCs w:val="28"/>
        </w:rPr>
        <w:t>Купинского</w:t>
      </w:r>
      <w:proofErr w:type="spellEnd"/>
      <w:r w:rsidRPr="005D1E3C">
        <w:rPr>
          <w:sz w:val="28"/>
          <w:szCs w:val="28"/>
        </w:rPr>
        <w:t xml:space="preserve"> района Новосибирской области согласно приложению 1</w:t>
      </w:r>
      <w:r w:rsidR="00A11920">
        <w:rPr>
          <w:sz w:val="28"/>
          <w:szCs w:val="28"/>
        </w:rPr>
        <w:t>0</w:t>
      </w:r>
      <w:r w:rsidRPr="005D1E3C">
        <w:rPr>
          <w:sz w:val="28"/>
          <w:szCs w:val="28"/>
        </w:rPr>
        <w:t xml:space="preserve"> к настоящему решению;</w:t>
      </w:r>
    </w:p>
    <w:p w:rsidR="005D1E3C" w:rsidRPr="005D1E3C" w:rsidRDefault="005D1E3C" w:rsidP="005D1E3C">
      <w:pPr>
        <w:pStyle w:val="a4"/>
        <w:numPr>
          <w:ilvl w:val="1"/>
          <w:numId w:val="6"/>
        </w:numPr>
        <w:ind w:left="0" w:firstLine="851"/>
        <w:jc w:val="both"/>
        <w:rPr>
          <w:sz w:val="28"/>
          <w:szCs w:val="28"/>
        </w:rPr>
      </w:pPr>
      <w:r w:rsidRPr="005D1E3C">
        <w:rPr>
          <w:sz w:val="28"/>
          <w:szCs w:val="28"/>
        </w:rPr>
        <w:t>в приложение 1</w:t>
      </w:r>
      <w:r>
        <w:rPr>
          <w:sz w:val="28"/>
          <w:szCs w:val="28"/>
        </w:rPr>
        <w:t>3</w:t>
      </w:r>
      <w:r w:rsidRPr="005D1E3C">
        <w:rPr>
          <w:sz w:val="28"/>
          <w:szCs w:val="28"/>
        </w:rPr>
        <w:t xml:space="preserve"> «Правила землепользования и застройки территории </w:t>
      </w:r>
      <w:r>
        <w:rPr>
          <w:sz w:val="28"/>
          <w:szCs w:val="28"/>
        </w:rPr>
        <w:t>Сибирского</w:t>
      </w:r>
      <w:r w:rsidRPr="005D1E3C">
        <w:rPr>
          <w:sz w:val="28"/>
          <w:szCs w:val="28"/>
        </w:rPr>
        <w:t xml:space="preserve"> сельсовета </w:t>
      </w:r>
      <w:proofErr w:type="spellStart"/>
      <w:r w:rsidRPr="005D1E3C">
        <w:rPr>
          <w:sz w:val="28"/>
          <w:szCs w:val="28"/>
        </w:rPr>
        <w:t>Купинского</w:t>
      </w:r>
      <w:proofErr w:type="spellEnd"/>
      <w:r w:rsidRPr="005D1E3C">
        <w:rPr>
          <w:sz w:val="28"/>
          <w:szCs w:val="28"/>
        </w:rPr>
        <w:t xml:space="preserve"> района Новосибирской области согласно приложению 1</w:t>
      </w:r>
      <w:r w:rsidR="00A11920">
        <w:rPr>
          <w:sz w:val="28"/>
          <w:szCs w:val="28"/>
        </w:rPr>
        <w:t>1</w:t>
      </w:r>
      <w:r w:rsidRPr="005D1E3C">
        <w:rPr>
          <w:sz w:val="28"/>
          <w:szCs w:val="28"/>
        </w:rPr>
        <w:t xml:space="preserve"> к настоящему решению;</w:t>
      </w:r>
    </w:p>
    <w:p w:rsidR="005B7DD5" w:rsidRPr="005D1E3C" w:rsidRDefault="005D1E3C" w:rsidP="005D1E3C">
      <w:pPr>
        <w:pStyle w:val="a4"/>
        <w:numPr>
          <w:ilvl w:val="1"/>
          <w:numId w:val="6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в приложение 15</w:t>
      </w:r>
      <w:r w:rsidRPr="005D1E3C">
        <w:rPr>
          <w:sz w:val="28"/>
          <w:szCs w:val="28"/>
        </w:rPr>
        <w:t xml:space="preserve"> «Правила землепользования и застройки территории </w:t>
      </w:r>
      <w:proofErr w:type="spellStart"/>
      <w:r>
        <w:rPr>
          <w:sz w:val="28"/>
          <w:szCs w:val="28"/>
        </w:rPr>
        <w:t>Яркульского</w:t>
      </w:r>
      <w:proofErr w:type="spellEnd"/>
      <w:r w:rsidRPr="005D1E3C">
        <w:rPr>
          <w:sz w:val="28"/>
          <w:szCs w:val="28"/>
        </w:rPr>
        <w:t xml:space="preserve"> сельсовета </w:t>
      </w:r>
      <w:proofErr w:type="spellStart"/>
      <w:r w:rsidRPr="005D1E3C">
        <w:rPr>
          <w:sz w:val="28"/>
          <w:szCs w:val="28"/>
        </w:rPr>
        <w:t>Купинского</w:t>
      </w:r>
      <w:proofErr w:type="spellEnd"/>
      <w:r w:rsidRPr="005D1E3C">
        <w:rPr>
          <w:sz w:val="28"/>
          <w:szCs w:val="28"/>
        </w:rPr>
        <w:t xml:space="preserve"> района Новосибирской области согласно приложению 1</w:t>
      </w:r>
      <w:r w:rsidR="00A11920">
        <w:rPr>
          <w:sz w:val="28"/>
          <w:szCs w:val="28"/>
        </w:rPr>
        <w:t>2</w:t>
      </w:r>
      <w:r>
        <w:rPr>
          <w:sz w:val="28"/>
          <w:szCs w:val="28"/>
        </w:rPr>
        <w:t xml:space="preserve"> к настоящему решению.</w:t>
      </w:r>
    </w:p>
    <w:p w:rsidR="001F44E7" w:rsidRPr="006A7811" w:rsidRDefault="001F44E7" w:rsidP="005D1E3C">
      <w:pPr>
        <w:ind w:firstLine="709"/>
        <w:jc w:val="both"/>
        <w:rPr>
          <w:sz w:val="28"/>
          <w:szCs w:val="28"/>
        </w:rPr>
      </w:pPr>
      <w:r w:rsidRPr="006A7811">
        <w:rPr>
          <w:sz w:val="28"/>
          <w:szCs w:val="28"/>
        </w:rPr>
        <w:t xml:space="preserve">2. Настоящее решение опубликовать в периодическом печатном издании администрации </w:t>
      </w:r>
      <w:proofErr w:type="spellStart"/>
      <w:r w:rsidRPr="006A7811">
        <w:rPr>
          <w:sz w:val="28"/>
          <w:szCs w:val="28"/>
        </w:rPr>
        <w:t>Купинского</w:t>
      </w:r>
      <w:proofErr w:type="spellEnd"/>
      <w:r w:rsidRPr="006A7811">
        <w:rPr>
          <w:sz w:val="28"/>
          <w:szCs w:val="28"/>
        </w:rPr>
        <w:t xml:space="preserve"> района «Информационный бюллетень» и на официальном сайте администрации </w:t>
      </w:r>
      <w:proofErr w:type="spellStart"/>
      <w:r w:rsidRPr="006A7811">
        <w:rPr>
          <w:sz w:val="28"/>
          <w:szCs w:val="28"/>
        </w:rPr>
        <w:t>Купинского</w:t>
      </w:r>
      <w:proofErr w:type="spellEnd"/>
      <w:r w:rsidRPr="006A7811">
        <w:rPr>
          <w:sz w:val="28"/>
          <w:szCs w:val="28"/>
        </w:rPr>
        <w:t xml:space="preserve"> района Новосибирской области.</w:t>
      </w:r>
    </w:p>
    <w:p w:rsidR="001F44E7" w:rsidRDefault="001F44E7" w:rsidP="005D1E3C">
      <w:pPr>
        <w:ind w:firstLine="709"/>
        <w:jc w:val="both"/>
        <w:rPr>
          <w:sz w:val="28"/>
          <w:szCs w:val="28"/>
        </w:rPr>
      </w:pPr>
      <w:r w:rsidRPr="006A7811">
        <w:rPr>
          <w:sz w:val="28"/>
          <w:szCs w:val="28"/>
        </w:rPr>
        <w:t>3. Настоящее решение вступает в силу со дня его официального опубликования.</w:t>
      </w:r>
    </w:p>
    <w:p w:rsidR="001F44E7" w:rsidRPr="006A7811" w:rsidRDefault="001F44E7" w:rsidP="001F44E7">
      <w:pPr>
        <w:ind w:firstLine="708"/>
        <w:jc w:val="both"/>
        <w:rPr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1F44E7" w:rsidRPr="006A7811" w:rsidTr="00B0629B">
        <w:tc>
          <w:tcPr>
            <w:tcW w:w="4672" w:type="dxa"/>
          </w:tcPr>
          <w:p w:rsidR="001F44E7" w:rsidRPr="006A7811" w:rsidRDefault="001F44E7" w:rsidP="00B0629B">
            <w:pPr>
              <w:ind w:left="-10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  <w:proofErr w:type="spellStart"/>
            <w:r w:rsidRPr="006A7811">
              <w:rPr>
                <w:sz w:val="28"/>
                <w:szCs w:val="28"/>
              </w:rPr>
              <w:t>Купинского</w:t>
            </w:r>
            <w:proofErr w:type="spellEnd"/>
            <w:r w:rsidRPr="006A7811">
              <w:rPr>
                <w:sz w:val="28"/>
                <w:szCs w:val="28"/>
              </w:rPr>
              <w:t xml:space="preserve"> района</w:t>
            </w:r>
          </w:p>
          <w:p w:rsidR="001F44E7" w:rsidRPr="006A7811" w:rsidRDefault="001F44E7" w:rsidP="00B0629B">
            <w:pPr>
              <w:ind w:left="-105"/>
              <w:rPr>
                <w:sz w:val="28"/>
                <w:szCs w:val="28"/>
              </w:rPr>
            </w:pPr>
            <w:r w:rsidRPr="006A7811">
              <w:rPr>
                <w:sz w:val="28"/>
                <w:szCs w:val="28"/>
              </w:rPr>
              <w:t>Новосибирской области</w:t>
            </w:r>
          </w:p>
        </w:tc>
        <w:tc>
          <w:tcPr>
            <w:tcW w:w="4673" w:type="dxa"/>
          </w:tcPr>
          <w:p w:rsidR="001F44E7" w:rsidRPr="006A7811" w:rsidRDefault="001F44E7" w:rsidP="00B0629B">
            <w:pPr>
              <w:ind w:left="602"/>
              <w:jc w:val="both"/>
              <w:rPr>
                <w:sz w:val="28"/>
                <w:szCs w:val="28"/>
              </w:rPr>
            </w:pPr>
            <w:r w:rsidRPr="006A7811">
              <w:rPr>
                <w:sz w:val="28"/>
                <w:szCs w:val="28"/>
              </w:rPr>
              <w:t>Председатель Совета депутатов</w:t>
            </w:r>
          </w:p>
          <w:p w:rsidR="001F44E7" w:rsidRPr="006A7811" w:rsidRDefault="001F44E7" w:rsidP="00B0629B">
            <w:pPr>
              <w:ind w:left="602"/>
              <w:jc w:val="both"/>
              <w:rPr>
                <w:sz w:val="28"/>
                <w:szCs w:val="28"/>
              </w:rPr>
            </w:pPr>
            <w:proofErr w:type="spellStart"/>
            <w:r w:rsidRPr="006A7811">
              <w:rPr>
                <w:sz w:val="28"/>
                <w:szCs w:val="28"/>
              </w:rPr>
              <w:t>Купинского</w:t>
            </w:r>
            <w:proofErr w:type="spellEnd"/>
            <w:r w:rsidRPr="006A7811">
              <w:rPr>
                <w:sz w:val="28"/>
                <w:szCs w:val="28"/>
              </w:rPr>
              <w:t xml:space="preserve"> района </w:t>
            </w:r>
          </w:p>
          <w:p w:rsidR="001F44E7" w:rsidRPr="006A7811" w:rsidRDefault="001F44E7" w:rsidP="00B0629B">
            <w:pPr>
              <w:ind w:left="602"/>
              <w:jc w:val="both"/>
              <w:rPr>
                <w:sz w:val="28"/>
                <w:szCs w:val="28"/>
              </w:rPr>
            </w:pPr>
            <w:r w:rsidRPr="006A7811">
              <w:rPr>
                <w:sz w:val="28"/>
                <w:szCs w:val="28"/>
              </w:rPr>
              <w:t>Новосибирской области</w:t>
            </w:r>
          </w:p>
        </w:tc>
      </w:tr>
      <w:tr w:rsidR="001F44E7" w:rsidRPr="006A7811" w:rsidTr="00B0629B">
        <w:tc>
          <w:tcPr>
            <w:tcW w:w="4672" w:type="dxa"/>
          </w:tcPr>
          <w:p w:rsidR="001F44E7" w:rsidRPr="006A7811" w:rsidRDefault="001F44E7" w:rsidP="00B0629B">
            <w:pPr>
              <w:jc w:val="both"/>
              <w:rPr>
                <w:sz w:val="28"/>
                <w:szCs w:val="28"/>
              </w:rPr>
            </w:pPr>
          </w:p>
          <w:p w:rsidR="001F44E7" w:rsidRPr="006A7811" w:rsidRDefault="001F44E7" w:rsidP="00B0629B">
            <w:pPr>
              <w:ind w:right="1441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В.Н. Шубников</w:t>
            </w:r>
          </w:p>
        </w:tc>
        <w:tc>
          <w:tcPr>
            <w:tcW w:w="4673" w:type="dxa"/>
          </w:tcPr>
          <w:p w:rsidR="001F44E7" w:rsidRPr="006A7811" w:rsidRDefault="001F44E7" w:rsidP="00B0629B">
            <w:pPr>
              <w:jc w:val="both"/>
              <w:rPr>
                <w:sz w:val="28"/>
                <w:szCs w:val="28"/>
              </w:rPr>
            </w:pPr>
          </w:p>
          <w:p w:rsidR="001F44E7" w:rsidRPr="006A7811" w:rsidRDefault="001F44E7" w:rsidP="00B0629B">
            <w:pPr>
              <w:jc w:val="right"/>
              <w:rPr>
                <w:sz w:val="28"/>
                <w:szCs w:val="28"/>
              </w:rPr>
            </w:pPr>
            <w:r w:rsidRPr="006A7811">
              <w:rPr>
                <w:sz w:val="28"/>
                <w:szCs w:val="28"/>
              </w:rPr>
              <w:t>Н.В. Сорокина</w:t>
            </w:r>
          </w:p>
        </w:tc>
      </w:tr>
    </w:tbl>
    <w:p w:rsidR="001F44E7" w:rsidRDefault="001F44E7" w:rsidP="001F44E7">
      <w:pPr>
        <w:spacing w:after="160" w:line="259" w:lineRule="auto"/>
        <w:rPr>
          <w:sz w:val="28"/>
          <w:szCs w:val="28"/>
        </w:rPr>
      </w:pPr>
    </w:p>
    <w:p w:rsidR="005D1E3C" w:rsidRDefault="005D1E3C">
      <w:pPr>
        <w:spacing w:after="160" w:line="259" w:lineRule="auto"/>
        <w:rPr>
          <w:rFonts w:eastAsiaTheme="minorHAnsi"/>
          <w:color w:val="000000" w:themeColor="text1"/>
          <w:szCs w:val="28"/>
          <w:lang w:eastAsia="en-US"/>
        </w:rPr>
      </w:pPr>
      <w:r>
        <w:rPr>
          <w:rFonts w:eastAsiaTheme="minorHAnsi"/>
          <w:color w:val="000000" w:themeColor="text1"/>
          <w:szCs w:val="28"/>
          <w:lang w:eastAsia="en-US"/>
        </w:rPr>
        <w:br w:type="page"/>
      </w:r>
    </w:p>
    <w:p w:rsidR="001F55BC" w:rsidRDefault="001F55BC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>Приложение 1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>К решению тридцатой сессии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 xml:space="preserve">Совета депутатов </w:t>
      </w:r>
      <w:proofErr w:type="spellStart"/>
      <w:r w:rsidRPr="001F55BC">
        <w:rPr>
          <w:rFonts w:eastAsiaTheme="minorHAnsi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szCs w:val="28"/>
          <w:lang w:eastAsia="en-US"/>
        </w:rPr>
        <w:t xml:space="preserve"> района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>Новосибирской области четвертого созыва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 xml:space="preserve">От 17.10.2023 № </w:t>
      </w:r>
      <w:r w:rsidR="008C4D6B">
        <w:rPr>
          <w:rFonts w:eastAsiaTheme="minorHAnsi"/>
          <w:szCs w:val="28"/>
          <w:lang w:eastAsia="en-US"/>
        </w:rPr>
        <w:t>223</w:t>
      </w:r>
      <w:r w:rsidRPr="001F55BC">
        <w:rPr>
          <w:rFonts w:eastAsiaTheme="minorHAnsi"/>
          <w:szCs w:val="28"/>
          <w:lang w:eastAsia="en-US"/>
        </w:rPr>
        <w:t xml:space="preserve"> </w:t>
      </w:r>
    </w:p>
    <w:p w:rsidR="001F55BC" w:rsidRPr="001F55BC" w:rsidRDefault="001F55BC" w:rsidP="001F55BC">
      <w:pPr>
        <w:spacing w:after="160" w:line="259" w:lineRule="auto"/>
        <w:ind w:firstLine="851"/>
        <w:rPr>
          <w:rFonts w:eastAsiaTheme="minorHAnsi"/>
          <w:sz w:val="28"/>
          <w:szCs w:val="28"/>
          <w:lang w:eastAsia="en-US"/>
        </w:rPr>
      </w:pPr>
    </w:p>
    <w:p w:rsidR="001F55BC" w:rsidRDefault="001F55BC" w:rsidP="001F55BC">
      <w:pPr>
        <w:spacing w:line="276" w:lineRule="auto"/>
        <w:ind w:firstLine="851"/>
        <w:jc w:val="center"/>
        <w:rPr>
          <w:rFonts w:eastAsiaTheme="minorHAnsi"/>
          <w:b/>
          <w:sz w:val="28"/>
          <w:szCs w:val="28"/>
          <w:lang w:eastAsia="en-US"/>
        </w:rPr>
      </w:pPr>
      <w:r w:rsidRPr="001F55BC">
        <w:rPr>
          <w:rFonts w:eastAsiaTheme="minorHAnsi"/>
          <w:b/>
          <w:sz w:val="28"/>
          <w:szCs w:val="28"/>
          <w:lang w:eastAsia="en-US"/>
        </w:rPr>
        <w:t xml:space="preserve">Изменения в приложение 1 «Правила землепользования и застройки территории Благовещенского сельсовета </w:t>
      </w:r>
      <w:proofErr w:type="spellStart"/>
      <w:r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области» к решению Совета депутатов </w:t>
      </w:r>
      <w:proofErr w:type="spellStart"/>
      <w:r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 третьего созыва от 13.06.2017 № 121 «Об утверждении правил землепользования и застройки сельских поселений </w:t>
      </w:r>
      <w:proofErr w:type="spellStart"/>
      <w:r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области»</w:t>
      </w:r>
    </w:p>
    <w:p w:rsidR="001F55BC" w:rsidRPr="001F55BC" w:rsidRDefault="001F55BC" w:rsidP="001F55BC">
      <w:pPr>
        <w:spacing w:line="276" w:lineRule="auto"/>
        <w:ind w:firstLine="851"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</w:t>
      </w:r>
      <w:r w:rsidRPr="001F55BC">
        <w:rPr>
          <w:rFonts w:eastAsiaTheme="minorHAnsi"/>
          <w:sz w:val="28"/>
          <w:szCs w:val="28"/>
          <w:lang w:eastAsia="en-US"/>
        </w:rPr>
        <w:tab/>
        <w:t>В главе 2: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1.2.</w:t>
      </w:r>
      <w:r w:rsidRPr="001F55BC">
        <w:rPr>
          <w:rFonts w:eastAsiaTheme="minorHAnsi"/>
          <w:sz w:val="28"/>
          <w:szCs w:val="28"/>
          <w:lang w:eastAsia="en-US"/>
        </w:rPr>
        <w:tab/>
        <w:t>В наименовании главы 2 слова «Благовещенского сельсовета» исключить.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1.3.</w:t>
      </w:r>
      <w:r w:rsidRPr="001F55BC">
        <w:rPr>
          <w:rFonts w:eastAsiaTheme="minorHAnsi"/>
          <w:sz w:val="28"/>
          <w:szCs w:val="28"/>
          <w:lang w:eastAsia="en-US"/>
        </w:rPr>
        <w:tab/>
        <w:t xml:space="preserve">Статью 5 дополнить пунктом 6.1. следующего содержания: 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«6.1) принятие решения о согласовании архитектурно-градостроительного облика объекта капитального строительства или об отказе в его согласовании;».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</w:t>
      </w:r>
      <w:r w:rsidRPr="001F55BC">
        <w:rPr>
          <w:rFonts w:eastAsiaTheme="minorHAnsi"/>
          <w:sz w:val="28"/>
          <w:szCs w:val="28"/>
          <w:lang w:eastAsia="en-US"/>
        </w:rPr>
        <w:tab/>
        <w:t>В главе 8: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 xml:space="preserve">2.1. часть 1 статьи 22 дополнить пунктом 4 следующего содержания: 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«4) требования к архитектурно-градостроительному облику объектов капитального строительства.».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2.2.</w:t>
      </w:r>
      <w:r w:rsidRPr="001F55BC">
        <w:rPr>
          <w:rFonts w:eastAsiaTheme="minorHAnsi"/>
          <w:sz w:val="28"/>
          <w:szCs w:val="28"/>
          <w:lang w:eastAsia="en-US"/>
        </w:rPr>
        <w:tab/>
        <w:t>Дополнить статью 22 частью 2 следующего содержания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«2. На карте градостроительного зонирования отображаются территории, в границах которых предусматриваются требования к архитектурно-градостроительному облику объектов капитального строительства. Границы таких территорий могут не совпадать с границами территориальных зон и могут отображаться на отдельной карте.».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2.3.</w:t>
      </w:r>
      <w:r w:rsidRPr="001F55BC">
        <w:rPr>
          <w:rFonts w:eastAsiaTheme="minorHAnsi"/>
          <w:sz w:val="28"/>
          <w:szCs w:val="28"/>
          <w:lang w:eastAsia="en-US"/>
        </w:rPr>
        <w:tab/>
        <w:t>Дополнить   статьей 26 следующего содержания: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«Статья 26. Градостроительные регламенты в части требований к архитектурно-градостроительному облику объекта капитального строительства</w:t>
      </w:r>
    </w:p>
    <w:p w:rsidR="001F55BC" w:rsidRPr="001F55BC" w:rsidRDefault="00A11920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 </w:t>
      </w:r>
      <w:r w:rsidR="001F55BC" w:rsidRPr="001F55BC">
        <w:rPr>
          <w:rFonts w:eastAsiaTheme="minorHAnsi"/>
          <w:sz w:val="28"/>
          <w:szCs w:val="28"/>
          <w:lang w:eastAsia="en-US"/>
        </w:rPr>
        <w:t>Архитектурно-градостроительный облик объекта капитального строительства подлежит согласованию с уполномоченным органом местного самоуправления при осуществлении строительства, реконструкции объекта капитального строительства в границах территорий, предусмотренных частью 5.3 статьи 30 Градостроительного Кодекса, за исключением случаев, предусмотренных частью 2 настоящей стать</w:t>
      </w:r>
      <w:r>
        <w:rPr>
          <w:rFonts w:eastAsiaTheme="minorHAnsi"/>
          <w:sz w:val="28"/>
          <w:szCs w:val="28"/>
          <w:lang w:eastAsia="en-US"/>
        </w:rPr>
        <w:t>и</w:t>
      </w:r>
      <w:r w:rsidR="001F55BC" w:rsidRPr="001F55BC">
        <w:rPr>
          <w:rFonts w:eastAsiaTheme="minorHAnsi"/>
          <w:sz w:val="28"/>
          <w:szCs w:val="28"/>
          <w:lang w:eastAsia="en-US"/>
        </w:rPr>
        <w:t>.</w:t>
      </w:r>
    </w:p>
    <w:p w:rsidR="001F55BC" w:rsidRPr="001F55BC" w:rsidRDefault="00A11920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="001F55BC" w:rsidRPr="001F55BC">
        <w:rPr>
          <w:rFonts w:eastAsiaTheme="minorHAnsi"/>
          <w:sz w:val="28"/>
          <w:szCs w:val="28"/>
          <w:lang w:eastAsia="en-US"/>
        </w:rPr>
        <w:t>.</w:t>
      </w:r>
      <w:r w:rsidR="001F55BC" w:rsidRPr="001F55BC">
        <w:rPr>
          <w:rFonts w:eastAsiaTheme="minorHAnsi"/>
          <w:sz w:val="28"/>
          <w:szCs w:val="28"/>
          <w:lang w:eastAsia="en-US"/>
        </w:rPr>
        <w:tab/>
        <w:t>Согласование архитектурно-градостроительного облика объекта капитального строительства не требуется в отношении: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lastRenderedPageBreak/>
        <w:t>1) объектов капитального строительства, расположенных на земельных участках, действие градостроительного регламента на которые не распространяется;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2) объектов, для строительства или реконструкции которых не требуется получение разрешения на строительство;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3) объектов, расположенных на земельных участках, находящихся в пользовании учреждений, исполняющих наказание;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4) объектов обороны и безопасности, объектов Вооруженных Сил Российской Федерации, других войск, воинских формирований и органов, осуществляющих функции в области обороны страны и безопасности государства;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5) иных объектов, определенных Правительством Российской Федерации, нормативными правовыми актами органов государственной власти субъектов Российской Федерации.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3.  Срок выдачи согласования архитектурно-градостроительного облика объекта капитального строительства не может превышать десять рабочих дней.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4. Основанием для отказа в согласовании архитектурно-градостроительного облика объекта капитального строительства является несоответствие архитектурных решений объекта капитального строительства, определяющих его архитектурно-градостроительный облик и содержащихся в проектной документации либо в задании застройщика или технического заказчика на проектирование объекта капитального строительства, требованиям к архитектурно-градостроительному облику объекта капитального строительства, указанным в градостроительном регламенте.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5. Порядок согласования архитектурно-градостроительного облика объекта капитального строительства устанавливается Правительством Российской Федерации, если иное не предусмотрено Градостроительным Кодексом.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6. Требования к архитектурно-градостроительному облику объекта капитального строительства включают в себя: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1) требования к объемно-пространственным характеристикам объекта капитального строительства - не установлены;</w:t>
      </w:r>
    </w:p>
    <w:p w:rsid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2) требования к архитектурно-стилистическим характеристикам объекта капитального строительства - не установлены.».</w:t>
      </w:r>
    </w:p>
    <w:p w:rsidR="001F55BC" w:rsidRDefault="001F55BC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br w:type="page"/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lastRenderedPageBreak/>
        <w:t>Приложение 2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>К решению тридцатой сессии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 xml:space="preserve">Совета депутатов </w:t>
      </w:r>
      <w:proofErr w:type="spellStart"/>
      <w:r w:rsidRPr="001F55BC">
        <w:rPr>
          <w:rFonts w:eastAsiaTheme="minorHAnsi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szCs w:val="28"/>
          <w:lang w:eastAsia="en-US"/>
        </w:rPr>
        <w:t xml:space="preserve"> района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>Новосибирской области четвертого созыва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>От 17.10.2023 №</w:t>
      </w:r>
      <w:r w:rsidR="008C4D6B">
        <w:rPr>
          <w:rFonts w:eastAsiaTheme="minorHAnsi"/>
          <w:szCs w:val="28"/>
          <w:lang w:eastAsia="en-US"/>
        </w:rPr>
        <w:t xml:space="preserve"> 223</w:t>
      </w:r>
      <w:r w:rsidRPr="001F55BC">
        <w:rPr>
          <w:rFonts w:eastAsiaTheme="minorHAnsi"/>
          <w:szCs w:val="28"/>
          <w:lang w:eastAsia="en-US"/>
        </w:rPr>
        <w:t xml:space="preserve">  </w:t>
      </w:r>
    </w:p>
    <w:p w:rsidR="001F55BC" w:rsidRPr="001F55BC" w:rsidRDefault="001F55BC" w:rsidP="001F55BC">
      <w:pPr>
        <w:spacing w:after="160" w:line="259" w:lineRule="auto"/>
        <w:ind w:firstLine="851"/>
        <w:rPr>
          <w:rFonts w:eastAsiaTheme="minorHAnsi"/>
          <w:sz w:val="28"/>
          <w:szCs w:val="28"/>
          <w:lang w:eastAsia="en-US"/>
        </w:rPr>
      </w:pPr>
    </w:p>
    <w:p w:rsidR="001F55BC" w:rsidRDefault="001F55BC" w:rsidP="001F55BC">
      <w:pPr>
        <w:spacing w:line="276" w:lineRule="auto"/>
        <w:ind w:firstLine="851"/>
        <w:jc w:val="center"/>
        <w:rPr>
          <w:rFonts w:eastAsiaTheme="minorHAnsi"/>
          <w:b/>
          <w:sz w:val="28"/>
          <w:szCs w:val="28"/>
          <w:lang w:eastAsia="en-US"/>
        </w:rPr>
      </w:pPr>
      <w:r w:rsidRPr="001F55BC">
        <w:rPr>
          <w:rFonts w:eastAsiaTheme="minorHAnsi"/>
          <w:b/>
          <w:sz w:val="28"/>
          <w:szCs w:val="28"/>
          <w:lang w:eastAsia="en-US"/>
        </w:rPr>
        <w:t xml:space="preserve">Изменения в приложение </w:t>
      </w:r>
      <w:r>
        <w:rPr>
          <w:rFonts w:eastAsiaTheme="minorHAnsi"/>
          <w:b/>
          <w:sz w:val="28"/>
          <w:szCs w:val="28"/>
          <w:lang w:eastAsia="en-US"/>
        </w:rPr>
        <w:t>2</w:t>
      </w:r>
      <w:r w:rsidRPr="001F55BC">
        <w:rPr>
          <w:rFonts w:eastAsiaTheme="minorHAnsi"/>
          <w:b/>
          <w:sz w:val="28"/>
          <w:szCs w:val="28"/>
          <w:lang w:eastAsia="en-US"/>
        </w:rPr>
        <w:t xml:space="preserve"> «Правила землепользования и застройки территории </w:t>
      </w:r>
      <w:r>
        <w:rPr>
          <w:rFonts w:eastAsiaTheme="minorHAnsi"/>
          <w:b/>
          <w:sz w:val="28"/>
          <w:szCs w:val="28"/>
          <w:lang w:eastAsia="en-US"/>
        </w:rPr>
        <w:t>Вишневского</w:t>
      </w:r>
      <w:r w:rsidRPr="001F55BC">
        <w:rPr>
          <w:rFonts w:eastAsiaTheme="minorHAnsi"/>
          <w:b/>
          <w:sz w:val="28"/>
          <w:szCs w:val="28"/>
          <w:lang w:eastAsia="en-US"/>
        </w:rPr>
        <w:t xml:space="preserve"> сельсовета </w:t>
      </w:r>
      <w:proofErr w:type="spellStart"/>
      <w:r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области» к решению Совета депутатов </w:t>
      </w:r>
      <w:proofErr w:type="spellStart"/>
      <w:r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 третьего созыва от 13.06.2017 № 121 «Об утверждении правил землепользования и застройки сельских поселений </w:t>
      </w:r>
      <w:proofErr w:type="spellStart"/>
      <w:r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области»</w:t>
      </w:r>
    </w:p>
    <w:p w:rsidR="001F55BC" w:rsidRPr="001F55BC" w:rsidRDefault="001F55BC" w:rsidP="001F55BC">
      <w:pPr>
        <w:spacing w:line="276" w:lineRule="auto"/>
        <w:ind w:firstLine="851"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</w:t>
      </w:r>
      <w:r w:rsidRPr="001F55BC">
        <w:rPr>
          <w:rFonts w:eastAsiaTheme="minorHAnsi"/>
          <w:sz w:val="28"/>
          <w:szCs w:val="28"/>
          <w:lang w:eastAsia="en-US"/>
        </w:rPr>
        <w:tab/>
        <w:t>В главе 2: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1.2.</w:t>
      </w:r>
      <w:r w:rsidRPr="001F55BC">
        <w:rPr>
          <w:rFonts w:eastAsiaTheme="minorHAnsi"/>
          <w:sz w:val="28"/>
          <w:szCs w:val="28"/>
          <w:lang w:eastAsia="en-US"/>
        </w:rPr>
        <w:tab/>
        <w:t>В наименовании главы 2 слова «</w:t>
      </w:r>
      <w:r>
        <w:rPr>
          <w:rFonts w:eastAsiaTheme="minorHAnsi"/>
          <w:sz w:val="28"/>
          <w:szCs w:val="28"/>
          <w:lang w:eastAsia="en-US"/>
        </w:rPr>
        <w:t>Вишневского</w:t>
      </w:r>
      <w:r w:rsidRPr="001F55BC">
        <w:rPr>
          <w:rFonts w:eastAsiaTheme="minorHAnsi"/>
          <w:sz w:val="28"/>
          <w:szCs w:val="28"/>
          <w:lang w:eastAsia="en-US"/>
        </w:rPr>
        <w:t xml:space="preserve"> сельсовета» исключить.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1.3.</w:t>
      </w:r>
      <w:r w:rsidRPr="001F55BC">
        <w:rPr>
          <w:rFonts w:eastAsiaTheme="minorHAnsi"/>
          <w:sz w:val="28"/>
          <w:szCs w:val="28"/>
          <w:lang w:eastAsia="en-US"/>
        </w:rPr>
        <w:tab/>
        <w:t xml:space="preserve">Статью 5 дополнить пунктом 6.1. следующего содержания: 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«6.1) принятие решения о согласовании архитектурно-градостроительного облика объекта капитального строительства или об отказе в его согласовании;».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</w:t>
      </w:r>
      <w:r w:rsidRPr="001F55BC">
        <w:rPr>
          <w:rFonts w:eastAsiaTheme="minorHAnsi"/>
          <w:sz w:val="28"/>
          <w:szCs w:val="28"/>
          <w:lang w:eastAsia="en-US"/>
        </w:rPr>
        <w:tab/>
        <w:t>В главе 8: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 xml:space="preserve">2.1. часть 1 статьи 22 дополнить пунктом 4 следующего содержания: 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«4) требования к архитектурно-градостроительному облику объектов капитального строительства.».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2.2.</w:t>
      </w:r>
      <w:r w:rsidRPr="001F55BC">
        <w:rPr>
          <w:rFonts w:eastAsiaTheme="minorHAnsi"/>
          <w:sz w:val="28"/>
          <w:szCs w:val="28"/>
          <w:lang w:eastAsia="en-US"/>
        </w:rPr>
        <w:tab/>
        <w:t>Дополнить статью 22 частью 2 следующего содержания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«2. На карте градостроительного зонирования отображаются территории, в границах которых предусматриваются требования к архитектурно-градостроительному облику объектов капитального строительства. Границы таких территорий могут не совпадать с границами территориальных зон и могут отображаться на отдельной карте.».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2.3.</w:t>
      </w:r>
      <w:r w:rsidRPr="001F55BC">
        <w:rPr>
          <w:rFonts w:eastAsiaTheme="minorHAnsi"/>
          <w:sz w:val="28"/>
          <w:szCs w:val="28"/>
          <w:lang w:eastAsia="en-US"/>
        </w:rPr>
        <w:tab/>
        <w:t>Дополнить   статьей 26 следующего содержания: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«Статья 26. Градостроительные регламенты в части требований к архитектурно-градостроительному облику объекта капитального строительства</w:t>
      </w:r>
    </w:p>
    <w:p w:rsidR="001F55BC" w:rsidRPr="001F55BC" w:rsidRDefault="00A11920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 </w:t>
      </w:r>
      <w:r w:rsidR="001F55BC" w:rsidRPr="001F55BC">
        <w:rPr>
          <w:rFonts w:eastAsiaTheme="minorHAnsi"/>
          <w:sz w:val="28"/>
          <w:szCs w:val="28"/>
          <w:lang w:eastAsia="en-US"/>
        </w:rPr>
        <w:t xml:space="preserve">Архитектурно-градостроительный облик объекта капитального строительства подлежит согласованию с уполномоченным органом местного самоуправления при осуществлении строительства, реконструкции объекта капитального строительства в границах территорий, предусмотренных частью 5.3 статьи 30 Градостроительного Кодекса, за исключением случаев, предусмотренных частью 2 настоящей </w:t>
      </w:r>
      <w:proofErr w:type="spellStart"/>
      <w:r w:rsidR="001F55BC" w:rsidRPr="001F55BC">
        <w:rPr>
          <w:rFonts w:eastAsiaTheme="minorHAnsi"/>
          <w:sz w:val="28"/>
          <w:szCs w:val="28"/>
          <w:lang w:eastAsia="en-US"/>
        </w:rPr>
        <w:t>стат</w:t>
      </w:r>
      <w:r>
        <w:rPr>
          <w:rFonts w:eastAsiaTheme="minorHAnsi"/>
          <w:sz w:val="28"/>
          <w:szCs w:val="28"/>
          <w:lang w:eastAsia="en-US"/>
        </w:rPr>
        <w:t>и</w:t>
      </w:r>
      <w:r w:rsidR="001F55BC" w:rsidRPr="001F55BC">
        <w:rPr>
          <w:rFonts w:eastAsiaTheme="minorHAnsi"/>
          <w:sz w:val="28"/>
          <w:szCs w:val="28"/>
          <w:lang w:eastAsia="en-US"/>
        </w:rPr>
        <w:t>ь</w:t>
      </w:r>
      <w:r>
        <w:rPr>
          <w:rFonts w:eastAsiaTheme="minorHAnsi"/>
          <w:sz w:val="28"/>
          <w:szCs w:val="28"/>
          <w:lang w:eastAsia="en-US"/>
        </w:rPr>
        <w:t>и</w:t>
      </w:r>
      <w:proofErr w:type="spellEnd"/>
      <w:r w:rsidR="001F55BC" w:rsidRPr="001F55BC">
        <w:rPr>
          <w:rFonts w:eastAsiaTheme="minorHAnsi"/>
          <w:sz w:val="28"/>
          <w:szCs w:val="28"/>
          <w:lang w:eastAsia="en-US"/>
        </w:rPr>
        <w:t>.</w:t>
      </w:r>
    </w:p>
    <w:p w:rsidR="001F55BC" w:rsidRPr="001F55BC" w:rsidRDefault="00A11920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="001F55BC" w:rsidRPr="001F55BC">
        <w:rPr>
          <w:rFonts w:eastAsiaTheme="minorHAnsi"/>
          <w:sz w:val="28"/>
          <w:szCs w:val="28"/>
          <w:lang w:eastAsia="en-US"/>
        </w:rPr>
        <w:t>.</w:t>
      </w:r>
      <w:r w:rsidR="001F55BC" w:rsidRPr="001F55BC">
        <w:rPr>
          <w:rFonts w:eastAsiaTheme="minorHAnsi"/>
          <w:sz w:val="28"/>
          <w:szCs w:val="28"/>
          <w:lang w:eastAsia="en-US"/>
        </w:rPr>
        <w:tab/>
        <w:t>Согласование архитектурно-градостроительного облика объекта капитального строительства не требуется в отношении: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lastRenderedPageBreak/>
        <w:t>1) объектов капитального строительства, расположенных на земельных участках, действие градостроительного регламента на которые не распространяется;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2) объектов, для строительства или реконструкции которых не требуется получение разрешения на строительство;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3) объектов, расположенных на земельных участках, находящихся в пользовании учреждений, исполняющих наказание;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4) объектов обороны и безопасности, объектов Вооруженных Сил Российской Федерации, других войск, воинских формирований и органов, осуществляющих функции в области обороны страны и безопасности государства;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5) иных объектов, определенных Правительством Российской Федерации, нормативными правовыми актами органов государственной власти субъектов Российской Федерации.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3.  Срок выдачи согласования архитектурно-градостроительного облика объекта капитального строительства не может превышать десять рабочих дней.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4. Основанием для отказа в согласовании архитектурно-градостроительного облика объекта капитального строительства является несоответствие архитектурных решений объекта капитального строительства, определяющих его архитектурно-градостроительный облик и содержащихся в проектной документации либо в задании застройщика или технического заказчика на проектирование объекта капитального строительства, требованиям к архитектурно-градостроительному облику объекта капитального строительства, указанным в градостроительном регламенте.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5. Порядок согласования архитектурно-градостроительного облика объекта капитального строительства устанавливается Правительством Российской Федерации, если иное не предусмотрено Градостроительным Кодексом.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6. Требования к архитектурно-градостроительному облику объекта капитального строительства включают в себя: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1) требования к объемно-пространственным характеристикам объекта капитального строительства - не установлены;</w:t>
      </w:r>
    </w:p>
    <w:p w:rsid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2) требования к архитектурно-стилистическим характеристикам объекта капитального строительства - не установлены.».</w:t>
      </w:r>
    </w:p>
    <w:p w:rsidR="001F55BC" w:rsidRDefault="001F55BC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br w:type="page"/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lastRenderedPageBreak/>
        <w:t>Приложение 3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>К решению тридцатой сессии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 xml:space="preserve">Совета депутатов </w:t>
      </w:r>
      <w:proofErr w:type="spellStart"/>
      <w:r w:rsidRPr="001F55BC">
        <w:rPr>
          <w:rFonts w:eastAsiaTheme="minorHAnsi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szCs w:val="28"/>
          <w:lang w:eastAsia="en-US"/>
        </w:rPr>
        <w:t xml:space="preserve"> района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>Новосибирской области четвертого созыва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>От 17.10.2023 №</w:t>
      </w:r>
      <w:r w:rsidR="008C4D6B">
        <w:rPr>
          <w:rFonts w:eastAsiaTheme="minorHAnsi"/>
          <w:szCs w:val="28"/>
          <w:lang w:eastAsia="en-US"/>
        </w:rPr>
        <w:t xml:space="preserve"> 223</w:t>
      </w:r>
      <w:r w:rsidRPr="001F55BC">
        <w:rPr>
          <w:rFonts w:eastAsiaTheme="minorHAnsi"/>
          <w:szCs w:val="28"/>
          <w:lang w:eastAsia="en-US"/>
        </w:rPr>
        <w:t xml:space="preserve">  </w:t>
      </w:r>
    </w:p>
    <w:p w:rsidR="001F55BC" w:rsidRPr="001F55BC" w:rsidRDefault="001F55BC" w:rsidP="001F55BC">
      <w:pPr>
        <w:spacing w:after="160" w:line="259" w:lineRule="auto"/>
        <w:ind w:firstLine="851"/>
        <w:rPr>
          <w:rFonts w:eastAsiaTheme="minorHAnsi"/>
          <w:sz w:val="28"/>
          <w:szCs w:val="28"/>
          <w:lang w:eastAsia="en-US"/>
        </w:rPr>
      </w:pPr>
    </w:p>
    <w:p w:rsidR="001F55BC" w:rsidRDefault="001F55BC" w:rsidP="001F55BC">
      <w:pPr>
        <w:spacing w:line="276" w:lineRule="auto"/>
        <w:ind w:firstLine="851"/>
        <w:jc w:val="center"/>
        <w:rPr>
          <w:rFonts w:eastAsiaTheme="minorHAnsi"/>
          <w:b/>
          <w:sz w:val="28"/>
          <w:szCs w:val="28"/>
          <w:lang w:eastAsia="en-US"/>
        </w:rPr>
      </w:pPr>
      <w:r w:rsidRPr="001F55BC">
        <w:rPr>
          <w:rFonts w:eastAsiaTheme="minorHAnsi"/>
          <w:b/>
          <w:sz w:val="28"/>
          <w:szCs w:val="28"/>
          <w:lang w:eastAsia="en-US"/>
        </w:rPr>
        <w:t xml:space="preserve">Изменения в приложение </w:t>
      </w:r>
      <w:r>
        <w:rPr>
          <w:rFonts w:eastAsiaTheme="minorHAnsi"/>
          <w:b/>
          <w:sz w:val="28"/>
          <w:szCs w:val="28"/>
          <w:lang w:eastAsia="en-US"/>
        </w:rPr>
        <w:t>3</w:t>
      </w:r>
      <w:r w:rsidRPr="001F55BC">
        <w:rPr>
          <w:rFonts w:eastAsiaTheme="minorHAnsi"/>
          <w:b/>
          <w:sz w:val="28"/>
          <w:szCs w:val="28"/>
          <w:lang w:eastAsia="en-US"/>
        </w:rPr>
        <w:t xml:space="preserve"> «Правила землепользования и застройки территории </w:t>
      </w:r>
      <w:proofErr w:type="spellStart"/>
      <w:r>
        <w:rPr>
          <w:rFonts w:eastAsiaTheme="minorHAnsi"/>
          <w:b/>
          <w:sz w:val="28"/>
          <w:szCs w:val="28"/>
          <w:lang w:eastAsia="en-US"/>
        </w:rPr>
        <w:t>Копкульского</w:t>
      </w:r>
      <w:proofErr w:type="spellEnd"/>
      <w:r w:rsidRPr="001F55BC">
        <w:rPr>
          <w:rFonts w:eastAsiaTheme="minorHAnsi"/>
          <w:b/>
          <w:sz w:val="28"/>
          <w:szCs w:val="28"/>
          <w:lang w:eastAsia="en-US"/>
        </w:rPr>
        <w:t xml:space="preserve"> сельсовета </w:t>
      </w:r>
      <w:proofErr w:type="spellStart"/>
      <w:r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области» к решению Совета депутатов </w:t>
      </w:r>
      <w:proofErr w:type="spellStart"/>
      <w:r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 третьего созыва от 13.06.2017 № 121 «Об утверждении правил землепользования и застройки сельских поселений </w:t>
      </w:r>
      <w:proofErr w:type="spellStart"/>
      <w:r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области»</w:t>
      </w:r>
    </w:p>
    <w:p w:rsidR="001F55BC" w:rsidRPr="001F55BC" w:rsidRDefault="001F55BC" w:rsidP="001F55BC">
      <w:pPr>
        <w:spacing w:line="276" w:lineRule="auto"/>
        <w:ind w:firstLine="851"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</w:t>
      </w:r>
      <w:r w:rsidRPr="001F55BC">
        <w:rPr>
          <w:rFonts w:eastAsiaTheme="minorHAnsi"/>
          <w:sz w:val="28"/>
          <w:szCs w:val="28"/>
          <w:lang w:eastAsia="en-US"/>
        </w:rPr>
        <w:tab/>
        <w:t>В главе 2: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1.2.</w:t>
      </w:r>
      <w:r w:rsidRPr="001F55BC">
        <w:rPr>
          <w:rFonts w:eastAsiaTheme="minorHAnsi"/>
          <w:sz w:val="28"/>
          <w:szCs w:val="28"/>
          <w:lang w:eastAsia="en-US"/>
        </w:rPr>
        <w:tab/>
        <w:t>В наименовании главы 2 слова «</w:t>
      </w:r>
      <w:proofErr w:type="spellStart"/>
      <w:r>
        <w:rPr>
          <w:rFonts w:eastAsiaTheme="minorHAnsi"/>
          <w:sz w:val="28"/>
          <w:szCs w:val="28"/>
          <w:lang w:eastAsia="en-US"/>
        </w:rPr>
        <w:t>Копкульского</w:t>
      </w:r>
      <w:proofErr w:type="spellEnd"/>
      <w:r w:rsidRPr="001F55BC">
        <w:rPr>
          <w:rFonts w:eastAsiaTheme="minorHAnsi"/>
          <w:sz w:val="28"/>
          <w:szCs w:val="28"/>
          <w:lang w:eastAsia="en-US"/>
        </w:rPr>
        <w:t xml:space="preserve"> сельсовета» исключить.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1.3.</w:t>
      </w:r>
      <w:r w:rsidRPr="001F55BC">
        <w:rPr>
          <w:rFonts w:eastAsiaTheme="minorHAnsi"/>
          <w:sz w:val="28"/>
          <w:szCs w:val="28"/>
          <w:lang w:eastAsia="en-US"/>
        </w:rPr>
        <w:tab/>
        <w:t xml:space="preserve">Статью 5 дополнить пунктом 6.1. следующего содержания: 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«6.1) принятие решения о согласовании архитектурно-градостроительного облика объекта капитального строительства или об отказе в его согласовании;».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</w:t>
      </w:r>
      <w:r w:rsidRPr="001F55BC">
        <w:rPr>
          <w:rFonts w:eastAsiaTheme="minorHAnsi"/>
          <w:sz w:val="28"/>
          <w:szCs w:val="28"/>
          <w:lang w:eastAsia="en-US"/>
        </w:rPr>
        <w:tab/>
        <w:t>В главе 8: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 xml:space="preserve">2.1. часть 1 статьи 22 дополнить пунктом 4 следующего содержания: 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«4) требования к архитектурно-градостроительному облику объектов капитального строительства.».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2.2.</w:t>
      </w:r>
      <w:r w:rsidRPr="001F55BC">
        <w:rPr>
          <w:rFonts w:eastAsiaTheme="minorHAnsi"/>
          <w:sz w:val="28"/>
          <w:szCs w:val="28"/>
          <w:lang w:eastAsia="en-US"/>
        </w:rPr>
        <w:tab/>
        <w:t>Дополнить статью 22 частью 2 следующего содержания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«2. На карте градостроительного зонирования отображаются территории, в границах которых предусматриваются требования к архитектурно-градостроительному облику объектов капитального строительства. Границы таких территорий могут не совпадать с границами территориальных зон и могут отображаться на отдельной карте.».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2.3.</w:t>
      </w:r>
      <w:r w:rsidRPr="001F55BC">
        <w:rPr>
          <w:rFonts w:eastAsiaTheme="minorHAnsi"/>
          <w:sz w:val="28"/>
          <w:szCs w:val="28"/>
          <w:lang w:eastAsia="en-US"/>
        </w:rPr>
        <w:tab/>
        <w:t>Дополнить   статьей 26 следующего содержания: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«Статья 26. Градостроительные регламенты в части требований к архитектурно-градостроительному облику объекта капитального строительства</w:t>
      </w:r>
    </w:p>
    <w:p w:rsidR="001F55BC" w:rsidRPr="001F55BC" w:rsidRDefault="00A11920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 </w:t>
      </w:r>
      <w:r w:rsidR="001F55BC" w:rsidRPr="001F55BC">
        <w:rPr>
          <w:rFonts w:eastAsiaTheme="minorHAnsi"/>
          <w:sz w:val="28"/>
          <w:szCs w:val="28"/>
          <w:lang w:eastAsia="en-US"/>
        </w:rPr>
        <w:t>Архитектурно-градостроительный облик объекта капитального строительства подлежит согласованию с уполномоченным органом местного самоуправления при осуществлении строительства, реконструкции объекта капитального строительства в границах территорий, предусмотренных частью 5.3 статьи 30 Градостроительного Кодекса, за исключением случаев, предусмотренных частью 2 настоящей стать</w:t>
      </w:r>
      <w:r>
        <w:rPr>
          <w:rFonts w:eastAsiaTheme="minorHAnsi"/>
          <w:sz w:val="28"/>
          <w:szCs w:val="28"/>
          <w:lang w:eastAsia="en-US"/>
        </w:rPr>
        <w:t>и</w:t>
      </w:r>
      <w:r w:rsidR="001F55BC" w:rsidRPr="001F55BC">
        <w:rPr>
          <w:rFonts w:eastAsiaTheme="minorHAnsi"/>
          <w:sz w:val="28"/>
          <w:szCs w:val="28"/>
          <w:lang w:eastAsia="en-US"/>
        </w:rPr>
        <w:t>.</w:t>
      </w:r>
    </w:p>
    <w:p w:rsidR="001F55BC" w:rsidRPr="001F55BC" w:rsidRDefault="00A11920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="001F55BC" w:rsidRPr="001F55BC">
        <w:rPr>
          <w:rFonts w:eastAsiaTheme="minorHAnsi"/>
          <w:sz w:val="28"/>
          <w:szCs w:val="28"/>
          <w:lang w:eastAsia="en-US"/>
        </w:rPr>
        <w:t>.</w:t>
      </w:r>
      <w:r w:rsidR="001F55BC" w:rsidRPr="001F55BC">
        <w:rPr>
          <w:rFonts w:eastAsiaTheme="minorHAnsi"/>
          <w:sz w:val="28"/>
          <w:szCs w:val="28"/>
          <w:lang w:eastAsia="en-US"/>
        </w:rPr>
        <w:tab/>
        <w:t>Согласование архитектурно-градостроительного облика объекта капитального строительства не требуется в отношении: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lastRenderedPageBreak/>
        <w:t>1) объектов капитального строительства, расположенных на земельных участках, действие градостроительного регламента на которые не распространяется;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2) объектов, для строительства или реконструкции которых не требуется получение разрешения на строительство;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3) объектов, расположенных на земельных участках, находящихся в пользовании учреждений, исполняющих наказание;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4) объектов обороны и безопасности, объектов Вооруженных Сил Российской Федерации, других войск, воинских формирований и органов, осуществляющих функции в области обороны страны и безопасности государства;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5) иных объектов, определенных Правительством Российской Федерации, нормативными правовыми актами органов государственной власти субъектов Российской Федерации.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3.  Срок выдачи согласования архитектурно-градостроительного облика объекта капитального строительства не может превышать десять рабочих дней.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4. Основанием для отказа в согласовании архитектурно-градостроительного облика объекта капитального строительства является несоответствие архитектурных решений объекта капитального строительства, определяющих его архитектурно-градостроительный облик и содержащихся в проектной документации либо в задании застройщика или технического заказчика на проектирование объекта капитального строительства, требованиям к архитектурно-градостроительному облику объекта капитального строительства, указанным в градостроительном регламенте.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5. Порядок согласования архитектурно-градостроительного облика объекта капитального строительства устанавливается Правительством Российской Федерации, если иное не предусмотрено Градостроительным Кодексом.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6. Требования к архитектурно-градостроительному облику объекта капитального строительства включают в себя: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1) требования к объемно-пространственным характеристикам объекта капитального строительства - не установлены;</w:t>
      </w:r>
    </w:p>
    <w:p w:rsid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2) требования к архитектурно-стилистическим характеристикам объекта капитального строительства - не установлены.».</w:t>
      </w:r>
    </w:p>
    <w:p w:rsidR="001F55BC" w:rsidRDefault="001F55BC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br w:type="page"/>
      </w:r>
    </w:p>
    <w:p w:rsidR="001F55BC" w:rsidRPr="001F55BC" w:rsidRDefault="00A11920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lastRenderedPageBreak/>
        <w:t>Приложение 4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>К решению тридцатой сессии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 xml:space="preserve">Совета депутатов </w:t>
      </w:r>
      <w:proofErr w:type="spellStart"/>
      <w:r w:rsidRPr="001F55BC">
        <w:rPr>
          <w:rFonts w:eastAsiaTheme="minorHAnsi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szCs w:val="28"/>
          <w:lang w:eastAsia="en-US"/>
        </w:rPr>
        <w:t xml:space="preserve"> района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>Новосибирской области четвертого созыва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>От 17.10.2023 №</w:t>
      </w:r>
      <w:r w:rsidR="008C4D6B">
        <w:rPr>
          <w:rFonts w:eastAsiaTheme="minorHAnsi"/>
          <w:szCs w:val="28"/>
          <w:lang w:eastAsia="en-US"/>
        </w:rPr>
        <w:t xml:space="preserve"> 223</w:t>
      </w:r>
      <w:r w:rsidRPr="001F55BC">
        <w:rPr>
          <w:rFonts w:eastAsiaTheme="minorHAnsi"/>
          <w:szCs w:val="28"/>
          <w:lang w:eastAsia="en-US"/>
        </w:rPr>
        <w:t xml:space="preserve">  </w:t>
      </w:r>
    </w:p>
    <w:p w:rsidR="001F55BC" w:rsidRPr="001F55BC" w:rsidRDefault="001F55BC" w:rsidP="001F55BC">
      <w:pPr>
        <w:spacing w:after="160" w:line="259" w:lineRule="auto"/>
        <w:ind w:firstLine="851"/>
        <w:rPr>
          <w:rFonts w:eastAsiaTheme="minorHAnsi"/>
          <w:sz w:val="28"/>
          <w:szCs w:val="28"/>
          <w:lang w:eastAsia="en-US"/>
        </w:rPr>
      </w:pPr>
    </w:p>
    <w:p w:rsidR="001F55BC" w:rsidRDefault="001F55BC" w:rsidP="001F55BC">
      <w:pPr>
        <w:spacing w:line="276" w:lineRule="auto"/>
        <w:ind w:firstLine="851"/>
        <w:jc w:val="center"/>
        <w:rPr>
          <w:rFonts w:eastAsiaTheme="minorHAnsi"/>
          <w:b/>
          <w:sz w:val="28"/>
          <w:szCs w:val="28"/>
          <w:lang w:eastAsia="en-US"/>
        </w:rPr>
      </w:pPr>
      <w:r w:rsidRPr="001F55BC">
        <w:rPr>
          <w:rFonts w:eastAsiaTheme="minorHAnsi"/>
          <w:b/>
          <w:sz w:val="28"/>
          <w:szCs w:val="28"/>
          <w:lang w:eastAsia="en-US"/>
        </w:rPr>
        <w:t xml:space="preserve">Изменения в приложение </w:t>
      </w:r>
      <w:r w:rsidR="00A11920">
        <w:rPr>
          <w:rFonts w:eastAsiaTheme="minorHAnsi"/>
          <w:b/>
          <w:sz w:val="28"/>
          <w:szCs w:val="28"/>
          <w:lang w:eastAsia="en-US"/>
        </w:rPr>
        <w:t>5</w:t>
      </w:r>
      <w:r w:rsidRPr="001F55BC">
        <w:rPr>
          <w:rFonts w:eastAsiaTheme="minorHAnsi"/>
          <w:b/>
          <w:sz w:val="28"/>
          <w:szCs w:val="28"/>
          <w:lang w:eastAsia="en-US"/>
        </w:rPr>
        <w:t xml:space="preserve"> «Правила землепользования и застройки территории </w:t>
      </w:r>
      <w:proofErr w:type="spellStart"/>
      <w:r>
        <w:rPr>
          <w:rFonts w:eastAsiaTheme="minorHAnsi"/>
          <w:b/>
          <w:sz w:val="28"/>
          <w:szCs w:val="28"/>
          <w:lang w:eastAsia="en-US"/>
        </w:rPr>
        <w:t>Лягушенского</w:t>
      </w:r>
      <w:proofErr w:type="spellEnd"/>
      <w:r w:rsidRPr="001F55BC">
        <w:rPr>
          <w:rFonts w:eastAsiaTheme="minorHAnsi"/>
          <w:b/>
          <w:sz w:val="28"/>
          <w:szCs w:val="28"/>
          <w:lang w:eastAsia="en-US"/>
        </w:rPr>
        <w:t xml:space="preserve"> сельсовета </w:t>
      </w:r>
      <w:proofErr w:type="spellStart"/>
      <w:r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области» к решению Совета депутатов </w:t>
      </w:r>
      <w:proofErr w:type="spellStart"/>
      <w:r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 третьего созыва от 13.06.2017 № 121 «Об утверждении правил землепользования и застройки сельских поселений </w:t>
      </w:r>
      <w:proofErr w:type="spellStart"/>
      <w:r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области»</w:t>
      </w:r>
    </w:p>
    <w:p w:rsidR="001F55BC" w:rsidRPr="001F55BC" w:rsidRDefault="001F55BC" w:rsidP="001F55BC">
      <w:pPr>
        <w:spacing w:line="276" w:lineRule="auto"/>
        <w:ind w:firstLine="851"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</w:t>
      </w:r>
      <w:r w:rsidRPr="001F55BC">
        <w:rPr>
          <w:rFonts w:eastAsiaTheme="minorHAnsi"/>
          <w:sz w:val="28"/>
          <w:szCs w:val="28"/>
          <w:lang w:eastAsia="en-US"/>
        </w:rPr>
        <w:tab/>
        <w:t>В главе 2: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1.2.</w:t>
      </w:r>
      <w:r w:rsidRPr="001F55BC">
        <w:rPr>
          <w:rFonts w:eastAsiaTheme="minorHAnsi"/>
          <w:sz w:val="28"/>
          <w:szCs w:val="28"/>
          <w:lang w:eastAsia="en-US"/>
        </w:rPr>
        <w:tab/>
        <w:t>В наименовании главы 2 слова «</w:t>
      </w:r>
      <w:proofErr w:type="spellStart"/>
      <w:r>
        <w:rPr>
          <w:rFonts w:eastAsiaTheme="minorHAnsi"/>
          <w:sz w:val="28"/>
          <w:szCs w:val="28"/>
          <w:lang w:eastAsia="en-US"/>
        </w:rPr>
        <w:t>Лягушенского</w:t>
      </w:r>
      <w:proofErr w:type="spellEnd"/>
      <w:r w:rsidRPr="001F55BC">
        <w:rPr>
          <w:rFonts w:eastAsiaTheme="minorHAnsi"/>
          <w:sz w:val="28"/>
          <w:szCs w:val="28"/>
          <w:lang w:eastAsia="en-US"/>
        </w:rPr>
        <w:t xml:space="preserve"> сельсовета» исключить.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1.3.</w:t>
      </w:r>
      <w:r w:rsidRPr="001F55BC">
        <w:rPr>
          <w:rFonts w:eastAsiaTheme="minorHAnsi"/>
          <w:sz w:val="28"/>
          <w:szCs w:val="28"/>
          <w:lang w:eastAsia="en-US"/>
        </w:rPr>
        <w:tab/>
        <w:t xml:space="preserve">Статью 5 дополнить пунктом 6.1. следующего содержания: 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«6.1) принятие решения о согласовании архитектурно-градостроительного облика объекта капитального строительства или об отказе в его согласовании;».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</w:t>
      </w:r>
      <w:r w:rsidRPr="001F55BC">
        <w:rPr>
          <w:rFonts w:eastAsiaTheme="minorHAnsi"/>
          <w:sz w:val="28"/>
          <w:szCs w:val="28"/>
          <w:lang w:eastAsia="en-US"/>
        </w:rPr>
        <w:tab/>
        <w:t>В главе 8: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 xml:space="preserve">2.1. часть 1 статьи 22 дополнить пунктом 4 следующего содержания: 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«4) требования к архитектурно-градостроительному облику объектов капитального строительства.».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2.2.</w:t>
      </w:r>
      <w:r w:rsidRPr="001F55BC">
        <w:rPr>
          <w:rFonts w:eastAsiaTheme="minorHAnsi"/>
          <w:sz w:val="28"/>
          <w:szCs w:val="28"/>
          <w:lang w:eastAsia="en-US"/>
        </w:rPr>
        <w:tab/>
        <w:t>Дополнить статью 22 частью 2 следующего содержания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«2. На карте градостроительного зонирования отображаются территории, в границах которых предусматриваются требования к архитектурно-градостроительному облику объектов капитального строительства. Границы таких территорий могут не совпадать с границами территориальных зон и могут отображаться на отдельной карте.».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2.3.</w:t>
      </w:r>
      <w:r w:rsidRPr="001F55BC">
        <w:rPr>
          <w:rFonts w:eastAsiaTheme="minorHAnsi"/>
          <w:sz w:val="28"/>
          <w:szCs w:val="28"/>
          <w:lang w:eastAsia="en-US"/>
        </w:rPr>
        <w:tab/>
        <w:t>Дополнить   статьей 26 следующего содержания: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«Статья 26. Градостроительные регламенты в части требований к архитектурно-градостроительному облику объекта капитального строительства</w:t>
      </w:r>
    </w:p>
    <w:p w:rsidR="001F55BC" w:rsidRPr="001F55BC" w:rsidRDefault="00A11920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 </w:t>
      </w:r>
      <w:r w:rsidR="001F55BC" w:rsidRPr="001F55BC">
        <w:rPr>
          <w:rFonts w:eastAsiaTheme="minorHAnsi"/>
          <w:sz w:val="28"/>
          <w:szCs w:val="28"/>
          <w:lang w:eastAsia="en-US"/>
        </w:rPr>
        <w:t>Архитектурно-градостроительный облик объекта капитального строительства подлежит согласованию с уполномоченным органом местного самоуправления при осуществлении строительства, реконструкции объекта капитального строительства в границах территорий, предусмотренных частью 5.3 статьи 30 Градостроительного Кодекса, за исключением случаев, предусмотренных частью 2 настоящей стать</w:t>
      </w:r>
      <w:r>
        <w:rPr>
          <w:rFonts w:eastAsiaTheme="minorHAnsi"/>
          <w:sz w:val="28"/>
          <w:szCs w:val="28"/>
          <w:lang w:eastAsia="en-US"/>
        </w:rPr>
        <w:t>и</w:t>
      </w:r>
      <w:r w:rsidR="001F55BC" w:rsidRPr="001F55BC">
        <w:rPr>
          <w:rFonts w:eastAsiaTheme="minorHAnsi"/>
          <w:sz w:val="28"/>
          <w:szCs w:val="28"/>
          <w:lang w:eastAsia="en-US"/>
        </w:rPr>
        <w:t>.</w:t>
      </w:r>
    </w:p>
    <w:p w:rsidR="001F55BC" w:rsidRPr="001F55BC" w:rsidRDefault="00A11920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="001F55BC" w:rsidRPr="001F55BC">
        <w:rPr>
          <w:rFonts w:eastAsiaTheme="minorHAnsi"/>
          <w:sz w:val="28"/>
          <w:szCs w:val="28"/>
          <w:lang w:eastAsia="en-US"/>
        </w:rPr>
        <w:t>.</w:t>
      </w:r>
      <w:r w:rsidR="001F55BC" w:rsidRPr="001F55BC">
        <w:rPr>
          <w:rFonts w:eastAsiaTheme="minorHAnsi"/>
          <w:sz w:val="28"/>
          <w:szCs w:val="28"/>
          <w:lang w:eastAsia="en-US"/>
        </w:rPr>
        <w:tab/>
        <w:t>Согласование архитектурно-градостроительного облика объекта капитального строительства не требуется в отношении: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lastRenderedPageBreak/>
        <w:t>1) объектов капитального строительства, расположенных на земельных участках, действие градостроительного регламента на которые не распространяется;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2) объектов, для строительства или реконструкции которых не требуется получение разрешения на строительство;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3) объектов, расположенных на земельных участках, находящихся в пользовании учреждений, исполняющих наказание;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4) объектов обороны и безопасности, объектов Вооруженных Сил Российской Федерации, других войск, воинских формирований и органов, осуществляющих функции в области обороны страны и безопасности государства;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5) иных объектов, определенных Правительством Российской Федерации, нормативными правовыми актами органов государственной власти субъектов Российской Федерации.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3.  Срок выдачи согласования архитектурно-градостроительного облика объекта капитального строительства не может превышать десять рабочих дней.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4. Основанием для отказа в согласовании архитектурно-градостроительного облика объекта капитального строительства является несоответствие архитектурных решений объекта капитального строительства, определяющих его архитектурно-градостроительный облик и содержащихся в проектной документации либо в задании застройщика или технического заказчика на проектирование объекта капитального строительства, требованиям к архитектурно-градостроительному облику объекта капитального строительства, указанным в градостроительном регламенте.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5. Порядок согласования архитектурно-градостроительного облика объекта капитального строительства устанавливается Правительством Российской Федерации, если иное не предусмотрено Градостроительным Кодексом.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6. Требования к архитектурно-градостроительному облику объекта капитального строительства включают в себя: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1) требования к объемно-пространственным характеристикам объекта капитального строительства - не установлены;</w:t>
      </w:r>
    </w:p>
    <w:p w:rsid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2) требования к архитектурно-стилистическим характеристикам объекта капитального строительства - не установлены.».</w:t>
      </w:r>
    </w:p>
    <w:p w:rsidR="001F55BC" w:rsidRDefault="001F55BC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br w:type="page"/>
      </w:r>
    </w:p>
    <w:p w:rsidR="001F55BC" w:rsidRPr="001F55BC" w:rsidRDefault="00A11920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lastRenderedPageBreak/>
        <w:t>Приложение 5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>К решению тридцатой сессии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 xml:space="preserve">Совета депутатов </w:t>
      </w:r>
      <w:proofErr w:type="spellStart"/>
      <w:r w:rsidRPr="001F55BC">
        <w:rPr>
          <w:rFonts w:eastAsiaTheme="minorHAnsi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szCs w:val="28"/>
          <w:lang w:eastAsia="en-US"/>
        </w:rPr>
        <w:t xml:space="preserve"> района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>Новосибирской области четвертого созыва</w:t>
      </w:r>
    </w:p>
    <w:p w:rsidR="001F55BC" w:rsidRPr="001F55BC" w:rsidRDefault="008C4D6B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От 17.10.2023 № 223</w:t>
      </w:r>
      <w:r w:rsidR="001F55BC" w:rsidRPr="001F55BC">
        <w:rPr>
          <w:rFonts w:eastAsiaTheme="minorHAnsi"/>
          <w:szCs w:val="28"/>
          <w:lang w:eastAsia="en-US"/>
        </w:rPr>
        <w:t xml:space="preserve"> </w:t>
      </w:r>
    </w:p>
    <w:p w:rsidR="001F55BC" w:rsidRPr="001F55BC" w:rsidRDefault="001F55BC" w:rsidP="001F55BC">
      <w:pPr>
        <w:spacing w:after="160" w:line="259" w:lineRule="auto"/>
        <w:ind w:firstLine="851"/>
        <w:rPr>
          <w:rFonts w:eastAsiaTheme="minorHAnsi"/>
          <w:sz w:val="28"/>
          <w:szCs w:val="28"/>
          <w:lang w:eastAsia="en-US"/>
        </w:rPr>
      </w:pPr>
    </w:p>
    <w:p w:rsidR="001F55BC" w:rsidRDefault="001F55BC" w:rsidP="001F55BC">
      <w:pPr>
        <w:spacing w:line="276" w:lineRule="auto"/>
        <w:ind w:firstLine="851"/>
        <w:jc w:val="center"/>
        <w:rPr>
          <w:rFonts w:eastAsiaTheme="minorHAnsi"/>
          <w:b/>
          <w:sz w:val="28"/>
          <w:szCs w:val="28"/>
          <w:lang w:eastAsia="en-US"/>
        </w:rPr>
      </w:pPr>
      <w:r w:rsidRPr="001F55BC">
        <w:rPr>
          <w:rFonts w:eastAsiaTheme="minorHAnsi"/>
          <w:b/>
          <w:sz w:val="28"/>
          <w:szCs w:val="28"/>
          <w:lang w:eastAsia="en-US"/>
        </w:rPr>
        <w:t xml:space="preserve">Изменения в приложение </w:t>
      </w:r>
      <w:r w:rsidR="000E34E8">
        <w:rPr>
          <w:rFonts w:eastAsiaTheme="minorHAnsi"/>
          <w:b/>
          <w:sz w:val="28"/>
          <w:szCs w:val="28"/>
          <w:lang w:eastAsia="en-US"/>
        </w:rPr>
        <w:t>6</w:t>
      </w:r>
      <w:r w:rsidRPr="001F55BC">
        <w:rPr>
          <w:rFonts w:eastAsiaTheme="minorHAnsi"/>
          <w:b/>
          <w:sz w:val="28"/>
          <w:szCs w:val="28"/>
          <w:lang w:eastAsia="en-US"/>
        </w:rPr>
        <w:t xml:space="preserve"> «Правила землепользования и застройки территории </w:t>
      </w:r>
      <w:proofErr w:type="spellStart"/>
      <w:r w:rsidR="000E34E8">
        <w:rPr>
          <w:rFonts w:eastAsiaTheme="minorHAnsi"/>
          <w:b/>
          <w:sz w:val="28"/>
          <w:szCs w:val="28"/>
          <w:lang w:eastAsia="en-US"/>
        </w:rPr>
        <w:t>Медяковского</w:t>
      </w:r>
      <w:proofErr w:type="spellEnd"/>
      <w:r w:rsidRPr="001F55BC">
        <w:rPr>
          <w:rFonts w:eastAsiaTheme="minorHAnsi"/>
          <w:b/>
          <w:sz w:val="28"/>
          <w:szCs w:val="28"/>
          <w:lang w:eastAsia="en-US"/>
        </w:rPr>
        <w:t xml:space="preserve"> сельсовета </w:t>
      </w:r>
      <w:proofErr w:type="spellStart"/>
      <w:r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области» к решению Совета депутатов </w:t>
      </w:r>
      <w:proofErr w:type="spellStart"/>
      <w:r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 третьего созыва от 13.06.2017 № 121 «Об утверждении правил землепользования и застройки сельских поселений </w:t>
      </w:r>
      <w:proofErr w:type="spellStart"/>
      <w:r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области»</w:t>
      </w:r>
    </w:p>
    <w:p w:rsidR="001F55BC" w:rsidRPr="001F55BC" w:rsidRDefault="001F55BC" w:rsidP="001F55BC">
      <w:pPr>
        <w:spacing w:line="276" w:lineRule="auto"/>
        <w:ind w:firstLine="851"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</w:t>
      </w:r>
      <w:r w:rsidRPr="001F55BC">
        <w:rPr>
          <w:rFonts w:eastAsiaTheme="minorHAnsi"/>
          <w:sz w:val="28"/>
          <w:szCs w:val="28"/>
          <w:lang w:eastAsia="en-US"/>
        </w:rPr>
        <w:tab/>
        <w:t>В главе 2: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1.2.</w:t>
      </w:r>
      <w:r w:rsidRPr="001F55BC">
        <w:rPr>
          <w:rFonts w:eastAsiaTheme="minorHAnsi"/>
          <w:sz w:val="28"/>
          <w:szCs w:val="28"/>
          <w:lang w:eastAsia="en-US"/>
        </w:rPr>
        <w:tab/>
        <w:t>В наименовании главы 2 слова «</w:t>
      </w:r>
      <w:proofErr w:type="spellStart"/>
      <w:r w:rsidR="000E34E8">
        <w:rPr>
          <w:rFonts w:eastAsiaTheme="minorHAnsi"/>
          <w:sz w:val="28"/>
          <w:szCs w:val="28"/>
          <w:lang w:eastAsia="en-US"/>
        </w:rPr>
        <w:t>Медяковского</w:t>
      </w:r>
      <w:proofErr w:type="spellEnd"/>
      <w:r w:rsidRPr="001F55BC">
        <w:rPr>
          <w:rFonts w:eastAsiaTheme="minorHAnsi"/>
          <w:sz w:val="28"/>
          <w:szCs w:val="28"/>
          <w:lang w:eastAsia="en-US"/>
        </w:rPr>
        <w:t xml:space="preserve"> сельсовета» исключить.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1.3.</w:t>
      </w:r>
      <w:r w:rsidRPr="001F55BC">
        <w:rPr>
          <w:rFonts w:eastAsiaTheme="minorHAnsi"/>
          <w:sz w:val="28"/>
          <w:szCs w:val="28"/>
          <w:lang w:eastAsia="en-US"/>
        </w:rPr>
        <w:tab/>
        <w:t xml:space="preserve">Статью 5 дополнить пунктом 6.1. следующего содержания: 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«6.1) принятие решения о согласовании архитектурно-градостроительного облика объекта капитального строительства или об отказе в его согласовании;».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</w:t>
      </w:r>
      <w:r w:rsidRPr="001F55BC">
        <w:rPr>
          <w:rFonts w:eastAsiaTheme="minorHAnsi"/>
          <w:sz w:val="28"/>
          <w:szCs w:val="28"/>
          <w:lang w:eastAsia="en-US"/>
        </w:rPr>
        <w:tab/>
        <w:t>В главе 8: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 xml:space="preserve">2.1. часть 1 статьи 22 дополнить пунктом 4 следующего содержания: 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«4) требования к архитектурно-градостроительному облику объектов капитального строительства.».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2.2.</w:t>
      </w:r>
      <w:r w:rsidRPr="001F55BC">
        <w:rPr>
          <w:rFonts w:eastAsiaTheme="minorHAnsi"/>
          <w:sz w:val="28"/>
          <w:szCs w:val="28"/>
          <w:lang w:eastAsia="en-US"/>
        </w:rPr>
        <w:tab/>
        <w:t>Дополнить статью 22 частью 2 следующего содержания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«2. На карте градостроительного зонирования отображаются территории, в границах которых предусматриваются требования к архитектурно-градостроительному облику объектов капитального строительства. Границы таких территорий могут не совпадать с границами территориальных зон и могут отображаться на отдельной карте.».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2.3.</w:t>
      </w:r>
      <w:r w:rsidRPr="001F55BC">
        <w:rPr>
          <w:rFonts w:eastAsiaTheme="minorHAnsi"/>
          <w:sz w:val="28"/>
          <w:szCs w:val="28"/>
          <w:lang w:eastAsia="en-US"/>
        </w:rPr>
        <w:tab/>
        <w:t>Дополнить   статьей 26 следующего содержания: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«Статья 26. Градостроительные регламенты в части требований к архитектурно-градостроительному облику объекта капитального строительства</w:t>
      </w:r>
    </w:p>
    <w:p w:rsidR="001F55BC" w:rsidRPr="001F55BC" w:rsidRDefault="00A11920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 </w:t>
      </w:r>
      <w:r w:rsidR="001F55BC" w:rsidRPr="001F55BC">
        <w:rPr>
          <w:rFonts w:eastAsiaTheme="minorHAnsi"/>
          <w:sz w:val="28"/>
          <w:szCs w:val="28"/>
          <w:lang w:eastAsia="en-US"/>
        </w:rPr>
        <w:t>Архитектурно-градостроительный облик объекта капитального строительства подлежит согласованию с уполномоченным органом местного самоуправления при осуществлении строительства, реконструкции объекта капитального строительства в границах территорий, предусмотренных частью 5.3 статьи 30 Градостроительного Кодекса, за исключением случаев, предусмотренных частью 2 настоящей стать</w:t>
      </w:r>
      <w:r>
        <w:rPr>
          <w:rFonts w:eastAsiaTheme="minorHAnsi"/>
          <w:sz w:val="28"/>
          <w:szCs w:val="28"/>
          <w:lang w:eastAsia="en-US"/>
        </w:rPr>
        <w:t>и</w:t>
      </w:r>
      <w:r w:rsidR="001F55BC" w:rsidRPr="001F55BC">
        <w:rPr>
          <w:rFonts w:eastAsiaTheme="minorHAnsi"/>
          <w:sz w:val="28"/>
          <w:szCs w:val="28"/>
          <w:lang w:eastAsia="en-US"/>
        </w:rPr>
        <w:t>.</w:t>
      </w:r>
    </w:p>
    <w:p w:rsidR="001F55BC" w:rsidRPr="001F55BC" w:rsidRDefault="00A11920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="001F55BC" w:rsidRPr="001F55BC">
        <w:rPr>
          <w:rFonts w:eastAsiaTheme="minorHAnsi"/>
          <w:sz w:val="28"/>
          <w:szCs w:val="28"/>
          <w:lang w:eastAsia="en-US"/>
        </w:rPr>
        <w:t>.</w:t>
      </w:r>
      <w:r w:rsidR="001F55BC" w:rsidRPr="001F55BC">
        <w:rPr>
          <w:rFonts w:eastAsiaTheme="minorHAnsi"/>
          <w:sz w:val="28"/>
          <w:szCs w:val="28"/>
          <w:lang w:eastAsia="en-US"/>
        </w:rPr>
        <w:tab/>
        <w:t>Согласование архитектурно-градостроительного облика объекта капитального строительства не требуется в отношении: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lastRenderedPageBreak/>
        <w:t>1) объектов капитального строительства, расположенных на земельных участках, действие градостроительного регламента на которые не распространяется;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2) объектов, для строительства или реконструкции которых не требуется получение разрешения на строительство;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3) объектов, расположенных на земельных участках, находящихся в пользовании учреждений, исполняющих наказание;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4) объектов обороны и безопасности, объектов Вооруженных Сил Российской Федерации, других войск, воинских формирований и органов, осуществляющих функции в области обороны страны и безопасности государства;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5) иных объектов, определенных Правительством Российской Федерации, нормативными правовыми актами органов государственной власти субъектов Российской Федерации.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3.  Срок выдачи согласования архитектурно-градостроительного облика объекта капитального строительства не может превышать десять рабочих дней.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4. Основанием для отказа в согласовании архитектурно-градостроительного облика объекта капитального строительства является несоответствие архитектурных решений объекта капитального строительства, определяющих его архитектурно-градостроительный облик и содержащихся в проектной документации либо в задании застройщика или технического заказчика на проектирование объекта капитального строительства, требованиям к архитектурно-градостроительному облику объекта капитального строительства, указанным в градостроительном регламенте.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5. Порядок согласования архитектурно-градостроительного облика объекта капитального строительства устанавливается Правительством Российской Федерации, если иное не предусмотрено Градостроительным Кодексом.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6. Требования к архитектурно-градостроительному облику объекта капитального строительства включают в себя: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1) требования к объемно-пространственным характеристикам объекта капитального строительства - не установлены;</w:t>
      </w:r>
    </w:p>
    <w:p w:rsid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2) требования к архитектурно-стилистическим характеристикам объекта капитального строительства - не установлены.».</w:t>
      </w:r>
    </w:p>
    <w:p w:rsidR="001F55BC" w:rsidRDefault="001F55BC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br w:type="page"/>
      </w:r>
    </w:p>
    <w:p w:rsidR="001F55BC" w:rsidRPr="001F55BC" w:rsidRDefault="00A11920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lastRenderedPageBreak/>
        <w:t>Приложение 6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>К решению тридцатой сессии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 xml:space="preserve">Совета депутатов </w:t>
      </w:r>
      <w:proofErr w:type="spellStart"/>
      <w:r w:rsidRPr="001F55BC">
        <w:rPr>
          <w:rFonts w:eastAsiaTheme="minorHAnsi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szCs w:val="28"/>
          <w:lang w:eastAsia="en-US"/>
        </w:rPr>
        <w:t xml:space="preserve"> района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>Новосибирской области четвертого созыва</w:t>
      </w:r>
    </w:p>
    <w:p w:rsidR="001F55BC" w:rsidRPr="001F55BC" w:rsidRDefault="008C4D6B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От 17.10.2023 № 223</w:t>
      </w:r>
      <w:r w:rsidR="001F55BC" w:rsidRPr="001F55BC">
        <w:rPr>
          <w:rFonts w:eastAsiaTheme="minorHAnsi"/>
          <w:szCs w:val="28"/>
          <w:lang w:eastAsia="en-US"/>
        </w:rPr>
        <w:t xml:space="preserve"> </w:t>
      </w:r>
    </w:p>
    <w:p w:rsidR="001F55BC" w:rsidRPr="001F55BC" w:rsidRDefault="001F55BC" w:rsidP="001F55BC">
      <w:pPr>
        <w:spacing w:after="160" w:line="259" w:lineRule="auto"/>
        <w:ind w:firstLine="851"/>
        <w:rPr>
          <w:rFonts w:eastAsiaTheme="minorHAnsi"/>
          <w:sz w:val="28"/>
          <w:szCs w:val="28"/>
          <w:lang w:eastAsia="en-US"/>
        </w:rPr>
      </w:pPr>
    </w:p>
    <w:p w:rsidR="001F55BC" w:rsidRDefault="000E34E8" w:rsidP="001F55BC">
      <w:pPr>
        <w:spacing w:line="276" w:lineRule="auto"/>
        <w:ind w:firstLine="851"/>
        <w:jc w:val="center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Изменения в приложение 7</w:t>
      </w:r>
      <w:r w:rsidR="001F55BC" w:rsidRPr="001F55BC">
        <w:rPr>
          <w:rFonts w:eastAsiaTheme="minorHAnsi"/>
          <w:b/>
          <w:sz w:val="28"/>
          <w:szCs w:val="28"/>
          <w:lang w:eastAsia="en-US"/>
        </w:rPr>
        <w:t xml:space="preserve"> «Правила землепользования и застройки территории </w:t>
      </w:r>
      <w:proofErr w:type="spellStart"/>
      <w:r>
        <w:rPr>
          <w:rFonts w:eastAsiaTheme="minorHAnsi"/>
          <w:b/>
          <w:sz w:val="28"/>
          <w:szCs w:val="28"/>
          <w:lang w:eastAsia="en-US"/>
        </w:rPr>
        <w:t>Метелевского</w:t>
      </w:r>
      <w:proofErr w:type="spellEnd"/>
      <w:r w:rsidR="001F55BC" w:rsidRPr="001F55BC">
        <w:rPr>
          <w:rFonts w:eastAsiaTheme="minorHAnsi"/>
          <w:b/>
          <w:sz w:val="28"/>
          <w:szCs w:val="28"/>
          <w:lang w:eastAsia="en-US"/>
        </w:rPr>
        <w:t xml:space="preserve"> сельсовета </w:t>
      </w:r>
      <w:proofErr w:type="spellStart"/>
      <w:r w:rsidR="001F55BC"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="001F55BC"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области» к решению Совета депутатов </w:t>
      </w:r>
      <w:proofErr w:type="spellStart"/>
      <w:r w:rsidR="001F55BC"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="001F55BC"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 третьего созыва от 13.06.2017 № 121 «Об утверждении правил землепользования и застройки сельских поселений </w:t>
      </w:r>
      <w:proofErr w:type="spellStart"/>
      <w:r w:rsidR="001F55BC"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="001F55BC"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области»</w:t>
      </w:r>
    </w:p>
    <w:p w:rsidR="001F55BC" w:rsidRPr="001F55BC" w:rsidRDefault="001F55BC" w:rsidP="001F55BC">
      <w:pPr>
        <w:spacing w:line="276" w:lineRule="auto"/>
        <w:ind w:firstLine="851"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</w:t>
      </w:r>
      <w:r w:rsidRPr="001F55BC">
        <w:rPr>
          <w:rFonts w:eastAsiaTheme="minorHAnsi"/>
          <w:sz w:val="28"/>
          <w:szCs w:val="28"/>
          <w:lang w:eastAsia="en-US"/>
        </w:rPr>
        <w:tab/>
        <w:t>В главе 2: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1.2.</w:t>
      </w:r>
      <w:r w:rsidRPr="001F55BC">
        <w:rPr>
          <w:rFonts w:eastAsiaTheme="minorHAnsi"/>
          <w:sz w:val="28"/>
          <w:szCs w:val="28"/>
          <w:lang w:eastAsia="en-US"/>
        </w:rPr>
        <w:tab/>
        <w:t>В наименовании главы 2 слова «</w:t>
      </w:r>
      <w:proofErr w:type="spellStart"/>
      <w:r w:rsidR="000E34E8">
        <w:rPr>
          <w:rFonts w:eastAsiaTheme="minorHAnsi"/>
          <w:sz w:val="28"/>
          <w:szCs w:val="28"/>
          <w:lang w:eastAsia="en-US"/>
        </w:rPr>
        <w:t>Метелевского</w:t>
      </w:r>
      <w:proofErr w:type="spellEnd"/>
      <w:r w:rsidRPr="001F55BC">
        <w:rPr>
          <w:rFonts w:eastAsiaTheme="minorHAnsi"/>
          <w:sz w:val="28"/>
          <w:szCs w:val="28"/>
          <w:lang w:eastAsia="en-US"/>
        </w:rPr>
        <w:t xml:space="preserve"> сельсовета» исключить.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1.3.</w:t>
      </w:r>
      <w:r w:rsidRPr="001F55BC">
        <w:rPr>
          <w:rFonts w:eastAsiaTheme="minorHAnsi"/>
          <w:sz w:val="28"/>
          <w:szCs w:val="28"/>
          <w:lang w:eastAsia="en-US"/>
        </w:rPr>
        <w:tab/>
        <w:t xml:space="preserve">Статью 5 дополнить пунктом 6.1. следующего содержания: 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«6.1) принятие решения о согласовании архитектурно-градостроительного облика объекта капитального строительства или об отказе в его согласовании;».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</w:t>
      </w:r>
      <w:r w:rsidRPr="001F55BC">
        <w:rPr>
          <w:rFonts w:eastAsiaTheme="minorHAnsi"/>
          <w:sz w:val="28"/>
          <w:szCs w:val="28"/>
          <w:lang w:eastAsia="en-US"/>
        </w:rPr>
        <w:tab/>
        <w:t>В главе 8: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 xml:space="preserve">2.1. часть 1 статьи 22 дополнить пунктом 4 следующего содержания: 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«4) требования к архитектурно-градостроительному облику объектов капитального строительства.».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2.2.</w:t>
      </w:r>
      <w:r w:rsidRPr="001F55BC">
        <w:rPr>
          <w:rFonts w:eastAsiaTheme="minorHAnsi"/>
          <w:sz w:val="28"/>
          <w:szCs w:val="28"/>
          <w:lang w:eastAsia="en-US"/>
        </w:rPr>
        <w:tab/>
        <w:t>Дополнить статью 22 частью 2 следующего содержания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«2. На карте градостроительного зонирования отображаются территории, в границах которых предусматриваются требования к архитектурно-градостроительному облику объектов капитального строительства. Границы таких территорий могут не совпадать с границами территориальных зон и могут отображаться на отдельной карте.».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2.3.</w:t>
      </w:r>
      <w:r w:rsidRPr="001F55BC">
        <w:rPr>
          <w:rFonts w:eastAsiaTheme="minorHAnsi"/>
          <w:sz w:val="28"/>
          <w:szCs w:val="28"/>
          <w:lang w:eastAsia="en-US"/>
        </w:rPr>
        <w:tab/>
        <w:t>Дополнить   статьей 26 следующего содержания: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«Статья 26. Градостроительные регламенты в части требований к архитектурно-градостроительному облику объекта капитального строительства</w:t>
      </w:r>
    </w:p>
    <w:p w:rsidR="001F55BC" w:rsidRPr="001F55BC" w:rsidRDefault="00A11920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 </w:t>
      </w:r>
      <w:r w:rsidR="001F55BC" w:rsidRPr="001F55BC">
        <w:rPr>
          <w:rFonts w:eastAsiaTheme="minorHAnsi"/>
          <w:sz w:val="28"/>
          <w:szCs w:val="28"/>
          <w:lang w:eastAsia="en-US"/>
        </w:rPr>
        <w:t>Архитектурно-градостроительный облик объекта капитального строительства подлежит согласованию с уполномоченным органом местного самоуправления при осуществлении строительства, реконструкции объекта капитального строительства в границах территорий, предусмотренных частью 5.3 статьи 30 Градостроительного Кодекса, за исключением случаев, предусмотренных частью 2 настоящей стать</w:t>
      </w:r>
      <w:r>
        <w:rPr>
          <w:rFonts w:eastAsiaTheme="minorHAnsi"/>
          <w:sz w:val="28"/>
          <w:szCs w:val="28"/>
          <w:lang w:eastAsia="en-US"/>
        </w:rPr>
        <w:t>и</w:t>
      </w:r>
      <w:r w:rsidR="001F55BC" w:rsidRPr="001F55BC">
        <w:rPr>
          <w:rFonts w:eastAsiaTheme="minorHAnsi"/>
          <w:sz w:val="28"/>
          <w:szCs w:val="28"/>
          <w:lang w:eastAsia="en-US"/>
        </w:rPr>
        <w:t>.</w:t>
      </w:r>
    </w:p>
    <w:p w:rsidR="001F55BC" w:rsidRPr="001F55BC" w:rsidRDefault="00A11920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="001F55BC" w:rsidRPr="001F55BC">
        <w:rPr>
          <w:rFonts w:eastAsiaTheme="minorHAnsi"/>
          <w:sz w:val="28"/>
          <w:szCs w:val="28"/>
          <w:lang w:eastAsia="en-US"/>
        </w:rPr>
        <w:t>.</w:t>
      </w:r>
      <w:r w:rsidR="001F55BC" w:rsidRPr="001F55BC">
        <w:rPr>
          <w:rFonts w:eastAsiaTheme="minorHAnsi"/>
          <w:sz w:val="28"/>
          <w:szCs w:val="28"/>
          <w:lang w:eastAsia="en-US"/>
        </w:rPr>
        <w:tab/>
        <w:t>Согласование архитектурно-градостроительного облика объекта капитального строительства не требуется в отношении: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lastRenderedPageBreak/>
        <w:t>1) объектов капитального строительства, расположенных на земельных участках, действие градостроительного регламента на которые не распространяется;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2) объектов, для строительства или реконструкции которых не требуется получение разрешения на строительство;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3) объектов, расположенных на земельных участках, находящихся в пользовании учреждений, исполняющих наказание;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4) объектов обороны и безопасности, объектов Вооруженных Сил Российской Федерации, других войск, воинских формирований и органов, осуществляющих функции в области обороны страны и безопасности государства;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5) иных объектов, определенных Правительством Российской Федерации, нормативными правовыми актами органов государственной власти субъектов Российской Федерации.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3.  Срок выдачи согласования архитектурно-градостроительного облика объекта капитального строительства не может превышать десять рабочих дней.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4. Основанием для отказа в согласовании архитектурно-градостроительного облика объекта капитального строительства является несоответствие архитектурных решений объекта капитального строительства, определяющих его архитектурно-градостроительный облик и содержащихся в проектной документации либо в задании застройщика или технического заказчика на проектирование объекта капитального строительства, требованиям к архитектурно-градостроительному облику объекта капитального строительства, указанным в градостроительном регламенте.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5. Порядок согласования архитектурно-градостроительного облика объекта капитального строительства устанавливается Правительством Российской Федерации, если иное не предусмотрено Градостроительным Кодексом.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6. Требования к архитектурно-градостроительному облику объекта капитального строительства включают в себя: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1) требования к объемно-пространственным характеристикам объекта капитального строительства - не установлены;</w:t>
      </w:r>
    </w:p>
    <w:p w:rsidR="000E34E8" w:rsidRPr="002E06BD" w:rsidRDefault="001F55BC" w:rsidP="000E34E8">
      <w:pPr>
        <w:spacing w:line="276" w:lineRule="auto"/>
        <w:ind w:firstLine="851"/>
        <w:jc w:val="both"/>
        <w:rPr>
          <w:rFonts w:eastAsiaTheme="minorHAnsi"/>
          <w:b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2) требования к архитектурно-стилистическим характеристикам объекта капитального строительства - не установлены.».</w:t>
      </w:r>
    </w:p>
    <w:p w:rsidR="000E34E8" w:rsidRDefault="000E34E8" w:rsidP="000E34E8">
      <w:pPr>
        <w:jc w:val="both"/>
        <w:rPr>
          <w:rFonts w:eastAsiaTheme="minorHAnsi"/>
          <w:color w:val="FF0000"/>
          <w:sz w:val="28"/>
          <w:szCs w:val="28"/>
          <w:lang w:eastAsia="en-US"/>
        </w:rPr>
      </w:pPr>
    </w:p>
    <w:p w:rsidR="000E34E8" w:rsidRDefault="000E34E8" w:rsidP="000E34E8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0E34E8">
        <w:rPr>
          <w:rFonts w:eastAsiaTheme="minorHAnsi"/>
          <w:sz w:val="28"/>
          <w:szCs w:val="28"/>
          <w:lang w:eastAsia="en-US"/>
        </w:rPr>
        <w:t>3.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0E34E8">
        <w:rPr>
          <w:rFonts w:eastAsiaTheme="minorHAnsi"/>
          <w:sz w:val="28"/>
          <w:szCs w:val="28"/>
          <w:lang w:eastAsia="en-US"/>
        </w:rPr>
        <w:t xml:space="preserve">В главе 9 «Градостроительные регламенты территориальных зон </w:t>
      </w:r>
      <w:proofErr w:type="spellStart"/>
      <w:r w:rsidRPr="000E34E8">
        <w:rPr>
          <w:rFonts w:eastAsiaTheme="minorHAnsi"/>
          <w:sz w:val="28"/>
          <w:szCs w:val="28"/>
          <w:lang w:eastAsia="en-US"/>
        </w:rPr>
        <w:t>Метелевского</w:t>
      </w:r>
      <w:proofErr w:type="spellEnd"/>
      <w:r w:rsidRPr="000E34E8">
        <w:rPr>
          <w:rFonts w:eastAsiaTheme="minorHAnsi"/>
          <w:sz w:val="28"/>
          <w:szCs w:val="28"/>
          <w:lang w:eastAsia="en-US"/>
        </w:rPr>
        <w:t xml:space="preserve"> сельсовета </w:t>
      </w:r>
      <w:proofErr w:type="spellStart"/>
      <w:r w:rsidRPr="000E34E8">
        <w:rPr>
          <w:rFonts w:eastAsiaTheme="minorHAnsi"/>
          <w:sz w:val="28"/>
          <w:szCs w:val="28"/>
          <w:lang w:eastAsia="en-US"/>
        </w:rPr>
        <w:t>Купинского</w:t>
      </w:r>
      <w:proofErr w:type="spellEnd"/>
      <w:r w:rsidRPr="000E34E8">
        <w:rPr>
          <w:rFonts w:eastAsiaTheme="minorHAnsi"/>
          <w:sz w:val="28"/>
          <w:szCs w:val="28"/>
          <w:lang w:eastAsia="en-US"/>
        </w:rPr>
        <w:t xml:space="preserve"> района Новосибирской области» статье 25 «Зона обслуживания и деловой активности центра сельского поселения (О-1)» в разделе 1 «Основные виды разрешенного использования» пункт 1 таблицы дополнить строкой 1.12. следующего содержания:</w:t>
      </w:r>
    </w:p>
    <w:p w:rsidR="000E34E8" w:rsidRPr="000E34E8" w:rsidRDefault="000E34E8" w:rsidP="000E34E8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</w:p>
    <w:p w:rsidR="000E34E8" w:rsidRDefault="000E34E8" w:rsidP="000E34E8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</w:p>
    <w:p w:rsidR="000E34E8" w:rsidRPr="008F2F20" w:rsidRDefault="000E34E8" w:rsidP="000E34E8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8F2F20">
        <w:rPr>
          <w:sz w:val="28"/>
          <w:szCs w:val="28"/>
        </w:rPr>
        <w:t xml:space="preserve"> «</w:t>
      </w:r>
    </w:p>
    <w:tbl>
      <w:tblPr>
        <w:tblStyle w:val="a3"/>
        <w:tblW w:w="9923" w:type="dxa"/>
        <w:tblInd w:w="-5" w:type="dxa"/>
        <w:tblLook w:val="04A0" w:firstRow="1" w:lastRow="0" w:firstColumn="1" w:lastColumn="0" w:noHBand="0" w:noVBand="1"/>
      </w:tblPr>
      <w:tblGrid>
        <w:gridCol w:w="1134"/>
        <w:gridCol w:w="3544"/>
        <w:gridCol w:w="5245"/>
      </w:tblGrid>
      <w:tr w:rsidR="000E34E8" w:rsidTr="00B4367C">
        <w:trPr>
          <w:trHeight w:val="1735"/>
        </w:trPr>
        <w:tc>
          <w:tcPr>
            <w:tcW w:w="1134" w:type="dxa"/>
          </w:tcPr>
          <w:p w:rsidR="000E34E8" w:rsidRDefault="000E34E8" w:rsidP="00B4367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3544" w:type="dxa"/>
          </w:tcPr>
          <w:p w:rsidR="000E34E8" w:rsidRDefault="000E34E8" w:rsidP="00B4367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вида разрешенного использования земельного участка (с указанием кода классификатора)</w:t>
            </w:r>
          </w:p>
        </w:tc>
        <w:tc>
          <w:tcPr>
            <w:tcW w:w="5245" w:type="dxa"/>
          </w:tcPr>
          <w:p w:rsidR="000E34E8" w:rsidRDefault="000E34E8" w:rsidP="00B4367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вида объекта капитального строительства</w:t>
            </w:r>
          </w:p>
        </w:tc>
      </w:tr>
      <w:tr w:rsidR="000E34E8" w:rsidTr="00B4367C">
        <w:trPr>
          <w:trHeight w:val="428"/>
        </w:trPr>
        <w:tc>
          <w:tcPr>
            <w:tcW w:w="1134" w:type="dxa"/>
          </w:tcPr>
          <w:p w:rsidR="000E34E8" w:rsidRDefault="000E34E8" w:rsidP="00B4367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44" w:type="dxa"/>
          </w:tcPr>
          <w:p w:rsidR="000E34E8" w:rsidRDefault="000E34E8" w:rsidP="00B4367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5245" w:type="dxa"/>
          </w:tcPr>
          <w:p w:rsidR="000E34E8" w:rsidRDefault="000E34E8" w:rsidP="00B4367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0E34E8" w:rsidTr="00B4367C">
        <w:trPr>
          <w:trHeight w:val="501"/>
        </w:trPr>
        <w:tc>
          <w:tcPr>
            <w:tcW w:w="9923" w:type="dxa"/>
            <w:gridSpan w:val="3"/>
          </w:tcPr>
          <w:p w:rsidR="000E34E8" w:rsidRDefault="000E34E8" w:rsidP="00B4367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Основные виды разрешенного использования</w:t>
            </w:r>
          </w:p>
        </w:tc>
      </w:tr>
      <w:tr w:rsidR="000E34E8" w:rsidTr="00B4367C">
        <w:trPr>
          <w:trHeight w:val="2737"/>
        </w:trPr>
        <w:tc>
          <w:tcPr>
            <w:tcW w:w="1134" w:type="dxa"/>
          </w:tcPr>
          <w:p w:rsidR="000E34E8" w:rsidRDefault="000E34E8" w:rsidP="00B4367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1.12</w:t>
            </w:r>
          </w:p>
        </w:tc>
        <w:tc>
          <w:tcPr>
            <w:tcW w:w="3544" w:type="dxa"/>
          </w:tcPr>
          <w:p w:rsidR="000E34E8" w:rsidRDefault="000E34E8" w:rsidP="00B4367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Социальное обслуживание (3.2)</w:t>
            </w:r>
          </w:p>
        </w:tc>
        <w:tc>
          <w:tcPr>
            <w:tcW w:w="5245" w:type="dxa"/>
          </w:tcPr>
          <w:p w:rsidR="000E34E8" w:rsidRDefault="000E34E8" w:rsidP="00B4367C">
            <w:pPr>
              <w:overflowPunct w:val="0"/>
              <w:autoSpaceDE w:val="0"/>
              <w:autoSpaceDN w:val="0"/>
              <w:adjustRightInd w:val="0"/>
              <w:ind w:right="35"/>
              <w:jc w:val="both"/>
              <w:textAlignment w:val="baseline"/>
              <w:rPr>
                <w:sz w:val="28"/>
                <w:szCs w:val="28"/>
              </w:rPr>
            </w:pPr>
            <w:r w:rsidRPr="00E54E31">
              <w:rPr>
                <w:sz w:val="28"/>
                <w:szCs w:val="28"/>
              </w:rPr>
              <w:t>Размещение зданий, предназначенных для оказания гражданам социальной помощи. Содержание данного вида разрешенного использования включает в себя содержание видов разрешенного использования с кодами 3.2.1 - 3.2.4</w:t>
            </w:r>
          </w:p>
        </w:tc>
      </w:tr>
    </w:tbl>
    <w:p w:rsidR="000E34E8" w:rsidRDefault="000E34E8" w:rsidP="000E34E8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>»</w:t>
      </w:r>
    </w:p>
    <w:p w:rsidR="000E34E8" w:rsidRDefault="000E34E8" w:rsidP="000E34E8">
      <w:pPr>
        <w:spacing w:after="160" w:line="259" w:lineRule="auto"/>
      </w:pPr>
      <w:r>
        <w:br w:type="page"/>
      </w:r>
    </w:p>
    <w:p w:rsidR="000E34E8" w:rsidRDefault="000E34E8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</w:p>
    <w:p w:rsidR="001F55BC" w:rsidRPr="001F55BC" w:rsidRDefault="00A11920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Приложение 7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>К решению тридцатой сессии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 xml:space="preserve">Совета депутатов </w:t>
      </w:r>
      <w:proofErr w:type="spellStart"/>
      <w:r w:rsidRPr="001F55BC">
        <w:rPr>
          <w:rFonts w:eastAsiaTheme="minorHAnsi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szCs w:val="28"/>
          <w:lang w:eastAsia="en-US"/>
        </w:rPr>
        <w:t xml:space="preserve"> района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>Новосибирской области четвертого созыва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>От 17.10.2023 №</w:t>
      </w:r>
      <w:r w:rsidR="008C4D6B">
        <w:rPr>
          <w:rFonts w:eastAsiaTheme="minorHAnsi"/>
          <w:szCs w:val="28"/>
          <w:lang w:eastAsia="en-US"/>
        </w:rPr>
        <w:t xml:space="preserve"> 223</w:t>
      </w:r>
      <w:r w:rsidRPr="001F55BC">
        <w:rPr>
          <w:rFonts w:eastAsiaTheme="minorHAnsi"/>
          <w:szCs w:val="28"/>
          <w:lang w:eastAsia="en-US"/>
        </w:rPr>
        <w:t xml:space="preserve">  </w:t>
      </w:r>
    </w:p>
    <w:p w:rsidR="001F55BC" w:rsidRPr="001F55BC" w:rsidRDefault="001F55BC" w:rsidP="001F55BC">
      <w:pPr>
        <w:spacing w:after="160" w:line="259" w:lineRule="auto"/>
        <w:ind w:firstLine="851"/>
        <w:rPr>
          <w:rFonts w:eastAsiaTheme="minorHAnsi"/>
          <w:sz w:val="28"/>
          <w:szCs w:val="28"/>
          <w:lang w:eastAsia="en-US"/>
        </w:rPr>
      </w:pPr>
    </w:p>
    <w:p w:rsidR="001F55BC" w:rsidRDefault="000E34E8" w:rsidP="001F55BC">
      <w:pPr>
        <w:spacing w:line="276" w:lineRule="auto"/>
        <w:ind w:firstLine="851"/>
        <w:jc w:val="center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Изменения в приложение 8</w:t>
      </w:r>
      <w:r w:rsidR="001F55BC" w:rsidRPr="001F55BC">
        <w:rPr>
          <w:rFonts w:eastAsiaTheme="minorHAnsi"/>
          <w:b/>
          <w:sz w:val="28"/>
          <w:szCs w:val="28"/>
          <w:lang w:eastAsia="en-US"/>
        </w:rPr>
        <w:t xml:space="preserve"> «Правила землепользования и застройки территории </w:t>
      </w:r>
      <w:proofErr w:type="spellStart"/>
      <w:r>
        <w:rPr>
          <w:rFonts w:eastAsiaTheme="minorHAnsi"/>
          <w:b/>
          <w:sz w:val="28"/>
          <w:szCs w:val="28"/>
          <w:lang w:eastAsia="en-US"/>
        </w:rPr>
        <w:t>Новоключевского</w:t>
      </w:r>
      <w:proofErr w:type="spellEnd"/>
      <w:r w:rsidR="001F55BC" w:rsidRPr="001F55BC">
        <w:rPr>
          <w:rFonts w:eastAsiaTheme="minorHAnsi"/>
          <w:b/>
          <w:sz w:val="28"/>
          <w:szCs w:val="28"/>
          <w:lang w:eastAsia="en-US"/>
        </w:rPr>
        <w:t xml:space="preserve"> сельсовета </w:t>
      </w:r>
      <w:proofErr w:type="spellStart"/>
      <w:r w:rsidR="001F55BC"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="001F55BC"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области» к решению Совета депутатов </w:t>
      </w:r>
      <w:proofErr w:type="spellStart"/>
      <w:r w:rsidR="001F55BC"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="001F55BC"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 третьего созыва от 13.06.2017 № 121 «Об утверждении правил землепользования и застройки сельских поселений </w:t>
      </w:r>
      <w:proofErr w:type="spellStart"/>
      <w:r w:rsidR="001F55BC"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="001F55BC"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области»</w:t>
      </w:r>
    </w:p>
    <w:p w:rsidR="001F55BC" w:rsidRPr="001F55BC" w:rsidRDefault="001F55BC" w:rsidP="001F55BC">
      <w:pPr>
        <w:spacing w:line="276" w:lineRule="auto"/>
        <w:ind w:firstLine="851"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</w:t>
      </w:r>
      <w:r w:rsidRPr="001F55BC">
        <w:rPr>
          <w:rFonts w:eastAsiaTheme="minorHAnsi"/>
          <w:sz w:val="28"/>
          <w:szCs w:val="28"/>
          <w:lang w:eastAsia="en-US"/>
        </w:rPr>
        <w:tab/>
        <w:t>В главе 2: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1.2.</w:t>
      </w:r>
      <w:r w:rsidRPr="001F55BC">
        <w:rPr>
          <w:rFonts w:eastAsiaTheme="minorHAnsi"/>
          <w:sz w:val="28"/>
          <w:szCs w:val="28"/>
          <w:lang w:eastAsia="en-US"/>
        </w:rPr>
        <w:tab/>
        <w:t>В наименовании главы 2 слова «</w:t>
      </w:r>
      <w:proofErr w:type="spellStart"/>
      <w:r w:rsidR="000E34E8">
        <w:rPr>
          <w:rFonts w:eastAsiaTheme="minorHAnsi"/>
          <w:sz w:val="28"/>
          <w:szCs w:val="28"/>
          <w:lang w:eastAsia="en-US"/>
        </w:rPr>
        <w:t>Новоключевского</w:t>
      </w:r>
      <w:proofErr w:type="spellEnd"/>
      <w:r w:rsidRPr="001F55BC">
        <w:rPr>
          <w:rFonts w:eastAsiaTheme="minorHAnsi"/>
          <w:sz w:val="28"/>
          <w:szCs w:val="28"/>
          <w:lang w:eastAsia="en-US"/>
        </w:rPr>
        <w:t xml:space="preserve"> сельсовета» исключить.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1.3.</w:t>
      </w:r>
      <w:r w:rsidRPr="001F55BC">
        <w:rPr>
          <w:rFonts w:eastAsiaTheme="minorHAnsi"/>
          <w:sz w:val="28"/>
          <w:szCs w:val="28"/>
          <w:lang w:eastAsia="en-US"/>
        </w:rPr>
        <w:tab/>
        <w:t xml:space="preserve">Статью 5 дополнить пунктом 6.1. следующего содержания: 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«6.1) принятие решения о согласовании архитектурно-градостроительного облика объекта капитального строительства или об отказе в его согласовании;».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</w:t>
      </w:r>
      <w:r w:rsidRPr="001F55BC">
        <w:rPr>
          <w:rFonts w:eastAsiaTheme="minorHAnsi"/>
          <w:sz w:val="28"/>
          <w:szCs w:val="28"/>
          <w:lang w:eastAsia="en-US"/>
        </w:rPr>
        <w:tab/>
        <w:t>В главе 8: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 xml:space="preserve">2.1. часть 1 статьи 22 дополнить пунктом 4 следующего содержания: 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«4) требования к архитектурно-градостроительному облику объектов капитального строительства.».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2.2.</w:t>
      </w:r>
      <w:r w:rsidRPr="001F55BC">
        <w:rPr>
          <w:rFonts w:eastAsiaTheme="minorHAnsi"/>
          <w:sz w:val="28"/>
          <w:szCs w:val="28"/>
          <w:lang w:eastAsia="en-US"/>
        </w:rPr>
        <w:tab/>
        <w:t>Дополнить статью 22 частью 2 следующего содержания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«2. На карте градостроительного зонирования отображаются территории, в границах которых предусматриваются требования к архитектурно-градостроительному облику объектов капитального строительства. Границы таких территорий могут не совпадать с границами территориальных зон и могут отображаться на отдельной карте.».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2.3.</w:t>
      </w:r>
      <w:r w:rsidRPr="001F55BC">
        <w:rPr>
          <w:rFonts w:eastAsiaTheme="minorHAnsi"/>
          <w:sz w:val="28"/>
          <w:szCs w:val="28"/>
          <w:lang w:eastAsia="en-US"/>
        </w:rPr>
        <w:tab/>
        <w:t>Дополнить   статьей 26 следующего содержания: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«Статья 26. Градостроительные регламенты в части требований к архитектурно-градостроительному облику объекта капитального строительства</w:t>
      </w:r>
    </w:p>
    <w:p w:rsidR="001F55BC" w:rsidRPr="001F55BC" w:rsidRDefault="000007B3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 </w:t>
      </w:r>
      <w:r w:rsidR="001F55BC" w:rsidRPr="001F55BC">
        <w:rPr>
          <w:rFonts w:eastAsiaTheme="minorHAnsi"/>
          <w:sz w:val="28"/>
          <w:szCs w:val="28"/>
          <w:lang w:eastAsia="en-US"/>
        </w:rPr>
        <w:t>Архитектурно-градостроительный облик объекта капитального строительства подлежит согласованию с уполномоченным органом местного самоуправления при осуществлении строительства, реконструкции объекта капитального строительства в границах территорий, предусмотренных частью 5.3 статьи 30 Градостроительного Кодекса, за исключением случаев, предусмотренных частью 2 настоящей стать</w:t>
      </w:r>
      <w:r>
        <w:rPr>
          <w:rFonts w:eastAsiaTheme="minorHAnsi"/>
          <w:sz w:val="28"/>
          <w:szCs w:val="28"/>
          <w:lang w:eastAsia="en-US"/>
        </w:rPr>
        <w:t>и</w:t>
      </w:r>
      <w:r w:rsidR="001F55BC" w:rsidRPr="001F55BC">
        <w:rPr>
          <w:rFonts w:eastAsiaTheme="minorHAnsi"/>
          <w:sz w:val="28"/>
          <w:szCs w:val="28"/>
          <w:lang w:eastAsia="en-US"/>
        </w:rPr>
        <w:t>.</w:t>
      </w:r>
    </w:p>
    <w:p w:rsidR="001F55BC" w:rsidRPr="001F55BC" w:rsidRDefault="000007B3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="001F55BC" w:rsidRPr="001F55BC">
        <w:rPr>
          <w:rFonts w:eastAsiaTheme="minorHAnsi"/>
          <w:sz w:val="28"/>
          <w:szCs w:val="28"/>
          <w:lang w:eastAsia="en-US"/>
        </w:rPr>
        <w:t>.</w:t>
      </w:r>
      <w:r w:rsidR="001F55BC" w:rsidRPr="001F55BC">
        <w:rPr>
          <w:rFonts w:eastAsiaTheme="minorHAnsi"/>
          <w:sz w:val="28"/>
          <w:szCs w:val="28"/>
          <w:lang w:eastAsia="en-US"/>
        </w:rPr>
        <w:tab/>
        <w:t>Согласование архитектурно-градостроительного облика объекта капитального строительства не требуется в отношении: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lastRenderedPageBreak/>
        <w:t>1) объектов капитального строительства, расположенных на земельных участках, действие градостроительного регламента на которые не распространяется;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2) объектов, для строительства или реконструкции которых не требуется получение разрешения на строительство;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3) объектов, расположенных на земельных участках, находящихся в пользовании учреждений, исполняющих наказание;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4) объектов обороны и безопасности, объектов Вооруженных Сил Российской Федерации, других войск, воинских формирований и органов, осуществляющих функции в области обороны страны и безопасности государства;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5) иных объектов, определенных Правительством Российской Федерации, нормативными правовыми актами органов государственной власти субъектов Российской Федерации.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3.  Срок выдачи согласования архитектурно-градостроительного облика объекта капитального строительства не может превышать десять рабочих дней.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4. Основанием для отказа в согласовании архитектурно-градостроительного облика объекта капитального строительства является несоответствие архитектурных решений объекта капитального строительства, определяющих его архитектурно-градостроительный облик и содержащихся в проектной документации либо в задании застройщика или технического заказчика на проектирование объекта капитального строительства, требованиям к архитектурно-градостроительному облику объекта капитального строительства, указанным в градостроительном регламенте.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5. Порядок согласования архитектурно-градостроительного облика объекта капитального строительства устанавливается Правительством Российской Федерации, если иное не предусмотрено Градостроительным Кодексом.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6. Требования к архитектурно-градостроительному облику объекта капитального строительства включают в себя: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1) требования к объемно-пространственным характеристикам объекта капитального строительства - не установлены;</w:t>
      </w:r>
    </w:p>
    <w:p w:rsid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2) требования к архитектурно-стилистическим характеристикам объекта капитального строительства - не установлены.».</w:t>
      </w:r>
    </w:p>
    <w:p w:rsidR="001F55BC" w:rsidRDefault="001F55BC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br w:type="page"/>
      </w:r>
    </w:p>
    <w:p w:rsidR="001F55BC" w:rsidRPr="001F55BC" w:rsidRDefault="00A11920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lastRenderedPageBreak/>
        <w:t>Приложение 8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>К решению тридцатой сессии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 xml:space="preserve">Совета депутатов </w:t>
      </w:r>
      <w:proofErr w:type="spellStart"/>
      <w:r w:rsidRPr="001F55BC">
        <w:rPr>
          <w:rFonts w:eastAsiaTheme="minorHAnsi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szCs w:val="28"/>
          <w:lang w:eastAsia="en-US"/>
        </w:rPr>
        <w:t xml:space="preserve"> района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>Новосибирской области четвертого созыва</w:t>
      </w:r>
    </w:p>
    <w:p w:rsidR="001F55BC" w:rsidRPr="001F55BC" w:rsidRDefault="008C4D6B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От 17.10.2023 № 223</w:t>
      </w:r>
    </w:p>
    <w:p w:rsidR="001F55BC" w:rsidRPr="001F55BC" w:rsidRDefault="001F55BC" w:rsidP="001F55BC">
      <w:pPr>
        <w:spacing w:after="160" w:line="259" w:lineRule="auto"/>
        <w:ind w:firstLine="851"/>
        <w:rPr>
          <w:rFonts w:eastAsiaTheme="minorHAnsi"/>
          <w:sz w:val="28"/>
          <w:szCs w:val="28"/>
          <w:lang w:eastAsia="en-US"/>
        </w:rPr>
      </w:pPr>
    </w:p>
    <w:p w:rsidR="001F55BC" w:rsidRDefault="000E34E8" w:rsidP="001F55BC">
      <w:pPr>
        <w:spacing w:line="276" w:lineRule="auto"/>
        <w:ind w:firstLine="851"/>
        <w:jc w:val="center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Изменения в приложение 9</w:t>
      </w:r>
      <w:r w:rsidR="001F55BC" w:rsidRPr="001F55BC">
        <w:rPr>
          <w:rFonts w:eastAsiaTheme="minorHAnsi"/>
          <w:b/>
          <w:sz w:val="28"/>
          <w:szCs w:val="28"/>
          <w:lang w:eastAsia="en-US"/>
        </w:rPr>
        <w:t xml:space="preserve"> «Правила землепользования и застройки территории</w:t>
      </w:r>
      <w:r>
        <w:rPr>
          <w:rFonts w:eastAsiaTheme="minorHAnsi"/>
          <w:b/>
          <w:sz w:val="28"/>
          <w:szCs w:val="28"/>
          <w:lang w:eastAsia="en-US"/>
        </w:rPr>
        <w:t xml:space="preserve"> Новониколаевского</w:t>
      </w:r>
      <w:r w:rsidR="001F55BC" w:rsidRPr="001F55BC">
        <w:rPr>
          <w:rFonts w:eastAsiaTheme="minorHAnsi"/>
          <w:b/>
          <w:sz w:val="28"/>
          <w:szCs w:val="28"/>
          <w:lang w:eastAsia="en-US"/>
        </w:rPr>
        <w:t xml:space="preserve"> сельсовета </w:t>
      </w:r>
      <w:proofErr w:type="spellStart"/>
      <w:r w:rsidR="001F55BC"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="001F55BC"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области» к решению Совета депутатов </w:t>
      </w:r>
      <w:proofErr w:type="spellStart"/>
      <w:r w:rsidR="001F55BC"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="001F55BC"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 третьего созыва от 13.06.2017 № 121 «Об утверждении правил землепользования и застройки сельских поселений </w:t>
      </w:r>
      <w:proofErr w:type="spellStart"/>
      <w:r w:rsidR="001F55BC"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="001F55BC"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области»</w:t>
      </w:r>
    </w:p>
    <w:p w:rsidR="001F55BC" w:rsidRPr="001F55BC" w:rsidRDefault="001F55BC" w:rsidP="001F55BC">
      <w:pPr>
        <w:spacing w:line="276" w:lineRule="auto"/>
        <w:ind w:firstLine="851"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</w:t>
      </w:r>
      <w:r w:rsidRPr="001F55BC">
        <w:rPr>
          <w:rFonts w:eastAsiaTheme="minorHAnsi"/>
          <w:sz w:val="28"/>
          <w:szCs w:val="28"/>
          <w:lang w:eastAsia="en-US"/>
        </w:rPr>
        <w:tab/>
        <w:t>В главе 2: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1.2.</w:t>
      </w:r>
      <w:r w:rsidRPr="001F55BC">
        <w:rPr>
          <w:rFonts w:eastAsiaTheme="minorHAnsi"/>
          <w:sz w:val="28"/>
          <w:szCs w:val="28"/>
          <w:lang w:eastAsia="en-US"/>
        </w:rPr>
        <w:tab/>
        <w:t>В наименовании главы 2 слова «</w:t>
      </w:r>
      <w:r w:rsidR="000E34E8">
        <w:rPr>
          <w:rFonts w:eastAsiaTheme="minorHAnsi"/>
          <w:sz w:val="28"/>
          <w:szCs w:val="28"/>
          <w:lang w:eastAsia="en-US"/>
        </w:rPr>
        <w:t>Новониколаевского</w:t>
      </w:r>
      <w:r w:rsidRPr="001F55BC">
        <w:rPr>
          <w:rFonts w:eastAsiaTheme="minorHAnsi"/>
          <w:sz w:val="28"/>
          <w:szCs w:val="28"/>
          <w:lang w:eastAsia="en-US"/>
        </w:rPr>
        <w:t xml:space="preserve"> сельсовета» исключить.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1.3.</w:t>
      </w:r>
      <w:r w:rsidRPr="001F55BC">
        <w:rPr>
          <w:rFonts w:eastAsiaTheme="minorHAnsi"/>
          <w:sz w:val="28"/>
          <w:szCs w:val="28"/>
          <w:lang w:eastAsia="en-US"/>
        </w:rPr>
        <w:tab/>
        <w:t xml:space="preserve">Статью 5 дополнить пунктом 6.1. следующего содержания: 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«6.1) принятие решения о согласовании архитектурно-градостроительного облика объекта капитального строительства или об отказе в его согласовании;».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</w:t>
      </w:r>
      <w:r w:rsidRPr="001F55BC">
        <w:rPr>
          <w:rFonts w:eastAsiaTheme="minorHAnsi"/>
          <w:sz w:val="28"/>
          <w:szCs w:val="28"/>
          <w:lang w:eastAsia="en-US"/>
        </w:rPr>
        <w:tab/>
        <w:t>В главе 8: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 xml:space="preserve">2.1. часть 1 статьи 22 дополнить пунктом 4 следующего содержания: 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«4) требования к архитектурно-градостроительному облику объектов капитального строительства.».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2.2.</w:t>
      </w:r>
      <w:r w:rsidRPr="001F55BC">
        <w:rPr>
          <w:rFonts w:eastAsiaTheme="minorHAnsi"/>
          <w:sz w:val="28"/>
          <w:szCs w:val="28"/>
          <w:lang w:eastAsia="en-US"/>
        </w:rPr>
        <w:tab/>
        <w:t>Дополнить статью 22 частью 2 следующего содержания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«2. На карте градостроительного зонирования отображаются территории, в границах которых предусматриваются требования к архитектурно-градостроительному облику объектов капитального строительства. Границы таких территорий могут не совпадать с границами территориальных зон и могут отображаться на отдельной карте.».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2.3.</w:t>
      </w:r>
      <w:r w:rsidRPr="001F55BC">
        <w:rPr>
          <w:rFonts w:eastAsiaTheme="minorHAnsi"/>
          <w:sz w:val="28"/>
          <w:szCs w:val="28"/>
          <w:lang w:eastAsia="en-US"/>
        </w:rPr>
        <w:tab/>
        <w:t>Дополнить   статьей 26 следующего содержания: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«Статья 26. Градостроительные регламенты в части требований к архитектурно-градостроительному облику объекта капитального строительства</w:t>
      </w:r>
    </w:p>
    <w:p w:rsidR="001F55BC" w:rsidRPr="001F55BC" w:rsidRDefault="000007B3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 </w:t>
      </w:r>
      <w:r w:rsidR="001F55BC" w:rsidRPr="001F55BC">
        <w:rPr>
          <w:rFonts w:eastAsiaTheme="minorHAnsi"/>
          <w:sz w:val="28"/>
          <w:szCs w:val="28"/>
          <w:lang w:eastAsia="en-US"/>
        </w:rPr>
        <w:t>Архитектурно-градостроительный облик объекта капитального строительства подлежит согласованию с уполномоченным органом местного самоуправления при осуществлении строительства, реконструкции объекта капитального строительства в границах территорий, предусмотренных частью 5.3 статьи 30 Градостроительного Кодекса, за исключением случаев, предусмотренных частью 2 настоящей стать</w:t>
      </w:r>
      <w:r>
        <w:rPr>
          <w:rFonts w:eastAsiaTheme="minorHAnsi"/>
          <w:sz w:val="28"/>
          <w:szCs w:val="28"/>
          <w:lang w:eastAsia="en-US"/>
        </w:rPr>
        <w:t>и</w:t>
      </w:r>
      <w:r w:rsidR="001F55BC" w:rsidRPr="001F55BC">
        <w:rPr>
          <w:rFonts w:eastAsiaTheme="minorHAnsi"/>
          <w:sz w:val="28"/>
          <w:szCs w:val="28"/>
          <w:lang w:eastAsia="en-US"/>
        </w:rPr>
        <w:t>.</w:t>
      </w:r>
    </w:p>
    <w:p w:rsidR="001F55BC" w:rsidRPr="001F55BC" w:rsidRDefault="000007B3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="001F55BC" w:rsidRPr="001F55BC">
        <w:rPr>
          <w:rFonts w:eastAsiaTheme="minorHAnsi"/>
          <w:sz w:val="28"/>
          <w:szCs w:val="28"/>
          <w:lang w:eastAsia="en-US"/>
        </w:rPr>
        <w:t>.</w:t>
      </w:r>
      <w:r w:rsidR="001F55BC" w:rsidRPr="001F55BC">
        <w:rPr>
          <w:rFonts w:eastAsiaTheme="minorHAnsi"/>
          <w:sz w:val="28"/>
          <w:szCs w:val="28"/>
          <w:lang w:eastAsia="en-US"/>
        </w:rPr>
        <w:tab/>
        <w:t>Согласование архитектурно-градостроительного облика объекта капитального строительства не требуется в отношении: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lastRenderedPageBreak/>
        <w:t>1) объектов капитального строительства, расположенных на земельных участках, действие градостроительного регламента на которые не распространяется;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2) объектов, для строительства или реконструкции которых не требуется получение разрешения на строительство;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3) объектов, расположенных на земельных участках, находящихся в пользовании учреждений, исполняющих наказание;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4) объектов обороны и безопасности, объектов Вооруженных Сил Российской Федерации, других войск, воинских формирований и органов, осуществляющих функции в области обороны страны и безопасности государства;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5) иных объектов, определенных Правительством Российской Федерации, нормативными правовыми актами органов государственной власти субъектов Российской Федерации.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3.  Срок выдачи согласования архитектурно-градостроительного облика объекта капитального строительства не может превышать десять рабочих дней.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4. Основанием для отказа в согласовании архитектурно-градостроительного облика объекта капитального строительства является несоответствие архитектурных решений объекта капитального строительства, определяющих его архитектурно-градостроительный облик и содержащихся в проектной документации либо в задании застройщика или технического заказчика на проектирование объекта капитального строительства, требованиям к архитектурно-градостроительному облику объекта капитального строительства, указанным в градостроительном регламенте.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5. Порядок согласования архитектурно-градостроительного облика объекта капитального строительства устанавливается Правительством Российской Федерации, если иное не предусмотрено Градостроительным Кодексом.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6. Требования к архитектурно-градостроительному облику объекта капитального строительства включают в себя: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1) требования к объемно-пространственным характеристикам объекта капитального строительства - не установлены;</w:t>
      </w:r>
    </w:p>
    <w:p w:rsid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2) требования к архитектурно-стилистическим характеристикам объекта капитального строительства - не установлены.».</w:t>
      </w:r>
    </w:p>
    <w:p w:rsidR="001F55BC" w:rsidRDefault="001F55BC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br w:type="page"/>
      </w:r>
    </w:p>
    <w:p w:rsidR="001F55BC" w:rsidRPr="001F55BC" w:rsidRDefault="00A11920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lastRenderedPageBreak/>
        <w:t>Приложение 9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>К решению тридцатой сессии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 xml:space="preserve">Совета депутатов </w:t>
      </w:r>
      <w:proofErr w:type="spellStart"/>
      <w:r w:rsidRPr="001F55BC">
        <w:rPr>
          <w:rFonts w:eastAsiaTheme="minorHAnsi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szCs w:val="28"/>
          <w:lang w:eastAsia="en-US"/>
        </w:rPr>
        <w:t xml:space="preserve"> района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>Новосибирской области четвертого созыва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 xml:space="preserve">От 17.10.2023 № </w:t>
      </w:r>
      <w:r w:rsidR="008C4D6B">
        <w:rPr>
          <w:rFonts w:eastAsiaTheme="minorHAnsi"/>
          <w:szCs w:val="28"/>
          <w:lang w:eastAsia="en-US"/>
        </w:rPr>
        <w:t>223</w:t>
      </w:r>
      <w:r w:rsidRPr="001F55BC">
        <w:rPr>
          <w:rFonts w:eastAsiaTheme="minorHAnsi"/>
          <w:szCs w:val="28"/>
          <w:lang w:eastAsia="en-US"/>
        </w:rPr>
        <w:t xml:space="preserve"> </w:t>
      </w:r>
    </w:p>
    <w:p w:rsidR="001F55BC" w:rsidRPr="001F55BC" w:rsidRDefault="001F55BC" w:rsidP="001F55BC">
      <w:pPr>
        <w:spacing w:after="160" w:line="259" w:lineRule="auto"/>
        <w:ind w:firstLine="851"/>
        <w:rPr>
          <w:rFonts w:eastAsiaTheme="minorHAnsi"/>
          <w:sz w:val="28"/>
          <w:szCs w:val="28"/>
          <w:lang w:eastAsia="en-US"/>
        </w:rPr>
      </w:pPr>
    </w:p>
    <w:p w:rsidR="001F55BC" w:rsidRDefault="001F55BC" w:rsidP="001F55BC">
      <w:pPr>
        <w:spacing w:line="276" w:lineRule="auto"/>
        <w:ind w:firstLine="851"/>
        <w:jc w:val="center"/>
        <w:rPr>
          <w:rFonts w:eastAsiaTheme="minorHAnsi"/>
          <w:b/>
          <w:sz w:val="28"/>
          <w:szCs w:val="28"/>
          <w:lang w:eastAsia="en-US"/>
        </w:rPr>
      </w:pPr>
      <w:r w:rsidRPr="001F55BC">
        <w:rPr>
          <w:rFonts w:eastAsiaTheme="minorHAnsi"/>
          <w:b/>
          <w:sz w:val="28"/>
          <w:szCs w:val="28"/>
          <w:lang w:eastAsia="en-US"/>
        </w:rPr>
        <w:t>Изменения в приложение 1</w:t>
      </w:r>
      <w:r w:rsidR="000E34E8">
        <w:rPr>
          <w:rFonts w:eastAsiaTheme="minorHAnsi"/>
          <w:b/>
          <w:sz w:val="28"/>
          <w:szCs w:val="28"/>
          <w:lang w:eastAsia="en-US"/>
        </w:rPr>
        <w:t>0</w:t>
      </w:r>
      <w:r w:rsidRPr="001F55BC">
        <w:rPr>
          <w:rFonts w:eastAsiaTheme="minorHAnsi"/>
          <w:b/>
          <w:sz w:val="28"/>
          <w:szCs w:val="28"/>
          <w:lang w:eastAsia="en-US"/>
        </w:rPr>
        <w:t xml:space="preserve"> «Правила землепользования и застройки территории </w:t>
      </w:r>
      <w:r w:rsidR="000E34E8">
        <w:rPr>
          <w:rFonts w:eastAsiaTheme="minorHAnsi"/>
          <w:b/>
          <w:sz w:val="28"/>
          <w:szCs w:val="28"/>
          <w:lang w:eastAsia="en-US"/>
        </w:rPr>
        <w:t>Новосельского</w:t>
      </w:r>
      <w:r w:rsidRPr="001F55BC">
        <w:rPr>
          <w:rFonts w:eastAsiaTheme="minorHAnsi"/>
          <w:b/>
          <w:sz w:val="28"/>
          <w:szCs w:val="28"/>
          <w:lang w:eastAsia="en-US"/>
        </w:rPr>
        <w:t xml:space="preserve"> сельсовета </w:t>
      </w:r>
      <w:proofErr w:type="spellStart"/>
      <w:r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области» к решению Совета депутатов </w:t>
      </w:r>
      <w:proofErr w:type="spellStart"/>
      <w:r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 третьего созыва от 13.06.2017 № 121 «Об утверждении правил землепользования и застройки сельских поселений </w:t>
      </w:r>
      <w:proofErr w:type="spellStart"/>
      <w:r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области»</w:t>
      </w:r>
    </w:p>
    <w:p w:rsidR="001F55BC" w:rsidRPr="001F55BC" w:rsidRDefault="001F55BC" w:rsidP="001F55BC">
      <w:pPr>
        <w:spacing w:line="276" w:lineRule="auto"/>
        <w:ind w:firstLine="851"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</w:t>
      </w:r>
      <w:r w:rsidRPr="001F55BC">
        <w:rPr>
          <w:rFonts w:eastAsiaTheme="minorHAnsi"/>
          <w:sz w:val="28"/>
          <w:szCs w:val="28"/>
          <w:lang w:eastAsia="en-US"/>
        </w:rPr>
        <w:tab/>
        <w:t>В главе 2: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1.2.</w:t>
      </w:r>
      <w:r w:rsidRPr="001F55BC">
        <w:rPr>
          <w:rFonts w:eastAsiaTheme="minorHAnsi"/>
          <w:sz w:val="28"/>
          <w:szCs w:val="28"/>
          <w:lang w:eastAsia="en-US"/>
        </w:rPr>
        <w:tab/>
        <w:t>В наименовании главы 2 слова «</w:t>
      </w:r>
      <w:r w:rsidR="000E34E8">
        <w:rPr>
          <w:rFonts w:eastAsiaTheme="minorHAnsi"/>
          <w:sz w:val="28"/>
          <w:szCs w:val="28"/>
          <w:lang w:eastAsia="en-US"/>
        </w:rPr>
        <w:t>Новосельского</w:t>
      </w:r>
      <w:r w:rsidRPr="001F55BC">
        <w:rPr>
          <w:rFonts w:eastAsiaTheme="minorHAnsi"/>
          <w:sz w:val="28"/>
          <w:szCs w:val="28"/>
          <w:lang w:eastAsia="en-US"/>
        </w:rPr>
        <w:t xml:space="preserve"> сельсовета» исключить.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1.3.</w:t>
      </w:r>
      <w:r w:rsidRPr="001F55BC">
        <w:rPr>
          <w:rFonts w:eastAsiaTheme="minorHAnsi"/>
          <w:sz w:val="28"/>
          <w:szCs w:val="28"/>
          <w:lang w:eastAsia="en-US"/>
        </w:rPr>
        <w:tab/>
        <w:t xml:space="preserve">Статью 5 дополнить пунктом 6.1. следующего содержания: 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«6.1) принятие решения о согласовании архитектурно-градостроительного облика объекта капитального строительства или об отказе в его согласовании;».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</w:t>
      </w:r>
      <w:r w:rsidRPr="001F55BC">
        <w:rPr>
          <w:rFonts w:eastAsiaTheme="minorHAnsi"/>
          <w:sz w:val="28"/>
          <w:szCs w:val="28"/>
          <w:lang w:eastAsia="en-US"/>
        </w:rPr>
        <w:tab/>
        <w:t>В главе 8: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 xml:space="preserve">2.1. часть 1 статьи 22 дополнить пунктом 4 следующего содержания: 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«4) требования к архитектурно-градостроительному облику объектов капитального строительства.».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2.2.</w:t>
      </w:r>
      <w:r w:rsidRPr="001F55BC">
        <w:rPr>
          <w:rFonts w:eastAsiaTheme="minorHAnsi"/>
          <w:sz w:val="28"/>
          <w:szCs w:val="28"/>
          <w:lang w:eastAsia="en-US"/>
        </w:rPr>
        <w:tab/>
        <w:t>Дополнить статью 22 частью 2 следующего содержания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«2. На карте градостроительного зонирования отображаются территории, в границах которых предусматриваются требования к архитектурно-градостроительному облику объектов капитального строительства. Границы таких территорий могут не совпадать с границами территориальных зон и могут отображаться на отдельной карте.».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2.3.</w:t>
      </w:r>
      <w:r w:rsidRPr="001F55BC">
        <w:rPr>
          <w:rFonts w:eastAsiaTheme="minorHAnsi"/>
          <w:sz w:val="28"/>
          <w:szCs w:val="28"/>
          <w:lang w:eastAsia="en-US"/>
        </w:rPr>
        <w:tab/>
        <w:t>Дополнить   статьей 26 следующего содержания: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«Статья 26. Градостроительные регламенты в части требований к архитектурно-градостроительному облику объекта капитального строительства</w:t>
      </w:r>
    </w:p>
    <w:p w:rsidR="001F55BC" w:rsidRPr="001F55BC" w:rsidRDefault="000007B3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 </w:t>
      </w:r>
      <w:r w:rsidR="001F55BC" w:rsidRPr="001F55BC">
        <w:rPr>
          <w:rFonts w:eastAsiaTheme="minorHAnsi"/>
          <w:sz w:val="28"/>
          <w:szCs w:val="28"/>
          <w:lang w:eastAsia="en-US"/>
        </w:rPr>
        <w:t>Архитектурно-градостроительный облик объекта капитального строительства подлежит согласованию с уполномоченным органом местного самоуправления при осуществлении строительства, реконструкции объекта капитального строительства в границах территорий, предусмотренных частью 5.3 статьи 30 Градостроительного Кодекса, за исключением случаев, предусмотренных частью 2 настоящей стать</w:t>
      </w:r>
      <w:r>
        <w:rPr>
          <w:rFonts w:eastAsiaTheme="minorHAnsi"/>
          <w:sz w:val="28"/>
          <w:szCs w:val="28"/>
          <w:lang w:eastAsia="en-US"/>
        </w:rPr>
        <w:t>и</w:t>
      </w:r>
      <w:r w:rsidR="001F55BC" w:rsidRPr="001F55BC">
        <w:rPr>
          <w:rFonts w:eastAsiaTheme="minorHAnsi"/>
          <w:sz w:val="28"/>
          <w:szCs w:val="28"/>
          <w:lang w:eastAsia="en-US"/>
        </w:rPr>
        <w:t>.</w:t>
      </w:r>
    </w:p>
    <w:p w:rsidR="001F55BC" w:rsidRPr="001F55BC" w:rsidRDefault="000007B3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="001F55BC" w:rsidRPr="001F55BC">
        <w:rPr>
          <w:rFonts w:eastAsiaTheme="minorHAnsi"/>
          <w:sz w:val="28"/>
          <w:szCs w:val="28"/>
          <w:lang w:eastAsia="en-US"/>
        </w:rPr>
        <w:t>.</w:t>
      </w:r>
      <w:r w:rsidR="001F55BC" w:rsidRPr="001F55BC">
        <w:rPr>
          <w:rFonts w:eastAsiaTheme="minorHAnsi"/>
          <w:sz w:val="28"/>
          <w:szCs w:val="28"/>
          <w:lang w:eastAsia="en-US"/>
        </w:rPr>
        <w:tab/>
        <w:t>Согласование архитектурно-градостроительного облика объекта капитального строительства не требуется в отношении: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lastRenderedPageBreak/>
        <w:t>1) объектов капитального строительства, расположенных на земельных участках, действие градостроительного регламента на которые не распространяется;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2) объектов, для строительства или реконструкции которых не требуется получение разрешения на строительство;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3) объектов, расположенных на земельных участках, находящихся в пользовании учреждений, исполняющих наказание;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4) объектов обороны и безопасности, объектов Вооруженных Сил Российской Федерации, других войск, воинских формирований и органов, осуществляющих функции в области обороны страны и безопасности государства;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5) иных объектов, определенных Правительством Российской Федерации, нормативными правовыми актами органов государственной власти субъектов Российской Федерации.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3.  Срок выдачи согласования архитектурно-градостроительного облика объекта капитального строительства не может превышать десять рабочих дней.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4. Основанием для отказа в согласовании архитектурно-градостроительного облика объекта капитального строительства является несоответствие архитектурных решений объекта капитального строительства, определяющих его архитектурно-градостроительный облик и содержащихся в проектной документации либо в задании застройщика или технического заказчика на проектирование объекта капитального строительства, требованиям к архитектурно-градостроительному облику объекта капитального строительства, указанным в градостроительном регламенте.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5. Порядок согласования архитектурно-градостроительного облика объекта капитального строительства устанавливается Правительством Российской Федерации, если иное не предусмотрено Градостроительным Кодексом.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6. Требования к архитектурно-градостроительному облику объекта капитального строительства включают в себя: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1) требования к объемно-пространственным характеристикам объекта капитального строительства - не установлены;</w:t>
      </w:r>
    </w:p>
    <w:p w:rsid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2) требования к архитектурно-стилистическим характеристикам объекта капитального строительства - не установлены.».</w:t>
      </w:r>
    </w:p>
    <w:p w:rsidR="001F55BC" w:rsidRDefault="001F55BC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br w:type="page"/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lastRenderedPageBreak/>
        <w:t>Приложение 1</w:t>
      </w:r>
      <w:r w:rsidR="00A11920">
        <w:rPr>
          <w:rFonts w:eastAsiaTheme="minorHAnsi"/>
          <w:szCs w:val="28"/>
          <w:lang w:eastAsia="en-US"/>
        </w:rPr>
        <w:t>0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>К решению тридцатой сессии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 xml:space="preserve">Совета депутатов </w:t>
      </w:r>
      <w:proofErr w:type="spellStart"/>
      <w:r w:rsidRPr="001F55BC">
        <w:rPr>
          <w:rFonts w:eastAsiaTheme="minorHAnsi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szCs w:val="28"/>
          <w:lang w:eastAsia="en-US"/>
        </w:rPr>
        <w:t xml:space="preserve"> района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>Новосибирской области четвертого созыва</w:t>
      </w:r>
    </w:p>
    <w:p w:rsidR="001F55BC" w:rsidRPr="001F55BC" w:rsidRDefault="008C4D6B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От 17.10.2023 № 223</w:t>
      </w:r>
    </w:p>
    <w:p w:rsidR="001F55BC" w:rsidRPr="001F55BC" w:rsidRDefault="001F55BC" w:rsidP="001F55BC">
      <w:pPr>
        <w:spacing w:after="160" w:line="259" w:lineRule="auto"/>
        <w:ind w:firstLine="851"/>
        <w:rPr>
          <w:rFonts w:eastAsiaTheme="minorHAnsi"/>
          <w:sz w:val="28"/>
          <w:szCs w:val="28"/>
          <w:lang w:eastAsia="en-US"/>
        </w:rPr>
      </w:pPr>
    </w:p>
    <w:p w:rsidR="001F55BC" w:rsidRDefault="001F55BC" w:rsidP="001F55BC">
      <w:pPr>
        <w:spacing w:line="276" w:lineRule="auto"/>
        <w:ind w:firstLine="851"/>
        <w:jc w:val="center"/>
        <w:rPr>
          <w:rFonts w:eastAsiaTheme="minorHAnsi"/>
          <w:b/>
          <w:sz w:val="28"/>
          <w:szCs w:val="28"/>
          <w:lang w:eastAsia="en-US"/>
        </w:rPr>
      </w:pPr>
      <w:r w:rsidRPr="001F55BC">
        <w:rPr>
          <w:rFonts w:eastAsiaTheme="minorHAnsi"/>
          <w:b/>
          <w:sz w:val="28"/>
          <w:szCs w:val="28"/>
          <w:lang w:eastAsia="en-US"/>
        </w:rPr>
        <w:t>Изменения в приложение 1</w:t>
      </w:r>
      <w:r w:rsidR="000E34E8">
        <w:rPr>
          <w:rFonts w:eastAsiaTheme="minorHAnsi"/>
          <w:b/>
          <w:sz w:val="28"/>
          <w:szCs w:val="28"/>
          <w:lang w:eastAsia="en-US"/>
        </w:rPr>
        <w:t>1</w:t>
      </w:r>
      <w:r w:rsidRPr="001F55BC">
        <w:rPr>
          <w:rFonts w:eastAsiaTheme="minorHAnsi"/>
          <w:b/>
          <w:sz w:val="28"/>
          <w:szCs w:val="28"/>
          <w:lang w:eastAsia="en-US"/>
        </w:rPr>
        <w:t xml:space="preserve"> «Правила землепользования и застройки территории </w:t>
      </w:r>
      <w:r w:rsidR="000E34E8">
        <w:rPr>
          <w:rFonts w:eastAsiaTheme="minorHAnsi"/>
          <w:b/>
          <w:sz w:val="28"/>
          <w:szCs w:val="28"/>
          <w:lang w:eastAsia="en-US"/>
        </w:rPr>
        <w:t>Рождественского</w:t>
      </w:r>
      <w:r w:rsidRPr="001F55BC">
        <w:rPr>
          <w:rFonts w:eastAsiaTheme="minorHAnsi"/>
          <w:b/>
          <w:sz w:val="28"/>
          <w:szCs w:val="28"/>
          <w:lang w:eastAsia="en-US"/>
        </w:rPr>
        <w:t xml:space="preserve"> сельсовета </w:t>
      </w:r>
      <w:proofErr w:type="spellStart"/>
      <w:r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области» к решению Совета депутатов </w:t>
      </w:r>
      <w:proofErr w:type="spellStart"/>
      <w:r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 третьего созыва от 13.06.2017 № 121 «Об утверждении правил землепользования и застройки сельских поселений </w:t>
      </w:r>
      <w:proofErr w:type="spellStart"/>
      <w:r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области»</w:t>
      </w:r>
    </w:p>
    <w:p w:rsidR="001F55BC" w:rsidRPr="001F55BC" w:rsidRDefault="001F55BC" w:rsidP="001F55BC">
      <w:pPr>
        <w:spacing w:line="276" w:lineRule="auto"/>
        <w:ind w:firstLine="851"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</w:t>
      </w:r>
      <w:r w:rsidRPr="001F55BC">
        <w:rPr>
          <w:rFonts w:eastAsiaTheme="minorHAnsi"/>
          <w:sz w:val="28"/>
          <w:szCs w:val="28"/>
          <w:lang w:eastAsia="en-US"/>
        </w:rPr>
        <w:tab/>
        <w:t>В главе 2: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1.2.</w:t>
      </w:r>
      <w:r w:rsidRPr="001F55BC">
        <w:rPr>
          <w:rFonts w:eastAsiaTheme="minorHAnsi"/>
          <w:sz w:val="28"/>
          <w:szCs w:val="28"/>
          <w:lang w:eastAsia="en-US"/>
        </w:rPr>
        <w:tab/>
        <w:t>В наименовании главы 2 слова «</w:t>
      </w:r>
      <w:r w:rsidR="000E34E8">
        <w:rPr>
          <w:rFonts w:eastAsiaTheme="minorHAnsi"/>
          <w:sz w:val="28"/>
          <w:szCs w:val="28"/>
          <w:lang w:eastAsia="en-US"/>
        </w:rPr>
        <w:t>Рождественского</w:t>
      </w:r>
      <w:r w:rsidRPr="001F55BC">
        <w:rPr>
          <w:rFonts w:eastAsiaTheme="minorHAnsi"/>
          <w:sz w:val="28"/>
          <w:szCs w:val="28"/>
          <w:lang w:eastAsia="en-US"/>
        </w:rPr>
        <w:t xml:space="preserve"> сельсовета» исключить.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1.3.</w:t>
      </w:r>
      <w:r w:rsidRPr="001F55BC">
        <w:rPr>
          <w:rFonts w:eastAsiaTheme="minorHAnsi"/>
          <w:sz w:val="28"/>
          <w:szCs w:val="28"/>
          <w:lang w:eastAsia="en-US"/>
        </w:rPr>
        <w:tab/>
        <w:t xml:space="preserve">Статью 5 дополнить пунктом 6.1. следующего содержания: 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«6.1) принятие решения о согласовании архитектурно-градостроительного облика объекта капитального строительства или об отказе в его согласовании;».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</w:t>
      </w:r>
      <w:r w:rsidRPr="001F55BC">
        <w:rPr>
          <w:rFonts w:eastAsiaTheme="minorHAnsi"/>
          <w:sz w:val="28"/>
          <w:szCs w:val="28"/>
          <w:lang w:eastAsia="en-US"/>
        </w:rPr>
        <w:tab/>
        <w:t>В главе 8: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 xml:space="preserve">2.1. часть 1 статьи 22 дополнить пунктом 4 следующего содержания: 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«4) требования к архитектурно-градостроительному облику объектов капитального строительства.».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2.2.</w:t>
      </w:r>
      <w:r w:rsidRPr="001F55BC">
        <w:rPr>
          <w:rFonts w:eastAsiaTheme="minorHAnsi"/>
          <w:sz w:val="28"/>
          <w:szCs w:val="28"/>
          <w:lang w:eastAsia="en-US"/>
        </w:rPr>
        <w:tab/>
        <w:t>Дополнить статью 22 частью 2 следующего содержания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«2. На карте градостроительного зонирования отображаются территории, в границах которых предусматриваются требования к архитектурно-градостроительному облику объектов капитального строительства. Границы таких территорий могут не совпадать с границами территориальных зон и могут отображаться на отдельной карте.».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2.3.</w:t>
      </w:r>
      <w:r w:rsidRPr="001F55BC">
        <w:rPr>
          <w:rFonts w:eastAsiaTheme="minorHAnsi"/>
          <w:sz w:val="28"/>
          <w:szCs w:val="28"/>
          <w:lang w:eastAsia="en-US"/>
        </w:rPr>
        <w:tab/>
        <w:t>Дополнить   статьей 26 следующего содержания: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«Статья 26. Градостроительные регламенты в части требований к архитектурно-градостроительному облику объекта капитального строительства</w:t>
      </w:r>
    </w:p>
    <w:p w:rsidR="001F55BC" w:rsidRPr="001F55BC" w:rsidRDefault="000007B3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 </w:t>
      </w:r>
      <w:r w:rsidR="001F55BC" w:rsidRPr="001F55BC">
        <w:rPr>
          <w:rFonts w:eastAsiaTheme="minorHAnsi"/>
          <w:sz w:val="28"/>
          <w:szCs w:val="28"/>
          <w:lang w:eastAsia="en-US"/>
        </w:rPr>
        <w:t>Архитектурно-градостроительный облик объекта капитального строительства подлежит согласованию с уполномоченным органом местного самоуправления при осуществлении строительства, реконструкции объекта капитального строительства в границах территорий, предусмотренных частью 5.3 статьи 30 Градостроительного Кодекса, за исключением случаев, предусмотренных частью 2 настоящей стать</w:t>
      </w:r>
      <w:r>
        <w:rPr>
          <w:rFonts w:eastAsiaTheme="minorHAnsi"/>
          <w:sz w:val="28"/>
          <w:szCs w:val="28"/>
          <w:lang w:eastAsia="en-US"/>
        </w:rPr>
        <w:t>и</w:t>
      </w:r>
      <w:r w:rsidR="001F55BC" w:rsidRPr="001F55BC">
        <w:rPr>
          <w:rFonts w:eastAsiaTheme="minorHAnsi"/>
          <w:sz w:val="28"/>
          <w:szCs w:val="28"/>
          <w:lang w:eastAsia="en-US"/>
        </w:rPr>
        <w:t>.</w:t>
      </w:r>
    </w:p>
    <w:p w:rsidR="001F55BC" w:rsidRPr="001F55BC" w:rsidRDefault="000007B3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="001F55BC" w:rsidRPr="001F55BC">
        <w:rPr>
          <w:rFonts w:eastAsiaTheme="minorHAnsi"/>
          <w:sz w:val="28"/>
          <w:szCs w:val="28"/>
          <w:lang w:eastAsia="en-US"/>
        </w:rPr>
        <w:t>.</w:t>
      </w:r>
      <w:r w:rsidR="001F55BC" w:rsidRPr="001F55BC">
        <w:rPr>
          <w:rFonts w:eastAsiaTheme="minorHAnsi"/>
          <w:sz w:val="28"/>
          <w:szCs w:val="28"/>
          <w:lang w:eastAsia="en-US"/>
        </w:rPr>
        <w:tab/>
        <w:t>Согласование архитектурно-градостроительного облика объекта капитального строительства не требуется в отношении: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lastRenderedPageBreak/>
        <w:t>1) объектов капитального строительства, расположенных на земельных участках, действие градостроительного регламента на которые не распространяется;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2) объектов, для строительства или реконструкции которых не требуется получение разрешения на строительство;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3) объектов, расположенных на земельных участках, находящихся в пользовании учреждений, исполняющих наказание;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4) объектов обороны и безопасности, объектов Вооруженных Сил Российской Федерации, других войск, воинских формирований и органов, осуществляющих функции в области обороны страны и безопасности государства;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5) иных объектов, определенных Правительством Российской Федерации, нормативными правовыми актами органов государственной власти субъектов Российской Федерации.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3.  Срок выдачи согласования архитектурно-градостроительного облика объекта капитального строительства не может превышать десять рабочих дней.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4. Основанием для отказа в согласовании архитектурно-градостроительного облика объекта капитального строительства является несоответствие архитектурных решений объекта капитального строительства, определяющих его архитектурно-градостроительный облик и содержащихся в проектной документации либо в задании застройщика или технического заказчика на проектирование объекта капитального строительства, требованиям к архитектурно-градостроительному облику объекта капитального строительства, указанным в градостроительном регламенте.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5. Порядок согласования архитектурно-градостроительного облика объекта капитального строительства устанавливается Правительством Российской Федерации, если иное не предусмотрено Градостроительным Кодексом.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6. Требования к архитектурно-градостроительному облику объекта капитального строительства включают в себя: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1) требования к объемно-пространственным характеристикам объекта капитального строительства - не установлены;</w:t>
      </w:r>
    </w:p>
    <w:p w:rsid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2) требования к архитектурно-стилистическим характеристикам объекта капитального строительства - не установлены.».</w:t>
      </w:r>
    </w:p>
    <w:p w:rsidR="001F55BC" w:rsidRDefault="001F55BC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br w:type="page"/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lastRenderedPageBreak/>
        <w:t>Приложение 1</w:t>
      </w:r>
      <w:r w:rsidR="00A11920">
        <w:rPr>
          <w:rFonts w:eastAsiaTheme="minorHAnsi"/>
          <w:szCs w:val="28"/>
          <w:lang w:eastAsia="en-US"/>
        </w:rPr>
        <w:t>1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>К решению тридцатой сессии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 xml:space="preserve">Совета депутатов </w:t>
      </w:r>
      <w:proofErr w:type="spellStart"/>
      <w:r w:rsidRPr="001F55BC">
        <w:rPr>
          <w:rFonts w:eastAsiaTheme="minorHAnsi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szCs w:val="28"/>
          <w:lang w:eastAsia="en-US"/>
        </w:rPr>
        <w:t xml:space="preserve"> района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>Новосибирской области четвертого созыва</w:t>
      </w:r>
    </w:p>
    <w:p w:rsidR="001F55BC" w:rsidRPr="001F55BC" w:rsidRDefault="008C4D6B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От 17.10.2023 № 223</w:t>
      </w:r>
      <w:r w:rsidR="001F55BC" w:rsidRPr="001F55BC">
        <w:rPr>
          <w:rFonts w:eastAsiaTheme="minorHAnsi"/>
          <w:szCs w:val="28"/>
          <w:lang w:eastAsia="en-US"/>
        </w:rPr>
        <w:t xml:space="preserve"> </w:t>
      </w:r>
    </w:p>
    <w:p w:rsidR="001F55BC" w:rsidRPr="001F55BC" w:rsidRDefault="001F55BC" w:rsidP="001F55BC">
      <w:pPr>
        <w:spacing w:after="160" w:line="259" w:lineRule="auto"/>
        <w:ind w:firstLine="851"/>
        <w:rPr>
          <w:rFonts w:eastAsiaTheme="minorHAnsi"/>
          <w:sz w:val="28"/>
          <w:szCs w:val="28"/>
          <w:lang w:eastAsia="en-US"/>
        </w:rPr>
      </w:pPr>
    </w:p>
    <w:p w:rsidR="001F55BC" w:rsidRDefault="001F55BC" w:rsidP="001F55BC">
      <w:pPr>
        <w:spacing w:line="276" w:lineRule="auto"/>
        <w:ind w:firstLine="851"/>
        <w:jc w:val="center"/>
        <w:rPr>
          <w:rFonts w:eastAsiaTheme="minorHAnsi"/>
          <w:b/>
          <w:sz w:val="28"/>
          <w:szCs w:val="28"/>
          <w:lang w:eastAsia="en-US"/>
        </w:rPr>
      </w:pPr>
      <w:r w:rsidRPr="001F55BC">
        <w:rPr>
          <w:rFonts w:eastAsiaTheme="minorHAnsi"/>
          <w:b/>
          <w:sz w:val="28"/>
          <w:szCs w:val="28"/>
          <w:lang w:eastAsia="en-US"/>
        </w:rPr>
        <w:t>Изменения в приложение 1</w:t>
      </w:r>
      <w:r w:rsidR="000E34E8">
        <w:rPr>
          <w:rFonts w:eastAsiaTheme="minorHAnsi"/>
          <w:b/>
          <w:sz w:val="28"/>
          <w:szCs w:val="28"/>
          <w:lang w:eastAsia="en-US"/>
        </w:rPr>
        <w:t>2</w:t>
      </w:r>
      <w:r w:rsidRPr="001F55BC">
        <w:rPr>
          <w:rFonts w:eastAsiaTheme="minorHAnsi"/>
          <w:b/>
          <w:sz w:val="28"/>
          <w:szCs w:val="28"/>
          <w:lang w:eastAsia="en-US"/>
        </w:rPr>
        <w:t xml:space="preserve"> «Правила землепользования и застройки территории </w:t>
      </w:r>
      <w:r w:rsidR="000E34E8">
        <w:rPr>
          <w:rFonts w:eastAsiaTheme="minorHAnsi"/>
          <w:b/>
          <w:sz w:val="28"/>
          <w:szCs w:val="28"/>
          <w:lang w:eastAsia="en-US"/>
        </w:rPr>
        <w:t>Сибирского</w:t>
      </w:r>
      <w:r w:rsidRPr="001F55BC">
        <w:rPr>
          <w:rFonts w:eastAsiaTheme="minorHAnsi"/>
          <w:b/>
          <w:sz w:val="28"/>
          <w:szCs w:val="28"/>
          <w:lang w:eastAsia="en-US"/>
        </w:rPr>
        <w:t xml:space="preserve"> сельсовета </w:t>
      </w:r>
      <w:proofErr w:type="spellStart"/>
      <w:r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области» к решению Совета депутатов </w:t>
      </w:r>
      <w:proofErr w:type="spellStart"/>
      <w:r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 третьего созыва от 13.06.2017 № 121 «Об утверждении правил землепользования и застройки сельских поселений </w:t>
      </w:r>
      <w:proofErr w:type="spellStart"/>
      <w:r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области»</w:t>
      </w:r>
    </w:p>
    <w:p w:rsidR="001F55BC" w:rsidRPr="001F55BC" w:rsidRDefault="001F55BC" w:rsidP="001F55BC">
      <w:pPr>
        <w:spacing w:line="276" w:lineRule="auto"/>
        <w:ind w:firstLine="851"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</w:t>
      </w:r>
      <w:r w:rsidRPr="001F55BC">
        <w:rPr>
          <w:rFonts w:eastAsiaTheme="minorHAnsi"/>
          <w:sz w:val="28"/>
          <w:szCs w:val="28"/>
          <w:lang w:eastAsia="en-US"/>
        </w:rPr>
        <w:tab/>
        <w:t>В главе 2: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1.2.</w:t>
      </w:r>
      <w:r w:rsidRPr="001F55BC">
        <w:rPr>
          <w:rFonts w:eastAsiaTheme="minorHAnsi"/>
          <w:sz w:val="28"/>
          <w:szCs w:val="28"/>
          <w:lang w:eastAsia="en-US"/>
        </w:rPr>
        <w:tab/>
        <w:t>В наименовании главы 2 слова «</w:t>
      </w:r>
      <w:r w:rsidR="000E34E8">
        <w:rPr>
          <w:rFonts w:eastAsiaTheme="minorHAnsi"/>
          <w:sz w:val="28"/>
          <w:szCs w:val="28"/>
          <w:lang w:eastAsia="en-US"/>
        </w:rPr>
        <w:t>Сибирского</w:t>
      </w:r>
      <w:r w:rsidRPr="001F55BC">
        <w:rPr>
          <w:rFonts w:eastAsiaTheme="minorHAnsi"/>
          <w:sz w:val="28"/>
          <w:szCs w:val="28"/>
          <w:lang w:eastAsia="en-US"/>
        </w:rPr>
        <w:t xml:space="preserve"> сельсовета» исключить.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1.3.</w:t>
      </w:r>
      <w:r w:rsidRPr="001F55BC">
        <w:rPr>
          <w:rFonts w:eastAsiaTheme="minorHAnsi"/>
          <w:sz w:val="28"/>
          <w:szCs w:val="28"/>
          <w:lang w:eastAsia="en-US"/>
        </w:rPr>
        <w:tab/>
        <w:t xml:space="preserve">Статью 5 дополнить пунктом 6.1. следующего содержания: 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«6.1) принятие решения о согласовании архитектурно-градостроительного облика объекта капитального строительства или об отказе в его согласовании;».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</w:t>
      </w:r>
      <w:r w:rsidRPr="001F55BC">
        <w:rPr>
          <w:rFonts w:eastAsiaTheme="minorHAnsi"/>
          <w:sz w:val="28"/>
          <w:szCs w:val="28"/>
          <w:lang w:eastAsia="en-US"/>
        </w:rPr>
        <w:tab/>
        <w:t>В главе 8: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 xml:space="preserve">2.1. часть 1 статьи 22 дополнить пунктом 4 следующего содержания: 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«4) требования к архитектурно-градостроительному облику объектов капитального строительства.».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2.2.</w:t>
      </w:r>
      <w:r w:rsidRPr="001F55BC">
        <w:rPr>
          <w:rFonts w:eastAsiaTheme="minorHAnsi"/>
          <w:sz w:val="28"/>
          <w:szCs w:val="28"/>
          <w:lang w:eastAsia="en-US"/>
        </w:rPr>
        <w:tab/>
        <w:t>Дополнить статью 22 частью 2 следующего содержания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«2. На карте градостроительного зонирования отображаются территории, в границах которых предусматриваются требования к архитектурно-градостроительному облику объектов капитального строительства. Границы таких территорий могут не совпадать с границами территориальных зон и могут отображаться на отдельной карте.».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2.3.</w:t>
      </w:r>
      <w:r w:rsidRPr="001F55BC">
        <w:rPr>
          <w:rFonts w:eastAsiaTheme="minorHAnsi"/>
          <w:sz w:val="28"/>
          <w:szCs w:val="28"/>
          <w:lang w:eastAsia="en-US"/>
        </w:rPr>
        <w:tab/>
        <w:t>Дополнить   статьей 26 следующего содержания: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«Статья 26. Градостроительные регламенты в части требований к архитектурно-градостроительному облику объекта капитального строительства</w:t>
      </w:r>
    </w:p>
    <w:p w:rsidR="001F55BC" w:rsidRPr="001F55BC" w:rsidRDefault="000007B3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 </w:t>
      </w:r>
      <w:r w:rsidR="001F55BC" w:rsidRPr="001F55BC">
        <w:rPr>
          <w:rFonts w:eastAsiaTheme="minorHAnsi"/>
          <w:sz w:val="28"/>
          <w:szCs w:val="28"/>
          <w:lang w:eastAsia="en-US"/>
        </w:rPr>
        <w:t>Архитектурно-градостроительный облик объекта капитального строительства подлежит согласованию с уполномоченным органом местного самоуправления при осуществлении строительства, реконструкции объекта капитального строительства в границах территорий, предусмотренных частью 5.3 статьи 30 Градостроительного Кодекса, за исключением случаев, предусмотренных частью 2 настоящей стать</w:t>
      </w:r>
      <w:r>
        <w:rPr>
          <w:rFonts w:eastAsiaTheme="minorHAnsi"/>
          <w:sz w:val="28"/>
          <w:szCs w:val="28"/>
          <w:lang w:eastAsia="en-US"/>
        </w:rPr>
        <w:t>и</w:t>
      </w:r>
      <w:r w:rsidR="001F55BC" w:rsidRPr="001F55BC">
        <w:rPr>
          <w:rFonts w:eastAsiaTheme="minorHAnsi"/>
          <w:sz w:val="28"/>
          <w:szCs w:val="28"/>
          <w:lang w:eastAsia="en-US"/>
        </w:rPr>
        <w:t>.</w:t>
      </w:r>
    </w:p>
    <w:p w:rsidR="001F55BC" w:rsidRPr="001F55BC" w:rsidRDefault="000007B3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="001F55BC" w:rsidRPr="001F55BC">
        <w:rPr>
          <w:rFonts w:eastAsiaTheme="minorHAnsi"/>
          <w:sz w:val="28"/>
          <w:szCs w:val="28"/>
          <w:lang w:eastAsia="en-US"/>
        </w:rPr>
        <w:t>.</w:t>
      </w:r>
      <w:r w:rsidR="001F55BC" w:rsidRPr="001F55BC">
        <w:rPr>
          <w:rFonts w:eastAsiaTheme="minorHAnsi"/>
          <w:sz w:val="28"/>
          <w:szCs w:val="28"/>
          <w:lang w:eastAsia="en-US"/>
        </w:rPr>
        <w:tab/>
        <w:t>Согласование архитектурно-градостроительного облика объекта капитального строительства не требуется в отношении: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lastRenderedPageBreak/>
        <w:t>1) объектов капитального строительства, расположенных на земельных участках, действие градостроительного регламента на которые не распространяется;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2) объектов, для строительства или реконструкции которых не требуется получение разрешения на строительство;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3) объектов, расположенных на земельных участках, находящихся в пользовании учреждений, исполняющих наказание;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4) объектов обороны и безопасности, объектов Вооруженных Сил Российской Федерации, других войск, воинских формирований и органов, осуществляющих функции в области обороны страны и безопасности государства;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5) иных объектов, определенных Правительством Российской Федерации, нормативными правовыми актами органов государственной власти субъектов Российской Федерации.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3.  Срок выдачи согласования архитектурно-градостроительного облика объекта капитального строительства не может превышать десять рабочих дней.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4. Основанием для отказа в согласовании архитектурно-градостроительного облика объекта капитального строительства является несоответствие архитектурных решений объекта капитального строительства, определяющих его архитектурно-градостроительный облик и содержащихся в проектной документации либо в задании застройщика или технического заказчика на проектирование объекта капитального строительства, требованиям к архитектурно-градостроительному облику объекта капитального строительства, указанным в градостроительном регламенте.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5. Порядок согласования архитектурно-градостроительного облика объекта капитального строительства устанавливается Правительством Российской Федерации, если иное не предусмотрено Градостроительным Кодексом.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6. Требования к архитектурно-градостроительному облику объекта капитального строительства включают в себя: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1) требования к объемно-пространственным характеристикам объекта капитального строительства - не установлены;</w:t>
      </w:r>
    </w:p>
    <w:p w:rsid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2) требования к архитектурно-стилистическим характеристикам объекта капитального строительства - не установлены.».</w:t>
      </w:r>
    </w:p>
    <w:p w:rsidR="000E34E8" w:rsidRPr="002E06BD" w:rsidRDefault="000E34E8" w:rsidP="000E34E8">
      <w:pPr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3. </w:t>
      </w:r>
      <w:r w:rsidRPr="00E54E31">
        <w:rPr>
          <w:rFonts w:eastAsiaTheme="minorHAnsi"/>
          <w:sz w:val="28"/>
          <w:szCs w:val="28"/>
          <w:lang w:eastAsia="en-US"/>
        </w:rPr>
        <w:t xml:space="preserve">В главе 9 «Градостроительные регламенты территориальных зон </w:t>
      </w:r>
      <w:r>
        <w:rPr>
          <w:rFonts w:eastAsiaTheme="minorHAnsi"/>
          <w:sz w:val="28"/>
          <w:szCs w:val="28"/>
          <w:lang w:eastAsia="en-US"/>
        </w:rPr>
        <w:t>Сибирского</w:t>
      </w:r>
      <w:r w:rsidRPr="00E54E31">
        <w:rPr>
          <w:rFonts w:eastAsiaTheme="minorHAnsi"/>
          <w:sz w:val="28"/>
          <w:szCs w:val="28"/>
          <w:lang w:eastAsia="en-US"/>
        </w:rPr>
        <w:t xml:space="preserve"> сельсовета </w:t>
      </w:r>
      <w:proofErr w:type="spellStart"/>
      <w:r w:rsidRPr="00E54E31">
        <w:rPr>
          <w:rFonts w:eastAsiaTheme="minorHAnsi"/>
          <w:sz w:val="28"/>
          <w:szCs w:val="28"/>
          <w:lang w:eastAsia="en-US"/>
        </w:rPr>
        <w:t>Купинского</w:t>
      </w:r>
      <w:proofErr w:type="spellEnd"/>
      <w:r w:rsidRPr="00E54E31">
        <w:rPr>
          <w:rFonts w:eastAsiaTheme="minorHAnsi"/>
          <w:sz w:val="28"/>
          <w:szCs w:val="28"/>
          <w:lang w:eastAsia="en-US"/>
        </w:rPr>
        <w:t xml:space="preserve"> района Новосибирской области» статье 25 «Зона обслуживан</w:t>
      </w:r>
      <w:r>
        <w:rPr>
          <w:rFonts w:eastAsiaTheme="minorHAnsi"/>
          <w:sz w:val="28"/>
          <w:szCs w:val="28"/>
          <w:lang w:eastAsia="en-US"/>
        </w:rPr>
        <w:t>и</w:t>
      </w:r>
      <w:r w:rsidRPr="00E54E31">
        <w:rPr>
          <w:rFonts w:eastAsiaTheme="minorHAnsi"/>
          <w:sz w:val="28"/>
          <w:szCs w:val="28"/>
          <w:lang w:eastAsia="en-US"/>
        </w:rPr>
        <w:t>я и деловой активности центра сельского поселения (О-1)» в разделе 1 «Основные виды разрешенного использования» пункт 1 таблицы дополнить строкой 1.12. следующего содержания:</w:t>
      </w:r>
    </w:p>
    <w:p w:rsidR="000E34E8" w:rsidRPr="008F2F20" w:rsidRDefault="000E34E8" w:rsidP="000E34E8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8F2F20">
        <w:rPr>
          <w:sz w:val="28"/>
          <w:szCs w:val="28"/>
        </w:rPr>
        <w:t xml:space="preserve"> «</w:t>
      </w:r>
    </w:p>
    <w:tbl>
      <w:tblPr>
        <w:tblStyle w:val="a3"/>
        <w:tblW w:w="9923" w:type="dxa"/>
        <w:tblInd w:w="-5" w:type="dxa"/>
        <w:tblLook w:val="04A0" w:firstRow="1" w:lastRow="0" w:firstColumn="1" w:lastColumn="0" w:noHBand="0" w:noVBand="1"/>
      </w:tblPr>
      <w:tblGrid>
        <w:gridCol w:w="1134"/>
        <w:gridCol w:w="3544"/>
        <w:gridCol w:w="5245"/>
      </w:tblGrid>
      <w:tr w:rsidR="000E34E8" w:rsidTr="00B4367C">
        <w:trPr>
          <w:trHeight w:val="1735"/>
        </w:trPr>
        <w:tc>
          <w:tcPr>
            <w:tcW w:w="1134" w:type="dxa"/>
          </w:tcPr>
          <w:p w:rsidR="000E34E8" w:rsidRDefault="000E34E8" w:rsidP="00B4367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№ п/п</w:t>
            </w:r>
          </w:p>
        </w:tc>
        <w:tc>
          <w:tcPr>
            <w:tcW w:w="3544" w:type="dxa"/>
          </w:tcPr>
          <w:p w:rsidR="000E34E8" w:rsidRDefault="000E34E8" w:rsidP="00B4367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вида разрешенного использования земельного участка (с указанием кода классификатора)</w:t>
            </w:r>
          </w:p>
        </w:tc>
        <w:tc>
          <w:tcPr>
            <w:tcW w:w="5245" w:type="dxa"/>
          </w:tcPr>
          <w:p w:rsidR="000E34E8" w:rsidRDefault="000E34E8" w:rsidP="00B4367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вида объекта капитального строительства</w:t>
            </w:r>
          </w:p>
        </w:tc>
      </w:tr>
      <w:tr w:rsidR="000E34E8" w:rsidTr="00B4367C">
        <w:trPr>
          <w:trHeight w:val="428"/>
        </w:trPr>
        <w:tc>
          <w:tcPr>
            <w:tcW w:w="1134" w:type="dxa"/>
          </w:tcPr>
          <w:p w:rsidR="000E34E8" w:rsidRDefault="000E34E8" w:rsidP="00B4367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44" w:type="dxa"/>
          </w:tcPr>
          <w:p w:rsidR="000E34E8" w:rsidRDefault="000E34E8" w:rsidP="00B4367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5245" w:type="dxa"/>
          </w:tcPr>
          <w:p w:rsidR="000E34E8" w:rsidRDefault="000E34E8" w:rsidP="00B4367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0E34E8" w:rsidTr="00B4367C">
        <w:trPr>
          <w:trHeight w:val="501"/>
        </w:trPr>
        <w:tc>
          <w:tcPr>
            <w:tcW w:w="9923" w:type="dxa"/>
            <w:gridSpan w:val="3"/>
          </w:tcPr>
          <w:p w:rsidR="000E34E8" w:rsidRDefault="000E34E8" w:rsidP="00B4367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Основные виды разрешенного использования</w:t>
            </w:r>
          </w:p>
        </w:tc>
      </w:tr>
      <w:tr w:rsidR="000E34E8" w:rsidTr="00B4367C">
        <w:trPr>
          <w:trHeight w:val="2737"/>
        </w:trPr>
        <w:tc>
          <w:tcPr>
            <w:tcW w:w="1134" w:type="dxa"/>
          </w:tcPr>
          <w:p w:rsidR="000E34E8" w:rsidRDefault="000E34E8" w:rsidP="00B4367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1.12</w:t>
            </w:r>
          </w:p>
        </w:tc>
        <w:tc>
          <w:tcPr>
            <w:tcW w:w="3544" w:type="dxa"/>
          </w:tcPr>
          <w:p w:rsidR="000E34E8" w:rsidRDefault="000E34E8" w:rsidP="00B4367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Социальное обслуживание (3.2)</w:t>
            </w:r>
          </w:p>
        </w:tc>
        <w:tc>
          <w:tcPr>
            <w:tcW w:w="5245" w:type="dxa"/>
          </w:tcPr>
          <w:p w:rsidR="000E34E8" w:rsidRDefault="000E34E8" w:rsidP="00B4367C">
            <w:pPr>
              <w:overflowPunct w:val="0"/>
              <w:autoSpaceDE w:val="0"/>
              <w:autoSpaceDN w:val="0"/>
              <w:adjustRightInd w:val="0"/>
              <w:ind w:right="35"/>
              <w:jc w:val="both"/>
              <w:textAlignment w:val="baseline"/>
              <w:rPr>
                <w:sz w:val="28"/>
                <w:szCs w:val="28"/>
              </w:rPr>
            </w:pPr>
            <w:r w:rsidRPr="00E54E31">
              <w:rPr>
                <w:sz w:val="28"/>
                <w:szCs w:val="28"/>
              </w:rPr>
              <w:t>Размещение зданий, предназначенных для оказания гражданам социальной помощи. Содержание данного вида разрешенного использования включает в себя содержание видов разрешенного использования с кодами 3.2.1 - 3.2.4</w:t>
            </w:r>
          </w:p>
        </w:tc>
      </w:tr>
    </w:tbl>
    <w:p w:rsidR="000E34E8" w:rsidRDefault="000E34E8" w:rsidP="000E34E8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>»</w:t>
      </w:r>
    </w:p>
    <w:p w:rsidR="000E34E8" w:rsidRDefault="000E34E8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</w:p>
    <w:p w:rsidR="001F55BC" w:rsidRDefault="001F55BC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br w:type="page"/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lastRenderedPageBreak/>
        <w:t>Приложение 1</w:t>
      </w:r>
      <w:r w:rsidR="00A11920">
        <w:rPr>
          <w:rFonts w:eastAsiaTheme="minorHAnsi"/>
          <w:szCs w:val="28"/>
          <w:lang w:eastAsia="en-US"/>
        </w:rPr>
        <w:t>2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>К решению тридцатой сессии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 xml:space="preserve">Совета депутатов </w:t>
      </w:r>
      <w:proofErr w:type="spellStart"/>
      <w:r w:rsidRPr="001F55BC">
        <w:rPr>
          <w:rFonts w:eastAsiaTheme="minorHAnsi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szCs w:val="28"/>
          <w:lang w:eastAsia="en-US"/>
        </w:rPr>
        <w:t xml:space="preserve"> района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>Новосибирской области четвертого созыва</w:t>
      </w:r>
    </w:p>
    <w:p w:rsidR="001F55BC" w:rsidRPr="001F55BC" w:rsidRDefault="001F55BC" w:rsidP="001F55BC">
      <w:pPr>
        <w:ind w:firstLine="851"/>
        <w:jc w:val="right"/>
        <w:rPr>
          <w:rFonts w:eastAsiaTheme="minorHAnsi"/>
          <w:szCs w:val="28"/>
          <w:lang w:eastAsia="en-US"/>
        </w:rPr>
      </w:pPr>
      <w:r w:rsidRPr="001F55BC">
        <w:rPr>
          <w:rFonts w:eastAsiaTheme="minorHAnsi"/>
          <w:szCs w:val="28"/>
          <w:lang w:eastAsia="en-US"/>
        </w:rPr>
        <w:t>От 17.10.2023 №</w:t>
      </w:r>
      <w:r w:rsidR="008C4D6B">
        <w:rPr>
          <w:rFonts w:eastAsiaTheme="minorHAnsi"/>
          <w:szCs w:val="28"/>
          <w:lang w:eastAsia="en-US"/>
        </w:rPr>
        <w:t xml:space="preserve"> 223</w:t>
      </w:r>
      <w:bookmarkStart w:id="0" w:name="_GoBack"/>
      <w:bookmarkEnd w:id="0"/>
      <w:r w:rsidRPr="001F55BC">
        <w:rPr>
          <w:rFonts w:eastAsiaTheme="minorHAnsi"/>
          <w:szCs w:val="28"/>
          <w:lang w:eastAsia="en-US"/>
        </w:rPr>
        <w:t xml:space="preserve">  </w:t>
      </w:r>
    </w:p>
    <w:p w:rsidR="001F55BC" w:rsidRPr="001F55BC" w:rsidRDefault="001F55BC" w:rsidP="001F55BC">
      <w:pPr>
        <w:spacing w:after="160" w:line="259" w:lineRule="auto"/>
        <w:ind w:firstLine="851"/>
        <w:rPr>
          <w:rFonts w:eastAsiaTheme="minorHAnsi"/>
          <w:sz w:val="28"/>
          <w:szCs w:val="28"/>
          <w:lang w:eastAsia="en-US"/>
        </w:rPr>
      </w:pPr>
    </w:p>
    <w:p w:rsidR="001F55BC" w:rsidRDefault="001F55BC" w:rsidP="001F55BC">
      <w:pPr>
        <w:spacing w:line="276" w:lineRule="auto"/>
        <w:ind w:firstLine="851"/>
        <w:jc w:val="center"/>
        <w:rPr>
          <w:rFonts w:eastAsiaTheme="minorHAnsi"/>
          <w:b/>
          <w:sz w:val="28"/>
          <w:szCs w:val="28"/>
          <w:lang w:eastAsia="en-US"/>
        </w:rPr>
      </w:pPr>
      <w:r w:rsidRPr="001F55BC">
        <w:rPr>
          <w:rFonts w:eastAsiaTheme="minorHAnsi"/>
          <w:b/>
          <w:sz w:val="28"/>
          <w:szCs w:val="28"/>
          <w:lang w:eastAsia="en-US"/>
        </w:rPr>
        <w:t>Изменения в приложение 1</w:t>
      </w:r>
      <w:r w:rsidR="000E34E8">
        <w:rPr>
          <w:rFonts w:eastAsiaTheme="minorHAnsi"/>
          <w:b/>
          <w:sz w:val="28"/>
          <w:szCs w:val="28"/>
          <w:lang w:eastAsia="en-US"/>
        </w:rPr>
        <w:t>5</w:t>
      </w:r>
      <w:r w:rsidRPr="001F55BC">
        <w:rPr>
          <w:rFonts w:eastAsiaTheme="minorHAnsi"/>
          <w:b/>
          <w:sz w:val="28"/>
          <w:szCs w:val="28"/>
          <w:lang w:eastAsia="en-US"/>
        </w:rPr>
        <w:t xml:space="preserve"> «Правила землепользования и застройки территории </w:t>
      </w:r>
      <w:proofErr w:type="spellStart"/>
      <w:r w:rsidR="000E34E8">
        <w:rPr>
          <w:rFonts w:eastAsiaTheme="minorHAnsi"/>
          <w:b/>
          <w:sz w:val="28"/>
          <w:szCs w:val="28"/>
          <w:lang w:eastAsia="en-US"/>
        </w:rPr>
        <w:t>Яркульского</w:t>
      </w:r>
      <w:proofErr w:type="spellEnd"/>
      <w:r w:rsidRPr="001F55BC">
        <w:rPr>
          <w:rFonts w:eastAsiaTheme="minorHAnsi"/>
          <w:b/>
          <w:sz w:val="28"/>
          <w:szCs w:val="28"/>
          <w:lang w:eastAsia="en-US"/>
        </w:rPr>
        <w:t xml:space="preserve"> сельсовета </w:t>
      </w:r>
      <w:proofErr w:type="spellStart"/>
      <w:r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области» к решению Совета депутатов </w:t>
      </w:r>
      <w:proofErr w:type="spellStart"/>
      <w:r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 третьего созыва от 13.06.2017 № 121 «Об утверждении правил землепользования и застройки сельских поселений </w:t>
      </w:r>
      <w:proofErr w:type="spellStart"/>
      <w:r w:rsidRPr="001F55BC">
        <w:rPr>
          <w:rFonts w:eastAsiaTheme="minorHAnsi"/>
          <w:b/>
          <w:sz w:val="28"/>
          <w:szCs w:val="28"/>
          <w:lang w:eastAsia="en-US"/>
        </w:rPr>
        <w:t>Купинского</w:t>
      </w:r>
      <w:proofErr w:type="spellEnd"/>
      <w:r w:rsidRPr="001F55BC">
        <w:rPr>
          <w:rFonts w:eastAsiaTheme="minorHAnsi"/>
          <w:b/>
          <w:sz w:val="28"/>
          <w:szCs w:val="28"/>
          <w:lang w:eastAsia="en-US"/>
        </w:rPr>
        <w:t xml:space="preserve"> района Новосибирской области»</w:t>
      </w:r>
    </w:p>
    <w:p w:rsidR="001F55BC" w:rsidRPr="001F55BC" w:rsidRDefault="001F55BC" w:rsidP="001F55BC">
      <w:pPr>
        <w:spacing w:line="276" w:lineRule="auto"/>
        <w:ind w:firstLine="851"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</w:t>
      </w:r>
      <w:r w:rsidRPr="001F55BC">
        <w:rPr>
          <w:rFonts w:eastAsiaTheme="minorHAnsi"/>
          <w:sz w:val="28"/>
          <w:szCs w:val="28"/>
          <w:lang w:eastAsia="en-US"/>
        </w:rPr>
        <w:tab/>
        <w:t>В главе 2: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1.2.</w:t>
      </w:r>
      <w:r w:rsidRPr="001F55BC">
        <w:rPr>
          <w:rFonts w:eastAsiaTheme="minorHAnsi"/>
          <w:sz w:val="28"/>
          <w:szCs w:val="28"/>
          <w:lang w:eastAsia="en-US"/>
        </w:rPr>
        <w:tab/>
        <w:t>В наименовании главы 2 слова «</w:t>
      </w:r>
      <w:proofErr w:type="spellStart"/>
      <w:r w:rsidR="000E34E8">
        <w:rPr>
          <w:rFonts w:eastAsiaTheme="minorHAnsi"/>
          <w:sz w:val="28"/>
          <w:szCs w:val="28"/>
          <w:lang w:eastAsia="en-US"/>
        </w:rPr>
        <w:t>Яркульского</w:t>
      </w:r>
      <w:proofErr w:type="spellEnd"/>
      <w:r w:rsidRPr="001F55BC">
        <w:rPr>
          <w:rFonts w:eastAsiaTheme="minorHAnsi"/>
          <w:sz w:val="28"/>
          <w:szCs w:val="28"/>
          <w:lang w:eastAsia="en-US"/>
        </w:rPr>
        <w:t xml:space="preserve"> сельсовета» исключить.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1.3.</w:t>
      </w:r>
      <w:r w:rsidRPr="001F55BC">
        <w:rPr>
          <w:rFonts w:eastAsiaTheme="minorHAnsi"/>
          <w:sz w:val="28"/>
          <w:szCs w:val="28"/>
          <w:lang w:eastAsia="en-US"/>
        </w:rPr>
        <w:tab/>
        <w:t xml:space="preserve">Статью 5 дополнить пунктом 6.1. следующего содержания: 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«6.1) принятие решения о согласовании архитектурно-градостроительного облика объекта капитального строительства или об отказе в его согласовании;».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</w:t>
      </w:r>
      <w:r w:rsidRPr="001F55BC">
        <w:rPr>
          <w:rFonts w:eastAsiaTheme="minorHAnsi"/>
          <w:sz w:val="28"/>
          <w:szCs w:val="28"/>
          <w:lang w:eastAsia="en-US"/>
        </w:rPr>
        <w:tab/>
        <w:t>В главе 8: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 xml:space="preserve">2.1. часть 1 статьи 22 дополнить пунктом 4 следующего содержания: 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«4) требования к архитектурно-градостроительному облику объектов капитального строительства.».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2.2.</w:t>
      </w:r>
      <w:r w:rsidRPr="001F55BC">
        <w:rPr>
          <w:rFonts w:eastAsiaTheme="minorHAnsi"/>
          <w:sz w:val="28"/>
          <w:szCs w:val="28"/>
          <w:lang w:eastAsia="en-US"/>
        </w:rPr>
        <w:tab/>
        <w:t>Дополнить статью 22 частью 2 следующего содержания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«2. На карте градостроительного зонирования отображаются территории, в границах которых предусматриваются требования к архитектурно-градостроительному облику объектов капитального строительства. Границы таких территорий могут не совпадать с границами территориальных зон и могут отображаться на отдельной карте.».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2.3.</w:t>
      </w:r>
      <w:r w:rsidRPr="001F55BC">
        <w:rPr>
          <w:rFonts w:eastAsiaTheme="minorHAnsi"/>
          <w:sz w:val="28"/>
          <w:szCs w:val="28"/>
          <w:lang w:eastAsia="en-US"/>
        </w:rPr>
        <w:tab/>
        <w:t>Дополнить   статьей 26 следующего содержания: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«Статья 26. Градостроительные регламенты в части требований к архитектурно-градостроительному облику объекта капитального строительства</w:t>
      </w:r>
    </w:p>
    <w:p w:rsidR="001F55BC" w:rsidRPr="001F55BC" w:rsidRDefault="000007B3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 </w:t>
      </w:r>
      <w:r w:rsidR="001F55BC" w:rsidRPr="001F55BC">
        <w:rPr>
          <w:rFonts w:eastAsiaTheme="minorHAnsi"/>
          <w:sz w:val="28"/>
          <w:szCs w:val="28"/>
          <w:lang w:eastAsia="en-US"/>
        </w:rPr>
        <w:t>Архитектурно-градостроительный облик объекта капитального строительства подлежит согласованию с уполномоченным органом местного самоуправления при осуществлении строительства, реконструкции объекта капитального строительства в границах территорий, предусмотренных частью 5.3 статьи 30 Градостроительного Кодекса, за исключением случаев, предусмотренных частью 2 настоящей стать</w:t>
      </w:r>
      <w:r>
        <w:rPr>
          <w:rFonts w:eastAsiaTheme="minorHAnsi"/>
          <w:sz w:val="28"/>
          <w:szCs w:val="28"/>
          <w:lang w:eastAsia="en-US"/>
        </w:rPr>
        <w:t>и</w:t>
      </w:r>
      <w:r w:rsidR="001F55BC" w:rsidRPr="001F55BC">
        <w:rPr>
          <w:rFonts w:eastAsiaTheme="minorHAnsi"/>
          <w:sz w:val="28"/>
          <w:szCs w:val="28"/>
          <w:lang w:eastAsia="en-US"/>
        </w:rPr>
        <w:t>.</w:t>
      </w:r>
    </w:p>
    <w:p w:rsidR="001F55BC" w:rsidRPr="001F55BC" w:rsidRDefault="000007B3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="001F55BC" w:rsidRPr="001F55BC">
        <w:rPr>
          <w:rFonts w:eastAsiaTheme="minorHAnsi"/>
          <w:sz w:val="28"/>
          <w:szCs w:val="28"/>
          <w:lang w:eastAsia="en-US"/>
        </w:rPr>
        <w:t>.</w:t>
      </w:r>
      <w:r w:rsidR="001F55BC" w:rsidRPr="001F55BC">
        <w:rPr>
          <w:rFonts w:eastAsiaTheme="minorHAnsi"/>
          <w:sz w:val="28"/>
          <w:szCs w:val="28"/>
          <w:lang w:eastAsia="en-US"/>
        </w:rPr>
        <w:tab/>
        <w:t>Согласование архитектурно-градостроительного облика объекта капитального строительства не требуется в отношении: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lastRenderedPageBreak/>
        <w:t>1) объектов капитального строительства, расположенных на земельных участках, действие градостроительного регламента на которые не распространяется;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2) объектов, для строительства или реконструкции которых не требуется получение разрешения на строительство;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3) объектов, расположенных на земельных участках, находящихся в пользовании учреждений, исполняющих наказание;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4) объектов обороны и безопасности, объектов Вооруженных Сил Российской Федерации, других войск, воинских формирований и органов, осуществляющих функции в области обороны страны и безопасности государства;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5) иных объектов, определенных Правительством Российской Федерации, нормативными правовыми актами органов государственной власти субъектов Российской Федерации.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3.  Срок выдачи согласования архитектурно-градостроительного облика объекта капитального строительства не может превышать десять рабочих дней.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4. Основанием для отказа в согласовании архитектурно-градостроительного облика объекта капитального строительства является несоответствие архитектурных решений объекта капитального строительства, определяющих его архитектурно-градостроительный облик и содержащихся в проектной документации либо в задании застройщика или технического заказчика на проектирование объекта капитального строительства, требованиям к архитектурно-градостроительному облику объекта капитального строительства, указанным в градостроительном регламенте.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5. Порядок согласования архитектурно-градостроительного облика объекта капитального строительства устанавливается Правительством Российской Федерации, если иное не предусмотрено Градостроительным Кодексом.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6. Требования к архитектурно-градостроительному облику объекта капитального строительства включают в себя:</w:t>
      </w:r>
    </w:p>
    <w:p w:rsidR="001F55BC" w:rsidRPr="001F55BC" w:rsidRDefault="001F55BC" w:rsidP="001F55BC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1) требования к объемно-пространственным характеристикам объекта капитального строительства - не установлены;</w:t>
      </w:r>
    </w:p>
    <w:p w:rsidR="002E06BD" w:rsidRDefault="001F55BC" w:rsidP="000E34E8">
      <w:pPr>
        <w:spacing w:line="276" w:lineRule="auto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1F55BC">
        <w:rPr>
          <w:rFonts w:eastAsiaTheme="minorHAnsi"/>
          <w:sz w:val="28"/>
          <w:szCs w:val="28"/>
          <w:lang w:eastAsia="en-US"/>
        </w:rPr>
        <w:t>2) требования к архитектурно-стилистическим характеристикам объекта капитального строительства - не установлены.».</w:t>
      </w:r>
    </w:p>
    <w:sectPr w:rsidR="002E06BD" w:rsidSect="000E34E8">
      <w:pgSz w:w="11906" w:h="16838"/>
      <w:pgMar w:top="567" w:right="849" w:bottom="127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155DA"/>
    <w:multiLevelType w:val="multilevel"/>
    <w:tmpl w:val="8E2EFF3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1">
    <w:nsid w:val="116E4FA9"/>
    <w:multiLevelType w:val="multilevel"/>
    <w:tmpl w:val="63589F4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2">
    <w:nsid w:val="198F3622"/>
    <w:multiLevelType w:val="multilevel"/>
    <w:tmpl w:val="6B564FF0"/>
    <w:lvl w:ilvl="0">
      <w:start w:val="1"/>
      <w:numFmt w:val="decimal"/>
      <w:lvlText w:val="%1."/>
      <w:lvlJc w:val="left"/>
      <w:pPr>
        <w:ind w:left="1219" w:hanging="51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1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5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6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05" w:hanging="2160"/>
      </w:pPr>
      <w:rPr>
        <w:rFonts w:hint="default"/>
      </w:rPr>
    </w:lvl>
  </w:abstractNum>
  <w:abstractNum w:abstractNumId="3">
    <w:nsid w:val="28433AB3"/>
    <w:multiLevelType w:val="multilevel"/>
    <w:tmpl w:val="DE725D54"/>
    <w:lvl w:ilvl="0">
      <w:start w:val="1"/>
      <w:numFmt w:val="decimal"/>
      <w:lvlText w:val="%1."/>
      <w:lvlJc w:val="left"/>
      <w:pPr>
        <w:ind w:left="1211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226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011" w:hanging="2160"/>
      </w:pPr>
      <w:rPr>
        <w:rFonts w:hint="default"/>
      </w:rPr>
    </w:lvl>
  </w:abstractNum>
  <w:abstractNum w:abstractNumId="4">
    <w:nsid w:val="37C42970"/>
    <w:multiLevelType w:val="hybridMultilevel"/>
    <w:tmpl w:val="29F636F4"/>
    <w:lvl w:ilvl="0" w:tplc="23608704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55F97173"/>
    <w:multiLevelType w:val="hybridMultilevel"/>
    <w:tmpl w:val="94D2DC44"/>
    <w:lvl w:ilvl="0" w:tplc="E4368B3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64822CBF"/>
    <w:multiLevelType w:val="hybridMultilevel"/>
    <w:tmpl w:val="93BC13C4"/>
    <w:lvl w:ilvl="0" w:tplc="9F46A7E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70763A80"/>
    <w:multiLevelType w:val="multilevel"/>
    <w:tmpl w:val="F768198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7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9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1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3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968" w:hanging="2160"/>
      </w:pPr>
      <w:rPr>
        <w:rFonts w:hint="default"/>
      </w:rPr>
    </w:lvl>
  </w:abstractNum>
  <w:abstractNum w:abstractNumId="8">
    <w:nsid w:val="752C79B6"/>
    <w:multiLevelType w:val="multilevel"/>
    <w:tmpl w:val="FE6E8CBA"/>
    <w:lvl w:ilvl="0">
      <w:start w:val="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1"/>
      <w:numFmt w:val="decimal"/>
      <w:lvlText w:val="%1.%2"/>
      <w:lvlJc w:val="left"/>
      <w:pPr>
        <w:ind w:left="1376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968" w:hanging="2160"/>
      </w:pPr>
      <w:rPr>
        <w:rFonts w:hint="default"/>
      </w:rPr>
    </w:lvl>
  </w:abstractNum>
  <w:abstractNum w:abstractNumId="9">
    <w:nsid w:val="756D242A"/>
    <w:multiLevelType w:val="multilevel"/>
    <w:tmpl w:val="12524CE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num w:numId="1">
    <w:abstractNumId w:val="3"/>
  </w:num>
  <w:num w:numId="2">
    <w:abstractNumId w:val="7"/>
  </w:num>
  <w:num w:numId="3">
    <w:abstractNumId w:val="8"/>
  </w:num>
  <w:num w:numId="4">
    <w:abstractNumId w:val="9"/>
  </w:num>
  <w:num w:numId="5">
    <w:abstractNumId w:val="2"/>
  </w:num>
  <w:num w:numId="6">
    <w:abstractNumId w:val="0"/>
  </w:num>
  <w:num w:numId="7">
    <w:abstractNumId w:val="6"/>
  </w:num>
  <w:num w:numId="8">
    <w:abstractNumId w:val="4"/>
  </w:num>
  <w:num w:numId="9">
    <w:abstractNumId w:val="5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7F0C"/>
    <w:rsid w:val="000007B3"/>
    <w:rsid w:val="00083DD7"/>
    <w:rsid w:val="000A25FA"/>
    <w:rsid w:val="000E34E8"/>
    <w:rsid w:val="00151C28"/>
    <w:rsid w:val="001A3658"/>
    <w:rsid w:val="001F44E7"/>
    <w:rsid w:val="001F55BC"/>
    <w:rsid w:val="00256968"/>
    <w:rsid w:val="002E06BD"/>
    <w:rsid w:val="003044C9"/>
    <w:rsid w:val="003176D6"/>
    <w:rsid w:val="00366CD8"/>
    <w:rsid w:val="003855D2"/>
    <w:rsid w:val="0048589A"/>
    <w:rsid w:val="005B7DD5"/>
    <w:rsid w:val="005D1E3C"/>
    <w:rsid w:val="006B24A9"/>
    <w:rsid w:val="006C037E"/>
    <w:rsid w:val="00842C33"/>
    <w:rsid w:val="008849DA"/>
    <w:rsid w:val="008A5807"/>
    <w:rsid w:val="008C4D6B"/>
    <w:rsid w:val="00995E0E"/>
    <w:rsid w:val="00A11920"/>
    <w:rsid w:val="00A67F0C"/>
    <w:rsid w:val="00D00445"/>
    <w:rsid w:val="00E54E31"/>
    <w:rsid w:val="00EB0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4E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F44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C037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11920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11920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4E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F44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C037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11920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1192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392</TotalTime>
  <Pages>1</Pages>
  <Words>7909</Words>
  <Characters>45085</Characters>
  <Application>Microsoft Office Word</Application>
  <DocSecurity>0</DocSecurity>
  <Lines>375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52889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User</cp:lastModifiedBy>
  <cp:revision>16</cp:revision>
  <cp:lastPrinted>2023-10-18T05:33:00Z</cp:lastPrinted>
  <dcterms:created xsi:type="dcterms:W3CDTF">2023-09-26T05:22:00Z</dcterms:created>
  <dcterms:modified xsi:type="dcterms:W3CDTF">2023-10-18T05:44:00Z</dcterms:modified>
</cp:coreProperties>
</file>