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DA8" w:rsidRDefault="00BD3DA8" w:rsidP="00FF0559">
      <w:pPr>
        <w:rPr>
          <w:b/>
          <w:sz w:val="28"/>
          <w:szCs w:val="28"/>
        </w:rPr>
      </w:pPr>
    </w:p>
    <w:p w:rsidR="00D42D5C" w:rsidRDefault="00D42D5C" w:rsidP="00D42D5C">
      <w:pPr>
        <w:jc w:val="center"/>
        <w:rPr>
          <w:b/>
          <w:sz w:val="28"/>
          <w:szCs w:val="28"/>
        </w:rPr>
      </w:pPr>
      <w:r>
        <w:rPr>
          <w:b/>
          <w:noProof/>
          <w:sz w:val="28"/>
          <w:szCs w:val="28"/>
        </w:rPr>
        <w:drawing>
          <wp:inline distT="0" distB="0" distL="0" distR="0" wp14:anchorId="31A8F994" wp14:editId="3A7B7317">
            <wp:extent cx="428625" cy="504825"/>
            <wp:effectExtent l="0" t="0" r="9525" b="9525"/>
            <wp:docPr id="1" name="Рисунок 1" descr="Герб на бл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а блан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p>
    <w:p w:rsidR="00D42D5C" w:rsidRPr="00AF5C43" w:rsidRDefault="00D42D5C" w:rsidP="00D42D5C">
      <w:pPr>
        <w:jc w:val="center"/>
        <w:rPr>
          <w:b/>
          <w:sz w:val="28"/>
          <w:szCs w:val="28"/>
        </w:rPr>
      </w:pPr>
      <w:r w:rsidRPr="00AF5C43">
        <w:rPr>
          <w:b/>
          <w:sz w:val="28"/>
          <w:szCs w:val="28"/>
        </w:rPr>
        <w:t>СОВЕТ</w:t>
      </w:r>
      <w:r w:rsidR="00DF6F57">
        <w:rPr>
          <w:b/>
          <w:sz w:val="28"/>
          <w:szCs w:val="28"/>
        </w:rPr>
        <w:t xml:space="preserve"> </w:t>
      </w:r>
      <w:r w:rsidRPr="00AF5C43">
        <w:rPr>
          <w:b/>
          <w:sz w:val="28"/>
          <w:szCs w:val="28"/>
        </w:rPr>
        <w:t>ДЕПУТАТОВ</w:t>
      </w:r>
      <w:r w:rsidR="00DF6F57">
        <w:rPr>
          <w:b/>
          <w:sz w:val="28"/>
          <w:szCs w:val="28"/>
        </w:rPr>
        <w:t xml:space="preserve"> </w:t>
      </w:r>
      <w:r w:rsidRPr="00AF5C43">
        <w:rPr>
          <w:b/>
          <w:sz w:val="28"/>
          <w:szCs w:val="28"/>
        </w:rPr>
        <w:t>КУПИНСКОГО</w:t>
      </w:r>
      <w:r w:rsidR="00DF6F57">
        <w:rPr>
          <w:b/>
          <w:sz w:val="28"/>
          <w:szCs w:val="28"/>
        </w:rPr>
        <w:t xml:space="preserve"> </w:t>
      </w:r>
      <w:r w:rsidRPr="00AF5C43">
        <w:rPr>
          <w:b/>
          <w:sz w:val="28"/>
          <w:szCs w:val="28"/>
        </w:rPr>
        <w:t>РАЙОНА</w:t>
      </w:r>
    </w:p>
    <w:p w:rsidR="00D42D5C" w:rsidRPr="00AF5C43" w:rsidRDefault="00D42D5C" w:rsidP="00D42D5C">
      <w:pPr>
        <w:jc w:val="center"/>
        <w:rPr>
          <w:b/>
          <w:sz w:val="28"/>
          <w:szCs w:val="28"/>
        </w:rPr>
      </w:pPr>
      <w:r w:rsidRPr="00AF5C43">
        <w:rPr>
          <w:b/>
          <w:sz w:val="28"/>
          <w:szCs w:val="28"/>
        </w:rPr>
        <w:t>НОВОСИБИРСКОЙ</w:t>
      </w:r>
      <w:r w:rsidR="00DF6F57">
        <w:rPr>
          <w:b/>
          <w:sz w:val="28"/>
          <w:szCs w:val="28"/>
        </w:rPr>
        <w:t xml:space="preserve"> </w:t>
      </w:r>
      <w:r w:rsidRPr="00AF5C43">
        <w:rPr>
          <w:b/>
          <w:sz w:val="28"/>
          <w:szCs w:val="28"/>
        </w:rPr>
        <w:t>ОБЛАСТИ</w:t>
      </w:r>
    </w:p>
    <w:p w:rsidR="00D42D5C" w:rsidRPr="00AF5C43" w:rsidRDefault="00D42D5C" w:rsidP="00D42D5C">
      <w:pPr>
        <w:jc w:val="center"/>
        <w:rPr>
          <w:b/>
          <w:sz w:val="28"/>
          <w:szCs w:val="28"/>
        </w:rPr>
      </w:pPr>
      <w:r w:rsidRPr="00AF5C43">
        <w:rPr>
          <w:b/>
          <w:sz w:val="28"/>
          <w:szCs w:val="28"/>
        </w:rPr>
        <w:t>ЧЕТВЕРТОГО</w:t>
      </w:r>
      <w:r w:rsidR="00DF6F57">
        <w:rPr>
          <w:b/>
          <w:sz w:val="28"/>
          <w:szCs w:val="28"/>
        </w:rPr>
        <w:t xml:space="preserve"> </w:t>
      </w:r>
      <w:r w:rsidRPr="00AF5C43">
        <w:rPr>
          <w:b/>
          <w:sz w:val="28"/>
          <w:szCs w:val="28"/>
        </w:rPr>
        <w:t>СОЗЫВА</w:t>
      </w:r>
    </w:p>
    <w:p w:rsidR="00D42D5C" w:rsidRPr="00A33BF6" w:rsidRDefault="00D42D5C" w:rsidP="00D42D5C">
      <w:pPr>
        <w:jc w:val="center"/>
        <w:rPr>
          <w:b/>
          <w:sz w:val="28"/>
          <w:szCs w:val="28"/>
        </w:rPr>
      </w:pPr>
    </w:p>
    <w:p w:rsidR="00D42D5C" w:rsidRPr="00AF5C43" w:rsidRDefault="00B85437" w:rsidP="00D42D5C">
      <w:pPr>
        <w:jc w:val="center"/>
        <w:rPr>
          <w:b/>
          <w:sz w:val="28"/>
          <w:szCs w:val="28"/>
        </w:rPr>
      </w:pPr>
      <w:r>
        <w:rPr>
          <w:b/>
          <w:sz w:val="28"/>
          <w:szCs w:val="28"/>
        </w:rPr>
        <w:t>РЕШЕНИ</w:t>
      </w:r>
      <w:r w:rsidR="00FF0559">
        <w:rPr>
          <w:b/>
          <w:sz w:val="28"/>
          <w:szCs w:val="28"/>
        </w:rPr>
        <w:t>Е</w:t>
      </w:r>
      <w:r w:rsidR="00D42D5C" w:rsidRPr="00AF5C43">
        <w:rPr>
          <w:b/>
          <w:sz w:val="28"/>
          <w:szCs w:val="28"/>
        </w:rPr>
        <w:br/>
      </w:r>
      <w:r w:rsidR="003D37A9" w:rsidRPr="00FF66A2">
        <w:rPr>
          <w:b/>
          <w:sz w:val="28"/>
          <w:szCs w:val="28"/>
        </w:rPr>
        <w:t>двадцать</w:t>
      </w:r>
      <w:r w:rsidR="00DF6F57" w:rsidRPr="00FF66A2">
        <w:rPr>
          <w:b/>
          <w:sz w:val="28"/>
          <w:szCs w:val="28"/>
        </w:rPr>
        <w:t xml:space="preserve"> </w:t>
      </w:r>
      <w:r w:rsidR="00301921">
        <w:rPr>
          <w:b/>
          <w:sz w:val="28"/>
          <w:szCs w:val="28"/>
        </w:rPr>
        <w:t>девятой</w:t>
      </w:r>
      <w:r w:rsidR="00DF6F57" w:rsidRPr="00FF66A2">
        <w:rPr>
          <w:b/>
          <w:sz w:val="28"/>
          <w:szCs w:val="28"/>
        </w:rPr>
        <w:t xml:space="preserve"> </w:t>
      </w:r>
      <w:r w:rsidR="00D42D5C" w:rsidRPr="00FF66A2">
        <w:rPr>
          <w:b/>
          <w:sz w:val="28"/>
          <w:szCs w:val="28"/>
        </w:rPr>
        <w:t>сессии</w:t>
      </w:r>
    </w:p>
    <w:p w:rsidR="00D42D5C" w:rsidRDefault="00D42D5C" w:rsidP="00D42D5C">
      <w:pPr>
        <w:rPr>
          <w:b/>
          <w:sz w:val="28"/>
          <w:szCs w:val="28"/>
        </w:rPr>
      </w:pPr>
    </w:p>
    <w:p w:rsidR="00D42D5C" w:rsidRPr="006A7811" w:rsidRDefault="00937028" w:rsidP="006A281D">
      <w:pPr>
        <w:rPr>
          <w:b/>
          <w:sz w:val="28"/>
          <w:szCs w:val="28"/>
        </w:rPr>
      </w:pPr>
      <w:r>
        <w:rPr>
          <w:b/>
          <w:sz w:val="28"/>
          <w:szCs w:val="28"/>
        </w:rPr>
        <w:t>12.09</w:t>
      </w:r>
      <w:r w:rsidR="00A87A8A">
        <w:rPr>
          <w:b/>
          <w:sz w:val="28"/>
          <w:szCs w:val="28"/>
        </w:rPr>
        <w:t xml:space="preserve">.2023     </w:t>
      </w:r>
      <w:r w:rsidR="001203B3">
        <w:rPr>
          <w:b/>
          <w:sz w:val="28"/>
          <w:szCs w:val="28"/>
        </w:rPr>
        <w:t xml:space="preserve">         </w:t>
      </w:r>
      <w:r w:rsidR="00DF6F57" w:rsidRPr="006A7811">
        <w:rPr>
          <w:b/>
          <w:sz w:val="28"/>
          <w:szCs w:val="28"/>
        </w:rPr>
        <w:t xml:space="preserve">                                                    </w:t>
      </w:r>
      <w:r w:rsidR="00726B2B">
        <w:rPr>
          <w:b/>
          <w:sz w:val="28"/>
          <w:szCs w:val="28"/>
        </w:rPr>
        <w:t xml:space="preserve">                             </w:t>
      </w:r>
      <w:r w:rsidR="00DF6F57" w:rsidRPr="006A7811">
        <w:rPr>
          <w:b/>
          <w:sz w:val="28"/>
          <w:szCs w:val="28"/>
        </w:rPr>
        <w:t xml:space="preserve">     </w:t>
      </w:r>
      <w:r w:rsidR="00D42D5C" w:rsidRPr="006A7811">
        <w:rPr>
          <w:b/>
          <w:sz w:val="28"/>
          <w:szCs w:val="28"/>
        </w:rPr>
        <w:t>№</w:t>
      </w:r>
      <w:r w:rsidR="005E45F2">
        <w:rPr>
          <w:b/>
          <w:sz w:val="28"/>
          <w:szCs w:val="28"/>
        </w:rPr>
        <w:t xml:space="preserve"> </w:t>
      </w:r>
      <w:r w:rsidR="00726B2B">
        <w:rPr>
          <w:b/>
          <w:sz w:val="28"/>
          <w:szCs w:val="28"/>
        </w:rPr>
        <w:t>211</w:t>
      </w:r>
    </w:p>
    <w:p w:rsidR="00D42D5C" w:rsidRDefault="000D76F2" w:rsidP="00D42D5C">
      <w:pPr>
        <w:jc w:val="center"/>
        <w:rPr>
          <w:b/>
          <w:sz w:val="28"/>
          <w:szCs w:val="28"/>
        </w:rPr>
      </w:pPr>
      <w:r>
        <w:rPr>
          <w:b/>
          <w:sz w:val="28"/>
          <w:szCs w:val="28"/>
        </w:rPr>
        <w:t>г</w:t>
      </w:r>
      <w:r w:rsidR="00855CFB">
        <w:rPr>
          <w:b/>
          <w:sz w:val="28"/>
          <w:szCs w:val="28"/>
        </w:rPr>
        <w:t>. Купино</w:t>
      </w:r>
    </w:p>
    <w:p w:rsidR="00855CFB" w:rsidRPr="00855CFB" w:rsidRDefault="00855CFB" w:rsidP="00D42D5C">
      <w:pPr>
        <w:jc w:val="center"/>
        <w:rPr>
          <w:b/>
          <w:sz w:val="28"/>
          <w:szCs w:val="28"/>
        </w:rPr>
      </w:pPr>
    </w:p>
    <w:p w:rsidR="00D42D5C" w:rsidRPr="006A7811" w:rsidRDefault="00D42D5C" w:rsidP="00855CFB">
      <w:pPr>
        <w:rPr>
          <w:b/>
          <w:sz w:val="28"/>
          <w:szCs w:val="28"/>
        </w:rPr>
      </w:pPr>
      <w:r w:rsidRPr="006A7811">
        <w:rPr>
          <w:b/>
          <w:sz w:val="28"/>
          <w:szCs w:val="28"/>
        </w:rPr>
        <w:t>О</w:t>
      </w:r>
      <w:r w:rsidR="00DF6F57" w:rsidRPr="006A7811">
        <w:rPr>
          <w:b/>
          <w:sz w:val="28"/>
          <w:szCs w:val="28"/>
        </w:rPr>
        <w:t xml:space="preserve"> </w:t>
      </w:r>
      <w:r w:rsidRPr="006A7811">
        <w:rPr>
          <w:b/>
          <w:sz w:val="28"/>
          <w:szCs w:val="28"/>
        </w:rPr>
        <w:t>внесении</w:t>
      </w:r>
      <w:r w:rsidR="00DF6F57" w:rsidRPr="006A7811">
        <w:rPr>
          <w:b/>
          <w:sz w:val="28"/>
          <w:szCs w:val="28"/>
        </w:rPr>
        <w:t xml:space="preserve"> </w:t>
      </w:r>
      <w:r w:rsidRPr="006A7811">
        <w:rPr>
          <w:b/>
          <w:sz w:val="28"/>
          <w:szCs w:val="28"/>
        </w:rPr>
        <w:t>изменений</w:t>
      </w:r>
      <w:r w:rsidR="00DF6F57" w:rsidRPr="006A7811">
        <w:rPr>
          <w:b/>
          <w:sz w:val="28"/>
          <w:szCs w:val="28"/>
        </w:rPr>
        <w:t xml:space="preserve"> </w:t>
      </w:r>
      <w:r w:rsidRPr="006A7811">
        <w:rPr>
          <w:b/>
          <w:sz w:val="28"/>
          <w:szCs w:val="28"/>
        </w:rPr>
        <w:t>в</w:t>
      </w:r>
      <w:r w:rsidR="00DF6F57" w:rsidRPr="006A7811">
        <w:rPr>
          <w:b/>
          <w:sz w:val="28"/>
          <w:szCs w:val="28"/>
        </w:rPr>
        <w:t xml:space="preserve"> </w:t>
      </w:r>
      <w:r w:rsidR="00A55FCA" w:rsidRPr="006A7811">
        <w:rPr>
          <w:b/>
          <w:sz w:val="28"/>
          <w:szCs w:val="28"/>
        </w:rPr>
        <w:t>решени</w:t>
      </w:r>
      <w:r w:rsidR="00FD0676" w:rsidRPr="006A7811">
        <w:rPr>
          <w:b/>
          <w:sz w:val="28"/>
          <w:szCs w:val="28"/>
        </w:rPr>
        <w:t>е</w:t>
      </w:r>
      <w:r w:rsidR="00A55FCA" w:rsidRPr="006A7811">
        <w:rPr>
          <w:b/>
          <w:sz w:val="28"/>
          <w:szCs w:val="28"/>
        </w:rPr>
        <w:t xml:space="preserve"> Совета депутатов </w:t>
      </w:r>
      <w:proofErr w:type="spellStart"/>
      <w:r w:rsidR="00A55FCA" w:rsidRPr="006A7811">
        <w:rPr>
          <w:b/>
          <w:sz w:val="28"/>
          <w:szCs w:val="28"/>
        </w:rPr>
        <w:t>Купинского</w:t>
      </w:r>
      <w:proofErr w:type="spellEnd"/>
      <w:r w:rsidR="00A55FCA" w:rsidRPr="006A7811">
        <w:rPr>
          <w:b/>
          <w:sz w:val="28"/>
          <w:szCs w:val="28"/>
        </w:rPr>
        <w:t xml:space="preserve"> района Новосибирской области третьего созыва от </w:t>
      </w:r>
      <w:r w:rsidR="009A79C2" w:rsidRPr="006A7811">
        <w:rPr>
          <w:b/>
          <w:sz w:val="28"/>
          <w:szCs w:val="28"/>
        </w:rPr>
        <w:t>13.06.2017 №</w:t>
      </w:r>
      <w:r w:rsidR="00A55FCA" w:rsidRPr="006A7811">
        <w:rPr>
          <w:b/>
          <w:sz w:val="28"/>
          <w:szCs w:val="28"/>
        </w:rPr>
        <w:t xml:space="preserve"> 121 «Об утверждении правил землепользования и застройки сельских поселений </w:t>
      </w:r>
      <w:proofErr w:type="spellStart"/>
      <w:r w:rsidR="00A55FCA" w:rsidRPr="006A7811">
        <w:rPr>
          <w:b/>
          <w:sz w:val="28"/>
          <w:szCs w:val="28"/>
        </w:rPr>
        <w:t>Купинского</w:t>
      </w:r>
      <w:proofErr w:type="spellEnd"/>
      <w:r w:rsidR="00A55FCA" w:rsidRPr="006A7811">
        <w:rPr>
          <w:b/>
          <w:sz w:val="28"/>
          <w:szCs w:val="28"/>
        </w:rPr>
        <w:t xml:space="preserve"> района Новосибирской области»</w:t>
      </w:r>
    </w:p>
    <w:p w:rsidR="00D42D5C" w:rsidRPr="006A7811" w:rsidRDefault="00D42D5C" w:rsidP="00D42D5C">
      <w:pPr>
        <w:rPr>
          <w:sz w:val="28"/>
          <w:szCs w:val="28"/>
        </w:rPr>
      </w:pPr>
    </w:p>
    <w:p w:rsidR="00D42D5C" w:rsidRPr="006A7811" w:rsidRDefault="00A732BA" w:rsidP="006E4A0A">
      <w:pPr>
        <w:autoSpaceDE w:val="0"/>
        <w:autoSpaceDN w:val="0"/>
        <w:adjustRightInd w:val="0"/>
        <w:ind w:firstLine="709"/>
        <w:jc w:val="both"/>
        <w:rPr>
          <w:sz w:val="28"/>
          <w:szCs w:val="28"/>
        </w:rPr>
      </w:pPr>
      <w:r w:rsidRPr="006A7811">
        <w:rPr>
          <w:sz w:val="28"/>
          <w:szCs w:val="28"/>
        </w:rPr>
        <w:t>В</w:t>
      </w:r>
      <w:r w:rsidR="00DF6F57" w:rsidRPr="006A7811">
        <w:rPr>
          <w:sz w:val="28"/>
          <w:szCs w:val="28"/>
        </w:rPr>
        <w:t xml:space="preserve"> </w:t>
      </w:r>
      <w:r w:rsidRPr="006A7811">
        <w:rPr>
          <w:sz w:val="28"/>
          <w:szCs w:val="28"/>
        </w:rPr>
        <w:t>соответствии</w:t>
      </w:r>
      <w:r w:rsidR="00DF6F57" w:rsidRPr="006A7811">
        <w:rPr>
          <w:sz w:val="28"/>
          <w:szCs w:val="28"/>
        </w:rPr>
        <w:t xml:space="preserve"> </w:t>
      </w:r>
      <w:r w:rsidRPr="006A7811">
        <w:rPr>
          <w:sz w:val="28"/>
          <w:szCs w:val="28"/>
        </w:rPr>
        <w:t>со</w:t>
      </w:r>
      <w:r w:rsidR="00DF6F57" w:rsidRPr="006A7811">
        <w:rPr>
          <w:sz w:val="28"/>
          <w:szCs w:val="28"/>
        </w:rPr>
        <w:t xml:space="preserve"> </w:t>
      </w:r>
      <w:r w:rsidRPr="006A7811">
        <w:rPr>
          <w:sz w:val="28"/>
          <w:szCs w:val="28"/>
        </w:rPr>
        <w:t>ст</w:t>
      </w:r>
      <w:r w:rsidR="00171DF7" w:rsidRPr="006A7811">
        <w:rPr>
          <w:sz w:val="28"/>
          <w:szCs w:val="28"/>
        </w:rPr>
        <w:t>атьями 8,</w:t>
      </w:r>
      <w:r w:rsidR="00937028">
        <w:rPr>
          <w:sz w:val="28"/>
          <w:szCs w:val="28"/>
        </w:rPr>
        <w:t xml:space="preserve"> 23-25,</w:t>
      </w:r>
      <w:r w:rsidR="00171DF7" w:rsidRPr="006A7811">
        <w:rPr>
          <w:sz w:val="28"/>
          <w:szCs w:val="28"/>
        </w:rPr>
        <w:t xml:space="preserve"> 31-</w:t>
      </w:r>
      <w:r w:rsidR="00176D53" w:rsidRPr="006A7811">
        <w:rPr>
          <w:sz w:val="28"/>
          <w:szCs w:val="28"/>
        </w:rPr>
        <w:t xml:space="preserve">33 </w:t>
      </w:r>
      <w:r w:rsidRPr="006A7811">
        <w:rPr>
          <w:sz w:val="28"/>
          <w:szCs w:val="28"/>
        </w:rPr>
        <w:t>Градостроительного</w:t>
      </w:r>
      <w:r w:rsidR="00DF6F57" w:rsidRPr="006A7811">
        <w:rPr>
          <w:sz w:val="28"/>
          <w:szCs w:val="28"/>
        </w:rPr>
        <w:t xml:space="preserve"> </w:t>
      </w:r>
      <w:r w:rsidRPr="006A7811">
        <w:rPr>
          <w:sz w:val="28"/>
          <w:szCs w:val="28"/>
        </w:rPr>
        <w:t>кодекса</w:t>
      </w:r>
      <w:r w:rsidR="00DF6F57" w:rsidRPr="006A7811">
        <w:rPr>
          <w:sz w:val="28"/>
          <w:szCs w:val="28"/>
        </w:rPr>
        <w:t xml:space="preserve"> </w:t>
      </w:r>
      <w:r w:rsidRPr="006A7811">
        <w:rPr>
          <w:sz w:val="28"/>
          <w:szCs w:val="28"/>
        </w:rPr>
        <w:t>Российской</w:t>
      </w:r>
      <w:r w:rsidR="00DF6F57" w:rsidRPr="006A7811">
        <w:rPr>
          <w:sz w:val="28"/>
          <w:szCs w:val="28"/>
        </w:rPr>
        <w:t xml:space="preserve"> </w:t>
      </w:r>
      <w:r w:rsidRPr="006A7811">
        <w:rPr>
          <w:sz w:val="28"/>
          <w:szCs w:val="28"/>
        </w:rPr>
        <w:t>Федерации</w:t>
      </w:r>
      <w:r w:rsidR="00176D53" w:rsidRPr="006A7811">
        <w:rPr>
          <w:sz w:val="28"/>
          <w:szCs w:val="28"/>
        </w:rPr>
        <w:t>,</w:t>
      </w:r>
      <w:r w:rsidR="00DF6F57" w:rsidRPr="006A7811">
        <w:rPr>
          <w:sz w:val="28"/>
          <w:szCs w:val="28"/>
        </w:rPr>
        <w:t xml:space="preserve"> </w:t>
      </w:r>
      <w:r w:rsidR="00176D53" w:rsidRPr="006A7811">
        <w:rPr>
          <w:sz w:val="28"/>
          <w:szCs w:val="28"/>
        </w:rPr>
        <w:t xml:space="preserve">ч.3 ст.14, ч.1 </w:t>
      </w:r>
      <w:r w:rsidR="006E4A0A" w:rsidRPr="006A7811">
        <w:rPr>
          <w:sz w:val="28"/>
          <w:szCs w:val="28"/>
        </w:rPr>
        <w:t>ст</w:t>
      </w:r>
      <w:r w:rsidRPr="006A7811">
        <w:rPr>
          <w:sz w:val="28"/>
          <w:szCs w:val="28"/>
        </w:rPr>
        <w:t>.20</w:t>
      </w:r>
      <w:r w:rsidR="00DF6F57" w:rsidRPr="006A7811">
        <w:rPr>
          <w:sz w:val="28"/>
          <w:szCs w:val="28"/>
        </w:rPr>
        <w:t xml:space="preserve"> </w:t>
      </w:r>
      <w:r w:rsidRPr="006A7811">
        <w:rPr>
          <w:sz w:val="28"/>
          <w:szCs w:val="28"/>
        </w:rPr>
        <w:t>Федерального</w:t>
      </w:r>
      <w:r w:rsidR="00DF6F57" w:rsidRPr="006A7811">
        <w:rPr>
          <w:sz w:val="28"/>
          <w:szCs w:val="28"/>
        </w:rPr>
        <w:t xml:space="preserve"> </w:t>
      </w:r>
      <w:r w:rsidRPr="006A7811">
        <w:rPr>
          <w:sz w:val="28"/>
          <w:szCs w:val="28"/>
        </w:rPr>
        <w:t>закона</w:t>
      </w:r>
      <w:r w:rsidR="00DF6F57" w:rsidRPr="006A7811">
        <w:rPr>
          <w:sz w:val="28"/>
          <w:szCs w:val="28"/>
        </w:rPr>
        <w:t xml:space="preserve"> </w:t>
      </w:r>
      <w:r w:rsidRPr="006A7811">
        <w:rPr>
          <w:sz w:val="28"/>
          <w:szCs w:val="28"/>
        </w:rPr>
        <w:t>от</w:t>
      </w:r>
      <w:r w:rsidR="00DF6F57" w:rsidRPr="006A7811">
        <w:rPr>
          <w:sz w:val="28"/>
          <w:szCs w:val="28"/>
        </w:rPr>
        <w:t xml:space="preserve"> </w:t>
      </w:r>
      <w:r w:rsidRPr="006A7811">
        <w:rPr>
          <w:sz w:val="28"/>
          <w:szCs w:val="28"/>
        </w:rPr>
        <w:t>06.10.2003</w:t>
      </w:r>
      <w:r w:rsidR="00DF6F57" w:rsidRPr="006A7811">
        <w:rPr>
          <w:sz w:val="28"/>
          <w:szCs w:val="28"/>
        </w:rPr>
        <w:t xml:space="preserve"> </w:t>
      </w:r>
      <w:r w:rsidRPr="006A7811">
        <w:rPr>
          <w:sz w:val="28"/>
          <w:szCs w:val="28"/>
        </w:rPr>
        <w:t>№</w:t>
      </w:r>
      <w:r w:rsidR="00DF6F57" w:rsidRPr="006A7811">
        <w:rPr>
          <w:sz w:val="28"/>
          <w:szCs w:val="28"/>
        </w:rPr>
        <w:t xml:space="preserve"> </w:t>
      </w:r>
      <w:r w:rsidRPr="006A7811">
        <w:rPr>
          <w:sz w:val="28"/>
          <w:szCs w:val="28"/>
        </w:rPr>
        <w:t>131-ФЗ</w:t>
      </w:r>
      <w:r w:rsidR="00DF6F57" w:rsidRPr="006A7811">
        <w:rPr>
          <w:sz w:val="28"/>
          <w:szCs w:val="28"/>
        </w:rPr>
        <w:t xml:space="preserve"> </w:t>
      </w:r>
      <w:r w:rsidRPr="006A7811">
        <w:rPr>
          <w:sz w:val="28"/>
          <w:szCs w:val="28"/>
        </w:rPr>
        <w:t>«Об</w:t>
      </w:r>
      <w:r w:rsidR="00DF6F57" w:rsidRPr="006A7811">
        <w:rPr>
          <w:sz w:val="28"/>
          <w:szCs w:val="28"/>
        </w:rPr>
        <w:t xml:space="preserve"> </w:t>
      </w:r>
      <w:r w:rsidRPr="006A7811">
        <w:rPr>
          <w:sz w:val="28"/>
          <w:szCs w:val="28"/>
        </w:rPr>
        <w:t>общих</w:t>
      </w:r>
      <w:r w:rsidR="00DF6F57" w:rsidRPr="006A7811">
        <w:rPr>
          <w:sz w:val="28"/>
          <w:szCs w:val="28"/>
        </w:rPr>
        <w:t xml:space="preserve"> </w:t>
      </w:r>
      <w:r w:rsidRPr="006A7811">
        <w:rPr>
          <w:sz w:val="28"/>
          <w:szCs w:val="28"/>
        </w:rPr>
        <w:t>принципах</w:t>
      </w:r>
      <w:r w:rsidR="00DF6F57" w:rsidRPr="006A7811">
        <w:rPr>
          <w:sz w:val="28"/>
          <w:szCs w:val="28"/>
        </w:rPr>
        <w:t xml:space="preserve"> </w:t>
      </w:r>
      <w:r w:rsidRPr="006A7811">
        <w:rPr>
          <w:sz w:val="28"/>
          <w:szCs w:val="28"/>
        </w:rPr>
        <w:t>организации</w:t>
      </w:r>
      <w:r w:rsidR="00DF6F57" w:rsidRPr="006A7811">
        <w:rPr>
          <w:sz w:val="28"/>
          <w:szCs w:val="28"/>
        </w:rPr>
        <w:t xml:space="preserve"> </w:t>
      </w:r>
      <w:r w:rsidRPr="006A7811">
        <w:rPr>
          <w:sz w:val="28"/>
          <w:szCs w:val="28"/>
        </w:rPr>
        <w:t>местного</w:t>
      </w:r>
      <w:r w:rsidR="00DF6F57" w:rsidRPr="006A7811">
        <w:rPr>
          <w:sz w:val="28"/>
          <w:szCs w:val="28"/>
        </w:rPr>
        <w:t xml:space="preserve"> </w:t>
      </w:r>
      <w:r w:rsidRPr="006A7811">
        <w:rPr>
          <w:sz w:val="28"/>
          <w:szCs w:val="28"/>
        </w:rPr>
        <w:t>самоуправления</w:t>
      </w:r>
      <w:r w:rsidR="00DF6F57" w:rsidRPr="006A7811">
        <w:rPr>
          <w:sz w:val="28"/>
          <w:szCs w:val="28"/>
        </w:rPr>
        <w:t xml:space="preserve"> </w:t>
      </w:r>
      <w:r w:rsidRPr="006A7811">
        <w:rPr>
          <w:sz w:val="28"/>
          <w:szCs w:val="28"/>
        </w:rPr>
        <w:t>в</w:t>
      </w:r>
      <w:r w:rsidR="00DF6F57" w:rsidRPr="006A7811">
        <w:rPr>
          <w:sz w:val="28"/>
          <w:szCs w:val="28"/>
        </w:rPr>
        <w:t xml:space="preserve"> </w:t>
      </w:r>
      <w:r w:rsidRPr="006A7811">
        <w:rPr>
          <w:sz w:val="28"/>
          <w:szCs w:val="28"/>
        </w:rPr>
        <w:t>Российской</w:t>
      </w:r>
      <w:r w:rsidR="00DF6F57" w:rsidRPr="006A7811">
        <w:rPr>
          <w:sz w:val="28"/>
          <w:szCs w:val="28"/>
        </w:rPr>
        <w:t xml:space="preserve"> </w:t>
      </w:r>
      <w:r w:rsidRPr="006A7811">
        <w:rPr>
          <w:sz w:val="28"/>
          <w:szCs w:val="28"/>
        </w:rPr>
        <w:t>Федерации»</w:t>
      </w:r>
      <w:r w:rsidR="00176D53" w:rsidRPr="006A7811">
        <w:rPr>
          <w:sz w:val="28"/>
          <w:szCs w:val="28"/>
        </w:rPr>
        <w:t xml:space="preserve">, </w:t>
      </w:r>
      <w:r w:rsidR="005A7ECB" w:rsidRPr="006A7811">
        <w:rPr>
          <w:sz w:val="28"/>
          <w:szCs w:val="28"/>
        </w:rPr>
        <w:t xml:space="preserve">Законом Новосибирской области от 24.11.2014 № 484-ОЗ «Об отдельных вопросах организации местного самоуправления в Новосибирской области», </w:t>
      </w:r>
      <w:r w:rsidRPr="006A7811">
        <w:rPr>
          <w:sz w:val="28"/>
          <w:szCs w:val="28"/>
        </w:rPr>
        <w:t>Уставом</w:t>
      </w:r>
      <w:r w:rsidR="00DF6F57" w:rsidRPr="006A7811">
        <w:rPr>
          <w:sz w:val="28"/>
          <w:szCs w:val="28"/>
        </w:rPr>
        <w:t xml:space="preserve"> </w:t>
      </w:r>
      <w:proofErr w:type="spellStart"/>
      <w:r w:rsidRPr="006A7811">
        <w:rPr>
          <w:sz w:val="28"/>
          <w:szCs w:val="28"/>
        </w:rPr>
        <w:t>Купинского</w:t>
      </w:r>
      <w:proofErr w:type="spellEnd"/>
      <w:r w:rsidR="00DF6F57" w:rsidRPr="006A7811">
        <w:rPr>
          <w:sz w:val="28"/>
          <w:szCs w:val="28"/>
        </w:rPr>
        <w:t xml:space="preserve"> </w:t>
      </w:r>
      <w:r w:rsidR="00176D53" w:rsidRPr="006A7811">
        <w:rPr>
          <w:sz w:val="28"/>
          <w:szCs w:val="28"/>
        </w:rPr>
        <w:t xml:space="preserve">муниципального </w:t>
      </w:r>
      <w:r w:rsidRPr="006A7811">
        <w:rPr>
          <w:sz w:val="28"/>
          <w:szCs w:val="28"/>
        </w:rPr>
        <w:t>района</w:t>
      </w:r>
      <w:r w:rsidR="00DF6F57" w:rsidRPr="006A7811">
        <w:rPr>
          <w:sz w:val="28"/>
          <w:szCs w:val="28"/>
        </w:rPr>
        <w:t xml:space="preserve"> </w:t>
      </w:r>
      <w:r w:rsidRPr="006A7811">
        <w:rPr>
          <w:sz w:val="28"/>
          <w:szCs w:val="28"/>
        </w:rPr>
        <w:t>Новосибирской</w:t>
      </w:r>
      <w:r w:rsidR="00DF6F57" w:rsidRPr="006A7811">
        <w:rPr>
          <w:sz w:val="28"/>
          <w:szCs w:val="28"/>
        </w:rPr>
        <w:t xml:space="preserve"> </w:t>
      </w:r>
      <w:r w:rsidRPr="006A7811">
        <w:rPr>
          <w:sz w:val="28"/>
          <w:szCs w:val="28"/>
        </w:rPr>
        <w:t>области</w:t>
      </w:r>
      <w:r w:rsidR="000D5A82" w:rsidRPr="006A7811">
        <w:rPr>
          <w:sz w:val="28"/>
          <w:szCs w:val="28"/>
        </w:rPr>
        <w:t>,</w:t>
      </w:r>
      <w:r w:rsidR="000D5A82" w:rsidRPr="006A7811">
        <w:rPr>
          <w:rFonts w:ascii="Arial" w:eastAsiaTheme="minorHAnsi" w:hAnsi="Arial" w:cs="Arial"/>
          <w:sz w:val="20"/>
          <w:szCs w:val="20"/>
          <w:lang w:eastAsia="en-US"/>
        </w:rPr>
        <w:t xml:space="preserve"> </w:t>
      </w:r>
      <w:r w:rsidR="000D5A82" w:rsidRPr="00D543D5">
        <w:rPr>
          <w:rFonts w:eastAsiaTheme="minorHAnsi"/>
          <w:sz w:val="28"/>
          <w:szCs w:val="28"/>
          <w:lang w:eastAsia="en-US"/>
        </w:rPr>
        <w:t>заключени</w:t>
      </w:r>
      <w:r w:rsidR="00773032" w:rsidRPr="00D543D5">
        <w:rPr>
          <w:rFonts w:eastAsiaTheme="minorHAnsi"/>
          <w:sz w:val="28"/>
          <w:szCs w:val="28"/>
          <w:lang w:eastAsia="en-US"/>
        </w:rPr>
        <w:t>ями</w:t>
      </w:r>
      <w:r w:rsidR="000D5A82" w:rsidRPr="00D543D5">
        <w:rPr>
          <w:rFonts w:eastAsiaTheme="minorHAnsi"/>
          <w:sz w:val="28"/>
          <w:szCs w:val="28"/>
          <w:lang w:eastAsia="en-US"/>
        </w:rPr>
        <w:t xml:space="preserve"> о результатах публичных слушаний от</w:t>
      </w:r>
      <w:r w:rsidR="0029533F" w:rsidRPr="00D543D5">
        <w:rPr>
          <w:rFonts w:eastAsiaTheme="minorHAnsi"/>
          <w:sz w:val="28"/>
          <w:szCs w:val="28"/>
          <w:lang w:eastAsia="en-US"/>
        </w:rPr>
        <w:t xml:space="preserve"> </w:t>
      </w:r>
      <w:r w:rsidR="00D543D5" w:rsidRPr="00D543D5">
        <w:rPr>
          <w:sz w:val="28"/>
          <w:szCs w:val="28"/>
        </w:rPr>
        <w:t>27.07</w:t>
      </w:r>
      <w:r w:rsidR="0029533F" w:rsidRPr="00D543D5">
        <w:rPr>
          <w:sz w:val="28"/>
          <w:szCs w:val="28"/>
        </w:rPr>
        <w:t>.202</w:t>
      </w:r>
      <w:r w:rsidR="00395B02" w:rsidRPr="00D543D5">
        <w:rPr>
          <w:sz w:val="28"/>
          <w:szCs w:val="28"/>
        </w:rPr>
        <w:t>3</w:t>
      </w:r>
      <w:r w:rsidR="00310727" w:rsidRPr="00D543D5">
        <w:rPr>
          <w:sz w:val="28"/>
          <w:szCs w:val="28"/>
        </w:rPr>
        <w:t xml:space="preserve">,  от </w:t>
      </w:r>
      <w:r w:rsidR="00D543D5" w:rsidRPr="00D543D5">
        <w:rPr>
          <w:sz w:val="28"/>
          <w:szCs w:val="28"/>
        </w:rPr>
        <w:t>18.08</w:t>
      </w:r>
      <w:r w:rsidR="00395B02" w:rsidRPr="00D543D5">
        <w:rPr>
          <w:sz w:val="28"/>
          <w:szCs w:val="28"/>
        </w:rPr>
        <w:t>.2023</w:t>
      </w:r>
      <w:r w:rsidR="000D5A82" w:rsidRPr="00D543D5">
        <w:rPr>
          <w:rFonts w:eastAsiaTheme="minorHAnsi"/>
          <w:sz w:val="28"/>
          <w:szCs w:val="28"/>
          <w:lang w:eastAsia="en-US"/>
        </w:rPr>
        <w:t>,</w:t>
      </w:r>
      <w:r w:rsidR="00D543D5" w:rsidRPr="00D543D5">
        <w:rPr>
          <w:sz w:val="28"/>
          <w:szCs w:val="28"/>
        </w:rPr>
        <w:t xml:space="preserve"> от 11.09.2023</w:t>
      </w:r>
      <w:r w:rsidR="00DF6F57" w:rsidRPr="006A7811">
        <w:rPr>
          <w:sz w:val="28"/>
          <w:szCs w:val="28"/>
        </w:rPr>
        <w:t xml:space="preserve"> </w:t>
      </w:r>
      <w:r w:rsidRPr="006A7811">
        <w:rPr>
          <w:sz w:val="28"/>
          <w:szCs w:val="28"/>
        </w:rPr>
        <w:t>Совет</w:t>
      </w:r>
      <w:r w:rsidR="00DF6F57" w:rsidRPr="006A7811">
        <w:rPr>
          <w:sz w:val="28"/>
          <w:szCs w:val="28"/>
        </w:rPr>
        <w:t xml:space="preserve"> </w:t>
      </w:r>
      <w:r w:rsidRPr="006A7811">
        <w:rPr>
          <w:sz w:val="28"/>
          <w:szCs w:val="28"/>
        </w:rPr>
        <w:t>депутатов</w:t>
      </w:r>
      <w:r w:rsidR="00DF6F57" w:rsidRPr="006A7811">
        <w:rPr>
          <w:sz w:val="28"/>
          <w:szCs w:val="28"/>
        </w:rPr>
        <w:t xml:space="preserve"> </w:t>
      </w:r>
      <w:proofErr w:type="spellStart"/>
      <w:r w:rsidRPr="006A7811">
        <w:rPr>
          <w:sz w:val="28"/>
          <w:szCs w:val="28"/>
        </w:rPr>
        <w:t>Купинского</w:t>
      </w:r>
      <w:proofErr w:type="spellEnd"/>
      <w:r w:rsidR="00DF6F57" w:rsidRPr="006A7811">
        <w:rPr>
          <w:sz w:val="28"/>
          <w:szCs w:val="28"/>
        </w:rPr>
        <w:t xml:space="preserve"> </w:t>
      </w:r>
      <w:r w:rsidRPr="006A7811">
        <w:rPr>
          <w:sz w:val="28"/>
          <w:szCs w:val="28"/>
        </w:rPr>
        <w:t>района</w:t>
      </w:r>
      <w:r w:rsidR="00DF6F57" w:rsidRPr="006A7811">
        <w:rPr>
          <w:sz w:val="28"/>
          <w:szCs w:val="28"/>
        </w:rPr>
        <w:t xml:space="preserve"> </w:t>
      </w:r>
      <w:r w:rsidRPr="006A7811">
        <w:rPr>
          <w:sz w:val="28"/>
          <w:szCs w:val="28"/>
        </w:rPr>
        <w:t>Новосибирской</w:t>
      </w:r>
      <w:r w:rsidR="00DF6F57" w:rsidRPr="006A7811">
        <w:rPr>
          <w:sz w:val="28"/>
          <w:szCs w:val="28"/>
        </w:rPr>
        <w:t xml:space="preserve"> </w:t>
      </w:r>
      <w:r w:rsidRPr="006A7811">
        <w:rPr>
          <w:sz w:val="28"/>
          <w:szCs w:val="28"/>
        </w:rPr>
        <w:t>области</w:t>
      </w:r>
      <w:r w:rsidR="0004467E" w:rsidRPr="006A7811">
        <w:rPr>
          <w:sz w:val="28"/>
          <w:szCs w:val="28"/>
        </w:rPr>
        <w:t xml:space="preserve"> </w:t>
      </w:r>
    </w:p>
    <w:p w:rsidR="00A255B0" w:rsidRPr="006A7811" w:rsidRDefault="00A255B0" w:rsidP="006A281D">
      <w:pPr>
        <w:ind w:firstLine="708"/>
        <w:jc w:val="both"/>
        <w:rPr>
          <w:sz w:val="28"/>
          <w:szCs w:val="28"/>
        </w:rPr>
      </w:pPr>
    </w:p>
    <w:p w:rsidR="00066CF9" w:rsidRPr="006A7811" w:rsidRDefault="00D42D5C" w:rsidP="00855CFB">
      <w:pPr>
        <w:ind w:firstLine="708"/>
        <w:jc w:val="both"/>
        <w:rPr>
          <w:b/>
          <w:sz w:val="28"/>
          <w:szCs w:val="28"/>
        </w:rPr>
      </w:pPr>
      <w:r w:rsidRPr="006A7811">
        <w:rPr>
          <w:b/>
          <w:sz w:val="28"/>
          <w:szCs w:val="28"/>
        </w:rPr>
        <w:t>РЕШИЛ:</w:t>
      </w:r>
    </w:p>
    <w:p w:rsidR="00097AD2" w:rsidRPr="006A7811" w:rsidRDefault="00D42D5C" w:rsidP="00BD3DA8">
      <w:pPr>
        <w:ind w:firstLine="851"/>
        <w:jc w:val="both"/>
        <w:rPr>
          <w:sz w:val="28"/>
          <w:szCs w:val="28"/>
        </w:rPr>
      </w:pPr>
      <w:r w:rsidRPr="006A7811">
        <w:rPr>
          <w:sz w:val="28"/>
          <w:szCs w:val="28"/>
        </w:rPr>
        <w:t>1.</w:t>
      </w:r>
      <w:r w:rsidR="00DF6F57" w:rsidRPr="006A7811">
        <w:rPr>
          <w:sz w:val="28"/>
          <w:szCs w:val="28"/>
        </w:rPr>
        <w:t xml:space="preserve"> </w:t>
      </w:r>
      <w:r w:rsidR="00E079F3" w:rsidRPr="006A7811">
        <w:rPr>
          <w:sz w:val="28"/>
          <w:szCs w:val="28"/>
        </w:rPr>
        <w:t>Внести</w:t>
      </w:r>
      <w:r w:rsidR="009E6F28" w:rsidRPr="006A7811">
        <w:rPr>
          <w:sz w:val="28"/>
          <w:szCs w:val="28"/>
        </w:rPr>
        <w:t xml:space="preserve"> </w:t>
      </w:r>
      <w:r w:rsidR="009C63A0" w:rsidRPr="006A7811">
        <w:rPr>
          <w:sz w:val="28"/>
          <w:szCs w:val="28"/>
        </w:rPr>
        <w:t xml:space="preserve">в </w:t>
      </w:r>
      <w:r w:rsidR="00097AD2" w:rsidRPr="006A7811">
        <w:rPr>
          <w:sz w:val="28"/>
          <w:szCs w:val="28"/>
        </w:rPr>
        <w:t>решени</w:t>
      </w:r>
      <w:r w:rsidR="009C63A0" w:rsidRPr="006A7811">
        <w:rPr>
          <w:sz w:val="28"/>
          <w:szCs w:val="28"/>
        </w:rPr>
        <w:t>е</w:t>
      </w:r>
      <w:r w:rsidR="00097AD2" w:rsidRPr="006A7811">
        <w:rPr>
          <w:sz w:val="28"/>
          <w:szCs w:val="28"/>
        </w:rPr>
        <w:t xml:space="preserve"> Совета депутатов </w:t>
      </w:r>
      <w:proofErr w:type="spellStart"/>
      <w:r w:rsidR="00097AD2" w:rsidRPr="006A7811">
        <w:rPr>
          <w:sz w:val="28"/>
          <w:szCs w:val="28"/>
        </w:rPr>
        <w:t>Купинского</w:t>
      </w:r>
      <w:proofErr w:type="spellEnd"/>
      <w:r w:rsidR="00097AD2" w:rsidRPr="006A7811">
        <w:rPr>
          <w:sz w:val="28"/>
          <w:szCs w:val="28"/>
        </w:rPr>
        <w:t xml:space="preserve"> района Новосибирской области </w:t>
      </w:r>
      <w:r w:rsidR="00A55FCA" w:rsidRPr="006A7811">
        <w:rPr>
          <w:sz w:val="28"/>
          <w:szCs w:val="28"/>
        </w:rPr>
        <w:t xml:space="preserve">от 13.06.2017 </w:t>
      </w:r>
      <w:r w:rsidR="00097AD2" w:rsidRPr="006A7811">
        <w:rPr>
          <w:sz w:val="28"/>
          <w:szCs w:val="28"/>
        </w:rPr>
        <w:t xml:space="preserve">№ 121 «Об утверждении правил землепользования и застройки сельских поселений </w:t>
      </w:r>
      <w:proofErr w:type="spellStart"/>
      <w:r w:rsidR="00097AD2" w:rsidRPr="006A7811">
        <w:rPr>
          <w:sz w:val="28"/>
          <w:szCs w:val="28"/>
        </w:rPr>
        <w:t>Купинского</w:t>
      </w:r>
      <w:proofErr w:type="spellEnd"/>
      <w:r w:rsidR="00097AD2" w:rsidRPr="006A7811">
        <w:rPr>
          <w:sz w:val="28"/>
          <w:szCs w:val="28"/>
        </w:rPr>
        <w:t xml:space="preserve"> района Новосибирской области»</w:t>
      </w:r>
      <w:r w:rsidR="00395B02">
        <w:rPr>
          <w:sz w:val="28"/>
          <w:szCs w:val="28"/>
        </w:rPr>
        <w:t xml:space="preserve"> (дале</w:t>
      </w:r>
      <w:proofErr w:type="gramStart"/>
      <w:r w:rsidR="00395B02">
        <w:rPr>
          <w:sz w:val="28"/>
          <w:szCs w:val="28"/>
        </w:rPr>
        <w:t>е-</w:t>
      </w:r>
      <w:proofErr w:type="gramEnd"/>
      <w:r w:rsidR="00395B02">
        <w:rPr>
          <w:sz w:val="28"/>
          <w:szCs w:val="28"/>
        </w:rPr>
        <w:t xml:space="preserve"> Решение)</w:t>
      </w:r>
      <w:r w:rsidR="0046232C">
        <w:rPr>
          <w:sz w:val="28"/>
          <w:szCs w:val="28"/>
        </w:rPr>
        <w:t xml:space="preserve"> следующие изменения</w:t>
      </w:r>
      <w:r w:rsidR="00E079F3" w:rsidRPr="006A7811">
        <w:rPr>
          <w:sz w:val="28"/>
          <w:szCs w:val="28"/>
        </w:rPr>
        <w:t>:</w:t>
      </w:r>
      <w:r w:rsidR="00A55FCA" w:rsidRPr="006A7811">
        <w:rPr>
          <w:sz w:val="28"/>
          <w:szCs w:val="28"/>
        </w:rPr>
        <w:t xml:space="preserve"> </w:t>
      </w:r>
      <w:r w:rsidR="006D651A" w:rsidRPr="006A7811">
        <w:rPr>
          <w:sz w:val="28"/>
          <w:szCs w:val="28"/>
        </w:rPr>
        <w:t xml:space="preserve"> </w:t>
      </w:r>
    </w:p>
    <w:p w:rsidR="0014631A" w:rsidRDefault="00253B0B" w:rsidP="00BD3DA8">
      <w:pPr>
        <w:ind w:firstLine="851"/>
        <w:jc w:val="both"/>
        <w:rPr>
          <w:sz w:val="28"/>
          <w:szCs w:val="28"/>
        </w:rPr>
      </w:pPr>
      <w:r>
        <w:rPr>
          <w:sz w:val="28"/>
          <w:szCs w:val="28"/>
        </w:rPr>
        <w:t>1.1.</w:t>
      </w:r>
      <w:r w:rsidR="00E24C14">
        <w:rPr>
          <w:sz w:val="28"/>
          <w:szCs w:val="28"/>
        </w:rPr>
        <w:t xml:space="preserve"> </w:t>
      </w:r>
      <w:r w:rsidR="0014631A">
        <w:rPr>
          <w:sz w:val="28"/>
          <w:szCs w:val="28"/>
        </w:rPr>
        <w:t>пункт 4 Решения изложить в следующей редакции:</w:t>
      </w:r>
    </w:p>
    <w:p w:rsidR="0014631A" w:rsidRPr="00C20C80" w:rsidRDefault="0014631A" w:rsidP="00BD3DA8">
      <w:pPr>
        <w:pStyle w:val="ConsPlusNormal"/>
        <w:ind w:firstLine="851"/>
        <w:jc w:val="both"/>
        <w:rPr>
          <w:rFonts w:ascii="Times New Roman" w:hAnsi="Times New Roman" w:cs="Times New Roman"/>
          <w:sz w:val="28"/>
          <w:szCs w:val="28"/>
        </w:rPr>
      </w:pPr>
      <w:r>
        <w:rPr>
          <w:sz w:val="28"/>
          <w:szCs w:val="28"/>
        </w:rPr>
        <w:t xml:space="preserve">«4. </w:t>
      </w:r>
      <w:r w:rsidRPr="00C20C80">
        <w:rPr>
          <w:rFonts w:ascii="Times New Roman" w:hAnsi="Times New Roman" w:cs="Times New Roman"/>
          <w:sz w:val="28"/>
          <w:szCs w:val="28"/>
        </w:rPr>
        <w:t xml:space="preserve">Утвердить </w:t>
      </w:r>
      <w:hyperlink w:anchor="P40" w:history="1">
        <w:r w:rsidRPr="00C20C80">
          <w:rPr>
            <w:rFonts w:ascii="Times New Roman" w:hAnsi="Times New Roman" w:cs="Times New Roman"/>
            <w:sz w:val="28"/>
            <w:szCs w:val="28"/>
          </w:rPr>
          <w:t>Правила</w:t>
        </w:r>
      </w:hyperlink>
      <w:r w:rsidRPr="00C20C80">
        <w:rPr>
          <w:rFonts w:ascii="Times New Roman" w:hAnsi="Times New Roman" w:cs="Times New Roman"/>
          <w:sz w:val="28"/>
          <w:szCs w:val="28"/>
        </w:rPr>
        <w:t xml:space="preserve"> землепользования и застройки Ленинского сельсовета </w:t>
      </w:r>
      <w:proofErr w:type="spellStart"/>
      <w:r w:rsidRPr="00C20C80">
        <w:rPr>
          <w:rFonts w:ascii="Times New Roman" w:hAnsi="Times New Roman" w:cs="Times New Roman"/>
          <w:sz w:val="28"/>
          <w:szCs w:val="28"/>
        </w:rPr>
        <w:t>Купинского</w:t>
      </w:r>
      <w:proofErr w:type="spellEnd"/>
      <w:r w:rsidRPr="00C20C80">
        <w:rPr>
          <w:rFonts w:ascii="Times New Roman" w:hAnsi="Times New Roman" w:cs="Times New Roman"/>
          <w:sz w:val="28"/>
          <w:szCs w:val="28"/>
        </w:rPr>
        <w:t xml:space="preserve"> района Новосибирской области (приложение 4);</w:t>
      </w:r>
    </w:p>
    <w:p w:rsidR="0014631A" w:rsidRPr="00C20C80" w:rsidRDefault="0014631A" w:rsidP="00BD3DA8">
      <w:pPr>
        <w:pStyle w:val="ConsPlusNormal"/>
        <w:ind w:firstLine="851"/>
        <w:jc w:val="both"/>
        <w:rPr>
          <w:rFonts w:ascii="Times New Roman" w:hAnsi="Times New Roman" w:cs="Times New Roman"/>
          <w:sz w:val="28"/>
          <w:szCs w:val="28"/>
        </w:rPr>
      </w:pPr>
      <w:r w:rsidRPr="00C20C80">
        <w:rPr>
          <w:rFonts w:ascii="Times New Roman" w:hAnsi="Times New Roman" w:cs="Times New Roman"/>
          <w:sz w:val="28"/>
          <w:szCs w:val="28"/>
        </w:rPr>
        <w:t>Утвердить карту</w:t>
      </w:r>
      <w:r w:rsidR="00C20C80" w:rsidRPr="00C20C80">
        <w:rPr>
          <w:rFonts w:ascii="Times New Roman" w:hAnsi="Times New Roman" w:cs="Times New Roman"/>
          <w:sz w:val="28"/>
          <w:szCs w:val="28"/>
        </w:rPr>
        <w:t xml:space="preserve"> градостроительного зонирования, совмещенную с картой с особыми условиями использования территории</w:t>
      </w:r>
      <w:r w:rsidRPr="00C20C80">
        <w:rPr>
          <w:rFonts w:ascii="Times New Roman" w:hAnsi="Times New Roman" w:cs="Times New Roman"/>
          <w:sz w:val="28"/>
          <w:szCs w:val="28"/>
        </w:rPr>
        <w:t xml:space="preserve"> (приложение 4.1.);</w:t>
      </w:r>
      <w:r w:rsidR="00795E23">
        <w:rPr>
          <w:rFonts w:ascii="Times New Roman" w:hAnsi="Times New Roman" w:cs="Times New Roman"/>
          <w:sz w:val="28"/>
          <w:szCs w:val="28"/>
        </w:rPr>
        <w:t>»;</w:t>
      </w:r>
    </w:p>
    <w:p w:rsidR="00395B02" w:rsidRDefault="00C20C80" w:rsidP="00BD3DA8">
      <w:pPr>
        <w:ind w:firstLine="851"/>
        <w:jc w:val="both"/>
        <w:rPr>
          <w:sz w:val="28"/>
          <w:szCs w:val="28"/>
        </w:rPr>
      </w:pPr>
      <w:r>
        <w:rPr>
          <w:sz w:val="28"/>
          <w:szCs w:val="28"/>
        </w:rPr>
        <w:t>1.2</w:t>
      </w:r>
      <w:r w:rsidR="00566244">
        <w:rPr>
          <w:sz w:val="28"/>
          <w:szCs w:val="28"/>
        </w:rPr>
        <w:t>.</w:t>
      </w:r>
      <w:r>
        <w:rPr>
          <w:sz w:val="28"/>
          <w:szCs w:val="28"/>
        </w:rPr>
        <w:t xml:space="preserve"> пункт 13 Решения изложить в следующей редакции:</w:t>
      </w:r>
    </w:p>
    <w:p w:rsidR="00C20C80" w:rsidRDefault="00C20C80" w:rsidP="00BD3DA8">
      <w:pPr>
        <w:ind w:firstLine="851"/>
        <w:jc w:val="both"/>
        <w:rPr>
          <w:sz w:val="28"/>
          <w:szCs w:val="28"/>
        </w:rPr>
      </w:pPr>
      <w:r>
        <w:rPr>
          <w:sz w:val="28"/>
          <w:szCs w:val="28"/>
        </w:rPr>
        <w:t xml:space="preserve">«13. Утвердить Правила землепользования и застройки </w:t>
      </w:r>
      <w:proofErr w:type="spellStart"/>
      <w:r>
        <w:rPr>
          <w:sz w:val="28"/>
          <w:szCs w:val="28"/>
        </w:rPr>
        <w:t>Стеклянского</w:t>
      </w:r>
      <w:proofErr w:type="spellEnd"/>
      <w:r>
        <w:rPr>
          <w:sz w:val="28"/>
          <w:szCs w:val="28"/>
        </w:rPr>
        <w:t xml:space="preserve"> сельсовета </w:t>
      </w:r>
      <w:proofErr w:type="spellStart"/>
      <w:r>
        <w:rPr>
          <w:sz w:val="28"/>
          <w:szCs w:val="28"/>
        </w:rPr>
        <w:t>Купинского</w:t>
      </w:r>
      <w:proofErr w:type="spellEnd"/>
      <w:r>
        <w:rPr>
          <w:sz w:val="28"/>
          <w:szCs w:val="28"/>
        </w:rPr>
        <w:t xml:space="preserve"> района Новосибирской области (приложение 13);</w:t>
      </w:r>
    </w:p>
    <w:p w:rsidR="00C20C80" w:rsidRDefault="00C20C80" w:rsidP="00BD3DA8">
      <w:pPr>
        <w:ind w:firstLine="851"/>
        <w:jc w:val="both"/>
        <w:rPr>
          <w:sz w:val="28"/>
          <w:szCs w:val="28"/>
        </w:rPr>
      </w:pPr>
      <w:r w:rsidRPr="00C20C80">
        <w:rPr>
          <w:sz w:val="28"/>
          <w:szCs w:val="28"/>
        </w:rPr>
        <w:lastRenderedPageBreak/>
        <w:t>Утвердить карту градостроительного зонирования, совмещенную с картой с особыми условиями использования территории (приложение 13.1.);</w:t>
      </w:r>
      <w:r w:rsidR="000B760C">
        <w:rPr>
          <w:sz w:val="28"/>
          <w:szCs w:val="28"/>
        </w:rPr>
        <w:t>»;</w:t>
      </w:r>
    </w:p>
    <w:p w:rsidR="00C20C80" w:rsidRPr="00C20C80" w:rsidRDefault="00C20C80" w:rsidP="00BD3DA8">
      <w:pPr>
        <w:ind w:firstLine="851"/>
        <w:jc w:val="both"/>
        <w:rPr>
          <w:sz w:val="28"/>
          <w:szCs w:val="28"/>
        </w:rPr>
      </w:pPr>
      <w:r>
        <w:rPr>
          <w:sz w:val="28"/>
          <w:szCs w:val="28"/>
        </w:rPr>
        <w:t>1.3. пункт 14 Решения изложить в следующей редакции</w:t>
      </w:r>
      <w:r w:rsidR="00795E23">
        <w:rPr>
          <w:sz w:val="28"/>
          <w:szCs w:val="28"/>
        </w:rPr>
        <w:t>:</w:t>
      </w:r>
    </w:p>
    <w:p w:rsidR="00C20C80" w:rsidRDefault="00795E23" w:rsidP="00BD3DA8">
      <w:pPr>
        <w:ind w:firstLine="851"/>
        <w:jc w:val="both"/>
        <w:rPr>
          <w:sz w:val="28"/>
          <w:szCs w:val="28"/>
        </w:rPr>
      </w:pPr>
      <w:r>
        <w:rPr>
          <w:sz w:val="28"/>
          <w:szCs w:val="28"/>
        </w:rPr>
        <w:t>«14</w:t>
      </w:r>
      <w:r w:rsidR="00566244">
        <w:rPr>
          <w:sz w:val="28"/>
          <w:szCs w:val="28"/>
        </w:rPr>
        <w:t>.</w:t>
      </w:r>
      <w:r w:rsidR="00C20C80" w:rsidRPr="00C20C80">
        <w:rPr>
          <w:sz w:val="28"/>
          <w:szCs w:val="28"/>
        </w:rPr>
        <w:t xml:space="preserve"> </w:t>
      </w:r>
      <w:r w:rsidR="00C20C80">
        <w:rPr>
          <w:sz w:val="28"/>
          <w:szCs w:val="28"/>
        </w:rPr>
        <w:t xml:space="preserve">Утвердить Правила землепользования и застройки </w:t>
      </w:r>
      <w:proofErr w:type="spellStart"/>
      <w:r w:rsidR="00C20C80">
        <w:rPr>
          <w:sz w:val="28"/>
          <w:szCs w:val="28"/>
        </w:rPr>
        <w:t>Чаинского</w:t>
      </w:r>
      <w:proofErr w:type="spellEnd"/>
      <w:r w:rsidR="00C20C80">
        <w:rPr>
          <w:sz w:val="28"/>
          <w:szCs w:val="28"/>
        </w:rPr>
        <w:t xml:space="preserve"> сельсовета </w:t>
      </w:r>
      <w:proofErr w:type="spellStart"/>
      <w:r w:rsidR="00C20C80">
        <w:rPr>
          <w:sz w:val="28"/>
          <w:szCs w:val="28"/>
        </w:rPr>
        <w:t>Купинского</w:t>
      </w:r>
      <w:proofErr w:type="spellEnd"/>
      <w:r w:rsidR="00C20C80">
        <w:rPr>
          <w:sz w:val="28"/>
          <w:szCs w:val="28"/>
        </w:rPr>
        <w:t xml:space="preserve"> района Новосибирской области (приложение 14);</w:t>
      </w:r>
    </w:p>
    <w:p w:rsidR="00C20C80" w:rsidRDefault="00C20C80" w:rsidP="00BD3DA8">
      <w:pPr>
        <w:ind w:firstLine="851"/>
        <w:jc w:val="both"/>
        <w:rPr>
          <w:sz w:val="28"/>
          <w:szCs w:val="28"/>
        </w:rPr>
      </w:pPr>
      <w:r w:rsidRPr="00C20C80">
        <w:rPr>
          <w:sz w:val="28"/>
          <w:szCs w:val="28"/>
        </w:rPr>
        <w:t>Утвердить карту градостроительного зонирования, совмещенную с картой с особыми условиями использования территории (приложени</w:t>
      </w:r>
      <w:r>
        <w:rPr>
          <w:sz w:val="28"/>
          <w:szCs w:val="28"/>
        </w:rPr>
        <w:t>е 14</w:t>
      </w:r>
      <w:r w:rsidRPr="00C20C80">
        <w:rPr>
          <w:sz w:val="28"/>
          <w:szCs w:val="28"/>
        </w:rPr>
        <w:t>.1.);</w:t>
      </w:r>
      <w:r w:rsidR="009F52A4">
        <w:rPr>
          <w:sz w:val="28"/>
          <w:szCs w:val="28"/>
        </w:rPr>
        <w:t>»;</w:t>
      </w:r>
    </w:p>
    <w:p w:rsidR="00BD3DA8" w:rsidRDefault="00BD3DA8" w:rsidP="00BD3DA8">
      <w:pPr>
        <w:ind w:firstLine="851"/>
        <w:jc w:val="both"/>
        <w:rPr>
          <w:sz w:val="28"/>
          <w:szCs w:val="28"/>
        </w:rPr>
      </w:pPr>
      <w:r>
        <w:rPr>
          <w:sz w:val="28"/>
          <w:szCs w:val="28"/>
        </w:rPr>
        <w:t xml:space="preserve">1.4. в приложение 2 «Правила землепользования и застройки территории Вишневского сельсовета </w:t>
      </w:r>
      <w:proofErr w:type="spellStart"/>
      <w:r>
        <w:rPr>
          <w:sz w:val="28"/>
          <w:szCs w:val="28"/>
        </w:rPr>
        <w:t>Купинского</w:t>
      </w:r>
      <w:proofErr w:type="spellEnd"/>
      <w:r>
        <w:rPr>
          <w:sz w:val="28"/>
          <w:szCs w:val="28"/>
        </w:rPr>
        <w:t xml:space="preserve"> района Новосибирской области» сог</w:t>
      </w:r>
      <w:r w:rsidR="00652C8C">
        <w:rPr>
          <w:sz w:val="28"/>
          <w:szCs w:val="28"/>
        </w:rPr>
        <w:t>ласно приложению 1</w:t>
      </w:r>
      <w:r>
        <w:rPr>
          <w:sz w:val="28"/>
          <w:szCs w:val="28"/>
        </w:rPr>
        <w:t xml:space="preserve"> к настоящему решению;</w:t>
      </w:r>
    </w:p>
    <w:p w:rsidR="00937028" w:rsidRDefault="00BD3DA8" w:rsidP="00BD3DA8">
      <w:pPr>
        <w:ind w:firstLine="851"/>
        <w:jc w:val="both"/>
        <w:rPr>
          <w:sz w:val="28"/>
          <w:szCs w:val="28"/>
        </w:rPr>
      </w:pPr>
      <w:r>
        <w:rPr>
          <w:sz w:val="28"/>
          <w:szCs w:val="28"/>
        </w:rPr>
        <w:t>1.5</w:t>
      </w:r>
      <w:r w:rsidR="005C1EDA">
        <w:rPr>
          <w:sz w:val="28"/>
          <w:szCs w:val="28"/>
        </w:rPr>
        <w:t>. п</w:t>
      </w:r>
      <w:r w:rsidR="003A040D">
        <w:rPr>
          <w:sz w:val="28"/>
          <w:szCs w:val="28"/>
        </w:rPr>
        <w:t xml:space="preserve">риложение </w:t>
      </w:r>
      <w:r w:rsidR="00D8084F">
        <w:rPr>
          <w:sz w:val="28"/>
          <w:szCs w:val="28"/>
        </w:rPr>
        <w:t>4</w:t>
      </w:r>
      <w:r w:rsidR="00937028">
        <w:rPr>
          <w:sz w:val="28"/>
          <w:szCs w:val="28"/>
        </w:rPr>
        <w:t xml:space="preserve"> «Правила землепользования и застройки территории </w:t>
      </w:r>
      <w:r w:rsidR="00D8084F">
        <w:rPr>
          <w:sz w:val="28"/>
          <w:szCs w:val="28"/>
        </w:rPr>
        <w:t>Ленинского</w:t>
      </w:r>
      <w:r w:rsidR="00937028">
        <w:rPr>
          <w:sz w:val="28"/>
          <w:szCs w:val="28"/>
        </w:rPr>
        <w:t xml:space="preserve"> сельсовета </w:t>
      </w:r>
      <w:proofErr w:type="spellStart"/>
      <w:r w:rsidR="00937028">
        <w:rPr>
          <w:sz w:val="28"/>
          <w:szCs w:val="28"/>
        </w:rPr>
        <w:t>Купинского</w:t>
      </w:r>
      <w:proofErr w:type="spellEnd"/>
      <w:r w:rsidR="00937028">
        <w:rPr>
          <w:sz w:val="28"/>
          <w:szCs w:val="28"/>
        </w:rPr>
        <w:t xml:space="preserve"> района Новосибирской области» </w:t>
      </w:r>
      <w:r w:rsidR="00940F9D">
        <w:rPr>
          <w:sz w:val="28"/>
          <w:szCs w:val="28"/>
        </w:rPr>
        <w:t xml:space="preserve">изложить </w:t>
      </w:r>
      <w:r w:rsidR="00652C8C">
        <w:rPr>
          <w:sz w:val="28"/>
          <w:szCs w:val="28"/>
        </w:rPr>
        <w:t>согласно приложению 2</w:t>
      </w:r>
      <w:r w:rsidR="00937028">
        <w:rPr>
          <w:sz w:val="28"/>
          <w:szCs w:val="28"/>
        </w:rPr>
        <w:t xml:space="preserve"> к настоящему решению;</w:t>
      </w:r>
    </w:p>
    <w:p w:rsidR="003A040D" w:rsidRDefault="00082465" w:rsidP="00BD3DA8">
      <w:pPr>
        <w:ind w:firstLine="851"/>
        <w:jc w:val="both"/>
        <w:rPr>
          <w:sz w:val="28"/>
          <w:szCs w:val="28"/>
        </w:rPr>
      </w:pPr>
      <w:r>
        <w:rPr>
          <w:sz w:val="28"/>
          <w:szCs w:val="28"/>
        </w:rPr>
        <w:t>1.</w:t>
      </w:r>
      <w:r w:rsidR="00BD3DA8">
        <w:rPr>
          <w:sz w:val="28"/>
          <w:szCs w:val="28"/>
        </w:rPr>
        <w:t>6</w:t>
      </w:r>
      <w:r w:rsidR="00937028">
        <w:rPr>
          <w:sz w:val="28"/>
          <w:szCs w:val="28"/>
        </w:rPr>
        <w:t xml:space="preserve">. </w:t>
      </w:r>
      <w:r w:rsidR="005C1EDA">
        <w:rPr>
          <w:sz w:val="28"/>
          <w:szCs w:val="28"/>
        </w:rPr>
        <w:t>п</w:t>
      </w:r>
      <w:r w:rsidR="003A040D">
        <w:rPr>
          <w:sz w:val="28"/>
          <w:szCs w:val="28"/>
        </w:rPr>
        <w:t xml:space="preserve">риложение </w:t>
      </w:r>
      <w:r w:rsidR="00D8084F">
        <w:rPr>
          <w:sz w:val="28"/>
          <w:szCs w:val="28"/>
        </w:rPr>
        <w:t>4</w:t>
      </w:r>
      <w:r w:rsidR="00940F9D">
        <w:rPr>
          <w:sz w:val="28"/>
          <w:szCs w:val="28"/>
        </w:rPr>
        <w:t xml:space="preserve">.1. </w:t>
      </w:r>
      <w:r w:rsidR="000B760C">
        <w:rPr>
          <w:sz w:val="28"/>
          <w:szCs w:val="28"/>
        </w:rPr>
        <w:t>к Решению и</w:t>
      </w:r>
      <w:r w:rsidR="00652C8C">
        <w:rPr>
          <w:sz w:val="28"/>
          <w:szCs w:val="28"/>
        </w:rPr>
        <w:t>зложить согласно приложению 3</w:t>
      </w:r>
      <w:r w:rsidR="00D8084F">
        <w:rPr>
          <w:sz w:val="28"/>
          <w:szCs w:val="28"/>
        </w:rPr>
        <w:t xml:space="preserve"> к настоящему решению</w:t>
      </w:r>
      <w:r w:rsidR="000B760C">
        <w:rPr>
          <w:sz w:val="28"/>
          <w:szCs w:val="28"/>
        </w:rPr>
        <w:t>;</w:t>
      </w:r>
    </w:p>
    <w:p w:rsidR="000B760C" w:rsidRDefault="00BD3DA8" w:rsidP="00BD3DA8">
      <w:pPr>
        <w:ind w:firstLine="851"/>
        <w:jc w:val="both"/>
        <w:rPr>
          <w:sz w:val="28"/>
          <w:szCs w:val="28"/>
        </w:rPr>
      </w:pPr>
      <w:r>
        <w:rPr>
          <w:sz w:val="28"/>
          <w:szCs w:val="28"/>
        </w:rPr>
        <w:t>1.7</w:t>
      </w:r>
      <w:r w:rsidR="000B760C">
        <w:rPr>
          <w:sz w:val="28"/>
          <w:szCs w:val="28"/>
        </w:rPr>
        <w:t xml:space="preserve">. </w:t>
      </w:r>
      <w:r w:rsidR="005C1EDA">
        <w:rPr>
          <w:sz w:val="28"/>
          <w:szCs w:val="28"/>
        </w:rPr>
        <w:t>п</w:t>
      </w:r>
      <w:r w:rsidR="000B760C">
        <w:rPr>
          <w:sz w:val="28"/>
          <w:szCs w:val="28"/>
        </w:rPr>
        <w:t xml:space="preserve">риложение 13 «Правила землепользования и застройки территории </w:t>
      </w:r>
      <w:proofErr w:type="spellStart"/>
      <w:r w:rsidR="000B760C">
        <w:rPr>
          <w:sz w:val="28"/>
          <w:szCs w:val="28"/>
        </w:rPr>
        <w:t>Стеклянского</w:t>
      </w:r>
      <w:proofErr w:type="spellEnd"/>
      <w:r w:rsidR="000B760C">
        <w:rPr>
          <w:sz w:val="28"/>
          <w:szCs w:val="28"/>
        </w:rPr>
        <w:t xml:space="preserve"> сельсовета </w:t>
      </w:r>
      <w:proofErr w:type="spellStart"/>
      <w:r w:rsidR="000B760C">
        <w:rPr>
          <w:sz w:val="28"/>
          <w:szCs w:val="28"/>
        </w:rPr>
        <w:t>Купинского</w:t>
      </w:r>
      <w:proofErr w:type="spellEnd"/>
      <w:r w:rsidR="000B760C">
        <w:rPr>
          <w:sz w:val="28"/>
          <w:szCs w:val="28"/>
        </w:rPr>
        <w:t xml:space="preserve"> района Новосибирской области</w:t>
      </w:r>
      <w:r w:rsidR="00652C8C">
        <w:rPr>
          <w:sz w:val="28"/>
          <w:szCs w:val="28"/>
        </w:rPr>
        <w:t>» изложить согласно приложению 4</w:t>
      </w:r>
      <w:r w:rsidR="000B760C">
        <w:rPr>
          <w:sz w:val="28"/>
          <w:szCs w:val="28"/>
        </w:rPr>
        <w:t xml:space="preserve"> к настоящему решению;</w:t>
      </w:r>
    </w:p>
    <w:p w:rsidR="000B760C" w:rsidRDefault="000B760C" w:rsidP="00BD3DA8">
      <w:pPr>
        <w:ind w:firstLine="851"/>
        <w:jc w:val="both"/>
        <w:rPr>
          <w:sz w:val="28"/>
          <w:szCs w:val="28"/>
        </w:rPr>
      </w:pPr>
      <w:r>
        <w:rPr>
          <w:sz w:val="28"/>
          <w:szCs w:val="28"/>
        </w:rPr>
        <w:t>1.</w:t>
      </w:r>
      <w:r w:rsidR="00BD3DA8">
        <w:rPr>
          <w:sz w:val="28"/>
          <w:szCs w:val="28"/>
        </w:rPr>
        <w:t>8</w:t>
      </w:r>
      <w:r>
        <w:rPr>
          <w:sz w:val="28"/>
          <w:szCs w:val="28"/>
        </w:rPr>
        <w:t xml:space="preserve">. </w:t>
      </w:r>
      <w:r w:rsidR="005C1EDA">
        <w:rPr>
          <w:sz w:val="28"/>
          <w:szCs w:val="28"/>
        </w:rPr>
        <w:t>п</w:t>
      </w:r>
      <w:r>
        <w:rPr>
          <w:sz w:val="28"/>
          <w:szCs w:val="28"/>
        </w:rPr>
        <w:t>риложение 13.1. к Решени</w:t>
      </w:r>
      <w:r w:rsidR="00652C8C">
        <w:rPr>
          <w:sz w:val="28"/>
          <w:szCs w:val="28"/>
        </w:rPr>
        <w:t>ю изложить согласно приложению 5</w:t>
      </w:r>
      <w:r>
        <w:rPr>
          <w:sz w:val="28"/>
          <w:szCs w:val="28"/>
        </w:rPr>
        <w:t xml:space="preserve"> к настоящему решению;</w:t>
      </w:r>
    </w:p>
    <w:p w:rsidR="000B760C" w:rsidRDefault="00BD3DA8" w:rsidP="00BD3DA8">
      <w:pPr>
        <w:ind w:firstLine="851"/>
        <w:jc w:val="both"/>
        <w:rPr>
          <w:sz w:val="28"/>
          <w:szCs w:val="28"/>
        </w:rPr>
      </w:pPr>
      <w:r>
        <w:rPr>
          <w:sz w:val="28"/>
          <w:szCs w:val="28"/>
        </w:rPr>
        <w:t>1.9</w:t>
      </w:r>
      <w:r w:rsidR="005C1EDA">
        <w:rPr>
          <w:sz w:val="28"/>
          <w:szCs w:val="28"/>
        </w:rPr>
        <w:t>. п</w:t>
      </w:r>
      <w:r w:rsidR="000B760C">
        <w:rPr>
          <w:sz w:val="28"/>
          <w:szCs w:val="28"/>
        </w:rPr>
        <w:t xml:space="preserve">риложение 14 «Правила землепользования и застройки территории Ленинского сельсовета </w:t>
      </w:r>
      <w:proofErr w:type="spellStart"/>
      <w:r w:rsidR="000B760C">
        <w:rPr>
          <w:sz w:val="28"/>
          <w:szCs w:val="28"/>
        </w:rPr>
        <w:t>Купинского</w:t>
      </w:r>
      <w:proofErr w:type="spellEnd"/>
      <w:r w:rsidR="000B760C">
        <w:rPr>
          <w:sz w:val="28"/>
          <w:szCs w:val="28"/>
        </w:rPr>
        <w:t xml:space="preserve"> района Новосибирской области</w:t>
      </w:r>
      <w:r w:rsidR="00652C8C">
        <w:rPr>
          <w:sz w:val="28"/>
          <w:szCs w:val="28"/>
        </w:rPr>
        <w:t>» изложить согласно приложению 6</w:t>
      </w:r>
      <w:r w:rsidR="000B760C">
        <w:rPr>
          <w:sz w:val="28"/>
          <w:szCs w:val="28"/>
        </w:rPr>
        <w:t xml:space="preserve"> к настоящему решению;</w:t>
      </w:r>
    </w:p>
    <w:p w:rsidR="00301921" w:rsidRDefault="000B760C" w:rsidP="00BD3DA8">
      <w:pPr>
        <w:ind w:firstLine="851"/>
        <w:jc w:val="both"/>
        <w:rPr>
          <w:sz w:val="28"/>
          <w:szCs w:val="28"/>
        </w:rPr>
      </w:pPr>
      <w:r>
        <w:rPr>
          <w:sz w:val="28"/>
          <w:szCs w:val="28"/>
        </w:rPr>
        <w:t>1.</w:t>
      </w:r>
      <w:r w:rsidR="00BD3DA8">
        <w:rPr>
          <w:sz w:val="28"/>
          <w:szCs w:val="28"/>
        </w:rPr>
        <w:t>10</w:t>
      </w:r>
      <w:r>
        <w:rPr>
          <w:sz w:val="28"/>
          <w:szCs w:val="28"/>
        </w:rPr>
        <w:t xml:space="preserve">. </w:t>
      </w:r>
      <w:r w:rsidR="005C1EDA">
        <w:rPr>
          <w:sz w:val="28"/>
          <w:szCs w:val="28"/>
        </w:rPr>
        <w:t>п</w:t>
      </w:r>
      <w:r>
        <w:rPr>
          <w:sz w:val="28"/>
          <w:szCs w:val="28"/>
        </w:rPr>
        <w:t>риложение 14.1. к Решени</w:t>
      </w:r>
      <w:r w:rsidR="00652C8C">
        <w:rPr>
          <w:sz w:val="28"/>
          <w:szCs w:val="28"/>
        </w:rPr>
        <w:t>ю изложить согласно приложению 7</w:t>
      </w:r>
      <w:r>
        <w:rPr>
          <w:sz w:val="28"/>
          <w:szCs w:val="28"/>
        </w:rPr>
        <w:t xml:space="preserve"> к настоящему решению;</w:t>
      </w:r>
    </w:p>
    <w:p w:rsidR="00301921" w:rsidRPr="006A7811" w:rsidRDefault="00BD3DA8" w:rsidP="00BD3DA8">
      <w:pPr>
        <w:ind w:firstLine="851"/>
        <w:jc w:val="both"/>
        <w:rPr>
          <w:sz w:val="28"/>
          <w:szCs w:val="28"/>
        </w:rPr>
      </w:pPr>
      <w:r>
        <w:rPr>
          <w:sz w:val="28"/>
          <w:szCs w:val="28"/>
        </w:rPr>
        <w:t>1.11</w:t>
      </w:r>
      <w:r w:rsidR="00301921">
        <w:rPr>
          <w:sz w:val="28"/>
          <w:szCs w:val="28"/>
        </w:rPr>
        <w:t xml:space="preserve">. в приложение 15 «Правила землепользования и застройки территории </w:t>
      </w:r>
      <w:proofErr w:type="spellStart"/>
      <w:r w:rsidR="00301921">
        <w:rPr>
          <w:sz w:val="28"/>
          <w:szCs w:val="28"/>
        </w:rPr>
        <w:t>Яркульского</w:t>
      </w:r>
      <w:proofErr w:type="spellEnd"/>
      <w:r w:rsidR="00301921">
        <w:rPr>
          <w:sz w:val="28"/>
          <w:szCs w:val="28"/>
        </w:rPr>
        <w:t xml:space="preserve"> сельсовета </w:t>
      </w:r>
      <w:proofErr w:type="spellStart"/>
      <w:r w:rsidR="00301921">
        <w:rPr>
          <w:sz w:val="28"/>
          <w:szCs w:val="28"/>
        </w:rPr>
        <w:t>Купинского</w:t>
      </w:r>
      <w:proofErr w:type="spellEnd"/>
      <w:r w:rsidR="00301921">
        <w:rPr>
          <w:sz w:val="28"/>
          <w:szCs w:val="28"/>
        </w:rPr>
        <w:t xml:space="preserve"> района Новосибирско</w:t>
      </w:r>
      <w:r w:rsidR="005C1EDA">
        <w:rPr>
          <w:sz w:val="28"/>
          <w:szCs w:val="28"/>
        </w:rPr>
        <w:t>й области» согласно приложению 8 к настоящему решению.</w:t>
      </w:r>
    </w:p>
    <w:p w:rsidR="009D61F1" w:rsidRPr="006A7811" w:rsidRDefault="00136D10" w:rsidP="00BD3DA8">
      <w:pPr>
        <w:ind w:firstLine="851"/>
        <w:jc w:val="both"/>
        <w:rPr>
          <w:sz w:val="28"/>
          <w:szCs w:val="28"/>
        </w:rPr>
      </w:pPr>
      <w:r w:rsidRPr="006A7811">
        <w:rPr>
          <w:sz w:val="28"/>
          <w:szCs w:val="28"/>
        </w:rPr>
        <w:t>2</w:t>
      </w:r>
      <w:r w:rsidR="009D61F1" w:rsidRPr="006A7811">
        <w:rPr>
          <w:sz w:val="28"/>
          <w:szCs w:val="28"/>
        </w:rPr>
        <w:t>.</w:t>
      </w:r>
      <w:r w:rsidR="00DF6F57" w:rsidRPr="006A7811">
        <w:rPr>
          <w:sz w:val="28"/>
          <w:szCs w:val="28"/>
        </w:rPr>
        <w:t xml:space="preserve"> </w:t>
      </w:r>
      <w:r w:rsidR="009D61F1" w:rsidRPr="006A7811">
        <w:rPr>
          <w:sz w:val="28"/>
          <w:szCs w:val="28"/>
        </w:rPr>
        <w:t>Настоящее</w:t>
      </w:r>
      <w:r w:rsidR="00DF6F57" w:rsidRPr="006A7811">
        <w:rPr>
          <w:sz w:val="28"/>
          <w:szCs w:val="28"/>
        </w:rPr>
        <w:t xml:space="preserve"> </w:t>
      </w:r>
      <w:r w:rsidR="009D61F1" w:rsidRPr="006A7811">
        <w:rPr>
          <w:sz w:val="28"/>
          <w:szCs w:val="28"/>
        </w:rPr>
        <w:t>решение</w:t>
      </w:r>
      <w:r w:rsidR="00DF6F57" w:rsidRPr="006A7811">
        <w:rPr>
          <w:sz w:val="28"/>
          <w:szCs w:val="28"/>
        </w:rPr>
        <w:t xml:space="preserve"> </w:t>
      </w:r>
      <w:r w:rsidR="009D61F1" w:rsidRPr="006A7811">
        <w:rPr>
          <w:sz w:val="28"/>
          <w:szCs w:val="28"/>
        </w:rPr>
        <w:t>опубликовать</w:t>
      </w:r>
      <w:r w:rsidR="00DF6F57" w:rsidRPr="006A7811">
        <w:rPr>
          <w:sz w:val="28"/>
          <w:szCs w:val="28"/>
        </w:rPr>
        <w:t xml:space="preserve"> </w:t>
      </w:r>
      <w:r w:rsidR="009D61F1" w:rsidRPr="006A7811">
        <w:rPr>
          <w:sz w:val="28"/>
          <w:szCs w:val="28"/>
        </w:rPr>
        <w:t>в</w:t>
      </w:r>
      <w:r w:rsidR="00DF6F57" w:rsidRPr="006A7811">
        <w:rPr>
          <w:sz w:val="28"/>
          <w:szCs w:val="28"/>
        </w:rPr>
        <w:t xml:space="preserve"> </w:t>
      </w:r>
      <w:r w:rsidR="009D61F1" w:rsidRPr="006A7811">
        <w:rPr>
          <w:sz w:val="28"/>
          <w:szCs w:val="28"/>
        </w:rPr>
        <w:t>периодическом</w:t>
      </w:r>
      <w:r w:rsidR="00DF6F57" w:rsidRPr="006A7811">
        <w:rPr>
          <w:sz w:val="28"/>
          <w:szCs w:val="28"/>
        </w:rPr>
        <w:t xml:space="preserve"> </w:t>
      </w:r>
      <w:r w:rsidR="009D61F1" w:rsidRPr="006A7811">
        <w:rPr>
          <w:sz w:val="28"/>
          <w:szCs w:val="28"/>
        </w:rPr>
        <w:t>печатном</w:t>
      </w:r>
      <w:r w:rsidR="00DF6F57" w:rsidRPr="006A7811">
        <w:rPr>
          <w:sz w:val="28"/>
          <w:szCs w:val="28"/>
        </w:rPr>
        <w:t xml:space="preserve"> </w:t>
      </w:r>
      <w:r w:rsidR="009D61F1" w:rsidRPr="006A7811">
        <w:rPr>
          <w:sz w:val="28"/>
          <w:szCs w:val="28"/>
        </w:rPr>
        <w:t>издании</w:t>
      </w:r>
      <w:r w:rsidR="00DF6F57" w:rsidRPr="006A7811">
        <w:rPr>
          <w:sz w:val="28"/>
          <w:szCs w:val="28"/>
        </w:rPr>
        <w:t xml:space="preserve"> </w:t>
      </w:r>
      <w:r w:rsidR="009D61F1" w:rsidRPr="006A7811">
        <w:rPr>
          <w:sz w:val="28"/>
          <w:szCs w:val="28"/>
        </w:rPr>
        <w:t>администрации</w:t>
      </w:r>
      <w:r w:rsidR="00DF6F57" w:rsidRPr="006A7811">
        <w:rPr>
          <w:sz w:val="28"/>
          <w:szCs w:val="28"/>
        </w:rPr>
        <w:t xml:space="preserve"> </w:t>
      </w:r>
      <w:proofErr w:type="spellStart"/>
      <w:r w:rsidR="009D61F1" w:rsidRPr="006A7811">
        <w:rPr>
          <w:sz w:val="28"/>
          <w:szCs w:val="28"/>
        </w:rPr>
        <w:t>Купинского</w:t>
      </w:r>
      <w:proofErr w:type="spellEnd"/>
      <w:r w:rsidR="00DF6F57" w:rsidRPr="006A7811">
        <w:rPr>
          <w:sz w:val="28"/>
          <w:szCs w:val="28"/>
        </w:rPr>
        <w:t xml:space="preserve"> </w:t>
      </w:r>
      <w:r w:rsidR="009D61F1" w:rsidRPr="006A7811">
        <w:rPr>
          <w:sz w:val="28"/>
          <w:szCs w:val="28"/>
        </w:rPr>
        <w:t>района</w:t>
      </w:r>
      <w:r w:rsidR="00DF6F57" w:rsidRPr="006A7811">
        <w:rPr>
          <w:sz w:val="28"/>
          <w:szCs w:val="28"/>
        </w:rPr>
        <w:t xml:space="preserve"> </w:t>
      </w:r>
      <w:r w:rsidR="009D61F1" w:rsidRPr="006A7811">
        <w:rPr>
          <w:sz w:val="28"/>
          <w:szCs w:val="28"/>
        </w:rPr>
        <w:t>«Информационный</w:t>
      </w:r>
      <w:r w:rsidR="00DF6F57" w:rsidRPr="006A7811">
        <w:rPr>
          <w:sz w:val="28"/>
          <w:szCs w:val="28"/>
        </w:rPr>
        <w:t xml:space="preserve"> </w:t>
      </w:r>
      <w:r w:rsidR="009D61F1" w:rsidRPr="006A7811">
        <w:rPr>
          <w:sz w:val="28"/>
          <w:szCs w:val="28"/>
        </w:rPr>
        <w:t>бюллетень»</w:t>
      </w:r>
      <w:r w:rsidR="00DF6F57" w:rsidRPr="006A7811">
        <w:rPr>
          <w:sz w:val="28"/>
          <w:szCs w:val="28"/>
        </w:rPr>
        <w:t xml:space="preserve"> </w:t>
      </w:r>
      <w:r w:rsidR="009D61F1" w:rsidRPr="006A7811">
        <w:rPr>
          <w:sz w:val="28"/>
          <w:szCs w:val="28"/>
        </w:rPr>
        <w:t>и</w:t>
      </w:r>
      <w:r w:rsidR="00DF6F57" w:rsidRPr="006A7811">
        <w:rPr>
          <w:sz w:val="28"/>
          <w:szCs w:val="28"/>
        </w:rPr>
        <w:t xml:space="preserve"> </w:t>
      </w:r>
      <w:r w:rsidR="009D61F1" w:rsidRPr="006A7811">
        <w:rPr>
          <w:sz w:val="28"/>
          <w:szCs w:val="28"/>
        </w:rPr>
        <w:t>на</w:t>
      </w:r>
      <w:r w:rsidR="00DF6F57" w:rsidRPr="006A7811">
        <w:rPr>
          <w:sz w:val="28"/>
          <w:szCs w:val="28"/>
        </w:rPr>
        <w:t xml:space="preserve"> </w:t>
      </w:r>
      <w:r w:rsidR="009D61F1" w:rsidRPr="006A7811">
        <w:rPr>
          <w:sz w:val="28"/>
          <w:szCs w:val="28"/>
        </w:rPr>
        <w:t>официальном</w:t>
      </w:r>
      <w:r w:rsidR="00DF6F57" w:rsidRPr="006A7811">
        <w:rPr>
          <w:sz w:val="28"/>
          <w:szCs w:val="28"/>
        </w:rPr>
        <w:t xml:space="preserve"> </w:t>
      </w:r>
      <w:r w:rsidR="009D61F1" w:rsidRPr="006A7811">
        <w:rPr>
          <w:sz w:val="28"/>
          <w:szCs w:val="28"/>
        </w:rPr>
        <w:t>сайте</w:t>
      </w:r>
      <w:r w:rsidR="00DF6F57" w:rsidRPr="006A7811">
        <w:rPr>
          <w:sz w:val="28"/>
          <w:szCs w:val="28"/>
        </w:rPr>
        <w:t xml:space="preserve"> </w:t>
      </w:r>
      <w:r w:rsidR="009D61F1" w:rsidRPr="006A7811">
        <w:rPr>
          <w:sz w:val="28"/>
          <w:szCs w:val="28"/>
        </w:rPr>
        <w:t>администрации</w:t>
      </w:r>
      <w:r w:rsidR="00DF6F57" w:rsidRPr="006A7811">
        <w:rPr>
          <w:sz w:val="28"/>
          <w:szCs w:val="28"/>
        </w:rPr>
        <w:t xml:space="preserve"> </w:t>
      </w:r>
      <w:proofErr w:type="spellStart"/>
      <w:r w:rsidR="009D61F1" w:rsidRPr="006A7811">
        <w:rPr>
          <w:sz w:val="28"/>
          <w:szCs w:val="28"/>
        </w:rPr>
        <w:t>Купинского</w:t>
      </w:r>
      <w:proofErr w:type="spellEnd"/>
      <w:r w:rsidR="00DF6F57" w:rsidRPr="006A7811">
        <w:rPr>
          <w:sz w:val="28"/>
          <w:szCs w:val="28"/>
        </w:rPr>
        <w:t xml:space="preserve"> </w:t>
      </w:r>
      <w:r w:rsidR="009D61F1" w:rsidRPr="006A7811">
        <w:rPr>
          <w:sz w:val="28"/>
          <w:szCs w:val="28"/>
        </w:rPr>
        <w:t>района</w:t>
      </w:r>
      <w:r w:rsidR="00DF6F57" w:rsidRPr="006A7811">
        <w:rPr>
          <w:sz w:val="28"/>
          <w:szCs w:val="28"/>
        </w:rPr>
        <w:t xml:space="preserve"> </w:t>
      </w:r>
      <w:r w:rsidR="009D61F1" w:rsidRPr="006A7811">
        <w:rPr>
          <w:sz w:val="28"/>
          <w:szCs w:val="28"/>
        </w:rPr>
        <w:t>Новосибирской</w:t>
      </w:r>
      <w:r w:rsidR="00DF6F57" w:rsidRPr="006A7811">
        <w:rPr>
          <w:sz w:val="28"/>
          <w:szCs w:val="28"/>
        </w:rPr>
        <w:t xml:space="preserve"> </w:t>
      </w:r>
      <w:r w:rsidR="009D61F1" w:rsidRPr="006A7811">
        <w:rPr>
          <w:sz w:val="28"/>
          <w:szCs w:val="28"/>
        </w:rPr>
        <w:t>области.</w:t>
      </w:r>
    </w:p>
    <w:p w:rsidR="004560CB" w:rsidRDefault="00136D10" w:rsidP="00BD3DA8">
      <w:pPr>
        <w:ind w:firstLine="851"/>
        <w:jc w:val="both"/>
        <w:rPr>
          <w:sz w:val="28"/>
          <w:szCs w:val="28"/>
        </w:rPr>
      </w:pPr>
      <w:r w:rsidRPr="006A7811">
        <w:rPr>
          <w:sz w:val="28"/>
          <w:szCs w:val="28"/>
        </w:rPr>
        <w:t>3</w:t>
      </w:r>
      <w:r w:rsidR="009D61F1" w:rsidRPr="006A7811">
        <w:rPr>
          <w:sz w:val="28"/>
          <w:szCs w:val="28"/>
        </w:rPr>
        <w:t>.</w:t>
      </w:r>
      <w:r w:rsidR="00DF6F57" w:rsidRPr="006A7811">
        <w:rPr>
          <w:sz w:val="28"/>
          <w:szCs w:val="28"/>
        </w:rPr>
        <w:t xml:space="preserve"> </w:t>
      </w:r>
      <w:r w:rsidR="009D61F1" w:rsidRPr="006A7811">
        <w:rPr>
          <w:sz w:val="28"/>
          <w:szCs w:val="28"/>
        </w:rPr>
        <w:t>Настоящее</w:t>
      </w:r>
      <w:r w:rsidR="00DF6F57" w:rsidRPr="006A7811">
        <w:rPr>
          <w:sz w:val="28"/>
          <w:szCs w:val="28"/>
        </w:rPr>
        <w:t xml:space="preserve"> </w:t>
      </w:r>
      <w:r w:rsidR="009D61F1" w:rsidRPr="006A7811">
        <w:rPr>
          <w:sz w:val="28"/>
          <w:szCs w:val="28"/>
        </w:rPr>
        <w:t>решение</w:t>
      </w:r>
      <w:r w:rsidR="00DF6F57" w:rsidRPr="006A7811">
        <w:rPr>
          <w:sz w:val="28"/>
          <w:szCs w:val="28"/>
        </w:rPr>
        <w:t xml:space="preserve"> </w:t>
      </w:r>
      <w:r w:rsidR="009D61F1" w:rsidRPr="006A7811">
        <w:rPr>
          <w:sz w:val="28"/>
          <w:szCs w:val="28"/>
        </w:rPr>
        <w:t>вступает</w:t>
      </w:r>
      <w:r w:rsidR="00DF6F57" w:rsidRPr="006A7811">
        <w:rPr>
          <w:sz w:val="28"/>
          <w:szCs w:val="28"/>
        </w:rPr>
        <w:t xml:space="preserve"> </w:t>
      </w:r>
      <w:r w:rsidR="009D61F1" w:rsidRPr="006A7811">
        <w:rPr>
          <w:sz w:val="28"/>
          <w:szCs w:val="28"/>
        </w:rPr>
        <w:t>в</w:t>
      </w:r>
      <w:r w:rsidR="00DF6F57" w:rsidRPr="006A7811">
        <w:rPr>
          <w:sz w:val="28"/>
          <w:szCs w:val="28"/>
        </w:rPr>
        <w:t xml:space="preserve"> </w:t>
      </w:r>
      <w:r w:rsidR="009D61F1" w:rsidRPr="006A7811">
        <w:rPr>
          <w:sz w:val="28"/>
          <w:szCs w:val="28"/>
        </w:rPr>
        <w:t>силу</w:t>
      </w:r>
      <w:r w:rsidR="00DF6F57" w:rsidRPr="006A7811">
        <w:rPr>
          <w:sz w:val="28"/>
          <w:szCs w:val="28"/>
        </w:rPr>
        <w:t xml:space="preserve"> </w:t>
      </w:r>
      <w:r w:rsidR="009D61F1" w:rsidRPr="006A7811">
        <w:rPr>
          <w:sz w:val="28"/>
          <w:szCs w:val="28"/>
        </w:rPr>
        <w:t>со</w:t>
      </w:r>
      <w:r w:rsidR="00DF6F57" w:rsidRPr="006A7811">
        <w:rPr>
          <w:sz w:val="28"/>
          <w:szCs w:val="28"/>
        </w:rPr>
        <w:t xml:space="preserve"> </w:t>
      </w:r>
      <w:r w:rsidR="009D61F1" w:rsidRPr="006A7811">
        <w:rPr>
          <w:sz w:val="28"/>
          <w:szCs w:val="28"/>
        </w:rPr>
        <w:t>дня</w:t>
      </w:r>
      <w:r w:rsidR="00DF6F57" w:rsidRPr="006A7811">
        <w:rPr>
          <w:sz w:val="28"/>
          <w:szCs w:val="28"/>
        </w:rPr>
        <w:t xml:space="preserve"> </w:t>
      </w:r>
      <w:r w:rsidR="009D61F1" w:rsidRPr="006A7811">
        <w:rPr>
          <w:sz w:val="28"/>
          <w:szCs w:val="28"/>
        </w:rPr>
        <w:t>его</w:t>
      </w:r>
      <w:r w:rsidR="00DF6F57" w:rsidRPr="006A7811">
        <w:rPr>
          <w:sz w:val="28"/>
          <w:szCs w:val="28"/>
        </w:rPr>
        <w:t xml:space="preserve"> </w:t>
      </w:r>
      <w:r w:rsidR="009D61F1" w:rsidRPr="006A7811">
        <w:rPr>
          <w:sz w:val="28"/>
          <w:szCs w:val="28"/>
        </w:rPr>
        <w:t>официального</w:t>
      </w:r>
      <w:r w:rsidR="00DF6F57" w:rsidRPr="006A7811">
        <w:rPr>
          <w:sz w:val="28"/>
          <w:szCs w:val="28"/>
        </w:rPr>
        <w:t xml:space="preserve"> </w:t>
      </w:r>
      <w:r w:rsidR="009D61F1" w:rsidRPr="006A7811">
        <w:rPr>
          <w:sz w:val="28"/>
          <w:szCs w:val="28"/>
        </w:rPr>
        <w:t>опубликования.</w:t>
      </w:r>
    </w:p>
    <w:p w:rsidR="00C174A3" w:rsidRDefault="00C174A3">
      <w:pPr>
        <w:spacing w:after="160" w:line="259" w:lineRule="auto"/>
        <w:rPr>
          <w:sz w:val="28"/>
          <w:szCs w:val="28"/>
        </w:rPr>
      </w:pPr>
      <w:bookmarkStart w:id="0" w:name="_GoBack"/>
      <w:bookmarkEnd w:id="0"/>
    </w:p>
    <w:tbl>
      <w:tblPr>
        <w:tblW w:w="0" w:type="auto"/>
        <w:tblLook w:val="04A0" w:firstRow="1" w:lastRow="0" w:firstColumn="1" w:lastColumn="0" w:noHBand="0" w:noVBand="1"/>
      </w:tblPr>
      <w:tblGrid>
        <w:gridCol w:w="4672"/>
        <w:gridCol w:w="4673"/>
      </w:tblGrid>
      <w:tr w:rsidR="00C174A3" w:rsidRPr="00C174A3" w:rsidTr="00C174A3">
        <w:tc>
          <w:tcPr>
            <w:tcW w:w="4672" w:type="dxa"/>
            <w:hideMark/>
          </w:tcPr>
          <w:p w:rsidR="00C174A3" w:rsidRPr="00C174A3" w:rsidRDefault="00C174A3" w:rsidP="00C174A3">
            <w:pPr>
              <w:ind w:left="-105"/>
              <w:rPr>
                <w:rFonts w:eastAsia="Calibri"/>
                <w:sz w:val="28"/>
                <w:szCs w:val="28"/>
              </w:rPr>
            </w:pPr>
            <w:proofErr w:type="spellStart"/>
            <w:r w:rsidRPr="00C174A3">
              <w:rPr>
                <w:rFonts w:eastAsia="Calibri"/>
                <w:sz w:val="28"/>
                <w:szCs w:val="28"/>
              </w:rPr>
              <w:t>И.о</w:t>
            </w:r>
            <w:proofErr w:type="spellEnd"/>
            <w:r w:rsidRPr="00C174A3">
              <w:rPr>
                <w:rFonts w:eastAsia="Calibri"/>
                <w:sz w:val="28"/>
                <w:szCs w:val="28"/>
              </w:rPr>
              <w:t xml:space="preserve"> Главы </w:t>
            </w:r>
            <w:proofErr w:type="spellStart"/>
            <w:r w:rsidRPr="00C174A3">
              <w:rPr>
                <w:rFonts w:eastAsia="Calibri"/>
                <w:sz w:val="28"/>
                <w:szCs w:val="28"/>
              </w:rPr>
              <w:t>Купинского</w:t>
            </w:r>
            <w:proofErr w:type="spellEnd"/>
            <w:r w:rsidRPr="00C174A3">
              <w:rPr>
                <w:rFonts w:eastAsia="Calibri"/>
                <w:sz w:val="28"/>
                <w:szCs w:val="28"/>
              </w:rPr>
              <w:t xml:space="preserve"> района</w:t>
            </w:r>
          </w:p>
          <w:p w:rsidR="00C174A3" w:rsidRPr="00C174A3" w:rsidRDefault="00C174A3" w:rsidP="00C174A3">
            <w:pPr>
              <w:ind w:left="-105"/>
              <w:rPr>
                <w:rFonts w:eastAsia="Calibri"/>
                <w:sz w:val="28"/>
                <w:szCs w:val="28"/>
              </w:rPr>
            </w:pPr>
            <w:r w:rsidRPr="00C174A3">
              <w:rPr>
                <w:rFonts w:eastAsia="Calibri"/>
                <w:sz w:val="28"/>
                <w:szCs w:val="28"/>
              </w:rPr>
              <w:t>Новосибирской области</w:t>
            </w:r>
          </w:p>
        </w:tc>
        <w:tc>
          <w:tcPr>
            <w:tcW w:w="4673" w:type="dxa"/>
            <w:hideMark/>
          </w:tcPr>
          <w:p w:rsidR="00C174A3" w:rsidRPr="00C174A3" w:rsidRDefault="00C174A3" w:rsidP="00C174A3">
            <w:pPr>
              <w:ind w:left="602"/>
              <w:jc w:val="both"/>
              <w:rPr>
                <w:rFonts w:eastAsia="Calibri"/>
                <w:sz w:val="28"/>
                <w:szCs w:val="28"/>
              </w:rPr>
            </w:pPr>
            <w:r w:rsidRPr="00C174A3">
              <w:rPr>
                <w:rFonts w:eastAsia="Calibri"/>
                <w:sz w:val="28"/>
                <w:szCs w:val="28"/>
              </w:rPr>
              <w:t>Председатель Совета депутатов</w:t>
            </w:r>
          </w:p>
          <w:p w:rsidR="00C174A3" w:rsidRPr="00C174A3" w:rsidRDefault="00C174A3" w:rsidP="00C174A3">
            <w:pPr>
              <w:ind w:left="602"/>
              <w:jc w:val="both"/>
              <w:rPr>
                <w:rFonts w:eastAsia="Calibri"/>
                <w:sz w:val="28"/>
                <w:szCs w:val="28"/>
              </w:rPr>
            </w:pPr>
            <w:proofErr w:type="spellStart"/>
            <w:r w:rsidRPr="00C174A3">
              <w:rPr>
                <w:rFonts w:eastAsia="Calibri"/>
                <w:sz w:val="28"/>
                <w:szCs w:val="28"/>
              </w:rPr>
              <w:t>Купинского</w:t>
            </w:r>
            <w:proofErr w:type="spellEnd"/>
            <w:r w:rsidRPr="00C174A3">
              <w:rPr>
                <w:rFonts w:eastAsia="Calibri"/>
                <w:sz w:val="28"/>
                <w:szCs w:val="28"/>
              </w:rPr>
              <w:t xml:space="preserve"> района </w:t>
            </w:r>
          </w:p>
          <w:p w:rsidR="00C174A3" w:rsidRPr="00C174A3" w:rsidRDefault="00C174A3" w:rsidP="00C174A3">
            <w:pPr>
              <w:ind w:left="602"/>
              <w:jc w:val="both"/>
              <w:rPr>
                <w:rFonts w:eastAsia="Calibri"/>
                <w:sz w:val="28"/>
                <w:szCs w:val="28"/>
              </w:rPr>
            </w:pPr>
            <w:r w:rsidRPr="00C174A3">
              <w:rPr>
                <w:rFonts w:eastAsia="Calibri"/>
                <w:sz w:val="28"/>
                <w:szCs w:val="28"/>
              </w:rPr>
              <w:t>Новосибирской области</w:t>
            </w:r>
          </w:p>
        </w:tc>
      </w:tr>
      <w:tr w:rsidR="00C174A3" w:rsidRPr="00C174A3" w:rsidTr="00C174A3">
        <w:tc>
          <w:tcPr>
            <w:tcW w:w="4672" w:type="dxa"/>
          </w:tcPr>
          <w:p w:rsidR="00C174A3" w:rsidRPr="00C174A3" w:rsidRDefault="00C174A3" w:rsidP="00C174A3">
            <w:pPr>
              <w:jc w:val="both"/>
              <w:rPr>
                <w:rFonts w:eastAsia="Calibri"/>
                <w:sz w:val="28"/>
                <w:szCs w:val="28"/>
              </w:rPr>
            </w:pPr>
          </w:p>
          <w:p w:rsidR="00C174A3" w:rsidRPr="00C174A3" w:rsidRDefault="00C174A3" w:rsidP="00C174A3">
            <w:pPr>
              <w:ind w:right="1441"/>
              <w:jc w:val="right"/>
              <w:rPr>
                <w:rFonts w:eastAsia="Calibri"/>
                <w:sz w:val="28"/>
                <w:szCs w:val="28"/>
              </w:rPr>
            </w:pPr>
            <w:r w:rsidRPr="00C174A3">
              <w:rPr>
                <w:rFonts w:eastAsia="Calibri"/>
                <w:sz w:val="28"/>
                <w:szCs w:val="28"/>
              </w:rPr>
              <w:t xml:space="preserve">   А.А. </w:t>
            </w:r>
            <w:proofErr w:type="spellStart"/>
            <w:r w:rsidRPr="00C174A3">
              <w:rPr>
                <w:rFonts w:eastAsia="Calibri"/>
                <w:sz w:val="28"/>
                <w:szCs w:val="28"/>
              </w:rPr>
              <w:t>Воличенко</w:t>
            </w:r>
            <w:proofErr w:type="spellEnd"/>
          </w:p>
        </w:tc>
        <w:tc>
          <w:tcPr>
            <w:tcW w:w="4673" w:type="dxa"/>
          </w:tcPr>
          <w:p w:rsidR="00C174A3" w:rsidRPr="00C174A3" w:rsidRDefault="00C174A3" w:rsidP="00C174A3">
            <w:pPr>
              <w:jc w:val="both"/>
              <w:rPr>
                <w:rFonts w:eastAsia="Calibri"/>
                <w:sz w:val="28"/>
                <w:szCs w:val="28"/>
              </w:rPr>
            </w:pPr>
          </w:p>
          <w:p w:rsidR="00C174A3" w:rsidRPr="00C174A3" w:rsidRDefault="00C174A3" w:rsidP="00C174A3">
            <w:pPr>
              <w:jc w:val="right"/>
              <w:rPr>
                <w:rFonts w:eastAsia="Calibri"/>
                <w:sz w:val="28"/>
                <w:szCs w:val="28"/>
              </w:rPr>
            </w:pPr>
            <w:r w:rsidRPr="00C174A3">
              <w:rPr>
                <w:rFonts w:eastAsia="Calibri"/>
                <w:sz w:val="28"/>
                <w:szCs w:val="28"/>
              </w:rPr>
              <w:t>Н.В. Сорокина</w:t>
            </w:r>
          </w:p>
        </w:tc>
      </w:tr>
    </w:tbl>
    <w:p w:rsidR="00C174A3" w:rsidRPr="00C174A3" w:rsidRDefault="00C174A3" w:rsidP="00C174A3">
      <w:pPr>
        <w:ind w:left="1416" w:firstLine="708"/>
        <w:rPr>
          <w:sz w:val="28"/>
          <w:szCs w:val="28"/>
          <w:lang w:val="en-US"/>
        </w:rPr>
      </w:pPr>
    </w:p>
    <w:p w:rsidR="00652C8C" w:rsidRDefault="00652C8C">
      <w:pPr>
        <w:spacing w:after="160" w:line="259" w:lineRule="auto"/>
        <w:rPr>
          <w:sz w:val="28"/>
          <w:szCs w:val="28"/>
        </w:rPr>
      </w:pPr>
    </w:p>
    <w:p w:rsidR="00652C8C" w:rsidRPr="00726B2B" w:rsidRDefault="00652C8C" w:rsidP="00652C8C">
      <w:pPr>
        <w:jc w:val="right"/>
        <w:rPr>
          <w:rFonts w:eastAsiaTheme="minorHAnsi"/>
          <w:color w:val="000000" w:themeColor="text1"/>
          <w:szCs w:val="28"/>
          <w:lang w:eastAsia="en-US"/>
        </w:rPr>
      </w:pPr>
      <w:r w:rsidRPr="00726B2B">
        <w:rPr>
          <w:rFonts w:eastAsiaTheme="minorHAnsi"/>
          <w:color w:val="000000" w:themeColor="text1"/>
          <w:szCs w:val="28"/>
          <w:lang w:eastAsia="en-US"/>
        </w:rPr>
        <w:lastRenderedPageBreak/>
        <w:t>Приложение 1</w:t>
      </w:r>
    </w:p>
    <w:p w:rsidR="00652C8C" w:rsidRPr="00726B2B" w:rsidRDefault="00652C8C" w:rsidP="00652C8C">
      <w:pPr>
        <w:jc w:val="right"/>
        <w:rPr>
          <w:rFonts w:eastAsiaTheme="minorHAnsi"/>
          <w:color w:val="000000" w:themeColor="text1"/>
          <w:szCs w:val="28"/>
          <w:lang w:eastAsia="en-US"/>
        </w:rPr>
      </w:pPr>
      <w:r w:rsidRPr="00726B2B">
        <w:rPr>
          <w:rFonts w:eastAsiaTheme="minorHAnsi"/>
          <w:color w:val="000000" w:themeColor="text1"/>
          <w:szCs w:val="28"/>
          <w:lang w:eastAsia="en-US"/>
        </w:rPr>
        <w:t>К решению двадцать девятой сессии</w:t>
      </w:r>
    </w:p>
    <w:p w:rsidR="00652C8C" w:rsidRPr="00726B2B" w:rsidRDefault="00652C8C" w:rsidP="00652C8C">
      <w:pPr>
        <w:jc w:val="right"/>
        <w:rPr>
          <w:rFonts w:eastAsiaTheme="minorHAnsi"/>
          <w:color w:val="000000" w:themeColor="text1"/>
          <w:szCs w:val="28"/>
          <w:lang w:eastAsia="en-US"/>
        </w:rPr>
      </w:pPr>
      <w:r w:rsidRPr="00726B2B">
        <w:rPr>
          <w:rFonts w:eastAsiaTheme="minorHAnsi"/>
          <w:color w:val="000000" w:themeColor="text1"/>
          <w:szCs w:val="28"/>
          <w:lang w:eastAsia="en-US"/>
        </w:rPr>
        <w:t xml:space="preserve">Совета депутатов </w:t>
      </w:r>
      <w:proofErr w:type="spellStart"/>
      <w:r w:rsidRPr="00726B2B">
        <w:rPr>
          <w:rFonts w:eastAsiaTheme="minorHAnsi"/>
          <w:color w:val="000000" w:themeColor="text1"/>
          <w:szCs w:val="28"/>
          <w:lang w:eastAsia="en-US"/>
        </w:rPr>
        <w:t>Купинского</w:t>
      </w:r>
      <w:proofErr w:type="spellEnd"/>
      <w:r w:rsidRPr="00726B2B">
        <w:rPr>
          <w:rFonts w:eastAsiaTheme="minorHAnsi"/>
          <w:color w:val="000000" w:themeColor="text1"/>
          <w:szCs w:val="28"/>
          <w:lang w:eastAsia="en-US"/>
        </w:rPr>
        <w:t xml:space="preserve"> района</w:t>
      </w:r>
    </w:p>
    <w:p w:rsidR="00652C8C" w:rsidRPr="00726B2B" w:rsidRDefault="00652C8C" w:rsidP="00652C8C">
      <w:pPr>
        <w:jc w:val="right"/>
        <w:rPr>
          <w:rFonts w:eastAsiaTheme="minorHAnsi"/>
          <w:color w:val="000000" w:themeColor="text1"/>
          <w:szCs w:val="28"/>
          <w:lang w:eastAsia="en-US"/>
        </w:rPr>
      </w:pPr>
      <w:r w:rsidRPr="00726B2B">
        <w:rPr>
          <w:rFonts w:eastAsiaTheme="minorHAnsi"/>
          <w:color w:val="000000" w:themeColor="text1"/>
          <w:szCs w:val="28"/>
          <w:lang w:eastAsia="en-US"/>
        </w:rPr>
        <w:t>Новосибирской области четвертого созыва</w:t>
      </w:r>
    </w:p>
    <w:p w:rsidR="00652C8C" w:rsidRPr="00726B2B" w:rsidRDefault="00652C8C" w:rsidP="00652C8C">
      <w:pPr>
        <w:jc w:val="right"/>
        <w:rPr>
          <w:rFonts w:eastAsiaTheme="minorHAnsi"/>
          <w:color w:val="000000" w:themeColor="text1"/>
          <w:szCs w:val="28"/>
          <w:lang w:eastAsia="en-US"/>
        </w:rPr>
      </w:pPr>
      <w:r w:rsidRPr="00726B2B">
        <w:rPr>
          <w:rFonts w:eastAsiaTheme="minorHAnsi"/>
          <w:color w:val="000000" w:themeColor="text1"/>
          <w:szCs w:val="28"/>
          <w:lang w:eastAsia="en-US"/>
        </w:rPr>
        <w:t>От 12.09.2023 №</w:t>
      </w:r>
      <w:r w:rsidR="00726B2B" w:rsidRPr="00726B2B">
        <w:rPr>
          <w:rFonts w:eastAsiaTheme="minorHAnsi"/>
          <w:color w:val="000000" w:themeColor="text1"/>
          <w:szCs w:val="28"/>
          <w:lang w:eastAsia="en-US"/>
        </w:rPr>
        <w:t xml:space="preserve"> 211</w:t>
      </w:r>
      <w:r w:rsidRPr="00726B2B">
        <w:rPr>
          <w:rFonts w:eastAsiaTheme="minorHAnsi"/>
          <w:color w:val="000000" w:themeColor="text1"/>
          <w:szCs w:val="28"/>
          <w:lang w:eastAsia="en-US"/>
        </w:rPr>
        <w:t xml:space="preserve"> </w:t>
      </w:r>
    </w:p>
    <w:p w:rsidR="00652C8C" w:rsidRPr="00652C8C" w:rsidRDefault="00652C8C" w:rsidP="00652C8C">
      <w:pPr>
        <w:jc w:val="right"/>
        <w:rPr>
          <w:rFonts w:eastAsiaTheme="minorHAnsi"/>
          <w:color w:val="FF0000"/>
          <w:sz w:val="28"/>
          <w:szCs w:val="28"/>
          <w:lang w:eastAsia="en-US"/>
        </w:rPr>
      </w:pPr>
    </w:p>
    <w:p w:rsidR="00652C8C" w:rsidRPr="00652C8C" w:rsidRDefault="00652C8C" w:rsidP="00652C8C">
      <w:pPr>
        <w:spacing w:line="276" w:lineRule="auto"/>
        <w:jc w:val="center"/>
        <w:rPr>
          <w:rFonts w:eastAsiaTheme="minorHAnsi"/>
          <w:b/>
          <w:sz w:val="28"/>
          <w:szCs w:val="28"/>
          <w:lang w:eastAsia="en-US"/>
        </w:rPr>
      </w:pPr>
      <w:r w:rsidRPr="00652C8C">
        <w:rPr>
          <w:rFonts w:eastAsiaTheme="minorHAnsi"/>
          <w:b/>
          <w:color w:val="000000" w:themeColor="text1"/>
          <w:sz w:val="28"/>
          <w:szCs w:val="28"/>
          <w:lang w:eastAsia="en-US"/>
        </w:rPr>
        <w:t>Изменения в приложение</w:t>
      </w:r>
      <w:r w:rsidRPr="00652C8C">
        <w:rPr>
          <w:rFonts w:eastAsiaTheme="minorHAnsi"/>
          <w:sz w:val="28"/>
          <w:szCs w:val="28"/>
          <w:lang w:eastAsia="en-US"/>
        </w:rPr>
        <w:t xml:space="preserve"> </w:t>
      </w:r>
      <w:r w:rsidRPr="00652C8C">
        <w:rPr>
          <w:rFonts w:eastAsiaTheme="minorHAnsi"/>
          <w:b/>
          <w:sz w:val="28"/>
          <w:szCs w:val="28"/>
          <w:lang w:eastAsia="en-US"/>
        </w:rPr>
        <w:t xml:space="preserve">2 «Правила землепользования и застройки территории Вишневского сельсовета </w:t>
      </w:r>
      <w:proofErr w:type="spellStart"/>
      <w:r w:rsidRPr="00652C8C">
        <w:rPr>
          <w:rFonts w:eastAsiaTheme="minorHAnsi"/>
          <w:b/>
          <w:sz w:val="28"/>
          <w:szCs w:val="28"/>
          <w:lang w:eastAsia="en-US"/>
        </w:rPr>
        <w:t>Купинского</w:t>
      </w:r>
      <w:proofErr w:type="spellEnd"/>
      <w:r w:rsidRPr="00652C8C">
        <w:rPr>
          <w:rFonts w:eastAsiaTheme="minorHAnsi"/>
          <w:b/>
          <w:sz w:val="28"/>
          <w:szCs w:val="28"/>
          <w:lang w:eastAsia="en-US"/>
        </w:rPr>
        <w:t xml:space="preserve"> района Новосибирской области» к решению Совета депутатов </w:t>
      </w:r>
      <w:proofErr w:type="spellStart"/>
      <w:r w:rsidRPr="00652C8C">
        <w:rPr>
          <w:rFonts w:eastAsiaTheme="minorHAnsi"/>
          <w:b/>
          <w:sz w:val="28"/>
          <w:szCs w:val="28"/>
          <w:lang w:eastAsia="en-US"/>
        </w:rPr>
        <w:t>Купинского</w:t>
      </w:r>
      <w:proofErr w:type="spellEnd"/>
      <w:r w:rsidRPr="00652C8C">
        <w:rPr>
          <w:rFonts w:eastAsiaTheme="minorHAnsi"/>
          <w:b/>
          <w:sz w:val="28"/>
          <w:szCs w:val="28"/>
          <w:lang w:eastAsia="en-US"/>
        </w:rPr>
        <w:t xml:space="preserve"> района Новосибирской области третьего созыва от 13.06.2017 № 121 «Об утверждении правил землепользования и застройки сельских поселений </w:t>
      </w:r>
      <w:proofErr w:type="spellStart"/>
      <w:r w:rsidRPr="00652C8C">
        <w:rPr>
          <w:rFonts w:eastAsiaTheme="minorHAnsi"/>
          <w:b/>
          <w:sz w:val="28"/>
          <w:szCs w:val="28"/>
          <w:lang w:eastAsia="en-US"/>
        </w:rPr>
        <w:t>Купинского</w:t>
      </w:r>
      <w:proofErr w:type="spellEnd"/>
      <w:r w:rsidRPr="00652C8C">
        <w:rPr>
          <w:rFonts w:eastAsiaTheme="minorHAnsi"/>
          <w:b/>
          <w:sz w:val="28"/>
          <w:szCs w:val="28"/>
          <w:lang w:eastAsia="en-US"/>
        </w:rPr>
        <w:t xml:space="preserve"> района Новосибирской области»</w:t>
      </w:r>
    </w:p>
    <w:p w:rsidR="00652C8C" w:rsidRPr="00652C8C" w:rsidRDefault="00652C8C" w:rsidP="00652C8C">
      <w:pPr>
        <w:spacing w:line="276" w:lineRule="auto"/>
        <w:jc w:val="center"/>
        <w:rPr>
          <w:rFonts w:eastAsiaTheme="minorHAnsi"/>
          <w:b/>
          <w:sz w:val="28"/>
          <w:szCs w:val="28"/>
          <w:lang w:eastAsia="en-US"/>
        </w:rPr>
      </w:pPr>
    </w:p>
    <w:p w:rsidR="00652C8C" w:rsidRPr="00652C8C" w:rsidRDefault="00652C8C" w:rsidP="00652C8C">
      <w:pPr>
        <w:spacing w:line="276" w:lineRule="auto"/>
        <w:ind w:firstLine="851"/>
        <w:jc w:val="both"/>
        <w:rPr>
          <w:rFonts w:eastAsiaTheme="minorHAnsi"/>
          <w:sz w:val="28"/>
          <w:szCs w:val="28"/>
          <w:lang w:eastAsia="en-US"/>
        </w:rPr>
      </w:pPr>
      <w:proofErr w:type="gramStart"/>
      <w:r w:rsidRPr="00652C8C">
        <w:rPr>
          <w:rFonts w:eastAsiaTheme="minorHAnsi"/>
          <w:sz w:val="28"/>
          <w:szCs w:val="28"/>
          <w:lang w:eastAsia="en-US"/>
        </w:rPr>
        <w:t xml:space="preserve">В главе 9 «Градостроительные регламенты территориальных зон Вишневского сельсовета </w:t>
      </w:r>
      <w:proofErr w:type="spellStart"/>
      <w:r w:rsidRPr="00652C8C">
        <w:rPr>
          <w:rFonts w:eastAsiaTheme="minorHAnsi"/>
          <w:sz w:val="28"/>
          <w:szCs w:val="28"/>
          <w:lang w:eastAsia="en-US"/>
        </w:rPr>
        <w:t>Купинского</w:t>
      </w:r>
      <w:proofErr w:type="spellEnd"/>
      <w:r w:rsidRPr="00652C8C">
        <w:rPr>
          <w:rFonts w:eastAsiaTheme="minorHAnsi"/>
          <w:sz w:val="28"/>
          <w:szCs w:val="28"/>
          <w:lang w:eastAsia="en-US"/>
        </w:rPr>
        <w:t xml:space="preserve"> района Новосибирской области» статье 23 «Зона индивидуальной усадебной жилой застройки (Ж-1)» в разделе 2 «Предельные размеры земельных участков и предельные параметры разрешенного строительства, реконструкции объектов капитального строительства» в пункте 1 слова «предельный размер земельного участка с иным видом разрешенного использования: минимальный – 0,05 га» заменить словами «предельный размер земельного участка с</w:t>
      </w:r>
      <w:proofErr w:type="gramEnd"/>
      <w:r w:rsidRPr="00652C8C">
        <w:rPr>
          <w:rFonts w:eastAsiaTheme="minorHAnsi"/>
          <w:sz w:val="28"/>
          <w:szCs w:val="28"/>
          <w:lang w:eastAsia="en-US"/>
        </w:rPr>
        <w:t xml:space="preserve"> иным видом разрешенного использования: </w:t>
      </w:r>
      <w:proofErr w:type="gramStart"/>
      <w:r w:rsidRPr="00652C8C">
        <w:rPr>
          <w:rFonts w:eastAsiaTheme="minorHAnsi"/>
          <w:sz w:val="28"/>
          <w:szCs w:val="28"/>
          <w:lang w:eastAsia="en-US"/>
        </w:rPr>
        <w:t>минимальный</w:t>
      </w:r>
      <w:proofErr w:type="gramEnd"/>
      <w:r w:rsidRPr="00652C8C">
        <w:rPr>
          <w:rFonts w:eastAsiaTheme="minorHAnsi"/>
          <w:sz w:val="28"/>
          <w:szCs w:val="28"/>
          <w:lang w:eastAsia="en-US"/>
        </w:rPr>
        <w:t xml:space="preserve"> – 0,003».</w:t>
      </w:r>
    </w:p>
    <w:p w:rsidR="00652C8C" w:rsidRDefault="00652C8C">
      <w:pPr>
        <w:spacing w:after="160" w:line="259" w:lineRule="auto"/>
        <w:rPr>
          <w:sz w:val="28"/>
          <w:szCs w:val="28"/>
        </w:rPr>
      </w:pPr>
      <w:r>
        <w:rPr>
          <w:sz w:val="28"/>
          <w:szCs w:val="28"/>
        </w:rPr>
        <w:br w:type="page"/>
      </w:r>
    </w:p>
    <w:p w:rsidR="00652C8C" w:rsidRPr="00726B2B" w:rsidRDefault="00652C8C" w:rsidP="00513BDC">
      <w:pPr>
        <w:widowControl w:val="0"/>
        <w:autoSpaceDE w:val="0"/>
        <w:autoSpaceDN w:val="0"/>
        <w:jc w:val="center"/>
        <w:outlineLvl w:val="0"/>
        <w:rPr>
          <w:sz w:val="22"/>
          <w:szCs w:val="22"/>
        </w:rPr>
      </w:pPr>
      <w:r w:rsidRPr="00652C8C">
        <w:rPr>
          <w:b/>
          <w:noProof/>
          <w:sz w:val="40"/>
          <w:szCs w:val="40"/>
        </w:rPr>
        <w:lastRenderedPageBreak/>
        <w:drawing>
          <wp:anchor distT="0" distB="0" distL="114300" distR="114300" simplePos="0" relativeHeight="251659264" behindDoc="1" locked="0" layoutInCell="1" allowOverlap="1" wp14:anchorId="737BF330" wp14:editId="752D6FCC">
            <wp:simplePos x="0" y="0"/>
            <wp:positionH relativeFrom="margin">
              <wp:align>left</wp:align>
            </wp:positionH>
            <wp:positionV relativeFrom="paragraph">
              <wp:posOffset>8890</wp:posOffset>
            </wp:positionV>
            <wp:extent cx="1367921" cy="942975"/>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то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7921" cy="942975"/>
                    </a:xfrm>
                    <a:prstGeom prst="rect">
                      <a:avLst/>
                    </a:prstGeom>
                  </pic:spPr>
                </pic:pic>
              </a:graphicData>
            </a:graphic>
            <wp14:sizeRelH relativeFrom="margin">
              <wp14:pctWidth>0</wp14:pctWidth>
            </wp14:sizeRelH>
            <wp14:sizeRelV relativeFrom="margin">
              <wp14:pctHeight>0</wp14:pctHeight>
            </wp14:sizeRelV>
          </wp:anchor>
        </w:drawing>
      </w:r>
      <w:r w:rsidR="00513BDC">
        <w:rPr>
          <w:sz w:val="22"/>
          <w:szCs w:val="22"/>
        </w:rPr>
        <w:t xml:space="preserve">                                                                                                                                              </w:t>
      </w:r>
      <w:r w:rsidRPr="00726B2B">
        <w:rPr>
          <w:sz w:val="22"/>
          <w:szCs w:val="22"/>
        </w:rPr>
        <w:t>Приложение 2</w:t>
      </w:r>
    </w:p>
    <w:p w:rsidR="00513BDC" w:rsidRPr="00726B2B" w:rsidRDefault="00513BDC" w:rsidP="00513BDC">
      <w:pPr>
        <w:jc w:val="right"/>
        <w:rPr>
          <w:rFonts w:eastAsiaTheme="minorHAnsi"/>
          <w:sz w:val="22"/>
          <w:szCs w:val="22"/>
          <w:lang w:eastAsia="en-US"/>
        </w:rPr>
      </w:pPr>
      <w:r w:rsidRPr="00726B2B">
        <w:rPr>
          <w:rFonts w:eastAsiaTheme="minorHAnsi"/>
          <w:sz w:val="22"/>
          <w:szCs w:val="22"/>
          <w:lang w:eastAsia="en-US"/>
        </w:rPr>
        <w:t>К решению двадцать девятой сессии</w:t>
      </w:r>
    </w:p>
    <w:p w:rsidR="00513BDC" w:rsidRPr="00726B2B" w:rsidRDefault="00513BDC" w:rsidP="00513BDC">
      <w:pPr>
        <w:jc w:val="right"/>
        <w:rPr>
          <w:rFonts w:eastAsiaTheme="minorHAnsi"/>
          <w:sz w:val="22"/>
          <w:szCs w:val="22"/>
          <w:lang w:eastAsia="en-US"/>
        </w:rPr>
      </w:pPr>
      <w:r w:rsidRPr="00726B2B">
        <w:rPr>
          <w:rFonts w:eastAsiaTheme="minorHAnsi"/>
          <w:sz w:val="22"/>
          <w:szCs w:val="22"/>
          <w:lang w:eastAsia="en-US"/>
        </w:rPr>
        <w:t xml:space="preserve">Совета депутатов </w:t>
      </w:r>
      <w:proofErr w:type="spellStart"/>
      <w:r w:rsidRPr="00726B2B">
        <w:rPr>
          <w:rFonts w:eastAsiaTheme="minorHAnsi"/>
          <w:sz w:val="22"/>
          <w:szCs w:val="22"/>
          <w:lang w:eastAsia="en-US"/>
        </w:rPr>
        <w:t>Купинского</w:t>
      </w:r>
      <w:proofErr w:type="spellEnd"/>
      <w:r w:rsidRPr="00726B2B">
        <w:rPr>
          <w:rFonts w:eastAsiaTheme="minorHAnsi"/>
          <w:sz w:val="22"/>
          <w:szCs w:val="22"/>
          <w:lang w:eastAsia="en-US"/>
        </w:rPr>
        <w:t xml:space="preserve"> района</w:t>
      </w:r>
    </w:p>
    <w:p w:rsidR="00513BDC" w:rsidRPr="00726B2B" w:rsidRDefault="00513BDC" w:rsidP="00513BDC">
      <w:pPr>
        <w:jc w:val="right"/>
        <w:rPr>
          <w:rFonts w:eastAsiaTheme="minorHAnsi"/>
          <w:sz w:val="22"/>
          <w:szCs w:val="22"/>
          <w:lang w:eastAsia="en-US"/>
        </w:rPr>
      </w:pPr>
      <w:r w:rsidRPr="00726B2B">
        <w:rPr>
          <w:rFonts w:eastAsiaTheme="minorHAnsi"/>
          <w:sz w:val="22"/>
          <w:szCs w:val="22"/>
          <w:lang w:eastAsia="en-US"/>
        </w:rPr>
        <w:t>Новосибирской области четвертого созыва</w:t>
      </w:r>
    </w:p>
    <w:p w:rsidR="00513BDC" w:rsidRPr="00726B2B" w:rsidRDefault="00513BDC" w:rsidP="00513BDC">
      <w:pPr>
        <w:jc w:val="right"/>
        <w:rPr>
          <w:rFonts w:eastAsiaTheme="minorHAnsi"/>
          <w:sz w:val="22"/>
          <w:szCs w:val="22"/>
          <w:lang w:eastAsia="en-US"/>
        </w:rPr>
      </w:pPr>
      <w:r w:rsidRPr="00726B2B">
        <w:rPr>
          <w:rFonts w:eastAsiaTheme="minorHAnsi"/>
          <w:sz w:val="22"/>
          <w:szCs w:val="22"/>
          <w:lang w:eastAsia="en-US"/>
        </w:rPr>
        <w:t xml:space="preserve">От 12.09.2023 № </w:t>
      </w:r>
      <w:r w:rsidR="00726B2B">
        <w:rPr>
          <w:rFonts w:eastAsiaTheme="minorHAnsi"/>
          <w:sz w:val="22"/>
          <w:szCs w:val="22"/>
          <w:lang w:eastAsia="en-US"/>
        </w:rPr>
        <w:t>211</w:t>
      </w:r>
    </w:p>
    <w:p w:rsidR="00652C8C" w:rsidRPr="00652C8C" w:rsidRDefault="00652C8C" w:rsidP="00652C8C">
      <w:pPr>
        <w:widowControl w:val="0"/>
        <w:autoSpaceDE w:val="0"/>
        <w:autoSpaceDN w:val="0"/>
        <w:jc w:val="right"/>
        <w:outlineLvl w:val="0"/>
        <w:rPr>
          <w:sz w:val="22"/>
          <w:szCs w:val="22"/>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autoSpaceDE w:val="0"/>
        <w:autoSpaceDN w:val="0"/>
        <w:adjustRightInd w:val="0"/>
        <w:jc w:val="center"/>
        <w:rPr>
          <w:sz w:val="36"/>
          <w:szCs w:val="36"/>
        </w:rPr>
      </w:pPr>
      <w:r w:rsidRPr="00652C8C">
        <w:rPr>
          <w:b/>
          <w:sz w:val="36"/>
          <w:szCs w:val="36"/>
        </w:rPr>
        <w:t>Общество с ограниченной ответственностью</w:t>
      </w:r>
    </w:p>
    <w:p w:rsidR="00652C8C" w:rsidRPr="00652C8C" w:rsidRDefault="00652C8C" w:rsidP="00652C8C">
      <w:pPr>
        <w:widowControl w:val="0"/>
        <w:autoSpaceDE w:val="0"/>
        <w:autoSpaceDN w:val="0"/>
        <w:adjustRightInd w:val="0"/>
        <w:jc w:val="center"/>
        <w:rPr>
          <w:b/>
          <w:sz w:val="36"/>
          <w:szCs w:val="36"/>
        </w:rPr>
      </w:pPr>
      <w:r w:rsidRPr="00652C8C">
        <w:rPr>
          <w:b/>
          <w:sz w:val="36"/>
          <w:szCs w:val="36"/>
        </w:rPr>
        <w:t>«</w:t>
      </w:r>
      <w:proofErr w:type="spellStart"/>
      <w:r w:rsidRPr="00652C8C">
        <w:rPr>
          <w:b/>
          <w:sz w:val="36"/>
          <w:szCs w:val="36"/>
        </w:rPr>
        <w:t>СибПроектНИИ</w:t>
      </w:r>
      <w:proofErr w:type="spellEnd"/>
      <w:r w:rsidRPr="00652C8C">
        <w:rPr>
          <w:b/>
          <w:sz w:val="36"/>
          <w:szCs w:val="36"/>
        </w:rPr>
        <w:t>»</w:t>
      </w:r>
    </w:p>
    <w:p w:rsidR="00652C8C" w:rsidRPr="00652C8C" w:rsidRDefault="00652C8C" w:rsidP="00652C8C">
      <w:pPr>
        <w:widowControl w:val="0"/>
        <w:autoSpaceDE w:val="0"/>
        <w:autoSpaceDN w:val="0"/>
        <w:adjustRightInd w:val="0"/>
        <w:jc w:val="center"/>
        <w:rPr>
          <w:b/>
          <w:sz w:val="36"/>
          <w:szCs w:val="36"/>
        </w:rPr>
      </w:pPr>
      <w:r w:rsidRPr="00652C8C">
        <w:rPr>
          <w:rFonts w:ascii="Arial" w:hAnsi="Arial" w:cs="Arial"/>
          <w:noProof/>
          <w:sz w:val="20"/>
          <w:szCs w:val="20"/>
        </w:rPr>
        <w:drawing>
          <wp:inline distT="0" distB="0" distL="0" distR="0" wp14:anchorId="6B26CC95" wp14:editId="4A836A7D">
            <wp:extent cx="1828800" cy="2370667"/>
            <wp:effectExtent l="0" t="0" r="0" b="0"/>
            <wp:docPr id="3" name="Рисунок 3" descr="D:\ГП Купинский район\Декор_граф\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П Купинский район\Декор_граф\Герб\гер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370667"/>
                    </a:xfrm>
                    <a:prstGeom prst="rect">
                      <a:avLst/>
                    </a:prstGeom>
                    <a:noFill/>
                    <a:ln>
                      <a:noFill/>
                    </a:ln>
                  </pic:spPr>
                </pic:pic>
              </a:graphicData>
            </a:graphic>
          </wp:inline>
        </w:drawing>
      </w:r>
    </w:p>
    <w:p w:rsidR="00652C8C" w:rsidRPr="00652C8C" w:rsidRDefault="00652C8C" w:rsidP="00652C8C">
      <w:pPr>
        <w:widowControl w:val="0"/>
        <w:autoSpaceDE w:val="0"/>
        <w:autoSpaceDN w:val="0"/>
        <w:adjustRightInd w:val="0"/>
        <w:jc w:val="center"/>
        <w:rPr>
          <w:b/>
          <w:sz w:val="28"/>
          <w:szCs w:val="26"/>
        </w:rPr>
      </w:pPr>
      <w:r w:rsidRPr="00652C8C">
        <w:rPr>
          <w:b/>
          <w:sz w:val="28"/>
          <w:szCs w:val="26"/>
        </w:rPr>
        <w:t>ПРОЕКТ ПРАВИЛ ЗЕМЛЕПОЛЬЗОВАНИЯ И ЗАСТРОЙКИ</w:t>
      </w:r>
    </w:p>
    <w:p w:rsidR="00652C8C" w:rsidRPr="00652C8C" w:rsidRDefault="00652C8C" w:rsidP="00652C8C">
      <w:pPr>
        <w:widowControl w:val="0"/>
        <w:autoSpaceDE w:val="0"/>
        <w:autoSpaceDN w:val="0"/>
        <w:adjustRightInd w:val="0"/>
        <w:jc w:val="center"/>
        <w:rPr>
          <w:b/>
          <w:sz w:val="28"/>
          <w:szCs w:val="26"/>
        </w:rPr>
      </w:pPr>
      <w:r w:rsidRPr="00652C8C">
        <w:rPr>
          <w:b/>
          <w:sz w:val="28"/>
          <w:szCs w:val="26"/>
        </w:rPr>
        <w:t>ЛЕНИНСКОГО СЕЛЬСОВЕТА</w:t>
      </w:r>
    </w:p>
    <w:p w:rsidR="00652C8C" w:rsidRPr="00652C8C" w:rsidRDefault="00652C8C" w:rsidP="00652C8C">
      <w:pPr>
        <w:widowControl w:val="0"/>
        <w:autoSpaceDE w:val="0"/>
        <w:autoSpaceDN w:val="0"/>
        <w:adjustRightInd w:val="0"/>
        <w:jc w:val="center"/>
        <w:rPr>
          <w:b/>
          <w:sz w:val="28"/>
          <w:szCs w:val="26"/>
        </w:rPr>
      </w:pPr>
      <w:r w:rsidRPr="00652C8C">
        <w:rPr>
          <w:b/>
          <w:sz w:val="28"/>
          <w:szCs w:val="26"/>
        </w:rPr>
        <w:t>КУПИНСКОГО РАЙОНА НОВОСИБИРСКОЙ ОБЛАСТИ</w:t>
      </w: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pPr>
      <w:r w:rsidRPr="00652C8C">
        <w:t>Генеральный директор</w:t>
      </w:r>
      <w:r w:rsidRPr="00652C8C">
        <w:tab/>
      </w:r>
      <w:r w:rsidRPr="00652C8C">
        <w:tab/>
      </w:r>
      <w:r w:rsidRPr="00652C8C">
        <w:tab/>
      </w:r>
      <w:r w:rsidRPr="00652C8C">
        <w:tab/>
        <w:t xml:space="preserve">                  Пономаренко М.В.</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 xml:space="preserve">Заместитель </w:t>
      </w:r>
      <w:proofErr w:type="gramStart"/>
      <w:r w:rsidRPr="00652C8C">
        <w:t>генерального</w:t>
      </w:r>
      <w:proofErr w:type="gramEnd"/>
    </w:p>
    <w:p w:rsidR="00652C8C" w:rsidRPr="00652C8C" w:rsidRDefault="00652C8C" w:rsidP="00652C8C">
      <w:pPr>
        <w:widowControl w:val="0"/>
        <w:autoSpaceDE w:val="0"/>
        <w:autoSpaceDN w:val="0"/>
        <w:adjustRightInd w:val="0"/>
        <w:jc w:val="both"/>
      </w:pPr>
      <w:r w:rsidRPr="00652C8C">
        <w:t>директора</w:t>
      </w:r>
      <w:r w:rsidRPr="00652C8C">
        <w:tab/>
      </w:r>
      <w:r w:rsidRPr="00652C8C">
        <w:tab/>
      </w:r>
      <w:r w:rsidRPr="00652C8C">
        <w:tab/>
      </w:r>
      <w:r w:rsidRPr="00652C8C">
        <w:tab/>
      </w:r>
      <w:r w:rsidRPr="00652C8C">
        <w:tab/>
      </w:r>
      <w:r w:rsidRPr="00652C8C">
        <w:tab/>
      </w:r>
      <w:r w:rsidRPr="00652C8C">
        <w:tab/>
        <w:t xml:space="preserve">       Афанасьева О.И.</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 xml:space="preserve">Инженер                 </w:t>
      </w:r>
      <w:r w:rsidRPr="00652C8C">
        <w:tab/>
      </w:r>
      <w:r w:rsidRPr="00652C8C">
        <w:tab/>
      </w:r>
      <w:r w:rsidRPr="00652C8C">
        <w:tab/>
      </w:r>
      <w:r w:rsidRPr="00652C8C">
        <w:tab/>
        <w:t xml:space="preserve">          </w:t>
      </w:r>
      <w:r w:rsidRPr="00652C8C">
        <w:tab/>
      </w:r>
      <w:r w:rsidRPr="00652C8C">
        <w:tab/>
      </w:r>
      <w:r w:rsidRPr="00652C8C">
        <w:tab/>
      </w:r>
      <w:proofErr w:type="spellStart"/>
      <w:r w:rsidRPr="00652C8C">
        <w:t>Иксанов</w:t>
      </w:r>
      <w:proofErr w:type="spellEnd"/>
      <w:r w:rsidRPr="00652C8C">
        <w:t xml:space="preserve"> Н.А.</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Инженер</w:t>
      </w:r>
      <w:r w:rsidRPr="00652C8C">
        <w:tab/>
        <w:t xml:space="preserve">                       </w:t>
      </w:r>
      <w:r w:rsidRPr="00652C8C">
        <w:tab/>
      </w:r>
      <w:r w:rsidRPr="00652C8C">
        <w:tab/>
      </w:r>
      <w:r w:rsidRPr="00652C8C">
        <w:tab/>
      </w:r>
      <w:r w:rsidRPr="00652C8C">
        <w:tab/>
        <w:t xml:space="preserve">          </w:t>
      </w:r>
      <w:r w:rsidRPr="00652C8C">
        <w:tab/>
        <w:t xml:space="preserve">            Соболев Н.В.</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Инженер</w:t>
      </w:r>
      <w:r w:rsidRPr="00652C8C">
        <w:rPr>
          <w:b/>
        </w:rPr>
        <w:tab/>
      </w:r>
      <w:r w:rsidRPr="00652C8C">
        <w:rPr>
          <w:b/>
        </w:rPr>
        <w:tab/>
        <w:t xml:space="preserve">             </w:t>
      </w:r>
      <w:r w:rsidRPr="00652C8C">
        <w:rPr>
          <w:b/>
        </w:rPr>
        <w:tab/>
      </w:r>
      <w:r w:rsidRPr="00652C8C">
        <w:rPr>
          <w:b/>
        </w:rPr>
        <w:tab/>
      </w:r>
      <w:r w:rsidRPr="00652C8C">
        <w:rPr>
          <w:b/>
        </w:rPr>
        <w:tab/>
        <w:t xml:space="preserve">                       </w:t>
      </w:r>
      <w:proofErr w:type="spellStart"/>
      <w:r w:rsidRPr="00652C8C">
        <w:t>Заворин</w:t>
      </w:r>
      <w:proofErr w:type="spellEnd"/>
      <w:r w:rsidRPr="00652C8C">
        <w:t xml:space="preserve"> Д.С.</w:t>
      </w:r>
    </w:p>
    <w:p w:rsidR="00652C8C" w:rsidRPr="00652C8C" w:rsidRDefault="00652C8C" w:rsidP="00652C8C">
      <w:pPr>
        <w:widowControl w:val="0"/>
        <w:autoSpaceDE w:val="0"/>
        <w:autoSpaceDN w:val="0"/>
        <w:adjustRightInd w:val="0"/>
        <w:jc w:val="center"/>
      </w:pPr>
    </w:p>
    <w:p w:rsidR="00652C8C" w:rsidRPr="00652C8C" w:rsidRDefault="00652C8C" w:rsidP="00652C8C">
      <w:pPr>
        <w:widowControl w:val="0"/>
        <w:autoSpaceDE w:val="0"/>
        <w:autoSpaceDN w:val="0"/>
        <w:adjustRightInd w:val="0"/>
        <w:jc w:val="center"/>
      </w:pPr>
    </w:p>
    <w:p w:rsidR="00652C8C" w:rsidRPr="00652C8C" w:rsidRDefault="00652C8C" w:rsidP="00652C8C">
      <w:pPr>
        <w:widowControl w:val="0"/>
        <w:autoSpaceDE w:val="0"/>
        <w:autoSpaceDN w:val="0"/>
        <w:adjustRightInd w:val="0"/>
        <w:jc w:val="center"/>
      </w:pPr>
      <w:r w:rsidRPr="00652C8C">
        <w:t>Новосибирск</w:t>
      </w:r>
    </w:p>
    <w:p w:rsidR="00652C8C" w:rsidRPr="00652C8C" w:rsidRDefault="00652C8C" w:rsidP="00652C8C">
      <w:pPr>
        <w:widowControl w:val="0"/>
        <w:autoSpaceDE w:val="0"/>
        <w:autoSpaceDN w:val="0"/>
        <w:adjustRightInd w:val="0"/>
        <w:jc w:val="center"/>
      </w:pPr>
      <w:r w:rsidRPr="00652C8C">
        <w:t>2023 г.</w:t>
      </w:r>
    </w:p>
    <w:p w:rsidR="00652C8C" w:rsidRPr="00652C8C" w:rsidRDefault="00652C8C" w:rsidP="00652C8C">
      <w:pPr>
        <w:spacing w:after="160" w:line="259" w:lineRule="auto"/>
        <w:jc w:val="center"/>
        <w:rPr>
          <w:b/>
          <w:sz w:val="28"/>
          <w:szCs w:val="28"/>
        </w:rPr>
        <w:sectPr w:rsidR="00652C8C" w:rsidRPr="00652C8C" w:rsidSect="00652C8C">
          <w:headerReference w:type="default" r:id="rId12"/>
          <w:footerReference w:type="default" r:id="rId13"/>
          <w:headerReference w:type="first" r:id="rId14"/>
          <w:pgSz w:w="11906" w:h="16838"/>
          <w:pgMar w:top="1134" w:right="992" w:bottom="1134" w:left="1701" w:header="709" w:footer="709" w:gutter="0"/>
          <w:pgNumType w:start="1"/>
          <w:cols w:space="708"/>
          <w:titlePg/>
          <w:docGrid w:linePitch="360"/>
        </w:sectPr>
      </w:pPr>
    </w:p>
    <w:p w:rsidR="00652C8C" w:rsidRPr="00652C8C" w:rsidRDefault="00652C8C" w:rsidP="00652C8C">
      <w:pPr>
        <w:spacing w:after="160"/>
        <w:jc w:val="center"/>
        <w:rPr>
          <w:b/>
          <w:sz w:val="28"/>
          <w:szCs w:val="28"/>
        </w:rPr>
      </w:pPr>
      <w:r w:rsidRPr="00652C8C">
        <w:rPr>
          <w:b/>
          <w:sz w:val="28"/>
          <w:szCs w:val="28"/>
        </w:rPr>
        <w:lastRenderedPageBreak/>
        <w:t>ОГЛАВЛЕНИЕ</w:t>
      </w:r>
    </w:p>
    <w:tbl>
      <w:tblPr>
        <w:tblStyle w:val="13"/>
        <w:tblW w:w="9570" w:type="dxa"/>
        <w:tblLook w:val="04A0" w:firstRow="1" w:lastRow="0" w:firstColumn="1" w:lastColumn="0" w:noHBand="0" w:noVBand="1"/>
      </w:tblPr>
      <w:tblGrid>
        <w:gridCol w:w="8754"/>
        <w:gridCol w:w="816"/>
      </w:tblGrid>
      <w:tr w:rsidR="00652C8C" w:rsidRPr="00652C8C" w:rsidTr="00652C8C">
        <w:trPr>
          <w:trHeight w:val="683"/>
        </w:trPr>
        <w:tc>
          <w:tcPr>
            <w:tcW w:w="8754" w:type="dxa"/>
          </w:tcPr>
          <w:p w:rsidR="00652C8C" w:rsidRPr="00652C8C" w:rsidRDefault="00652C8C" w:rsidP="00652C8C">
            <w:pPr>
              <w:widowControl w:val="0"/>
              <w:autoSpaceDE w:val="0"/>
              <w:autoSpaceDN w:val="0"/>
              <w:adjustRightInd w:val="0"/>
              <w:jc w:val="both"/>
              <w:outlineLvl w:val="0"/>
              <w:rPr>
                <w:b/>
                <w:sz w:val="22"/>
                <w:szCs w:val="22"/>
              </w:rPr>
            </w:pPr>
            <w:r w:rsidRPr="00652C8C">
              <w:rPr>
                <w:b/>
                <w:sz w:val="22"/>
                <w:szCs w:val="22"/>
              </w:rPr>
              <w:t>Раздел 1. ПОРЯДОК ПРИМЕНЕНИЯ ПРАВИЛ ЗЕМЛЕПОЛЬЗОВАНИЯ</w:t>
            </w:r>
          </w:p>
          <w:p w:rsidR="00652C8C" w:rsidRPr="00652C8C" w:rsidRDefault="00652C8C" w:rsidP="00652C8C">
            <w:pPr>
              <w:widowControl w:val="0"/>
              <w:autoSpaceDE w:val="0"/>
              <w:autoSpaceDN w:val="0"/>
              <w:adjustRightInd w:val="0"/>
              <w:jc w:val="both"/>
              <w:outlineLvl w:val="0"/>
              <w:rPr>
                <w:b/>
              </w:rPr>
            </w:pPr>
            <w:r w:rsidRPr="00652C8C">
              <w:rPr>
                <w:b/>
                <w:sz w:val="22"/>
                <w:szCs w:val="22"/>
              </w:rPr>
              <w:t>И ЗАСТРОЙКИ ЛЕНИНСКОГО СЕЛЬСОВЕТА КУПИНСКОГО РАЙОНА НОВОСИБИРСКОЙ ОБЛАСТИ И ВНЕСЕНИЯ В НИХ ИЗМЕНЕНИЙ</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rPr>
                <w:b/>
              </w:rPr>
              <w:t>Глава 1. Общие положения</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 xml:space="preserve">Статья 1. Цели разработки Правил землепользования и застройки Ленинского сельсовета </w:t>
            </w:r>
            <w:proofErr w:type="spellStart"/>
            <w:r w:rsidRPr="00652C8C">
              <w:t>Купинского</w:t>
            </w:r>
            <w:proofErr w:type="spellEnd"/>
            <w:r w:rsidRPr="00652C8C">
              <w:t xml:space="preserve"> района Новосибирской области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Статья 2. Порядок подготовки Правил землепользования и застройки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rPr>
          <w:trHeight w:val="289"/>
        </w:trPr>
        <w:tc>
          <w:tcPr>
            <w:tcW w:w="8754" w:type="dxa"/>
          </w:tcPr>
          <w:p w:rsidR="00652C8C" w:rsidRPr="00652C8C" w:rsidRDefault="00652C8C" w:rsidP="00652C8C">
            <w:pPr>
              <w:widowControl w:val="0"/>
              <w:autoSpaceDE w:val="0"/>
              <w:autoSpaceDN w:val="0"/>
              <w:jc w:val="both"/>
              <w:outlineLvl w:val="3"/>
            </w:pPr>
            <w:r w:rsidRPr="00652C8C">
              <w:t>Статья 3. Порядок  утверждения  Правил  землепользования  и  застройки</w:t>
            </w:r>
            <w:r w:rsidRPr="00652C8C">
              <w:rPr>
                <w:u w:val="single"/>
              </w:rPr>
              <w:t xml:space="preserve"> </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rPr>
                <w:b/>
              </w:rPr>
              <w:t xml:space="preserve">Глава 2. Регулирование землепользования и  застройки Ленинского сельсовета Администрацией </w:t>
            </w:r>
            <w:proofErr w:type="spellStart"/>
            <w:r w:rsidRPr="00652C8C">
              <w:rPr>
                <w:b/>
              </w:rPr>
              <w:t>Купинского</w:t>
            </w:r>
            <w:proofErr w:type="spellEnd"/>
            <w:r w:rsidRPr="00652C8C">
              <w:rPr>
                <w:b/>
              </w:rPr>
              <w:t xml:space="preserve"> района Новосибирской области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 xml:space="preserve">Статья 4. Компетенция Администрации </w:t>
            </w:r>
            <w:proofErr w:type="spellStart"/>
            <w:r w:rsidRPr="00652C8C">
              <w:t>Купинского</w:t>
            </w:r>
            <w:proofErr w:type="spellEnd"/>
            <w:r w:rsidRPr="00652C8C">
              <w:t xml:space="preserve"> района  в области землепользования и застройки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 xml:space="preserve">Статья 5. Полномочия совета депутатов </w:t>
            </w:r>
            <w:proofErr w:type="spellStart"/>
            <w:r w:rsidRPr="00652C8C">
              <w:t>Купинского</w:t>
            </w:r>
            <w:proofErr w:type="spellEnd"/>
            <w:r w:rsidRPr="00652C8C">
              <w:t xml:space="preserve"> района в области землепользования и застройки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rPr>
          <w:trHeight w:val="851"/>
        </w:trPr>
        <w:tc>
          <w:tcPr>
            <w:tcW w:w="8754" w:type="dxa"/>
          </w:tcPr>
          <w:p w:rsidR="00652C8C" w:rsidRPr="00652C8C" w:rsidRDefault="00652C8C" w:rsidP="00652C8C">
            <w:pPr>
              <w:widowControl w:val="0"/>
              <w:autoSpaceDE w:val="0"/>
              <w:autoSpaceDN w:val="0"/>
              <w:adjustRightInd w:val="0"/>
              <w:jc w:val="both"/>
              <w:outlineLvl w:val="0"/>
            </w:pPr>
            <w:r w:rsidRPr="00652C8C">
              <w:t>Г</w:t>
            </w:r>
            <w:r w:rsidRPr="00652C8C">
              <w:rPr>
                <w:b/>
              </w:rPr>
              <w:t>лава 3. Изменение видов разрешённого использования земельных участков и объектов капитального строительства на территории Ленинского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6. Общий порядок изменения видов разрешённого использования земельных участков и объектов капитального строительства на территории Ленинского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7. Порядок предоставления разрешения на условно разрешённый вид использования земельного участка, объекта капитального строительства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8. Отклонение от предельных параметров разрешенного строительства, реконструкции объектов капитального строительства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b/>
              </w:rPr>
              <w:t>Глава 4. Подготовка документации по планировке территории Ленинского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9. Подготовка документации по планировке территории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10. Проекты межевания территорий</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b/>
                <w:sz w:val="22"/>
              </w:rPr>
              <w:t xml:space="preserve">Глава 5. Проведение общественных обсуждений или публичных слушаний по вопросам землепользования и застройки территории </w:t>
            </w:r>
            <w:r w:rsidRPr="00652C8C">
              <w:rPr>
                <w:b/>
              </w:rPr>
              <w:t>Ленинского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11. </w:t>
            </w:r>
            <w:proofErr w:type="gramStart"/>
            <w:r w:rsidRPr="00652C8C">
              <w:rPr>
                <w:bCs/>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b/>
              </w:rPr>
              <w:t>Глава 6. Внесение изменений в Правила землепользования и застройки территории Ленинского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12. Порядок внесения изменений в Правила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E02821">
        <w:trPr>
          <w:trHeight w:val="638"/>
        </w:trPr>
        <w:tc>
          <w:tcPr>
            <w:tcW w:w="8754" w:type="dxa"/>
          </w:tcPr>
          <w:p w:rsidR="00652C8C" w:rsidRPr="00652C8C" w:rsidRDefault="00652C8C" w:rsidP="00652C8C">
            <w:pPr>
              <w:widowControl w:val="0"/>
              <w:autoSpaceDE w:val="0"/>
              <w:autoSpaceDN w:val="0"/>
              <w:adjustRightInd w:val="0"/>
              <w:jc w:val="both"/>
              <w:outlineLvl w:val="0"/>
            </w:pPr>
            <w:r w:rsidRPr="00652C8C">
              <w:rPr>
                <w:rFonts w:ascii="Arial" w:hAnsi="Arial" w:cs="Arial"/>
                <w:sz w:val="20"/>
                <w:szCs w:val="20"/>
              </w:rPr>
              <w:br w:type="page"/>
            </w:r>
            <w:r w:rsidRPr="00652C8C">
              <w:t>Статья 13. Порядок утверждения проекта о внесении изменений в Правила землепользования и застройки территории Ленинского сельсовета</w:t>
            </w:r>
          </w:p>
        </w:tc>
        <w:tc>
          <w:tcPr>
            <w:tcW w:w="816" w:type="dxa"/>
          </w:tcPr>
          <w:p w:rsidR="00652C8C" w:rsidRPr="00652C8C" w:rsidRDefault="00652C8C" w:rsidP="00652C8C">
            <w:pPr>
              <w:widowControl w:val="0"/>
              <w:autoSpaceDE w:val="0"/>
              <w:autoSpaceDN w:val="0"/>
              <w:adjustRightInd w:val="0"/>
              <w:jc w:val="both"/>
            </w:pPr>
          </w:p>
        </w:tc>
      </w:tr>
    </w:tbl>
    <w:p w:rsidR="00652C8C" w:rsidRPr="00652C8C" w:rsidRDefault="00652C8C" w:rsidP="00652C8C">
      <w:pPr>
        <w:widowControl w:val="0"/>
        <w:autoSpaceDE w:val="0"/>
        <w:autoSpaceDN w:val="0"/>
        <w:adjustRightInd w:val="0"/>
        <w:jc w:val="both"/>
        <w:outlineLvl w:val="0"/>
        <w:rPr>
          <w:rFonts w:ascii="Arial" w:hAnsi="Arial" w:cs="Arial"/>
          <w:sz w:val="20"/>
          <w:szCs w:val="20"/>
        </w:rPr>
        <w:sectPr w:rsidR="00652C8C" w:rsidRPr="00652C8C" w:rsidSect="00E82807">
          <w:pgSz w:w="11906" w:h="16838"/>
          <w:pgMar w:top="709" w:right="992" w:bottom="851" w:left="1701" w:header="709" w:footer="709" w:gutter="0"/>
          <w:pgNumType w:start="1"/>
          <w:cols w:space="708"/>
          <w:titlePg/>
          <w:docGrid w:linePitch="360"/>
        </w:sectPr>
      </w:pPr>
    </w:p>
    <w:tbl>
      <w:tblPr>
        <w:tblStyle w:val="13"/>
        <w:tblW w:w="10065" w:type="dxa"/>
        <w:tblInd w:w="-459" w:type="dxa"/>
        <w:tblLook w:val="04A0" w:firstRow="1" w:lastRow="0" w:firstColumn="1" w:lastColumn="0" w:noHBand="0" w:noVBand="1"/>
      </w:tblPr>
      <w:tblGrid>
        <w:gridCol w:w="9356"/>
        <w:gridCol w:w="709"/>
      </w:tblGrid>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rPr>
                <w:b/>
              </w:rPr>
              <w:lastRenderedPageBreak/>
              <w:t xml:space="preserve">Раздел 2. </w:t>
            </w:r>
            <w:r w:rsidRPr="00652C8C">
              <w:rPr>
                <w:b/>
                <w:color w:val="000000"/>
              </w:rPr>
              <w:t>КАРТА ГРАДОСТРОИТЕЛЬНОГО ЗОНИРОВАНИЯ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14. Требования к карте градостроительного зонирования территории Новопокровского сельского поселения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rPr>
                <w:b/>
                <w:sz w:val="22"/>
              </w:rPr>
              <w:t>Раздел 3. ГРАДОСТРОИТЕЛЬНЫЕ РЕГЛАМЕНТЫ</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rPr>
                <w:b/>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jc w:val="both"/>
              <w:outlineLvl w:val="2"/>
            </w:pPr>
            <w:r w:rsidRPr="00652C8C">
              <w:t xml:space="preserve">Статья 15 Градостроительные регламенты </w:t>
            </w:r>
          </w:p>
          <w:p w:rsidR="00652C8C" w:rsidRPr="00652C8C" w:rsidRDefault="00652C8C" w:rsidP="00652C8C">
            <w:pPr>
              <w:widowControl w:val="0"/>
              <w:autoSpaceDE w:val="0"/>
              <w:autoSpaceDN w:val="0"/>
              <w:adjustRightInd w:val="0"/>
              <w:jc w:val="both"/>
              <w:outlineLvl w:val="0"/>
              <w:rPr>
                <w:b/>
              </w:rPr>
            </w:pP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16. </w:t>
            </w:r>
            <w:r w:rsidRPr="00652C8C">
              <w:rPr>
                <w:bCs/>
                <w:shd w:val="clear" w:color="auto" w:fill="FFFFFF"/>
              </w:rPr>
              <w:t>Виды разрешенного использования земельных участков 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17. </w:t>
            </w:r>
            <w:r w:rsidRPr="00652C8C">
              <w:rPr>
                <w:rFonts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18. </w:t>
            </w:r>
            <w:r w:rsidRPr="00652C8C">
              <w:rPr>
                <w:bCs/>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jc w:val="both"/>
              <w:outlineLvl w:val="2"/>
            </w:pPr>
            <w:r w:rsidRPr="00652C8C">
              <w:t xml:space="preserve">Статья 19 </w:t>
            </w:r>
            <w:r w:rsidRPr="00652C8C">
              <w:rPr>
                <w:color w:val="000000"/>
                <w:shd w:val="clear" w:color="auto" w:fill="FFFFFF"/>
              </w:rPr>
              <w:t>Требования к архитектурно-градостроительному облику объекта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rPr>
                <w:b/>
              </w:rPr>
              <w:t>Глава 8.</w:t>
            </w:r>
            <w:r w:rsidRPr="00652C8C">
              <w:t xml:space="preserve"> </w:t>
            </w:r>
            <w:r w:rsidRPr="00652C8C">
              <w:rPr>
                <w:b/>
              </w:rPr>
              <w:t>Градостроительные регламенты территориальных зон Ленинского сельсовета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20. Перечень зон, выделенных на карте градостроительного зонирования территории Новопокровского сельского поселения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21. Градостроительные регламенты в части ограничения использования земельных участков 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22. Жилая зона (Ж</w:t>
            </w:r>
            <w:proofErr w:type="gramStart"/>
            <w:r w:rsidRPr="00652C8C">
              <w:t>1</w:t>
            </w:r>
            <w:proofErr w:type="gramEnd"/>
            <w:r w:rsidRPr="00652C8C">
              <w:t>,Ж2,Ж3,Ж4)</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23. </w:t>
            </w:r>
            <w:r w:rsidRPr="00652C8C">
              <w:rPr>
                <w:rFonts w:cs="Arial"/>
                <w:bCs/>
                <w:iCs/>
              </w:rPr>
              <w:t>Общественно-деловая зона (ОД</w:t>
            </w:r>
            <w:proofErr w:type="gramStart"/>
            <w:r w:rsidRPr="00652C8C">
              <w:rPr>
                <w:rFonts w:cs="Arial"/>
                <w:bCs/>
                <w:iCs/>
              </w:rPr>
              <w:t>1</w:t>
            </w:r>
            <w:proofErr w:type="gramEnd"/>
            <w:r w:rsidRPr="00652C8C">
              <w:rPr>
                <w:rFonts w:cs="Arial"/>
                <w:bCs/>
                <w:iCs/>
              </w:rPr>
              <w:t>, ОД2, ОД3)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24. Зона сельскохозяйственного использования (СХ</w:t>
            </w:r>
            <w:proofErr w:type="gramStart"/>
            <w:r w:rsidRPr="00652C8C">
              <w:t>1</w:t>
            </w:r>
            <w:proofErr w:type="gramEnd"/>
            <w:r w:rsidRPr="00652C8C">
              <w:t>,СХ2, СХ3)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25. Зона сельскохозяйственных угодий (</w:t>
            </w:r>
            <w:proofErr w:type="spellStart"/>
            <w:r w:rsidRPr="00652C8C">
              <w:t>Схв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26. Производственная зона вне границ населенных пунктов (</w:t>
            </w:r>
            <w:proofErr w:type="spellStart"/>
            <w:r w:rsidRPr="00652C8C">
              <w:t>Пв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outlineLvl w:val="3"/>
            </w:pPr>
            <w:r w:rsidRPr="00652C8C">
              <w:t>Статья 27. Зона инженерной инфраструктуры (И</w:t>
            </w:r>
            <w:proofErr w:type="gramStart"/>
            <w:r w:rsidRPr="00652C8C">
              <w:t>1</w:t>
            </w:r>
            <w:proofErr w:type="gramEnd"/>
            <w:r w:rsidRPr="00652C8C">
              <w:t>, И2, И3)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outlineLvl w:val="3"/>
            </w:pPr>
            <w:r w:rsidRPr="00652C8C">
              <w:t>Статья 28.  Зона инженерной инфраструктуры вне границ населенных пунктов (Ив)</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29.Зона транспортной инфраструктуры (Т</w:t>
            </w:r>
            <w:proofErr w:type="gramStart"/>
            <w:r w:rsidRPr="00652C8C">
              <w:t>1</w:t>
            </w:r>
            <w:proofErr w:type="gramEnd"/>
            <w:r w:rsidRPr="00652C8C">
              <w:t>, Т2, Т3)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rPr>
          <w:trHeight w:val="267"/>
        </w:trPr>
        <w:tc>
          <w:tcPr>
            <w:tcW w:w="9356" w:type="dxa"/>
          </w:tcPr>
          <w:p w:rsidR="00652C8C" w:rsidRPr="00652C8C" w:rsidRDefault="00652C8C" w:rsidP="00652C8C">
            <w:pPr>
              <w:widowControl w:val="0"/>
              <w:autoSpaceDE w:val="0"/>
              <w:autoSpaceDN w:val="0"/>
              <w:adjustRightInd w:val="0"/>
              <w:jc w:val="both"/>
              <w:outlineLvl w:val="0"/>
            </w:pPr>
            <w:r w:rsidRPr="00652C8C">
              <w:t>Статья 30 Зона транспортной инфраструктуры вне границ населенных пунктов (</w:t>
            </w:r>
            <w:proofErr w:type="spellStart"/>
            <w:r w:rsidRPr="00652C8C">
              <w:t>Тв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31. Зона рекреационного назначения (Р</w:t>
            </w:r>
            <w:proofErr w:type="gramStart"/>
            <w:r w:rsidRPr="00652C8C">
              <w:t>1</w:t>
            </w:r>
            <w:proofErr w:type="gramEnd"/>
            <w:r w:rsidRPr="00652C8C">
              <w:t>, Р2, Р3)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32. Зона кладбищ (СП</w:t>
            </w:r>
            <w:proofErr w:type="gramStart"/>
            <w:r w:rsidRPr="00652C8C">
              <w:t>1</w:t>
            </w:r>
            <w:proofErr w:type="gramEnd"/>
            <w:r w:rsidRPr="00652C8C">
              <w:t>, СП2, СП3)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33.</w:t>
            </w:r>
            <w:r w:rsidRPr="00652C8C">
              <w:rPr>
                <w:b/>
                <w:i/>
              </w:rPr>
              <w:t xml:space="preserve"> </w:t>
            </w:r>
            <w:r w:rsidRPr="00652C8C">
              <w:t xml:space="preserve">Зона </w:t>
            </w:r>
            <w:r w:rsidRPr="00652C8C">
              <w:rPr>
                <w:rFonts w:eastAsia="TimesNewRomanPSMT"/>
                <w:lang w:eastAsia="en-US"/>
              </w:rPr>
              <w:t>складирования и захоронения  отходов</w:t>
            </w:r>
            <w:r w:rsidRPr="00652C8C">
              <w:rPr>
                <w:rFonts w:ascii="Arial" w:hAnsi="Arial" w:cs="Arial"/>
                <w:sz w:val="20"/>
                <w:szCs w:val="20"/>
              </w:rPr>
              <w:t xml:space="preserve"> </w:t>
            </w:r>
            <w:r w:rsidRPr="00652C8C">
              <w:t>(</w:t>
            </w:r>
            <w:proofErr w:type="spellStart"/>
            <w:r w:rsidRPr="00652C8C">
              <w:t>СПов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34.Зона лесов (Л)</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35.Иные зоны (</w:t>
            </w:r>
            <w:proofErr w:type="gramStart"/>
            <w:r w:rsidRPr="00652C8C">
              <w:t>ИЗ</w:t>
            </w:r>
            <w:proofErr w:type="gramEnd"/>
            <w:r w:rsidRPr="00652C8C">
              <w:t xml:space="preserve">) </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Статья 36 Зона акваторий</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rPr>
                <w:b/>
              </w:rPr>
              <w:t>Глава 9.</w:t>
            </w:r>
            <w:r w:rsidRPr="00652C8C">
              <w:t xml:space="preserve"> </w:t>
            </w:r>
            <w:r w:rsidRPr="00652C8C">
              <w:rPr>
                <w:b/>
              </w:rPr>
              <w:t>Дополнительные регламенты в зонах действия факторов ограничений</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t xml:space="preserve">Статья 37. Ограничения использования земельных участков и объектов капитального строительства </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rPr>
                <w:b/>
              </w:rPr>
              <w:t xml:space="preserve">Раздел 4. </w:t>
            </w:r>
            <w:r w:rsidRPr="00652C8C">
              <w:rPr>
                <w:b/>
                <w:color w:val="000000"/>
              </w:rPr>
              <w:t xml:space="preserve">Схема градостроительного зонирования населенных пунктов Ленинского сельсовета </w:t>
            </w:r>
            <w:proofErr w:type="spellStart"/>
            <w:r w:rsidRPr="00652C8C">
              <w:rPr>
                <w:b/>
                <w:color w:val="000000"/>
              </w:rPr>
              <w:t>Купинского</w:t>
            </w:r>
            <w:proofErr w:type="spellEnd"/>
            <w:r w:rsidRPr="00652C8C">
              <w:rPr>
                <w:b/>
                <w:color w:val="000000"/>
              </w:rPr>
              <w:t xml:space="preserve"> района Новосибирской области, совмещенная со схемой зон с особыми условиями использования территории.</w:t>
            </w:r>
          </w:p>
        </w:tc>
        <w:tc>
          <w:tcPr>
            <w:tcW w:w="709" w:type="dxa"/>
          </w:tcPr>
          <w:p w:rsidR="00652C8C" w:rsidRPr="00652C8C" w:rsidRDefault="00652C8C" w:rsidP="00652C8C">
            <w:pPr>
              <w:widowControl w:val="0"/>
              <w:autoSpaceDE w:val="0"/>
              <w:autoSpaceDN w:val="0"/>
              <w:adjustRightInd w:val="0"/>
              <w:jc w:val="center"/>
              <w:outlineLvl w:val="0"/>
            </w:pPr>
            <w:r w:rsidRPr="00652C8C">
              <w:t>-</w:t>
            </w: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pPr>
            <w:r w:rsidRPr="00652C8C">
              <w:rPr>
                <w:b/>
              </w:rPr>
              <w:t xml:space="preserve">Приложение №1. </w:t>
            </w:r>
            <w:r w:rsidRPr="00652C8C">
              <w:t xml:space="preserve">Перечень координат характерных точек границ территориальных зон в системе координат </w:t>
            </w:r>
            <w:proofErr w:type="gramStart"/>
            <w:r w:rsidRPr="00652C8C">
              <w:t>МСК</w:t>
            </w:r>
            <w:proofErr w:type="gramEnd"/>
            <w:r w:rsidRPr="00652C8C">
              <w:t xml:space="preserve"> НСО, зона 2</w:t>
            </w:r>
          </w:p>
        </w:tc>
        <w:tc>
          <w:tcPr>
            <w:tcW w:w="709" w:type="dxa"/>
          </w:tcPr>
          <w:p w:rsidR="00652C8C" w:rsidRPr="00652C8C" w:rsidRDefault="00652C8C" w:rsidP="00652C8C">
            <w:pPr>
              <w:widowControl w:val="0"/>
              <w:autoSpaceDE w:val="0"/>
              <w:autoSpaceDN w:val="0"/>
              <w:adjustRightInd w:val="0"/>
              <w:jc w:val="center"/>
              <w:outlineLvl w:val="0"/>
            </w:pPr>
            <w:r w:rsidRPr="00652C8C">
              <w:t>-</w:t>
            </w: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rPr>
                <w:b/>
              </w:rPr>
            </w:pPr>
            <w:r w:rsidRPr="00652C8C">
              <w:rPr>
                <w:b/>
              </w:rPr>
              <w:t xml:space="preserve">Приложение №2 </w:t>
            </w:r>
            <w:r w:rsidRPr="00652C8C">
              <w:t>Карта градостроительного зонирования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E02821">
        <w:tc>
          <w:tcPr>
            <w:tcW w:w="9356" w:type="dxa"/>
          </w:tcPr>
          <w:p w:rsidR="00652C8C" w:rsidRPr="00652C8C" w:rsidRDefault="00652C8C" w:rsidP="00652C8C">
            <w:pPr>
              <w:widowControl w:val="0"/>
              <w:autoSpaceDE w:val="0"/>
              <w:autoSpaceDN w:val="0"/>
              <w:adjustRightInd w:val="0"/>
              <w:jc w:val="both"/>
              <w:outlineLvl w:val="0"/>
              <w:rPr>
                <w:b/>
              </w:rPr>
            </w:pPr>
            <w:r w:rsidRPr="00652C8C">
              <w:rPr>
                <w:b/>
              </w:rPr>
              <w:t xml:space="preserve">Приложение №3 </w:t>
            </w:r>
            <w:r w:rsidRPr="00652C8C">
              <w:rPr>
                <w:lang w:val="en-US"/>
              </w:rPr>
              <w:t>CD</w:t>
            </w:r>
            <w:r w:rsidRPr="00652C8C">
              <w:t>-диск с информацией по Правилам землепользования и застройки</w:t>
            </w:r>
          </w:p>
        </w:tc>
        <w:tc>
          <w:tcPr>
            <w:tcW w:w="709" w:type="dxa"/>
          </w:tcPr>
          <w:p w:rsidR="00652C8C" w:rsidRPr="00652C8C" w:rsidRDefault="00652C8C" w:rsidP="00652C8C">
            <w:pPr>
              <w:widowControl w:val="0"/>
              <w:autoSpaceDE w:val="0"/>
              <w:autoSpaceDN w:val="0"/>
              <w:adjustRightInd w:val="0"/>
              <w:jc w:val="center"/>
              <w:outlineLvl w:val="0"/>
            </w:pPr>
          </w:p>
        </w:tc>
      </w:tr>
    </w:tbl>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r w:rsidRPr="00652C8C">
        <w:rPr>
          <w:b/>
          <w:i/>
          <w:sz w:val="32"/>
        </w:rPr>
        <w:t>ПРОЕКТ ПРАВИЛ</w:t>
      </w:r>
    </w:p>
    <w:p w:rsidR="00652C8C" w:rsidRPr="00652C8C" w:rsidRDefault="00652C8C" w:rsidP="00652C8C">
      <w:pPr>
        <w:widowControl w:val="0"/>
        <w:autoSpaceDE w:val="0"/>
        <w:autoSpaceDN w:val="0"/>
        <w:jc w:val="center"/>
        <w:rPr>
          <w:b/>
          <w:i/>
          <w:sz w:val="32"/>
        </w:rPr>
      </w:pPr>
      <w:r w:rsidRPr="00652C8C">
        <w:rPr>
          <w:b/>
          <w:i/>
          <w:sz w:val="32"/>
        </w:rPr>
        <w:t xml:space="preserve">ЗЕМЛЕПОЛЬЗОВАНИЯ И ЗАСТРОЙКИ </w:t>
      </w:r>
    </w:p>
    <w:p w:rsidR="00652C8C" w:rsidRPr="00652C8C" w:rsidRDefault="00652C8C" w:rsidP="00652C8C">
      <w:pPr>
        <w:widowControl w:val="0"/>
        <w:autoSpaceDE w:val="0"/>
        <w:autoSpaceDN w:val="0"/>
        <w:jc w:val="center"/>
        <w:rPr>
          <w:b/>
          <w:i/>
          <w:sz w:val="32"/>
        </w:rPr>
      </w:pPr>
      <w:r w:rsidRPr="00652C8C">
        <w:rPr>
          <w:b/>
          <w:i/>
          <w:sz w:val="32"/>
        </w:rPr>
        <w:t>ЛЕНИНСКОГО СЕЛЬСОВЕТА КУПИНСКОГО РАЙОНА НОВОСИБИРСКОЙ ОБЛАСТИ</w:t>
      </w:r>
    </w:p>
    <w:p w:rsidR="00652C8C" w:rsidRPr="00652C8C" w:rsidRDefault="00652C8C" w:rsidP="00652C8C">
      <w:pPr>
        <w:widowControl w:val="0"/>
        <w:autoSpaceDE w:val="0"/>
        <w:autoSpaceDN w:val="0"/>
        <w:jc w:val="center"/>
        <w:rPr>
          <w:b/>
          <w:i/>
          <w:sz w:val="32"/>
        </w:rPr>
      </w:pP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adjustRightInd w:val="0"/>
        <w:jc w:val="both"/>
        <w:outlineLvl w:val="0"/>
        <w:rPr>
          <w:b/>
          <w:sz w:val="28"/>
        </w:rPr>
      </w:pPr>
      <w:r w:rsidRPr="00652C8C">
        <w:rPr>
          <w:b/>
          <w:sz w:val="28"/>
        </w:rPr>
        <w:t>Раздел 1. ПОРЯДОК ПРИМЕНЕНИЯ ПРАВИЛ ЗЕМЛЕПОЛЬЗОВАНИЯ И ЗАСТРОЙКИ И ВНЕСЕНИЯ В НИХ ИЗМЕНЕНИЙ</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Глава 1. Общие положения</w:t>
      </w:r>
    </w:p>
    <w:p w:rsidR="00652C8C" w:rsidRPr="00652C8C" w:rsidRDefault="00652C8C" w:rsidP="00652C8C">
      <w:pPr>
        <w:widowControl w:val="0"/>
        <w:autoSpaceDE w:val="0"/>
        <w:autoSpaceDN w:val="0"/>
        <w:ind w:firstLine="540"/>
        <w:jc w:val="both"/>
        <w:rPr>
          <w:b/>
        </w:rPr>
      </w:pPr>
    </w:p>
    <w:p w:rsidR="00652C8C" w:rsidRPr="00652C8C" w:rsidRDefault="00652C8C" w:rsidP="00652C8C">
      <w:pPr>
        <w:widowControl w:val="0"/>
        <w:autoSpaceDE w:val="0"/>
        <w:autoSpaceDN w:val="0"/>
        <w:ind w:firstLine="540"/>
        <w:jc w:val="both"/>
        <w:outlineLvl w:val="3"/>
        <w:rPr>
          <w:b/>
          <w:i/>
        </w:rPr>
      </w:pPr>
      <w:r w:rsidRPr="00652C8C">
        <w:rPr>
          <w:b/>
          <w:i/>
        </w:rPr>
        <w:t xml:space="preserve">Статья 1. </w:t>
      </w:r>
      <w:r w:rsidRPr="00652C8C">
        <w:rPr>
          <w:b/>
          <w:i/>
          <w:u w:val="single"/>
        </w:rPr>
        <w:t xml:space="preserve">Цели разработки Правил землепользования и застройки Ленинского сельсовета </w:t>
      </w:r>
      <w:proofErr w:type="spellStart"/>
      <w:r w:rsidRPr="00652C8C">
        <w:rPr>
          <w:b/>
          <w:i/>
          <w:u w:val="single"/>
        </w:rPr>
        <w:t>Купинского</w:t>
      </w:r>
      <w:proofErr w:type="spellEnd"/>
      <w:r w:rsidRPr="00652C8C">
        <w:rPr>
          <w:b/>
          <w:i/>
          <w:u w:val="single"/>
        </w:rPr>
        <w:t xml:space="preserve">  района Новосибирской области</w:t>
      </w:r>
    </w:p>
    <w:p w:rsidR="00652C8C" w:rsidRPr="00652C8C" w:rsidRDefault="00C174A3" w:rsidP="00652C8C">
      <w:pPr>
        <w:widowControl w:val="0"/>
        <w:autoSpaceDE w:val="0"/>
        <w:autoSpaceDN w:val="0"/>
        <w:ind w:firstLine="540"/>
        <w:jc w:val="both"/>
      </w:pPr>
      <w:hyperlink r:id="rId15" w:history="1">
        <w:r w:rsidR="00652C8C" w:rsidRPr="00652C8C">
          <w:t>Правила</w:t>
        </w:r>
      </w:hyperlink>
      <w:r w:rsidR="00652C8C" w:rsidRPr="00652C8C">
        <w:t xml:space="preserve"> землепользования и застройки Ленинского сельсовета </w:t>
      </w:r>
      <w:proofErr w:type="spellStart"/>
      <w:r w:rsidR="00652C8C" w:rsidRPr="00652C8C">
        <w:t>Купинского</w:t>
      </w:r>
      <w:proofErr w:type="spellEnd"/>
      <w:r w:rsidR="00652C8C" w:rsidRPr="00652C8C">
        <w:t xml:space="preserve"> района Новосибирской области (далее - Правила) разрабатываются в целях:</w:t>
      </w:r>
    </w:p>
    <w:p w:rsidR="00652C8C" w:rsidRPr="00652C8C" w:rsidRDefault="00652C8C" w:rsidP="00652C8C">
      <w:pPr>
        <w:widowControl w:val="0"/>
        <w:autoSpaceDE w:val="0"/>
        <w:autoSpaceDN w:val="0"/>
        <w:ind w:firstLine="540"/>
        <w:jc w:val="both"/>
      </w:pPr>
      <w:r w:rsidRPr="00652C8C">
        <w:t xml:space="preserve">1) создания условий для устойчивого развития Ленинского сельсовета </w:t>
      </w:r>
      <w:proofErr w:type="spellStart"/>
      <w:r w:rsidRPr="00652C8C">
        <w:t>Купинского</w:t>
      </w:r>
      <w:proofErr w:type="spellEnd"/>
      <w:r w:rsidRPr="00652C8C">
        <w:t xml:space="preserve"> района Новосибирской области, сохранения окружающей среды и объектов культурного наследия;</w:t>
      </w:r>
    </w:p>
    <w:p w:rsidR="00652C8C" w:rsidRPr="00652C8C" w:rsidRDefault="00652C8C" w:rsidP="00652C8C">
      <w:pPr>
        <w:widowControl w:val="0"/>
        <w:autoSpaceDE w:val="0"/>
        <w:autoSpaceDN w:val="0"/>
        <w:ind w:firstLine="540"/>
        <w:jc w:val="both"/>
      </w:pPr>
      <w:r w:rsidRPr="00652C8C">
        <w:t xml:space="preserve">2) создания условий для планировки территории Ленинского сельсовета </w:t>
      </w:r>
      <w:proofErr w:type="spellStart"/>
      <w:r w:rsidRPr="00652C8C">
        <w:t>Купинского</w:t>
      </w:r>
      <w:proofErr w:type="spellEnd"/>
      <w:r w:rsidRPr="00652C8C">
        <w:t xml:space="preserve"> района Новосибирской области;</w:t>
      </w:r>
    </w:p>
    <w:p w:rsidR="00652C8C" w:rsidRPr="00652C8C" w:rsidRDefault="00652C8C" w:rsidP="00652C8C">
      <w:pPr>
        <w:widowControl w:val="0"/>
        <w:autoSpaceDE w:val="0"/>
        <w:autoSpaceDN w:val="0"/>
        <w:ind w:firstLine="540"/>
        <w:jc w:val="both"/>
      </w:pPr>
      <w:r w:rsidRPr="00652C8C">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pPr>
      <w:r w:rsidRPr="00652C8C">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ind w:firstLine="540"/>
        <w:contextualSpacing/>
        <w:jc w:val="both"/>
        <w:outlineLvl w:val="3"/>
        <w:rPr>
          <w:b/>
          <w:i/>
          <w:u w:val="single"/>
        </w:rPr>
      </w:pPr>
      <w:r w:rsidRPr="00652C8C">
        <w:rPr>
          <w:b/>
          <w:i/>
        </w:rPr>
        <w:t xml:space="preserve">Статья 2. </w:t>
      </w:r>
      <w:r w:rsidRPr="00652C8C">
        <w:rPr>
          <w:b/>
          <w:i/>
          <w:u w:val="single"/>
        </w:rPr>
        <w:t xml:space="preserve">Порядок подготовки   правил землепользования и застройки </w:t>
      </w:r>
    </w:p>
    <w:p w:rsidR="00652C8C" w:rsidRPr="00652C8C" w:rsidRDefault="00652C8C" w:rsidP="00652C8C">
      <w:pPr>
        <w:widowControl w:val="0"/>
        <w:autoSpaceDE w:val="0"/>
        <w:autoSpaceDN w:val="0"/>
        <w:ind w:firstLine="540"/>
        <w:contextualSpacing/>
        <w:jc w:val="both"/>
        <w:outlineLvl w:val="3"/>
        <w:rPr>
          <w:b/>
          <w:i/>
          <w:u w:val="single"/>
        </w:rPr>
      </w:pPr>
    </w:p>
    <w:p w:rsidR="00652C8C" w:rsidRPr="00652C8C" w:rsidRDefault="00652C8C" w:rsidP="00652C8C">
      <w:pPr>
        <w:shd w:val="clear" w:color="auto" w:fill="FFFFFF"/>
        <w:ind w:firstLine="540"/>
        <w:contextualSpacing/>
        <w:jc w:val="both"/>
      </w:pPr>
      <w:r w:rsidRPr="00652C8C">
        <w:t>1.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652C8C" w:rsidRPr="00652C8C" w:rsidRDefault="00652C8C" w:rsidP="00652C8C">
      <w:pPr>
        <w:widowControl w:val="0"/>
        <w:autoSpaceDE w:val="0"/>
        <w:autoSpaceDN w:val="0"/>
        <w:adjustRightInd w:val="0"/>
        <w:contextualSpacing/>
        <w:jc w:val="both"/>
      </w:pPr>
      <w:r w:rsidRPr="00652C8C">
        <w:t>1.1. В случае</w:t>
      </w:r>
      <w:proofErr w:type="gramStart"/>
      <w:r w:rsidRPr="00652C8C">
        <w:t>,</w:t>
      </w:r>
      <w:proofErr w:type="gramEnd"/>
      <w:r w:rsidRPr="00652C8C">
        <w:t xml:space="preserve"> если в соответствии со </w:t>
      </w:r>
      <w:hyperlink r:id="rId16" w:anchor="dst4020" w:history="1">
        <w:r w:rsidRPr="00652C8C">
          <w:t>статьей 28.1</w:t>
        </w:r>
      </w:hyperlink>
      <w:r w:rsidRPr="00652C8C">
        <w:t xml:space="preserve"> градостроительного Кодекса утвержден единый документ, в том числе применительно к отдельным населенным пунктам, входящим в состав поселения, городского округа, частям населенного пункта, подготовка и утверждение правил землепользования и застройки применительно к территориям указанных населенных пунктов, их частям не осуществляются, а ранее утвержденные правила землепользования и застройки применительно к территориям указанных населенных пунктов, их частям подлежат признанию </w:t>
      </w:r>
      <w:proofErr w:type="gramStart"/>
      <w:r w:rsidRPr="00652C8C">
        <w:t>утратившими</w:t>
      </w:r>
      <w:proofErr w:type="gramEnd"/>
      <w:r w:rsidRPr="00652C8C">
        <w:t xml:space="preserve"> силу.</w:t>
      </w:r>
    </w:p>
    <w:p w:rsidR="00652C8C" w:rsidRPr="00652C8C" w:rsidRDefault="00652C8C" w:rsidP="00652C8C">
      <w:pPr>
        <w:widowControl w:val="0"/>
        <w:autoSpaceDE w:val="0"/>
        <w:autoSpaceDN w:val="0"/>
        <w:adjustRightInd w:val="0"/>
        <w:contextualSpacing/>
        <w:jc w:val="both"/>
      </w:pPr>
      <w:r w:rsidRPr="00652C8C">
        <w:tab/>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652C8C" w:rsidRPr="00652C8C" w:rsidRDefault="00652C8C" w:rsidP="00652C8C">
      <w:pPr>
        <w:widowControl w:val="0"/>
        <w:autoSpaceDE w:val="0"/>
        <w:autoSpaceDN w:val="0"/>
        <w:adjustRightInd w:val="0"/>
        <w:contextualSpacing/>
        <w:jc w:val="both"/>
      </w:pPr>
      <w:r w:rsidRPr="00652C8C">
        <w:tab/>
        <w:t xml:space="preserve">3. </w:t>
      </w:r>
      <w:proofErr w:type="gramStart"/>
      <w:r w:rsidRPr="00652C8C">
        <w:t xml:space="preserve">Подготовка проекта правил землепользования и застройки осуществляется с </w:t>
      </w:r>
      <w:r w:rsidRPr="00652C8C">
        <w:lastRenderedPageBreak/>
        <w:t>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w:t>
      </w:r>
      <w:proofErr w:type="gramEnd"/>
      <w:r w:rsidRPr="00652C8C">
        <w:t xml:space="preserve">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652C8C">
        <w:t>приаэродромной</w:t>
      </w:r>
      <w:proofErr w:type="spellEnd"/>
      <w:r w:rsidRPr="00652C8C">
        <w:t xml:space="preserve"> территории, общественные обсуждения или публичные слушания не проводятся.</w:t>
      </w:r>
    </w:p>
    <w:p w:rsidR="00652C8C" w:rsidRPr="00652C8C" w:rsidRDefault="00652C8C" w:rsidP="00652C8C">
      <w:pPr>
        <w:widowControl w:val="0"/>
        <w:autoSpaceDE w:val="0"/>
        <w:autoSpaceDN w:val="0"/>
        <w:adjustRightInd w:val="0"/>
        <w:contextualSpacing/>
        <w:jc w:val="both"/>
      </w:pPr>
      <w:r w:rsidRPr="00652C8C">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652C8C" w:rsidRPr="00652C8C" w:rsidRDefault="00652C8C" w:rsidP="00652C8C">
      <w:pPr>
        <w:widowControl w:val="0"/>
        <w:autoSpaceDE w:val="0"/>
        <w:autoSpaceDN w:val="0"/>
        <w:adjustRightInd w:val="0"/>
        <w:contextualSpacing/>
        <w:jc w:val="both"/>
      </w:pPr>
      <w:r w:rsidRPr="00652C8C">
        <w:tab/>
        <w:t>4. Применительно к части территории поселения или городского округа подготовка проекта правил землепользования и застройки может осуществляться при отсутствии генерального плана поселения или генерального плана городского округа.</w:t>
      </w:r>
    </w:p>
    <w:p w:rsidR="00652C8C" w:rsidRPr="00652C8C" w:rsidRDefault="00652C8C" w:rsidP="00652C8C">
      <w:pPr>
        <w:widowControl w:val="0"/>
        <w:autoSpaceDE w:val="0"/>
        <w:autoSpaceDN w:val="0"/>
        <w:adjustRightInd w:val="0"/>
        <w:contextualSpacing/>
        <w:jc w:val="both"/>
      </w:pPr>
      <w:r w:rsidRPr="00652C8C">
        <w:tab/>
        <w:t xml:space="preserve">5. </w:t>
      </w:r>
      <w:proofErr w:type="gramStart"/>
      <w:r w:rsidRPr="00652C8C">
        <w:t>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w:t>
      </w:r>
      <w:proofErr w:type="gramEnd"/>
      <w:r w:rsidRPr="00652C8C">
        <w:t xml:space="preserve"> землепользования и застройки, иных положений, касающихся организации указанных работ.</w:t>
      </w:r>
    </w:p>
    <w:p w:rsidR="00652C8C" w:rsidRPr="00652C8C" w:rsidRDefault="00652C8C" w:rsidP="00652C8C">
      <w:pPr>
        <w:widowControl w:val="0"/>
        <w:autoSpaceDE w:val="0"/>
        <w:autoSpaceDN w:val="0"/>
        <w:adjustRightInd w:val="0"/>
        <w:contextualSpacing/>
        <w:jc w:val="both"/>
      </w:pPr>
      <w:r w:rsidRPr="00652C8C">
        <w:tab/>
        <w:t xml:space="preserve">6. Одновременно с принятием решения о подготовке проекта правил землепользования и застройки главой местной администрации утверждаются </w:t>
      </w:r>
      <w:proofErr w:type="gramStart"/>
      <w:r w:rsidRPr="00652C8C">
        <w:t>состав</w:t>
      </w:r>
      <w:proofErr w:type="gramEnd"/>
      <w:r w:rsidRPr="00652C8C">
        <w:t xml:space="preserve">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652C8C" w:rsidRPr="00652C8C" w:rsidRDefault="00652C8C" w:rsidP="00652C8C">
      <w:pPr>
        <w:widowControl w:val="0"/>
        <w:autoSpaceDE w:val="0"/>
        <w:autoSpaceDN w:val="0"/>
        <w:adjustRightInd w:val="0"/>
        <w:contextualSpacing/>
        <w:jc w:val="both"/>
      </w:pPr>
      <w:r w:rsidRPr="00652C8C">
        <w:tab/>
        <w:t xml:space="preserve">7. Глава местной администрации не </w:t>
      </w:r>
      <w:proofErr w:type="gramStart"/>
      <w:r w:rsidRPr="00652C8C">
        <w:t>позднее</w:t>
      </w:r>
      <w:proofErr w:type="gramEnd"/>
      <w:r w:rsidRPr="00652C8C">
        <w:t xml:space="preserve">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652C8C" w:rsidRPr="00652C8C" w:rsidRDefault="00652C8C" w:rsidP="00652C8C">
      <w:pPr>
        <w:widowControl w:val="0"/>
        <w:autoSpaceDE w:val="0"/>
        <w:autoSpaceDN w:val="0"/>
        <w:adjustRightInd w:val="0"/>
        <w:contextualSpacing/>
        <w:jc w:val="both"/>
      </w:pPr>
      <w:r w:rsidRPr="00652C8C">
        <w:t xml:space="preserve">7.1.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652C8C">
        <w:t>приаэродромной</w:t>
      </w:r>
      <w:proofErr w:type="spellEnd"/>
      <w:r w:rsidRPr="00652C8C">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652C8C" w:rsidRPr="00652C8C" w:rsidRDefault="00652C8C" w:rsidP="00652C8C">
      <w:pPr>
        <w:widowControl w:val="0"/>
        <w:autoSpaceDE w:val="0"/>
        <w:autoSpaceDN w:val="0"/>
        <w:adjustRightInd w:val="0"/>
        <w:contextualSpacing/>
        <w:jc w:val="both"/>
      </w:pPr>
      <w:r w:rsidRPr="00652C8C">
        <w:tab/>
        <w:t>8. В указанном в </w:t>
      </w:r>
      <w:hyperlink r:id="rId17" w:anchor="dst100494" w:history="1">
        <w:r w:rsidRPr="00652C8C">
          <w:t>части 7</w:t>
        </w:r>
      </w:hyperlink>
      <w:r w:rsidRPr="00652C8C">
        <w:t> настоящей статьи сообщении о принятии решения о подготовке проекта правил землепользования и застройки указываются:</w:t>
      </w:r>
    </w:p>
    <w:p w:rsidR="00652C8C" w:rsidRPr="00652C8C" w:rsidRDefault="00652C8C" w:rsidP="00652C8C">
      <w:pPr>
        <w:widowControl w:val="0"/>
        <w:autoSpaceDE w:val="0"/>
        <w:autoSpaceDN w:val="0"/>
        <w:adjustRightInd w:val="0"/>
        <w:contextualSpacing/>
        <w:jc w:val="both"/>
      </w:pPr>
      <w:r w:rsidRPr="00652C8C">
        <w:t>1) состав и порядок деятельности комиссии;</w:t>
      </w:r>
    </w:p>
    <w:p w:rsidR="00652C8C" w:rsidRPr="00652C8C" w:rsidRDefault="00652C8C" w:rsidP="00652C8C">
      <w:pPr>
        <w:widowControl w:val="0"/>
        <w:autoSpaceDE w:val="0"/>
        <w:autoSpaceDN w:val="0"/>
        <w:adjustRightInd w:val="0"/>
        <w:contextualSpacing/>
        <w:jc w:val="both"/>
      </w:pPr>
      <w:r w:rsidRPr="00652C8C">
        <w:t xml:space="preserve">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w:t>
      </w:r>
      <w:r w:rsidRPr="00652C8C">
        <w:lastRenderedPageBreak/>
        <w:t>поселения или городского округа);</w:t>
      </w:r>
    </w:p>
    <w:p w:rsidR="00652C8C" w:rsidRPr="00652C8C" w:rsidRDefault="00652C8C" w:rsidP="00652C8C">
      <w:pPr>
        <w:widowControl w:val="0"/>
        <w:autoSpaceDE w:val="0"/>
        <w:autoSpaceDN w:val="0"/>
        <w:adjustRightInd w:val="0"/>
        <w:contextualSpacing/>
        <w:jc w:val="both"/>
      </w:pPr>
      <w:r w:rsidRPr="00652C8C">
        <w:t>3) порядок и сроки проведения работ по подготовке проекта правил землепользования и застройки;</w:t>
      </w:r>
    </w:p>
    <w:p w:rsidR="00652C8C" w:rsidRPr="00652C8C" w:rsidRDefault="00652C8C" w:rsidP="00652C8C">
      <w:pPr>
        <w:widowControl w:val="0"/>
        <w:autoSpaceDE w:val="0"/>
        <w:autoSpaceDN w:val="0"/>
        <w:adjustRightInd w:val="0"/>
        <w:contextualSpacing/>
        <w:jc w:val="both"/>
      </w:pPr>
      <w:r w:rsidRPr="00652C8C">
        <w:t>4) порядок направления в комиссию предложений заинтересованных лиц по подготовке проекта правил землепользования и застройки;</w:t>
      </w:r>
    </w:p>
    <w:p w:rsidR="00652C8C" w:rsidRPr="00652C8C" w:rsidRDefault="00652C8C" w:rsidP="00652C8C">
      <w:pPr>
        <w:widowControl w:val="0"/>
        <w:autoSpaceDE w:val="0"/>
        <w:autoSpaceDN w:val="0"/>
        <w:adjustRightInd w:val="0"/>
        <w:contextualSpacing/>
        <w:jc w:val="both"/>
      </w:pPr>
      <w:r w:rsidRPr="00652C8C">
        <w:t>5) иные вопросы организации работ.</w:t>
      </w:r>
    </w:p>
    <w:p w:rsidR="00652C8C" w:rsidRPr="00652C8C" w:rsidRDefault="00652C8C" w:rsidP="00652C8C">
      <w:pPr>
        <w:widowControl w:val="0"/>
        <w:autoSpaceDE w:val="0"/>
        <w:autoSpaceDN w:val="0"/>
        <w:adjustRightInd w:val="0"/>
        <w:contextualSpacing/>
        <w:jc w:val="both"/>
      </w:pPr>
      <w:r w:rsidRPr="00652C8C">
        <w:t xml:space="preserve">8.1. </w:t>
      </w:r>
      <w:proofErr w:type="gramStart"/>
      <w:r w:rsidRPr="00652C8C">
        <w:t>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w:t>
      </w:r>
      <w:proofErr w:type="gramEnd"/>
      <w:r w:rsidRPr="00652C8C">
        <w:t> </w:t>
      </w:r>
      <w:hyperlink r:id="rId18" w:anchor="dst222" w:history="1">
        <w:r w:rsidRPr="00652C8C">
          <w:t>законом</w:t>
        </w:r>
      </w:hyperlink>
      <w:r w:rsidRPr="00652C8C">
        <w:t> от 25 июня 2002 года N 73-ФЗ "Об объектах культурного наследия (памятниках истории и культуры) народов Российской Федерации".</w:t>
      </w:r>
    </w:p>
    <w:p w:rsidR="00652C8C" w:rsidRPr="00652C8C" w:rsidRDefault="00652C8C" w:rsidP="00652C8C">
      <w:pPr>
        <w:widowControl w:val="0"/>
        <w:autoSpaceDE w:val="0"/>
        <w:autoSpaceDN w:val="0"/>
        <w:adjustRightInd w:val="0"/>
        <w:contextualSpacing/>
        <w:jc w:val="both"/>
      </w:pPr>
      <w:r w:rsidRPr="00652C8C">
        <w:t>8.2. В случае</w:t>
      </w:r>
      <w:proofErr w:type="gramStart"/>
      <w:r w:rsidRPr="00652C8C">
        <w:t>,</w:t>
      </w:r>
      <w:proofErr w:type="gramEnd"/>
      <w:r w:rsidRPr="00652C8C">
        <w:t xml:space="preserve">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w:t>
      </w:r>
      <w:hyperlink r:id="rId19" w:anchor="dst117" w:history="1">
        <w:r w:rsidRPr="00652C8C">
          <w:t>законодательством</w:t>
        </w:r>
      </w:hyperlink>
      <w:r w:rsidRPr="00652C8C">
        <w:t> 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20" w:anchor="dst100008" w:history="1">
        <w:r w:rsidRPr="00652C8C">
          <w:t>порядке</w:t>
        </w:r>
      </w:hyperlink>
      <w:r w:rsidRPr="00652C8C">
        <w:t>, установленном Правительством Российской Федерации.</w:t>
      </w:r>
    </w:p>
    <w:p w:rsidR="00652C8C" w:rsidRPr="00652C8C" w:rsidRDefault="00652C8C" w:rsidP="00652C8C">
      <w:pPr>
        <w:widowControl w:val="0"/>
        <w:autoSpaceDE w:val="0"/>
        <w:autoSpaceDN w:val="0"/>
        <w:adjustRightInd w:val="0"/>
        <w:contextualSpacing/>
        <w:jc w:val="both"/>
      </w:pPr>
      <w:r w:rsidRPr="00652C8C">
        <w:tab/>
        <w:t xml:space="preserve">9. </w:t>
      </w:r>
      <w:proofErr w:type="gramStart"/>
      <w:r w:rsidRPr="00652C8C">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w:t>
      </w:r>
      <w:proofErr w:type="gramEnd"/>
      <w:r w:rsidRPr="00652C8C">
        <w:t xml:space="preserve"> государственных информационных </w:t>
      </w:r>
      <w:proofErr w:type="gramStart"/>
      <w:r w:rsidRPr="00652C8C">
        <w:t>системах</w:t>
      </w:r>
      <w:proofErr w:type="gramEnd"/>
      <w:r w:rsidRPr="00652C8C">
        <w:t xml:space="preserve"> обеспечения градостроительной деятельности.</w:t>
      </w:r>
    </w:p>
    <w:p w:rsidR="00652C8C" w:rsidRPr="00652C8C" w:rsidRDefault="00652C8C" w:rsidP="00652C8C">
      <w:pPr>
        <w:widowControl w:val="0"/>
        <w:autoSpaceDE w:val="0"/>
        <w:autoSpaceDN w:val="0"/>
        <w:adjustRightInd w:val="0"/>
        <w:contextualSpacing/>
        <w:jc w:val="both"/>
      </w:pPr>
      <w:r w:rsidRPr="00652C8C">
        <w:tab/>
        <w:t>10. По результатам указанной в </w:t>
      </w:r>
      <w:hyperlink r:id="rId21" w:anchor="dst100501" w:history="1">
        <w:r w:rsidRPr="00652C8C">
          <w:t>части 9</w:t>
        </w:r>
      </w:hyperlink>
      <w:r w:rsidRPr="00652C8C">
        <w:t>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22" w:anchor="dst100501" w:history="1">
        <w:r w:rsidRPr="00652C8C">
          <w:t>части 9</w:t>
        </w:r>
      </w:hyperlink>
      <w:r w:rsidRPr="00652C8C">
        <w:t> настоящей статьи, в комиссию на доработку.</w:t>
      </w:r>
    </w:p>
    <w:p w:rsidR="00652C8C" w:rsidRPr="00652C8C" w:rsidRDefault="00652C8C" w:rsidP="00652C8C">
      <w:pPr>
        <w:widowControl w:val="0"/>
        <w:autoSpaceDE w:val="0"/>
        <w:autoSpaceDN w:val="0"/>
        <w:adjustRightInd w:val="0"/>
        <w:contextualSpacing/>
        <w:jc w:val="both"/>
      </w:pPr>
      <w:r w:rsidRPr="00652C8C">
        <w:tab/>
        <w:t>11.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52C8C" w:rsidRPr="00652C8C" w:rsidRDefault="00652C8C" w:rsidP="00652C8C">
      <w:pPr>
        <w:widowControl w:val="0"/>
        <w:autoSpaceDE w:val="0"/>
        <w:autoSpaceDN w:val="0"/>
        <w:adjustRightInd w:val="0"/>
        <w:contextualSpacing/>
        <w:jc w:val="both"/>
      </w:pPr>
      <w:r w:rsidRPr="00652C8C">
        <w:tab/>
        <w:t>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23" w:anchor="dst2104" w:history="1">
        <w:r w:rsidRPr="00652C8C">
          <w:t>статьями 5.1</w:t>
        </w:r>
      </w:hyperlink>
      <w:r w:rsidRPr="00652C8C">
        <w:t> и </w:t>
      </w:r>
      <w:hyperlink r:id="rId24" w:anchor="dst2175" w:history="1">
        <w:r w:rsidRPr="00652C8C">
          <w:t>28</w:t>
        </w:r>
      </w:hyperlink>
      <w:r w:rsidRPr="00652C8C">
        <w:t> настоящего Кодекса и с </w:t>
      </w:r>
      <w:hyperlink r:id="rId25" w:anchor="dst100505" w:history="1">
        <w:r w:rsidRPr="00652C8C">
          <w:t>частями 13</w:t>
        </w:r>
      </w:hyperlink>
      <w:r w:rsidRPr="00652C8C">
        <w:t> и </w:t>
      </w:r>
      <w:hyperlink r:id="rId26" w:anchor="dst100506" w:history="1">
        <w:r w:rsidRPr="00652C8C">
          <w:t>14</w:t>
        </w:r>
      </w:hyperlink>
      <w:r w:rsidRPr="00652C8C">
        <w:t> настоящей статьи.</w:t>
      </w:r>
    </w:p>
    <w:p w:rsidR="00652C8C" w:rsidRPr="00652C8C" w:rsidRDefault="00652C8C" w:rsidP="00652C8C">
      <w:pPr>
        <w:widowControl w:val="0"/>
        <w:autoSpaceDE w:val="0"/>
        <w:autoSpaceDN w:val="0"/>
        <w:adjustRightInd w:val="0"/>
        <w:contextualSpacing/>
        <w:jc w:val="both"/>
      </w:pPr>
      <w:r w:rsidRPr="00652C8C">
        <w:lastRenderedPageBreak/>
        <w:tab/>
        <w:t>13.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652C8C" w:rsidRPr="00652C8C" w:rsidRDefault="00652C8C" w:rsidP="00652C8C">
      <w:pPr>
        <w:widowControl w:val="0"/>
        <w:autoSpaceDE w:val="0"/>
        <w:autoSpaceDN w:val="0"/>
        <w:adjustRightInd w:val="0"/>
        <w:contextualSpacing/>
        <w:jc w:val="both"/>
      </w:pPr>
      <w:r w:rsidRPr="00652C8C">
        <w:tab/>
        <w:t xml:space="preserve">14. </w:t>
      </w:r>
      <w:proofErr w:type="gramStart"/>
      <w:r w:rsidRPr="00652C8C">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652C8C">
        <w:t xml:space="preserve"> которой установлен такой градостроительный регламент, в границах территории, подлежащей комплексному развитию.</w:t>
      </w:r>
    </w:p>
    <w:p w:rsidR="00652C8C" w:rsidRPr="00652C8C" w:rsidRDefault="00652C8C" w:rsidP="00652C8C">
      <w:pPr>
        <w:widowControl w:val="0"/>
        <w:autoSpaceDE w:val="0"/>
        <w:autoSpaceDN w:val="0"/>
        <w:adjustRightInd w:val="0"/>
        <w:contextualSpacing/>
        <w:jc w:val="both"/>
      </w:pPr>
      <w:r w:rsidRPr="00652C8C">
        <w:tab/>
        <w:t>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652C8C" w:rsidRPr="00652C8C" w:rsidRDefault="00652C8C" w:rsidP="00652C8C">
      <w:pPr>
        <w:widowControl w:val="0"/>
        <w:autoSpaceDE w:val="0"/>
        <w:autoSpaceDN w:val="0"/>
        <w:adjustRightInd w:val="0"/>
        <w:contextualSpacing/>
        <w:jc w:val="both"/>
      </w:pPr>
      <w:r w:rsidRPr="00652C8C">
        <w:tab/>
        <w:t xml:space="preserve">16. </w:t>
      </w:r>
      <w:proofErr w:type="gramStart"/>
      <w:r w:rsidRPr="00652C8C">
        <w:t>Глава местной администрации в течение десяти дней после представления ему проекта правил землепользования и застройки и указанных в </w:t>
      </w:r>
      <w:hyperlink r:id="rId27" w:anchor="dst100507" w:history="1">
        <w:r w:rsidRPr="00652C8C">
          <w:t>части 15</w:t>
        </w:r>
      </w:hyperlink>
      <w:r w:rsidRPr="00652C8C">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w:t>
      </w:r>
      <w:proofErr w:type="gramEnd"/>
      <w:r w:rsidRPr="00652C8C">
        <w:t xml:space="preserve">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652C8C" w:rsidRPr="00652C8C" w:rsidRDefault="00652C8C" w:rsidP="00652C8C">
      <w:pPr>
        <w:widowControl w:val="0"/>
        <w:autoSpaceDE w:val="0"/>
        <w:autoSpaceDN w:val="0"/>
        <w:adjustRightInd w:val="0"/>
        <w:contextualSpacing/>
        <w:jc w:val="both"/>
      </w:pPr>
      <w:r w:rsidRPr="00652C8C">
        <w:tab/>
        <w:t>17. Требования к составу и порядку деятельности комиссии устанавливаются в соответствии с настоящим Кодексом законами субъектов Российской Федерации, нормативными правовыми актами органов местного самоуправления.</w:t>
      </w:r>
    </w:p>
    <w:p w:rsidR="00652C8C" w:rsidRPr="00652C8C" w:rsidRDefault="00652C8C" w:rsidP="00652C8C">
      <w:pPr>
        <w:widowControl w:val="0"/>
        <w:autoSpaceDE w:val="0"/>
        <w:autoSpaceDN w:val="0"/>
        <w:ind w:left="720"/>
        <w:jc w:val="both"/>
        <w:outlineLvl w:val="3"/>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3. </w:t>
      </w:r>
      <w:r w:rsidRPr="00652C8C">
        <w:rPr>
          <w:b/>
          <w:i/>
          <w:u w:val="single"/>
        </w:rPr>
        <w:t xml:space="preserve">Порядок утверждения Правил землепользования и застройки </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widowControl w:val="0"/>
        <w:numPr>
          <w:ilvl w:val="0"/>
          <w:numId w:val="5"/>
        </w:numPr>
        <w:autoSpaceDE w:val="0"/>
        <w:autoSpaceDN w:val="0"/>
        <w:adjustRightInd w:val="0"/>
        <w:jc w:val="both"/>
        <w:outlineLvl w:val="3"/>
      </w:pPr>
      <w:r w:rsidRPr="00652C8C">
        <w:t xml:space="preserve">Правила землепользования и застройки утверждаются Советом депутатов </w:t>
      </w:r>
      <w:proofErr w:type="spellStart"/>
      <w:r w:rsidRPr="00652C8C">
        <w:t>Купинского</w:t>
      </w:r>
      <w:proofErr w:type="spellEnd"/>
      <w:r w:rsidRPr="00652C8C">
        <w:t xml:space="preserve"> района.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p>
    <w:p w:rsidR="00652C8C" w:rsidRPr="00652C8C" w:rsidRDefault="00652C8C" w:rsidP="00652C8C">
      <w:pPr>
        <w:widowControl w:val="0"/>
        <w:numPr>
          <w:ilvl w:val="0"/>
          <w:numId w:val="5"/>
        </w:numPr>
        <w:autoSpaceDE w:val="0"/>
        <w:autoSpaceDN w:val="0"/>
        <w:adjustRightInd w:val="0"/>
        <w:jc w:val="both"/>
        <w:outlineLvl w:val="3"/>
      </w:pPr>
      <w:r w:rsidRPr="00652C8C">
        <w:t xml:space="preserve">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w:t>
      </w:r>
      <w:proofErr w:type="gramStart"/>
      <w:r w:rsidRPr="00652C8C">
        <w:t>позднее</w:t>
      </w:r>
      <w:proofErr w:type="gramEnd"/>
      <w:r w:rsidRPr="00652C8C">
        <w:t xml:space="preserve"> чем по истечении десяти дней с даты утверждения указанных правил.</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 xml:space="preserve">Глава 2. Регулирование землепользования и застройки Ленинского сельсовета Администрацией </w:t>
      </w:r>
      <w:proofErr w:type="spellStart"/>
      <w:r w:rsidRPr="00652C8C">
        <w:rPr>
          <w:b/>
          <w:sz w:val="28"/>
        </w:rPr>
        <w:t>Купинского</w:t>
      </w:r>
      <w:proofErr w:type="spellEnd"/>
      <w:r w:rsidRPr="00652C8C">
        <w:rPr>
          <w:b/>
          <w:sz w:val="28"/>
        </w:rPr>
        <w:t xml:space="preserve"> района Новосибирской области</w:t>
      </w:r>
    </w:p>
    <w:p w:rsidR="00652C8C" w:rsidRPr="00652C8C" w:rsidRDefault="00652C8C" w:rsidP="00652C8C">
      <w:pPr>
        <w:widowControl w:val="0"/>
        <w:autoSpaceDE w:val="0"/>
        <w:autoSpaceDN w:val="0"/>
        <w:jc w:val="both"/>
        <w:outlineLvl w:val="2"/>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4. </w:t>
      </w:r>
      <w:r w:rsidRPr="00652C8C">
        <w:rPr>
          <w:b/>
          <w:i/>
          <w:u w:val="single"/>
        </w:rPr>
        <w:t xml:space="preserve">Компетенция Администрации </w:t>
      </w:r>
      <w:proofErr w:type="spellStart"/>
      <w:r w:rsidRPr="00652C8C">
        <w:rPr>
          <w:b/>
          <w:i/>
          <w:u w:val="single"/>
        </w:rPr>
        <w:t>Купинского</w:t>
      </w:r>
      <w:proofErr w:type="spellEnd"/>
      <w:r w:rsidRPr="00652C8C">
        <w:rPr>
          <w:b/>
          <w:i/>
          <w:u w:val="single"/>
        </w:rPr>
        <w:t xml:space="preserve"> района в области землепользования и застройки</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autoSpaceDE w:val="0"/>
        <w:autoSpaceDN w:val="0"/>
        <w:adjustRightInd w:val="0"/>
        <w:ind w:firstLine="709"/>
        <w:contextualSpacing/>
        <w:jc w:val="both"/>
        <w:outlineLvl w:val="1"/>
      </w:pPr>
      <w:r w:rsidRPr="00652C8C">
        <w:lastRenderedPageBreak/>
        <w:t xml:space="preserve">К полномочиям Администрации </w:t>
      </w:r>
      <w:proofErr w:type="spellStart"/>
      <w:r w:rsidRPr="00652C8C">
        <w:t>Купинского</w:t>
      </w:r>
      <w:proofErr w:type="spellEnd"/>
      <w:r w:rsidRPr="00652C8C">
        <w:t xml:space="preserve"> района в области землепользования и застройки относятся:</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утверждение генеральных планов сельских поселений </w:t>
      </w:r>
      <w:proofErr w:type="spellStart"/>
      <w:r w:rsidRPr="00652C8C">
        <w:rPr>
          <w:color w:val="000000"/>
        </w:rPr>
        <w:t>Купинского</w:t>
      </w:r>
      <w:proofErr w:type="spellEnd"/>
      <w:r w:rsidRPr="00652C8C">
        <w:rPr>
          <w:color w:val="000000"/>
        </w:rPr>
        <w:t xml:space="preserve"> района, правил землепользования и застройки,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утверждение подготовленной на основе генеральных планов сельских поселений документации по планировке территории,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утверждение местных нормативов градостроительного проектирования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резервирование земель и изъятие, земельных участков в границах сельских поселений для муниципальных нужд,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осуществление муниципального земельного контроля в границах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proofErr w:type="gramStart"/>
      <w:r w:rsidRPr="00652C8C">
        <w:rPr>
          <w:color w:val="000000"/>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roofErr w:type="gramEnd"/>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sz w:val="22"/>
          <w:szCs w:val="22"/>
        </w:rPr>
      </w:pPr>
      <w:r w:rsidRPr="00652C8C">
        <w:rPr>
          <w:color w:val="000000"/>
        </w:rPr>
        <w:t>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652C8C" w:rsidRPr="00652C8C" w:rsidRDefault="00652C8C" w:rsidP="00652C8C">
      <w:pPr>
        <w:widowControl w:val="0"/>
        <w:numPr>
          <w:ilvl w:val="0"/>
          <w:numId w:val="36"/>
        </w:numPr>
        <w:autoSpaceDE w:val="0"/>
        <w:autoSpaceDN w:val="0"/>
        <w:adjustRightInd w:val="0"/>
        <w:spacing w:after="200" w:line="276" w:lineRule="auto"/>
        <w:contextualSpacing/>
        <w:jc w:val="both"/>
        <w:rPr>
          <w:color w:val="000000"/>
        </w:rPr>
      </w:pPr>
      <w:r w:rsidRPr="00652C8C">
        <w:rPr>
          <w:color w:val="000000"/>
        </w:rPr>
        <w:t xml:space="preserve">осуществление иных полномочий в пределах компетенции, установленной законодательством Российской Федерации, Новосибирской области, Уставом </w:t>
      </w:r>
      <w:proofErr w:type="spellStart"/>
      <w:r w:rsidRPr="00652C8C">
        <w:rPr>
          <w:color w:val="000000"/>
        </w:rPr>
        <w:t>Купинского</w:t>
      </w:r>
      <w:proofErr w:type="spellEnd"/>
      <w:r w:rsidRPr="00652C8C">
        <w:rPr>
          <w:color w:val="000000"/>
        </w:rPr>
        <w:t xml:space="preserve"> района.</w:t>
      </w:r>
    </w:p>
    <w:p w:rsidR="00652C8C" w:rsidRPr="00652C8C" w:rsidRDefault="00652C8C" w:rsidP="00652C8C">
      <w:pPr>
        <w:widowControl w:val="0"/>
        <w:autoSpaceDE w:val="0"/>
        <w:autoSpaceDN w:val="0"/>
        <w:adjustRightInd w:val="0"/>
        <w:ind w:firstLine="709"/>
        <w:contextualSpacing/>
        <w:jc w:val="both"/>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5. </w:t>
      </w:r>
      <w:r w:rsidRPr="00652C8C">
        <w:rPr>
          <w:b/>
          <w:i/>
          <w:u w:val="single"/>
        </w:rPr>
        <w:t xml:space="preserve">Полномочия совета депутатов </w:t>
      </w:r>
      <w:proofErr w:type="spellStart"/>
      <w:r w:rsidRPr="00652C8C">
        <w:rPr>
          <w:b/>
          <w:i/>
          <w:u w:val="single"/>
        </w:rPr>
        <w:t>Купинского</w:t>
      </w:r>
      <w:proofErr w:type="spellEnd"/>
      <w:r w:rsidRPr="00652C8C">
        <w:rPr>
          <w:b/>
          <w:i/>
          <w:u w:val="single"/>
        </w:rPr>
        <w:t xml:space="preserve"> района в области землепользования и застройки</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widowControl w:val="0"/>
        <w:autoSpaceDE w:val="0"/>
        <w:autoSpaceDN w:val="0"/>
        <w:adjustRightInd w:val="0"/>
        <w:ind w:firstLine="709"/>
        <w:contextualSpacing/>
        <w:jc w:val="both"/>
        <w:outlineLvl w:val="1"/>
      </w:pPr>
      <w:r w:rsidRPr="00652C8C">
        <w:lastRenderedPageBreak/>
        <w:t xml:space="preserve">К полномочиям совета депутатов </w:t>
      </w:r>
      <w:proofErr w:type="spellStart"/>
      <w:r w:rsidRPr="00652C8C">
        <w:t>Купинского</w:t>
      </w:r>
      <w:proofErr w:type="spellEnd"/>
      <w:r w:rsidRPr="00652C8C">
        <w:t xml:space="preserve"> района в области землепользования и застройки относятся:</w:t>
      </w:r>
    </w:p>
    <w:p w:rsidR="00652C8C" w:rsidRPr="00652C8C" w:rsidRDefault="00652C8C" w:rsidP="00652C8C">
      <w:pPr>
        <w:widowControl w:val="0"/>
        <w:numPr>
          <w:ilvl w:val="0"/>
          <w:numId w:val="35"/>
        </w:numPr>
        <w:autoSpaceDE w:val="0"/>
        <w:autoSpaceDN w:val="0"/>
        <w:adjustRightInd w:val="0"/>
        <w:spacing w:after="200"/>
        <w:contextualSpacing/>
        <w:jc w:val="both"/>
        <w:rPr>
          <w:color w:val="000000"/>
        </w:rPr>
      </w:pPr>
      <w:r w:rsidRPr="00652C8C">
        <w:rPr>
          <w:color w:val="000000"/>
        </w:rPr>
        <w:t>утверждение генеральных планов сельских поселений </w:t>
      </w:r>
      <w:proofErr w:type="spellStart"/>
      <w:r w:rsidRPr="00652C8C">
        <w:rPr>
          <w:color w:val="000000"/>
        </w:rPr>
        <w:t>Купинского</w:t>
      </w:r>
      <w:proofErr w:type="spellEnd"/>
      <w:r w:rsidRPr="00652C8C">
        <w:rPr>
          <w:color w:val="000000"/>
        </w:rPr>
        <w:t> района, правил землепользования и застройки;</w:t>
      </w:r>
    </w:p>
    <w:p w:rsidR="00652C8C" w:rsidRPr="00652C8C" w:rsidRDefault="00652C8C" w:rsidP="00652C8C">
      <w:pPr>
        <w:widowControl w:val="0"/>
        <w:numPr>
          <w:ilvl w:val="0"/>
          <w:numId w:val="35"/>
        </w:numPr>
        <w:autoSpaceDE w:val="0"/>
        <w:autoSpaceDN w:val="0"/>
        <w:adjustRightInd w:val="0"/>
        <w:spacing w:after="200"/>
        <w:contextualSpacing/>
        <w:jc w:val="both"/>
        <w:rPr>
          <w:sz w:val="22"/>
          <w:szCs w:val="22"/>
        </w:rPr>
      </w:pPr>
      <w:r w:rsidRPr="00652C8C">
        <w:rPr>
          <w:color w:val="000000"/>
        </w:rPr>
        <w:t>утверждение местных нормативов градостроительного проектирования сельских поселений района;</w:t>
      </w:r>
    </w:p>
    <w:p w:rsidR="00652C8C" w:rsidRPr="00652C8C" w:rsidRDefault="00652C8C" w:rsidP="00652C8C">
      <w:pPr>
        <w:widowControl w:val="0"/>
        <w:numPr>
          <w:ilvl w:val="0"/>
          <w:numId w:val="35"/>
        </w:numPr>
        <w:autoSpaceDE w:val="0"/>
        <w:autoSpaceDN w:val="0"/>
        <w:adjustRightInd w:val="0"/>
        <w:spacing w:after="200"/>
        <w:contextualSpacing/>
        <w:jc w:val="both"/>
        <w:rPr>
          <w:color w:val="000000"/>
        </w:rPr>
      </w:pPr>
      <w:r w:rsidRPr="00652C8C">
        <w:rPr>
          <w:color w:val="000000"/>
        </w:rPr>
        <w:t xml:space="preserve">осуществление иных полномочий в пределах компетенции, установленной законодательством Российской Федерации, Новосибирской области, Уставом </w:t>
      </w:r>
      <w:proofErr w:type="spellStart"/>
      <w:r w:rsidRPr="00652C8C">
        <w:rPr>
          <w:color w:val="000000"/>
        </w:rPr>
        <w:t>Купинского</w:t>
      </w:r>
      <w:proofErr w:type="spellEnd"/>
      <w:r w:rsidRPr="00652C8C">
        <w:rPr>
          <w:color w:val="000000"/>
        </w:rPr>
        <w:t xml:space="preserve"> района.</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jc w:val="both"/>
        <w:outlineLvl w:val="2"/>
        <w:rPr>
          <w:b/>
          <w:sz w:val="28"/>
        </w:rPr>
      </w:pPr>
      <w:bookmarkStart w:id="1" w:name="_Toc329691328"/>
      <w:r w:rsidRPr="00652C8C">
        <w:rPr>
          <w:b/>
          <w:sz w:val="28"/>
        </w:rPr>
        <w:t xml:space="preserve">Глава 3. Изменение видов разрешённого использования земельных участков и объектов капитального строительства на территории </w:t>
      </w:r>
      <w:bookmarkEnd w:id="1"/>
      <w:r w:rsidRPr="00652C8C">
        <w:rPr>
          <w:b/>
          <w:sz w:val="28"/>
          <w:szCs w:val="28"/>
        </w:rPr>
        <w:t>Ленинского сельсовета</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ind w:firstLine="540"/>
        <w:jc w:val="both"/>
        <w:outlineLvl w:val="3"/>
        <w:rPr>
          <w:b/>
          <w:i/>
        </w:rPr>
      </w:pPr>
      <w:bookmarkStart w:id="2" w:name="_Toc329691329"/>
      <w:r w:rsidRPr="00652C8C">
        <w:rPr>
          <w:b/>
          <w:i/>
        </w:rPr>
        <w:t xml:space="preserve">Статья 6. </w:t>
      </w:r>
      <w:r w:rsidRPr="00652C8C">
        <w:rPr>
          <w:b/>
          <w:i/>
          <w:u w:val="single"/>
        </w:rPr>
        <w:t xml:space="preserve">Общий порядок изменения видов разрешённого использования земельных участков и объектов капитального строительства на территории </w:t>
      </w:r>
      <w:bookmarkEnd w:id="2"/>
      <w:r w:rsidRPr="00652C8C">
        <w:rPr>
          <w:b/>
          <w:i/>
          <w:u w:val="single"/>
        </w:rPr>
        <w:t>Ленинского сельсовета</w:t>
      </w:r>
    </w:p>
    <w:p w:rsidR="00652C8C" w:rsidRPr="00652C8C" w:rsidRDefault="00652C8C" w:rsidP="00652C8C">
      <w:pPr>
        <w:shd w:val="clear" w:color="auto" w:fill="FFFFFF"/>
        <w:ind w:firstLine="540"/>
        <w:contextualSpacing/>
        <w:jc w:val="both"/>
        <w:rPr>
          <w:color w:val="000000"/>
        </w:rPr>
      </w:pPr>
      <w:r w:rsidRPr="00652C8C">
        <w:rPr>
          <w:color w:val="000000"/>
        </w:rPr>
        <w:t>1. Разрешенное использование земельных участков и объектов капитального строительства может быть следующих видов: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основные виды разрешенного использования;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условно разрешенные виды использования;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3) вспомогательные виды разрешенного использования, допустимые только в качестве </w:t>
      </w:r>
      <w:proofErr w:type="gramStart"/>
      <w:r w:rsidRPr="00652C8C">
        <w:rPr>
          <w:color w:val="000000"/>
        </w:rPr>
        <w:t>дополнительных</w:t>
      </w:r>
      <w:proofErr w:type="gramEnd"/>
      <w:r w:rsidRPr="00652C8C">
        <w:rPr>
          <w:color w:val="00000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652C8C" w:rsidRPr="00652C8C" w:rsidRDefault="00652C8C" w:rsidP="00652C8C">
      <w:pPr>
        <w:shd w:val="clear" w:color="auto" w:fill="FFFFFF"/>
        <w:spacing w:before="210"/>
        <w:contextualSpacing/>
        <w:jc w:val="both"/>
        <w:rPr>
          <w:color w:val="000000"/>
        </w:rPr>
      </w:pPr>
      <w:r w:rsidRPr="00652C8C">
        <w:rPr>
          <w:color w:val="000000"/>
        </w:rPr>
        <w:tab/>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652C8C">
        <w:rPr>
          <w:color w:val="000000"/>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8" w:anchor="dst100615" w:history="1">
        <w:r w:rsidRPr="00652C8C">
          <w:rPr>
            <w:color w:val="000000"/>
          </w:rPr>
          <w:t>статьей 39</w:t>
        </w:r>
      </w:hyperlink>
      <w:r w:rsidRPr="00652C8C">
        <w:rPr>
          <w:color w:val="000000"/>
        </w:rPr>
        <w:t> Градостроительного Кодекса.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52C8C" w:rsidRPr="00652C8C" w:rsidRDefault="00652C8C" w:rsidP="00652C8C">
      <w:pPr>
        <w:widowControl w:val="0"/>
        <w:autoSpaceDE w:val="0"/>
        <w:autoSpaceDN w:val="0"/>
        <w:ind w:firstLine="539"/>
        <w:jc w:val="both"/>
      </w:pPr>
    </w:p>
    <w:p w:rsidR="00652C8C" w:rsidRPr="00652C8C" w:rsidRDefault="00652C8C" w:rsidP="00652C8C">
      <w:pPr>
        <w:widowControl w:val="0"/>
        <w:autoSpaceDE w:val="0"/>
        <w:autoSpaceDN w:val="0"/>
        <w:ind w:firstLine="540"/>
        <w:jc w:val="both"/>
        <w:outlineLvl w:val="3"/>
        <w:rPr>
          <w:b/>
          <w:i/>
          <w:u w:val="single"/>
        </w:rPr>
      </w:pPr>
      <w:bookmarkStart w:id="3" w:name="P131"/>
      <w:bookmarkEnd w:id="3"/>
      <w:r w:rsidRPr="00652C8C">
        <w:rPr>
          <w:b/>
          <w:i/>
        </w:rPr>
        <w:t xml:space="preserve">Статья 7. </w:t>
      </w:r>
      <w:r w:rsidRPr="00652C8C">
        <w:rPr>
          <w:b/>
          <w:i/>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shd w:val="clear" w:color="auto" w:fill="FFFFFF"/>
        <w:ind w:firstLine="540"/>
        <w:contextualSpacing/>
        <w:jc w:val="both"/>
        <w:rPr>
          <w:color w:val="000000"/>
        </w:rPr>
      </w:pPr>
      <w:r w:rsidRPr="00652C8C">
        <w:rPr>
          <w:color w:val="00000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9" w:history="1">
        <w:r w:rsidRPr="00652C8C">
          <w:rPr>
            <w:color w:val="000000"/>
          </w:rPr>
          <w:t>закона</w:t>
        </w:r>
      </w:hyperlink>
      <w:r w:rsidRPr="00652C8C">
        <w:rPr>
          <w:color w:val="000000"/>
        </w:rPr>
        <w:t> от 6 апреля 2011 года N 63-ФЗ "Об электронной подписи" (далее - электронный документ, подписанный электронной подписью).</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30" w:anchor="dst2104" w:history="1">
        <w:r w:rsidRPr="00652C8C">
          <w:rPr>
            <w:color w:val="000000"/>
          </w:rPr>
          <w:t>статьей 5.1</w:t>
        </w:r>
      </w:hyperlink>
      <w:r w:rsidRPr="00652C8C">
        <w:rPr>
          <w:color w:val="000000"/>
        </w:rPr>
        <w:t> Градостроительного Кодекса, с учетом положений настоящей статьи.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В случае</w:t>
      </w:r>
      <w:proofErr w:type="gramStart"/>
      <w:r w:rsidRPr="00652C8C">
        <w:rPr>
          <w:color w:val="000000"/>
        </w:rPr>
        <w:t>,</w:t>
      </w:r>
      <w:proofErr w:type="gramEnd"/>
      <w:r w:rsidRPr="00652C8C">
        <w:rPr>
          <w:color w:val="000000"/>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4. </w:t>
      </w:r>
      <w:proofErr w:type="gramStart"/>
      <w:r w:rsidRPr="00652C8C">
        <w:rPr>
          <w:color w:val="000000"/>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652C8C">
        <w:rPr>
          <w:color w:val="000000"/>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6. </w:t>
      </w:r>
      <w:proofErr w:type="gramStart"/>
      <w:r w:rsidRPr="00652C8C">
        <w:rPr>
          <w:color w:val="000000"/>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w:t>
      </w:r>
      <w:r w:rsidRPr="00652C8C">
        <w:rPr>
          <w:color w:val="000000"/>
        </w:rPr>
        <w:lastRenderedPageBreak/>
        <w:t>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На основании указанных в </w:t>
      </w:r>
      <w:hyperlink r:id="rId31" w:anchor="dst100623" w:history="1">
        <w:r w:rsidRPr="00652C8C">
          <w:rPr>
            <w:color w:val="000000"/>
          </w:rPr>
          <w:t>части 6</w:t>
        </w:r>
      </w:hyperlink>
      <w:r w:rsidRPr="00652C8C">
        <w:rPr>
          <w:color w:val="000000"/>
        </w:rPr>
        <w:t>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9. В случае</w:t>
      </w:r>
      <w:proofErr w:type="gramStart"/>
      <w:r w:rsidRPr="00652C8C">
        <w:rPr>
          <w:color w:val="000000"/>
        </w:rPr>
        <w:t>,</w:t>
      </w:r>
      <w:proofErr w:type="gramEnd"/>
      <w:r w:rsidRPr="00652C8C">
        <w:rPr>
          <w:color w:val="000000"/>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9.1. </w:t>
      </w:r>
      <w:proofErr w:type="gramStart"/>
      <w:r w:rsidRPr="00652C8C">
        <w:rPr>
          <w:color w:val="00000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32" w:anchor="dst2783" w:history="1">
        <w:r w:rsidRPr="00652C8C">
          <w:rPr>
            <w:color w:val="000000"/>
          </w:rPr>
          <w:t>части 2 статьи 55.32</w:t>
        </w:r>
      </w:hyperlink>
      <w:r w:rsidRPr="00652C8C">
        <w:rPr>
          <w:color w:val="000000"/>
        </w:rPr>
        <w:t>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652C8C">
        <w:rPr>
          <w:color w:val="000000"/>
        </w:rPr>
        <w:t xml:space="preserve"> </w:t>
      </w:r>
      <w:proofErr w:type="gramStart"/>
      <w:r w:rsidRPr="00652C8C">
        <w:rPr>
          <w:color w:val="000000"/>
        </w:rPr>
        <w:t>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3" w:anchor="dst2783" w:history="1">
        <w:r w:rsidRPr="00652C8C">
          <w:rPr>
            <w:color w:val="000000"/>
          </w:rPr>
          <w:t>части 2 статьи 55.32</w:t>
        </w:r>
      </w:hyperlink>
      <w:r w:rsidRPr="00652C8C">
        <w:rPr>
          <w:color w:val="000000"/>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652C8C">
        <w:rPr>
          <w:color w:val="000000"/>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8. </w:t>
      </w:r>
      <w:r w:rsidRPr="00652C8C">
        <w:rPr>
          <w:b/>
          <w:i/>
          <w:u w:val="single"/>
        </w:rPr>
        <w:t>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ind w:firstLine="709"/>
        <w:contextualSpacing/>
        <w:jc w:val="both"/>
        <w:rPr>
          <w:color w:val="000000"/>
        </w:rPr>
      </w:pPr>
      <w:r w:rsidRPr="00652C8C">
        <w:t> </w:t>
      </w:r>
      <w:r w:rsidRPr="00652C8C">
        <w:rPr>
          <w:color w:val="000000"/>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652C8C" w:rsidRPr="00652C8C" w:rsidRDefault="00652C8C" w:rsidP="00652C8C">
      <w:pPr>
        <w:shd w:val="clear" w:color="auto" w:fill="FFFFFF"/>
        <w:ind w:firstLine="540"/>
        <w:contextualSpacing/>
        <w:jc w:val="both"/>
        <w:rPr>
          <w:color w:val="000000"/>
        </w:rPr>
      </w:pPr>
      <w:r w:rsidRPr="00652C8C">
        <w:rPr>
          <w:color w:val="00000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w:t>
      </w:r>
      <w:r w:rsidRPr="00652C8C">
        <w:rPr>
          <w:color w:val="000000"/>
        </w:rPr>
        <w:lastRenderedPageBreak/>
        <w:t>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652C8C">
        <w:rPr>
          <w:color w:val="000000"/>
        </w:rPr>
        <w:t>архитектурным решениям</w:t>
      </w:r>
      <w:proofErr w:type="gramEnd"/>
      <w:r w:rsidRPr="00652C8C">
        <w:rPr>
          <w:color w:val="000000"/>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4. </w:t>
      </w:r>
      <w:proofErr w:type="gramStart"/>
      <w:r w:rsidRPr="00652C8C">
        <w:rPr>
          <w:color w:val="000000"/>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34" w:anchor="dst2104" w:history="1">
        <w:r w:rsidRPr="00652C8C">
          <w:rPr>
            <w:color w:val="000000"/>
          </w:rPr>
          <w:t>статьей 5.1</w:t>
        </w:r>
      </w:hyperlink>
      <w:r w:rsidRPr="00652C8C">
        <w:rPr>
          <w:color w:val="000000"/>
        </w:rPr>
        <w:t> Градостроительного Кодекса, с учетом положений </w:t>
      </w:r>
      <w:hyperlink r:id="rId35" w:anchor="dst100615" w:history="1">
        <w:r w:rsidRPr="00652C8C">
          <w:rPr>
            <w:color w:val="000000"/>
          </w:rPr>
          <w:t>статьи 39</w:t>
        </w:r>
      </w:hyperlink>
      <w:r w:rsidRPr="00652C8C">
        <w:rPr>
          <w:color w:val="000000"/>
        </w:rPr>
        <w:t> Градостроительного Кодекса, за исключением случая, указанного в </w:t>
      </w:r>
      <w:hyperlink r:id="rId36" w:anchor="dst3127" w:history="1">
        <w:r w:rsidRPr="00652C8C">
          <w:rPr>
            <w:color w:val="000000"/>
          </w:rPr>
          <w:t>части</w:t>
        </w:r>
        <w:proofErr w:type="gramEnd"/>
        <w:r w:rsidRPr="00652C8C">
          <w:rPr>
            <w:color w:val="000000"/>
          </w:rPr>
          <w:t xml:space="preserve"> 1.1</w:t>
        </w:r>
      </w:hyperlink>
      <w:r w:rsidRPr="00652C8C">
        <w:rPr>
          <w:color w:val="000000"/>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5. </w:t>
      </w:r>
      <w:proofErr w:type="gramStart"/>
      <w:r w:rsidRPr="00652C8C">
        <w:rPr>
          <w:color w:val="000000"/>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652C8C">
        <w:rPr>
          <w:color w:val="000000"/>
        </w:rPr>
        <w:t xml:space="preserve"> направляет указанные рекомендации главе местной администрации.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Глава местной администрации в течение семи дней со дня поступления указанных в </w:t>
      </w:r>
      <w:hyperlink r:id="rId37" w:anchor="dst100633" w:history="1">
        <w:r w:rsidRPr="00652C8C">
          <w:rPr>
            <w:color w:val="000000"/>
          </w:rPr>
          <w:t>части 5</w:t>
        </w:r>
      </w:hyperlink>
      <w:r w:rsidRPr="00652C8C">
        <w:rPr>
          <w:color w:val="000000"/>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6.1. </w:t>
      </w:r>
      <w:proofErr w:type="gramStart"/>
      <w:r w:rsidRPr="00652C8C">
        <w:rPr>
          <w:color w:val="000000"/>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w:t>
      </w:r>
      <w:r w:rsidRPr="00652C8C">
        <w:rPr>
          <w:color w:val="000000"/>
        </w:rPr>
        <w:lastRenderedPageBreak/>
        <w:t>должностного лица, государственного учреждения или органа местного самоуправления, указанных в </w:t>
      </w:r>
      <w:hyperlink r:id="rId38" w:anchor="dst2783" w:history="1">
        <w:r w:rsidRPr="00652C8C">
          <w:rPr>
            <w:color w:val="000000"/>
          </w:rPr>
          <w:t>части 2 статьи 55.32</w:t>
        </w:r>
      </w:hyperlink>
      <w:r w:rsidRPr="00652C8C">
        <w:rPr>
          <w:color w:val="000000"/>
        </w:rPr>
        <w:t>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652C8C">
        <w:rPr>
          <w:color w:val="000000"/>
        </w:rPr>
        <w:t xml:space="preserve"> </w:t>
      </w:r>
      <w:proofErr w:type="gramStart"/>
      <w:r w:rsidRPr="00652C8C">
        <w:rPr>
          <w:color w:val="000000"/>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9" w:anchor="dst2783" w:history="1">
        <w:r w:rsidRPr="00652C8C">
          <w:rPr>
            <w:color w:val="000000"/>
          </w:rPr>
          <w:t>части 2 статьи 55.32</w:t>
        </w:r>
      </w:hyperlink>
      <w:r w:rsidRPr="00652C8C">
        <w:rPr>
          <w:color w:val="000000"/>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652C8C">
        <w:rPr>
          <w:color w:val="000000"/>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52C8C">
        <w:rPr>
          <w:color w:val="000000"/>
        </w:rPr>
        <w:t>приаэродромной</w:t>
      </w:r>
      <w:proofErr w:type="spellEnd"/>
      <w:r w:rsidRPr="00652C8C">
        <w:rPr>
          <w:color w:val="000000"/>
        </w:rPr>
        <w:t xml:space="preserve"> территории.</w:t>
      </w:r>
    </w:p>
    <w:p w:rsidR="00652C8C" w:rsidRPr="00652C8C" w:rsidRDefault="00652C8C" w:rsidP="00652C8C">
      <w:pPr>
        <w:ind w:firstLine="709"/>
        <w:jc w:val="both"/>
        <w:rPr>
          <w:sz w:val="28"/>
          <w:szCs w:val="28"/>
        </w:rPr>
      </w:pPr>
    </w:p>
    <w:p w:rsidR="00652C8C" w:rsidRPr="00652C8C" w:rsidRDefault="00652C8C" w:rsidP="00652C8C">
      <w:pPr>
        <w:widowControl w:val="0"/>
        <w:autoSpaceDE w:val="0"/>
        <w:autoSpaceDN w:val="0"/>
        <w:jc w:val="both"/>
        <w:outlineLvl w:val="2"/>
        <w:rPr>
          <w:b/>
          <w:sz w:val="28"/>
        </w:rPr>
      </w:pPr>
      <w:bookmarkStart w:id="4" w:name="_Toc329691332"/>
      <w:r w:rsidRPr="00652C8C">
        <w:rPr>
          <w:b/>
          <w:sz w:val="28"/>
        </w:rPr>
        <w:t xml:space="preserve">Глава 4. Подготовка </w:t>
      </w:r>
      <w:r w:rsidRPr="00652C8C">
        <w:rPr>
          <w:b/>
          <w:sz w:val="28"/>
          <w:szCs w:val="28"/>
        </w:rPr>
        <w:t>документации по планировке территории Ленинского  сельского</w:t>
      </w:r>
      <w:r w:rsidRPr="00652C8C">
        <w:rPr>
          <w:b/>
          <w:sz w:val="28"/>
        </w:rPr>
        <w:t xml:space="preserve"> поселения</w:t>
      </w:r>
      <w:bookmarkEnd w:id="4"/>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ind w:firstLine="540"/>
        <w:jc w:val="both"/>
        <w:outlineLvl w:val="3"/>
        <w:rPr>
          <w:b/>
          <w:i/>
          <w:u w:val="single"/>
        </w:rPr>
      </w:pPr>
      <w:bookmarkStart w:id="5" w:name="_Toc329691333"/>
      <w:r w:rsidRPr="00652C8C">
        <w:rPr>
          <w:b/>
          <w:i/>
        </w:rPr>
        <w:t>Статья 9. </w:t>
      </w:r>
      <w:bookmarkEnd w:id="5"/>
      <w:r w:rsidRPr="00652C8C">
        <w:rPr>
          <w:b/>
          <w:i/>
        </w:rPr>
        <w:t>Подготовка документации по планировке территории</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autoSpaceDE w:val="0"/>
        <w:autoSpaceDN w:val="0"/>
        <w:ind w:firstLine="709"/>
        <w:jc w:val="both"/>
      </w:pPr>
      <w:r w:rsidRPr="00652C8C">
        <w:t>1. 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52C8C" w:rsidRPr="00652C8C" w:rsidRDefault="00652C8C" w:rsidP="00652C8C">
      <w:pPr>
        <w:autoSpaceDE w:val="0"/>
        <w:autoSpaceDN w:val="0"/>
        <w:ind w:firstLine="709"/>
        <w:jc w:val="both"/>
      </w:pPr>
      <w:r w:rsidRPr="00652C8C">
        <w:t>2. Подготовка документации по планировке территории, осуществляется в соответствии со статьей 42 Градостроительного Кодекса Российской Федерации.</w:t>
      </w:r>
    </w:p>
    <w:p w:rsidR="00652C8C" w:rsidRPr="00652C8C" w:rsidRDefault="00652C8C" w:rsidP="00652C8C">
      <w:pPr>
        <w:autoSpaceDE w:val="0"/>
        <w:autoSpaceDN w:val="0"/>
        <w:ind w:firstLine="709"/>
        <w:jc w:val="both"/>
      </w:pPr>
    </w:p>
    <w:p w:rsidR="00652C8C" w:rsidRPr="00652C8C" w:rsidRDefault="00652C8C" w:rsidP="00652C8C">
      <w:pPr>
        <w:widowControl w:val="0"/>
        <w:autoSpaceDE w:val="0"/>
        <w:autoSpaceDN w:val="0"/>
        <w:ind w:firstLine="540"/>
        <w:jc w:val="both"/>
        <w:outlineLvl w:val="3"/>
        <w:rPr>
          <w:b/>
          <w:i/>
          <w:u w:val="single"/>
        </w:rPr>
      </w:pPr>
      <w:bookmarkStart w:id="6" w:name="_Toc329691335"/>
      <w:r w:rsidRPr="00652C8C">
        <w:rPr>
          <w:b/>
          <w:i/>
        </w:rPr>
        <w:t>Статья 10. </w:t>
      </w:r>
      <w:r w:rsidRPr="00652C8C">
        <w:rPr>
          <w:b/>
          <w:i/>
          <w:u w:val="single"/>
        </w:rPr>
        <w:t>Проекты межевания территорий</w:t>
      </w:r>
      <w:bookmarkEnd w:id="6"/>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numPr>
          <w:ilvl w:val="0"/>
          <w:numId w:val="34"/>
        </w:numPr>
        <w:autoSpaceDE w:val="0"/>
        <w:autoSpaceDN w:val="0"/>
        <w:adjustRightInd w:val="0"/>
        <w:ind w:left="1321" w:hanging="782"/>
        <w:contextualSpacing/>
        <w:jc w:val="both"/>
        <w:rPr>
          <w:color w:val="000000"/>
        </w:rPr>
      </w:pPr>
      <w:proofErr w:type="gramStart"/>
      <w:r w:rsidRPr="00652C8C">
        <w:rPr>
          <w:color w:val="000000"/>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652C8C" w:rsidRPr="00652C8C" w:rsidRDefault="00652C8C" w:rsidP="00652C8C">
      <w:pPr>
        <w:widowControl w:val="0"/>
        <w:numPr>
          <w:ilvl w:val="0"/>
          <w:numId w:val="34"/>
        </w:numPr>
        <w:autoSpaceDE w:val="0"/>
        <w:autoSpaceDN w:val="0"/>
        <w:adjustRightInd w:val="0"/>
        <w:ind w:left="1321" w:hanging="782"/>
        <w:contextualSpacing/>
        <w:jc w:val="both"/>
      </w:pPr>
      <w:r w:rsidRPr="00652C8C">
        <w:rPr>
          <w:color w:val="000000"/>
        </w:rPr>
        <w:t xml:space="preserve"> Подготовка документации по планировке территории, осуществляется в соответствии со статьей 43 с учетом особенностей ст. 46 Градостроительного Кодекса Российской Федерации.</w:t>
      </w:r>
    </w:p>
    <w:p w:rsidR="00652C8C" w:rsidRPr="00652C8C" w:rsidRDefault="00652C8C" w:rsidP="00652C8C">
      <w:pPr>
        <w:autoSpaceDE w:val="0"/>
        <w:autoSpaceDN w:val="0"/>
        <w:ind w:firstLine="539"/>
        <w:jc w:val="both"/>
      </w:pPr>
    </w:p>
    <w:p w:rsidR="00652C8C" w:rsidRPr="00652C8C" w:rsidRDefault="00652C8C" w:rsidP="00652C8C">
      <w:pPr>
        <w:widowControl w:val="0"/>
        <w:autoSpaceDE w:val="0"/>
        <w:autoSpaceDN w:val="0"/>
        <w:jc w:val="both"/>
        <w:outlineLvl w:val="2"/>
        <w:rPr>
          <w:b/>
          <w:sz w:val="28"/>
        </w:rPr>
      </w:pPr>
      <w:r w:rsidRPr="00652C8C">
        <w:rPr>
          <w:b/>
          <w:sz w:val="28"/>
        </w:rPr>
        <w:lastRenderedPageBreak/>
        <w:t xml:space="preserve">Глава 5. Проведение общественных обсуждений или публичных слушаний по вопросам землепользования и застройки территории </w:t>
      </w:r>
      <w:r w:rsidRPr="00652C8C">
        <w:rPr>
          <w:b/>
          <w:sz w:val="28"/>
          <w:szCs w:val="28"/>
        </w:rPr>
        <w:t>Ленинского сельсовета</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ind w:firstLine="540"/>
        <w:jc w:val="both"/>
        <w:outlineLvl w:val="3"/>
        <w:rPr>
          <w:b/>
          <w:i/>
        </w:rPr>
      </w:pPr>
      <w:r w:rsidRPr="00652C8C">
        <w:rPr>
          <w:b/>
          <w:i/>
        </w:rPr>
        <w:t>Статья 11. </w:t>
      </w:r>
      <w:proofErr w:type="gramStart"/>
      <w:r w:rsidRPr="00652C8C">
        <w:rPr>
          <w:b/>
          <w:bCs/>
          <w:i/>
          <w:u w:val="single"/>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p>
    <w:p w:rsidR="00652C8C" w:rsidRPr="00652C8C" w:rsidRDefault="00652C8C" w:rsidP="00652C8C">
      <w:pPr>
        <w:widowControl w:val="0"/>
        <w:autoSpaceDE w:val="0"/>
        <w:autoSpaceDN w:val="0"/>
        <w:contextualSpacing/>
        <w:jc w:val="both"/>
        <w:outlineLvl w:val="2"/>
      </w:pPr>
      <w:r w:rsidRPr="00652C8C">
        <w:tab/>
        <w:t xml:space="preserve">1. </w:t>
      </w:r>
      <w:proofErr w:type="gramStart"/>
      <w:r w:rsidRPr="00652C8C">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652C8C">
        <w:t xml:space="preserve"> </w:t>
      </w:r>
      <w:proofErr w:type="gramStart"/>
      <w:r w:rsidRPr="00652C8C">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w:t>
      </w:r>
      <w:proofErr w:type="gramEnd"/>
      <w:r w:rsidRPr="00652C8C">
        <w:t xml:space="preserve"> Градостроительным кодексом Российской Федерации и другими федеральными законами.</w:t>
      </w:r>
    </w:p>
    <w:p w:rsidR="00652C8C" w:rsidRPr="00652C8C" w:rsidRDefault="00652C8C" w:rsidP="00652C8C">
      <w:pPr>
        <w:widowControl w:val="0"/>
        <w:autoSpaceDE w:val="0"/>
        <w:autoSpaceDN w:val="0"/>
        <w:contextualSpacing/>
        <w:jc w:val="both"/>
        <w:outlineLvl w:val="2"/>
      </w:pPr>
      <w:r w:rsidRPr="00652C8C">
        <w:tab/>
        <w:t xml:space="preserve">2. </w:t>
      </w:r>
      <w:proofErr w:type="gramStart"/>
      <w:r w:rsidRPr="00652C8C">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652C8C">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652C8C" w:rsidRPr="00652C8C" w:rsidRDefault="00652C8C" w:rsidP="00652C8C">
      <w:pPr>
        <w:widowControl w:val="0"/>
        <w:shd w:val="clear" w:color="auto" w:fill="FFFFFF"/>
        <w:autoSpaceDE w:val="0"/>
        <w:autoSpaceDN w:val="0"/>
        <w:adjustRightInd w:val="0"/>
        <w:contextualSpacing/>
        <w:jc w:val="both"/>
      </w:pPr>
      <w:r w:rsidRPr="00652C8C">
        <w:tab/>
        <w:t>3.  Процедура проведения общественных обсуждений состоит из следующих этапов:</w:t>
      </w:r>
    </w:p>
    <w:p w:rsidR="00652C8C" w:rsidRPr="00652C8C" w:rsidRDefault="00652C8C" w:rsidP="00652C8C">
      <w:pPr>
        <w:widowControl w:val="0"/>
        <w:autoSpaceDE w:val="0"/>
        <w:autoSpaceDN w:val="0"/>
        <w:jc w:val="both"/>
        <w:outlineLvl w:val="2"/>
      </w:pPr>
      <w:bookmarkStart w:id="7" w:name="dst2109"/>
      <w:bookmarkEnd w:id="7"/>
      <w:r w:rsidRPr="00652C8C">
        <w:t xml:space="preserve">1. Глава </w:t>
      </w:r>
      <w:proofErr w:type="spellStart"/>
      <w:r w:rsidRPr="00652C8C">
        <w:t>Купинского</w:t>
      </w:r>
      <w:proofErr w:type="spellEnd"/>
      <w:r w:rsidRPr="00652C8C">
        <w:t xml:space="preserve"> района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52C8C" w:rsidRPr="00652C8C" w:rsidRDefault="00652C8C" w:rsidP="00652C8C">
      <w:pPr>
        <w:widowControl w:val="0"/>
        <w:autoSpaceDE w:val="0"/>
        <w:autoSpaceDN w:val="0"/>
        <w:jc w:val="both"/>
        <w:outlineLvl w:val="2"/>
      </w:pPr>
      <w:r w:rsidRPr="00652C8C">
        <w:t>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40" w:anchor="dst2104" w:history="1">
        <w:r w:rsidRPr="00652C8C">
          <w:t>статьями 5.1</w:t>
        </w:r>
      </w:hyperlink>
      <w:r w:rsidRPr="00652C8C">
        <w:t> и </w:t>
      </w:r>
      <w:hyperlink r:id="rId41" w:anchor="dst2175" w:history="1">
        <w:r w:rsidRPr="00652C8C">
          <w:t>28</w:t>
        </w:r>
      </w:hyperlink>
      <w:r w:rsidRPr="00652C8C">
        <w:t> Градостроительного Кодекса и с </w:t>
      </w:r>
      <w:hyperlink r:id="rId42" w:anchor="dst100505" w:history="1">
        <w:r w:rsidRPr="00652C8C">
          <w:t>частями 3</w:t>
        </w:r>
      </w:hyperlink>
      <w:r w:rsidRPr="00652C8C">
        <w:t> и </w:t>
      </w:r>
      <w:hyperlink r:id="rId43" w:anchor="dst100506" w:history="1">
        <w:r w:rsidRPr="00652C8C">
          <w:t>4</w:t>
        </w:r>
      </w:hyperlink>
      <w:r w:rsidRPr="00652C8C">
        <w:t> настоящей статьи.</w:t>
      </w:r>
    </w:p>
    <w:p w:rsidR="00652C8C" w:rsidRPr="00652C8C" w:rsidRDefault="00652C8C" w:rsidP="00652C8C">
      <w:pPr>
        <w:widowControl w:val="0"/>
        <w:autoSpaceDE w:val="0"/>
        <w:autoSpaceDN w:val="0"/>
        <w:jc w:val="both"/>
        <w:outlineLvl w:val="2"/>
      </w:pPr>
      <w:r w:rsidRPr="00652C8C">
        <w:tab/>
        <w:t>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652C8C" w:rsidRPr="00652C8C" w:rsidRDefault="00652C8C" w:rsidP="00652C8C">
      <w:pPr>
        <w:widowControl w:val="0"/>
        <w:autoSpaceDE w:val="0"/>
        <w:autoSpaceDN w:val="0"/>
        <w:jc w:val="both"/>
        <w:outlineLvl w:val="2"/>
      </w:pPr>
      <w:r w:rsidRPr="00652C8C">
        <w:tab/>
        <w:t xml:space="preserve">4. </w:t>
      </w:r>
      <w:proofErr w:type="gramStart"/>
      <w:r w:rsidRPr="00652C8C">
        <w:t xml:space="preserve">В случае подготовки изменений в правила землепользования и застройки в </w:t>
      </w:r>
      <w:r w:rsidRPr="00652C8C">
        <w:lastRenderedPageBreak/>
        <w:t>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652C8C">
        <w:t xml:space="preserve"> которой установлен такой градостроительный регламент, в границах территории, подлежащей комплексному развитию;</w:t>
      </w:r>
    </w:p>
    <w:p w:rsidR="00652C8C" w:rsidRPr="00652C8C" w:rsidRDefault="00652C8C" w:rsidP="00652C8C">
      <w:pPr>
        <w:widowControl w:val="0"/>
        <w:autoSpaceDE w:val="0"/>
        <w:autoSpaceDN w:val="0"/>
        <w:contextualSpacing/>
        <w:jc w:val="both"/>
        <w:outlineLvl w:val="2"/>
      </w:pPr>
      <w:r w:rsidRPr="00652C8C">
        <w:tab/>
        <w:t>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652C8C" w:rsidRPr="00652C8C" w:rsidRDefault="00652C8C" w:rsidP="00652C8C">
      <w:pPr>
        <w:widowControl w:val="0"/>
        <w:autoSpaceDE w:val="0"/>
        <w:autoSpaceDN w:val="0"/>
        <w:contextualSpacing/>
        <w:jc w:val="both"/>
        <w:outlineLvl w:val="2"/>
      </w:pPr>
      <w:r w:rsidRPr="00652C8C">
        <w:tab/>
        <w:t xml:space="preserve">6. </w:t>
      </w:r>
      <w:proofErr w:type="gramStart"/>
      <w:r w:rsidRPr="00652C8C">
        <w:t>Глава местной администрации в течение десяти дней после представления ему проекта правил землепользования и застройки и указанных в </w:t>
      </w:r>
      <w:hyperlink r:id="rId44" w:anchor="dst100507" w:history="1">
        <w:r w:rsidRPr="00652C8C">
          <w:t>части 5</w:t>
        </w:r>
      </w:hyperlink>
      <w:r w:rsidRPr="00652C8C">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w:t>
      </w:r>
      <w:proofErr w:type="gramEnd"/>
      <w:r w:rsidRPr="00652C8C">
        <w:t xml:space="preserve">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2"/>
        <w:rPr>
          <w:b/>
          <w:sz w:val="28"/>
        </w:rPr>
      </w:pPr>
      <w:r w:rsidRPr="00652C8C">
        <w:rPr>
          <w:b/>
          <w:sz w:val="28"/>
        </w:rPr>
        <w:t xml:space="preserve">Глава 6. Внесение изменений в Правила землепользования и застройки территории </w:t>
      </w:r>
      <w:r w:rsidRPr="00652C8C">
        <w:rPr>
          <w:b/>
          <w:sz w:val="28"/>
          <w:szCs w:val="28"/>
        </w:rPr>
        <w:t>Ленинского сельсовета</w:t>
      </w:r>
      <w:r w:rsidRPr="00652C8C">
        <w:rPr>
          <w:b/>
          <w:sz w:val="28"/>
        </w:rPr>
        <w:t xml:space="preserve"> </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3"/>
        <w:rPr>
          <w:b/>
          <w:i/>
          <w:u w:val="single"/>
        </w:rPr>
      </w:pPr>
      <w:r w:rsidRPr="00652C8C">
        <w:rPr>
          <w:b/>
          <w:i/>
        </w:rPr>
        <w:t xml:space="preserve">Статья 12. </w:t>
      </w:r>
      <w:r w:rsidRPr="00652C8C">
        <w:rPr>
          <w:b/>
          <w:i/>
          <w:u w:val="single"/>
        </w:rPr>
        <w:t>Порядок внесения изменений в Правила</w:t>
      </w:r>
    </w:p>
    <w:p w:rsidR="00652C8C" w:rsidRPr="00652C8C" w:rsidRDefault="00652C8C" w:rsidP="00652C8C">
      <w:pPr>
        <w:widowControl w:val="0"/>
        <w:autoSpaceDE w:val="0"/>
        <w:autoSpaceDN w:val="0"/>
        <w:jc w:val="both"/>
        <w:outlineLvl w:val="3"/>
        <w:rPr>
          <w:b/>
          <w:i/>
        </w:rPr>
      </w:pPr>
    </w:p>
    <w:p w:rsidR="00652C8C" w:rsidRPr="00652C8C" w:rsidRDefault="00652C8C" w:rsidP="00652C8C">
      <w:pPr>
        <w:autoSpaceDE w:val="0"/>
        <w:autoSpaceDN w:val="0"/>
        <w:adjustRightInd w:val="0"/>
        <w:ind w:firstLine="709"/>
        <w:contextualSpacing/>
        <w:jc w:val="both"/>
        <w:rPr>
          <w:color w:val="000000"/>
        </w:rPr>
      </w:pPr>
      <w:r w:rsidRPr="00652C8C">
        <w:rPr>
          <w:color w:val="000000"/>
        </w:rPr>
        <w:t>1. Внесение изменений в Правила осуществляется в порядке, предусмотренном статьями 31,32 и 33 Градостроительного кодекса Российской Федерации.</w:t>
      </w:r>
    </w:p>
    <w:p w:rsidR="00652C8C" w:rsidRPr="00652C8C" w:rsidRDefault="00652C8C" w:rsidP="00652C8C">
      <w:pPr>
        <w:shd w:val="clear" w:color="auto" w:fill="FFFFFF"/>
        <w:spacing w:before="210"/>
        <w:ind w:firstLine="540"/>
        <w:contextualSpacing/>
        <w:jc w:val="both"/>
        <w:rPr>
          <w:color w:val="000000"/>
        </w:rPr>
      </w:pPr>
      <w:r w:rsidRPr="00652C8C">
        <w:rPr>
          <w:color w:val="000000"/>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52C8C">
        <w:rPr>
          <w:color w:val="000000"/>
        </w:rPr>
        <w:t>приаэродромной</w:t>
      </w:r>
      <w:proofErr w:type="spellEnd"/>
      <w:r w:rsidRPr="00652C8C">
        <w:rPr>
          <w:color w:val="000000"/>
        </w:rPr>
        <w:t xml:space="preserve"> территории, которые допущены в правилах землепользования и застройки поселения, городского округа, межселенной территории;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поступление предложений об изменении границ территориальных зон, изменении градостроительных регламентов;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4) несоответствие установленных градостроительным регламентом ограничений </w:t>
      </w:r>
      <w:r w:rsidRPr="00652C8C">
        <w:rPr>
          <w:color w:val="000000"/>
        </w:rPr>
        <w:lastRenderedPageBreak/>
        <w:t>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6) принятие решения о комплексном развитии территории;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7) обнаружение мест захоронений погибших при защите Отечества, расположенных в границах муниципальных образований.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Предложения о внесении изменений в правила землепользования и застройки в комиссию направляются: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52C8C" w:rsidRPr="00652C8C" w:rsidRDefault="00652C8C" w:rsidP="00652C8C">
      <w:pPr>
        <w:widowControl w:val="0"/>
        <w:autoSpaceDE w:val="0"/>
        <w:autoSpaceDN w:val="0"/>
        <w:adjustRightInd w:val="0"/>
        <w:contextualSpacing/>
        <w:jc w:val="both"/>
        <w:rPr>
          <w:color w:val="000000"/>
        </w:rPr>
      </w:pPr>
      <w:proofErr w:type="gramStart"/>
      <w:r w:rsidRPr="00652C8C">
        <w:rPr>
          <w:color w:val="000000"/>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652C8C" w:rsidRPr="00652C8C" w:rsidRDefault="00652C8C" w:rsidP="00652C8C">
      <w:pPr>
        <w:widowControl w:val="0"/>
        <w:autoSpaceDE w:val="0"/>
        <w:autoSpaceDN w:val="0"/>
        <w:adjustRightInd w:val="0"/>
        <w:contextualSpacing/>
        <w:jc w:val="both"/>
        <w:rPr>
          <w:color w:val="000000"/>
        </w:rPr>
      </w:pPr>
      <w:proofErr w:type="gramStart"/>
      <w:r w:rsidRPr="00652C8C">
        <w:rPr>
          <w:color w:val="00000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652C8C">
        <w:rPr>
          <w:color w:val="000000"/>
        </w:rPr>
        <w:t xml:space="preserve"> 50 процентов, или дочерним обществом, в уставном (складочном) капитале которого более 50 процентов долей </w:t>
      </w:r>
      <w:r w:rsidRPr="00652C8C">
        <w:rPr>
          <w:color w:val="000000"/>
        </w:rPr>
        <w:lastRenderedPageBreak/>
        <w:t>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3.1. В случае</w:t>
      </w:r>
      <w:proofErr w:type="gramStart"/>
      <w:r w:rsidRPr="00652C8C">
        <w:rPr>
          <w:color w:val="000000"/>
        </w:rPr>
        <w:t>,</w:t>
      </w:r>
      <w:proofErr w:type="gramEnd"/>
      <w:r w:rsidRPr="00652C8C">
        <w:rPr>
          <w:color w:val="000000"/>
        </w:rPr>
        <w:t xml:space="preserve"> если правилами землепользования и застройки не обеспечена в соответствии с </w:t>
      </w:r>
      <w:hyperlink r:id="rId45" w:anchor="dst1345" w:history="1">
        <w:r w:rsidRPr="00652C8C">
          <w:rPr>
            <w:color w:val="000000"/>
          </w:rPr>
          <w:t>частью 3.1 статьи 31</w:t>
        </w:r>
      </w:hyperlink>
      <w:r w:rsidRPr="00652C8C">
        <w:rPr>
          <w:color w:val="000000"/>
        </w:rPr>
        <w:t>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3.2. В случае, предусмотренном </w:t>
      </w:r>
      <w:hyperlink r:id="rId46" w:anchor="dst1346" w:history="1">
        <w:r w:rsidRPr="00652C8C">
          <w:rPr>
            <w:color w:val="000000"/>
          </w:rPr>
          <w:t>частью 3.1</w:t>
        </w:r>
      </w:hyperlink>
      <w:r w:rsidRPr="00652C8C">
        <w:rPr>
          <w:color w:val="000000"/>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47" w:anchor="dst1346" w:history="1">
        <w:r w:rsidRPr="00652C8C">
          <w:rPr>
            <w:color w:val="000000"/>
          </w:rPr>
          <w:t>части 3.1</w:t>
        </w:r>
      </w:hyperlink>
      <w:r w:rsidRPr="00652C8C">
        <w:rPr>
          <w:color w:val="000000"/>
        </w:rPr>
        <w:t> настоящей статьи требования.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3.3. </w:t>
      </w:r>
      <w:proofErr w:type="gramStart"/>
      <w:r w:rsidRPr="00652C8C">
        <w:rPr>
          <w:color w:val="000000"/>
        </w:rPr>
        <w:t>В целях внесения изменений в правила землепользования и застройки в случаях, предусмотренных </w:t>
      </w:r>
      <w:hyperlink r:id="rId48" w:anchor="dst2456" w:history="1">
        <w:r w:rsidRPr="00652C8C">
          <w:rPr>
            <w:color w:val="000000"/>
          </w:rPr>
          <w:t>пунктами 3</w:t>
        </w:r>
      </w:hyperlink>
      <w:r w:rsidRPr="00652C8C">
        <w:rPr>
          <w:color w:val="000000"/>
        </w:rPr>
        <w:t> - </w:t>
      </w:r>
      <w:hyperlink r:id="rId49" w:anchor="dst3337" w:history="1">
        <w:r w:rsidRPr="00652C8C">
          <w:rPr>
            <w:color w:val="000000"/>
          </w:rPr>
          <w:t>6 части 2</w:t>
        </w:r>
      </w:hyperlink>
      <w:r w:rsidRPr="00652C8C">
        <w:rPr>
          <w:color w:val="000000"/>
        </w:rPr>
        <w:t> и </w:t>
      </w:r>
      <w:hyperlink r:id="rId50" w:anchor="dst1346" w:history="1">
        <w:r w:rsidRPr="00652C8C">
          <w:rPr>
            <w:color w:val="000000"/>
          </w:rPr>
          <w:t>частью 3.1</w:t>
        </w:r>
      </w:hyperlink>
      <w:r w:rsidRPr="00652C8C">
        <w:rPr>
          <w:color w:val="000000"/>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652C8C">
        <w:rPr>
          <w:color w:val="000000"/>
        </w:rPr>
        <w:t xml:space="preserve"> </w:t>
      </w:r>
      <w:proofErr w:type="gramStart"/>
      <w:r w:rsidRPr="00652C8C">
        <w:rPr>
          <w:color w:val="000000"/>
        </w:rPr>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51" w:anchor="dst100527" w:history="1">
        <w:r w:rsidRPr="00652C8C">
          <w:rPr>
            <w:color w:val="000000"/>
          </w:rPr>
          <w:t>частью 4</w:t>
        </w:r>
      </w:hyperlink>
      <w:r w:rsidRPr="00652C8C">
        <w:rPr>
          <w:color w:val="000000"/>
        </w:rPr>
        <w:t> настоящей статьи заключения комиссии не требуются.</w:t>
      </w:r>
      <w:proofErr w:type="gramEnd"/>
    </w:p>
    <w:p w:rsidR="00652C8C" w:rsidRPr="00652C8C" w:rsidRDefault="00652C8C" w:rsidP="00652C8C">
      <w:pPr>
        <w:widowControl w:val="0"/>
        <w:autoSpaceDE w:val="0"/>
        <w:autoSpaceDN w:val="0"/>
        <w:adjustRightInd w:val="0"/>
        <w:contextualSpacing/>
        <w:jc w:val="both"/>
        <w:rPr>
          <w:color w:val="000000"/>
        </w:rPr>
      </w:pPr>
      <w:r w:rsidRPr="00652C8C">
        <w:rPr>
          <w:color w:val="000000"/>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52" w:anchor="dst3334" w:history="1">
        <w:r w:rsidRPr="00652C8C">
          <w:rPr>
            <w:color w:val="000000"/>
          </w:rPr>
          <w:t>частью 5.2 статьи 30</w:t>
        </w:r>
      </w:hyperlink>
      <w:r w:rsidRPr="00652C8C">
        <w:rPr>
          <w:color w:val="000000"/>
        </w:rPr>
        <w:t xml:space="preserve"> Градостроительного Кодекса, такие изменения должны быть внесены в срок не </w:t>
      </w:r>
      <w:proofErr w:type="gramStart"/>
      <w:r w:rsidRPr="00652C8C">
        <w:rPr>
          <w:color w:val="000000"/>
        </w:rPr>
        <w:t>позднее</w:t>
      </w:r>
      <w:proofErr w:type="gramEnd"/>
      <w:r w:rsidRPr="00652C8C">
        <w:rPr>
          <w:color w:val="000000"/>
        </w:rPr>
        <w:t xml:space="preserve"> чем девяносто дней со дня утверждения проекта планировки территории в целях ее комплексного развития.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652C8C">
        <w:rPr>
          <w:color w:val="000000"/>
        </w:rPr>
        <w:t>с даты обнаружения</w:t>
      </w:r>
      <w:proofErr w:type="gramEnd"/>
      <w:r w:rsidRPr="00652C8C">
        <w:rPr>
          <w:color w:val="000000"/>
        </w:rPr>
        <w:t xml:space="preserve"> таких мест, при этом проведение общественных обсуждений или публичных слушаний не требуется.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4. </w:t>
      </w:r>
      <w:proofErr w:type="gramStart"/>
      <w:r w:rsidRPr="00652C8C">
        <w:rPr>
          <w:color w:val="000000"/>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52C8C">
        <w:rPr>
          <w:color w:val="000000"/>
        </w:rPr>
        <w:t>приаэродромной</w:t>
      </w:r>
      <w:proofErr w:type="spellEnd"/>
      <w:r w:rsidRPr="00652C8C">
        <w:rPr>
          <w:color w:val="000000"/>
        </w:rPr>
        <w:t xml:space="preserve"> территории, рассмотрению комиссией не подлежит.</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lastRenderedPageBreak/>
        <w:tab/>
        <w:t>5. Глава местной администрации с учетом рекомендаций, содержащихся в заключени</w:t>
      </w:r>
      <w:proofErr w:type="gramStart"/>
      <w:r w:rsidRPr="00652C8C">
        <w:rPr>
          <w:color w:val="000000"/>
        </w:rPr>
        <w:t>и</w:t>
      </w:r>
      <w:proofErr w:type="gramEnd"/>
      <w:r w:rsidRPr="00652C8C">
        <w:rPr>
          <w:color w:val="000000"/>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5.1. В случае</w:t>
      </w:r>
      <w:proofErr w:type="gramStart"/>
      <w:r w:rsidRPr="00652C8C">
        <w:rPr>
          <w:color w:val="000000"/>
        </w:rPr>
        <w:t>,</w:t>
      </w:r>
      <w:proofErr w:type="gramEnd"/>
      <w:r w:rsidRPr="00652C8C">
        <w:rPr>
          <w:color w:val="000000"/>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53" w:anchor="dst1969" w:history="1">
        <w:r w:rsidRPr="00652C8C">
          <w:rPr>
            <w:color w:val="000000"/>
          </w:rPr>
          <w:t>пункте 1.1 части 2</w:t>
        </w:r>
      </w:hyperlink>
      <w:r w:rsidRPr="00652C8C">
        <w:rPr>
          <w:color w:val="000000"/>
        </w:rPr>
        <w:t xml:space="preserve"> настоящей статьи, </w:t>
      </w:r>
      <w:proofErr w:type="gramStart"/>
      <w:r w:rsidRPr="00652C8C">
        <w:rPr>
          <w:color w:val="000000"/>
        </w:rPr>
        <w:t>обязан</w:t>
      </w:r>
      <w:proofErr w:type="gramEnd"/>
      <w:r w:rsidRPr="00652C8C">
        <w:rPr>
          <w:color w:val="000000"/>
        </w:rPr>
        <w:t xml:space="preserve"> принять решение о внесении изменений в правила землепользования и застройки. Предписание, указанное в </w:t>
      </w:r>
      <w:hyperlink r:id="rId54" w:anchor="dst1969" w:history="1">
        <w:r w:rsidRPr="00652C8C">
          <w:rPr>
            <w:color w:val="000000"/>
          </w:rPr>
          <w:t>пункте 1.1 части 2</w:t>
        </w:r>
      </w:hyperlink>
      <w:r w:rsidRPr="00652C8C">
        <w:rPr>
          <w:color w:val="000000"/>
        </w:rPr>
        <w:t> настоящей статьи, может быть обжаловано главой местной администрации в суд.</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7. </w:t>
      </w:r>
      <w:proofErr w:type="gramStart"/>
      <w:r w:rsidRPr="00652C8C">
        <w:rPr>
          <w:color w:val="00000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55" w:anchor="dst2783" w:history="1">
        <w:r w:rsidRPr="00652C8C">
          <w:rPr>
            <w:color w:val="000000"/>
          </w:rPr>
          <w:t>части 2 статьи 55.32</w:t>
        </w:r>
      </w:hyperlink>
      <w:r w:rsidRPr="00652C8C">
        <w:rPr>
          <w:color w:val="000000"/>
        </w:rPr>
        <w:t>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652C8C">
        <w:rPr>
          <w:color w:val="000000"/>
        </w:rPr>
        <w:t xml:space="preserve"> </w:t>
      </w:r>
      <w:proofErr w:type="gramStart"/>
      <w:r w:rsidRPr="00652C8C">
        <w:rPr>
          <w:color w:val="000000"/>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652C8C">
        <w:rPr>
          <w:color w:val="000000"/>
        </w:rPr>
        <w:t> </w:t>
      </w:r>
      <w:hyperlink r:id="rId56" w:anchor="dst2783" w:history="1">
        <w:r w:rsidRPr="00652C8C">
          <w:rPr>
            <w:color w:val="000000"/>
          </w:rPr>
          <w:t xml:space="preserve">части 2 </w:t>
        </w:r>
        <w:proofErr w:type="gramStart"/>
        <w:r w:rsidRPr="00652C8C">
          <w:rPr>
            <w:color w:val="000000"/>
          </w:rPr>
          <w:t>статьи</w:t>
        </w:r>
        <w:proofErr w:type="gramEnd"/>
        <w:r w:rsidRPr="00652C8C">
          <w:rPr>
            <w:color w:val="000000"/>
          </w:rPr>
          <w:t xml:space="preserve"> 55.32</w:t>
        </w:r>
      </w:hyperlink>
      <w:r w:rsidRPr="00652C8C">
        <w:rPr>
          <w:color w:val="000000"/>
        </w:rPr>
        <w:t xml:space="preserve"> Градостроительного Кодекса и от </w:t>
      </w:r>
      <w:proofErr w:type="gramStart"/>
      <w:r w:rsidRPr="00652C8C">
        <w:rPr>
          <w:color w:val="000000"/>
        </w:rPr>
        <w:t>которых</w:t>
      </w:r>
      <w:proofErr w:type="gramEnd"/>
      <w:r w:rsidRPr="00652C8C">
        <w:rPr>
          <w:color w:val="000000"/>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8. </w:t>
      </w:r>
      <w:proofErr w:type="gramStart"/>
      <w:r w:rsidRPr="00652C8C">
        <w:rPr>
          <w:color w:val="000000"/>
        </w:rPr>
        <w:t>В случаях, предусмотренных </w:t>
      </w:r>
      <w:hyperlink r:id="rId57" w:anchor="dst2456" w:history="1">
        <w:r w:rsidRPr="00652C8C">
          <w:rPr>
            <w:color w:val="000000"/>
          </w:rPr>
          <w:t>пунктами 3</w:t>
        </w:r>
      </w:hyperlink>
      <w:r w:rsidRPr="00652C8C">
        <w:rPr>
          <w:color w:val="000000"/>
        </w:rPr>
        <w:t> - </w:t>
      </w:r>
      <w:hyperlink r:id="rId58" w:anchor="dst2458" w:history="1">
        <w:r w:rsidRPr="00652C8C">
          <w:rPr>
            <w:color w:val="000000"/>
          </w:rPr>
          <w:t>5 части 2</w:t>
        </w:r>
      </w:hyperlink>
      <w:r w:rsidRPr="00652C8C">
        <w:rPr>
          <w:color w:val="000000"/>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w:t>
      </w:r>
      <w:proofErr w:type="gramEnd"/>
      <w:r w:rsidRPr="00652C8C">
        <w:rPr>
          <w:color w:val="000000"/>
        </w:rPr>
        <w:t xml:space="preserve">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9. </w:t>
      </w:r>
      <w:proofErr w:type="gramStart"/>
      <w:r w:rsidRPr="00652C8C">
        <w:rPr>
          <w:color w:val="000000"/>
        </w:rPr>
        <w:t>В случае поступления требования, предусмотренного </w:t>
      </w:r>
      <w:hyperlink r:id="rId59" w:anchor="dst2461" w:history="1">
        <w:r w:rsidRPr="00652C8C">
          <w:rPr>
            <w:color w:val="000000"/>
          </w:rPr>
          <w:t>частью 8</w:t>
        </w:r>
      </w:hyperlink>
      <w:r w:rsidRPr="00652C8C">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60" w:anchor="dst2456" w:history="1">
        <w:r w:rsidRPr="00652C8C">
          <w:rPr>
            <w:color w:val="000000"/>
          </w:rPr>
          <w:t>пунктами 3</w:t>
        </w:r>
      </w:hyperlink>
      <w:r w:rsidRPr="00652C8C">
        <w:rPr>
          <w:color w:val="000000"/>
        </w:rPr>
        <w:t> - </w:t>
      </w:r>
      <w:hyperlink r:id="rId61" w:anchor="dst2458" w:history="1">
        <w:r w:rsidRPr="00652C8C">
          <w:rPr>
            <w:color w:val="000000"/>
          </w:rPr>
          <w:t>5 части 2</w:t>
        </w:r>
      </w:hyperlink>
      <w:r w:rsidRPr="00652C8C">
        <w:rPr>
          <w:color w:val="000000"/>
        </w:rPr>
        <w:t xml:space="preserve"> настоящей статьи оснований для внесения </w:t>
      </w:r>
      <w:r w:rsidRPr="00652C8C">
        <w:rPr>
          <w:color w:val="000000"/>
        </w:rPr>
        <w:lastRenderedPageBreak/>
        <w:t>изменений в правила землепользования и застройки глава местной администрации обязан обеспечить внесение</w:t>
      </w:r>
      <w:proofErr w:type="gramEnd"/>
      <w:r w:rsidRPr="00652C8C">
        <w:rPr>
          <w:color w:val="000000"/>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62" w:anchor="dst3124" w:history="1">
        <w:r w:rsidRPr="00652C8C">
          <w:rPr>
            <w:color w:val="000000"/>
          </w:rPr>
          <w:t>частью 8</w:t>
        </w:r>
      </w:hyperlink>
      <w:r w:rsidRPr="00652C8C">
        <w:rPr>
          <w:color w:val="000000"/>
        </w:rPr>
        <w:t> настоящей статьи, не требуется.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10. </w:t>
      </w:r>
      <w:proofErr w:type="gramStart"/>
      <w:r w:rsidRPr="00652C8C">
        <w:rPr>
          <w:color w:val="000000"/>
        </w:rPr>
        <w:t>Срок уточнения правил землепользования и застройки в соответствии с </w:t>
      </w:r>
      <w:hyperlink r:id="rId63" w:anchor="dst3125" w:history="1">
        <w:r w:rsidRPr="00652C8C">
          <w:rPr>
            <w:color w:val="000000"/>
          </w:rPr>
          <w:t>частью 9</w:t>
        </w:r>
      </w:hyperlink>
      <w:r w:rsidRPr="00652C8C">
        <w:rPr>
          <w:color w:val="000000"/>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652C8C">
        <w:rPr>
          <w:color w:val="000000"/>
        </w:rPr>
        <w:t>, предусмотренного </w:t>
      </w:r>
      <w:hyperlink r:id="rId64" w:anchor="dst2461" w:history="1">
        <w:r w:rsidRPr="00652C8C">
          <w:rPr>
            <w:color w:val="000000"/>
          </w:rPr>
          <w:t>частью 8</w:t>
        </w:r>
      </w:hyperlink>
      <w:r w:rsidRPr="00652C8C">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65" w:anchor="dst2456" w:history="1">
        <w:r w:rsidRPr="00652C8C">
          <w:rPr>
            <w:color w:val="000000"/>
          </w:rPr>
          <w:t>пунктами 3</w:t>
        </w:r>
      </w:hyperlink>
      <w:r w:rsidRPr="00652C8C">
        <w:rPr>
          <w:color w:val="000000"/>
        </w:rPr>
        <w:t> - </w:t>
      </w:r>
      <w:hyperlink r:id="rId66" w:anchor="dst2458" w:history="1">
        <w:r w:rsidRPr="00652C8C">
          <w:rPr>
            <w:color w:val="000000"/>
          </w:rPr>
          <w:t>5 части 2</w:t>
        </w:r>
      </w:hyperlink>
      <w:r w:rsidRPr="00652C8C">
        <w:rPr>
          <w:color w:val="000000"/>
        </w:rPr>
        <w:t> настоящей статьи оснований для внесения изменений в правила землепользования и застройки.</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13. </w:t>
      </w:r>
      <w:r w:rsidRPr="00652C8C">
        <w:rPr>
          <w:b/>
          <w:i/>
          <w:u w:val="single"/>
        </w:rPr>
        <w:t>Порядок утверждения проекта о внесении изменений в Правила землепользования и застройки территории Ленинского поселения</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contextualSpacing/>
        <w:jc w:val="both"/>
        <w:rPr>
          <w:color w:val="000000"/>
        </w:rPr>
      </w:pPr>
      <w:r w:rsidRPr="00652C8C">
        <w:t xml:space="preserve">1. </w:t>
      </w:r>
      <w:r w:rsidRPr="00652C8C">
        <w:rPr>
          <w:color w:val="000000"/>
        </w:rPr>
        <w:t xml:space="preserve">Проект о внесении изменений в Правила утверждается Советом  депутатов  </w:t>
      </w:r>
      <w:proofErr w:type="spellStart"/>
      <w:r w:rsidRPr="00652C8C">
        <w:rPr>
          <w:color w:val="000000"/>
        </w:rPr>
        <w:t>Купинского</w:t>
      </w:r>
      <w:proofErr w:type="spellEnd"/>
      <w:r w:rsidRPr="00652C8C">
        <w:rPr>
          <w:color w:val="000000"/>
        </w:rPr>
        <w:t xml:space="preserve"> района Новосибирской области.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 xml:space="preserve">2.  Совет депутатов  </w:t>
      </w:r>
      <w:proofErr w:type="spellStart"/>
      <w:r w:rsidRPr="00652C8C">
        <w:rPr>
          <w:color w:val="000000"/>
        </w:rPr>
        <w:t>Купинского</w:t>
      </w:r>
      <w:proofErr w:type="spellEnd"/>
      <w:r w:rsidRPr="00652C8C">
        <w:rPr>
          <w:color w:val="000000"/>
        </w:rPr>
        <w:t xml:space="preserve"> района Новосибирской области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w:t>
      </w:r>
      <w:proofErr w:type="gramStart"/>
      <w:r w:rsidRPr="00652C8C">
        <w:rPr>
          <w:color w:val="000000"/>
        </w:rPr>
        <w:t>о внесении изменений в Правила на доработку в соответствии с результатами</w:t>
      </w:r>
      <w:proofErr w:type="gramEnd"/>
      <w:r w:rsidRPr="00652C8C">
        <w:rPr>
          <w:color w:val="000000"/>
        </w:rPr>
        <w:t xml:space="preserve"> общественных обсуждений или публичных слушаний по указанному проекту.</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 xml:space="preserve">3. Проект о внесении изменений в Правила размещается на официальном сайте Ленинского сельсовета  </w:t>
      </w:r>
      <w:proofErr w:type="spellStart"/>
      <w:r w:rsidRPr="00652C8C">
        <w:rPr>
          <w:color w:val="000000"/>
        </w:rPr>
        <w:t>Купинского</w:t>
      </w:r>
      <w:proofErr w:type="spellEnd"/>
      <w:r w:rsidRPr="00652C8C">
        <w:rPr>
          <w:color w:val="000000"/>
        </w:rPr>
        <w:t xml:space="preserve"> района Новосибирской области в сети "Интернет".</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 xml:space="preserve">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w:t>
      </w:r>
      <w:proofErr w:type="gramStart"/>
      <w:r w:rsidRPr="00652C8C">
        <w:rPr>
          <w:color w:val="000000"/>
        </w:rPr>
        <w:t>позднее</w:t>
      </w:r>
      <w:proofErr w:type="gramEnd"/>
      <w:r w:rsidRPr="00652C8C">
        <w:rPr>
          <w:color w:val="000000"/>
        </w:rPr>
        <w:t xml:space="preserve"> чем по истечении десяти дней с даты утверждения указанных правил.</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4. Физические и юридические лица вправе оспорить решение об утверждении правил землепользования и застройки в судебном порядке.</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5. </w:t>
      </w:r>
      <w:proofErr w:type="gramStart"/>
      <w:r w:rsidRPr="00652C8C">
        <w:rPr>
          <w:color w:val="000000"/>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w:t>
      </w:r>
      <w:proofErr w:type="gramEnd"/>
      <w:r w:rsidRPr="00652C8C">
        <w:rPr>
          <w:color w:val="000000"/>
        </w:rPr>
        <w:t xml:space="preserve"> и застройки.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6. </w:t>
      </w:r>
      <w:proofErr w:type="gramStart"/>
      <w:r w:rsidRPr="00652C8C">
        <w:rPr>
          <w:color w:val="000000"/>
        </w:rPr>
        <w:t xml:space="preserve">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w:t>
      </w:r>
      <w:r w:rsidRPr="00652C8C">
        <w:rPr>
          <w:color w:val="000000"/>
        </w:rPr>
        <w:lastRenderedPageBreak/>
        <w:t>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w:t>
      </w:r>
      <w:proofErr w:type="gramEnd"/>
      <w:r w:rsidRPr="00652C8C">
        <w:rPr>
          <w:color w:val="000000"/>
        </w:rPr>
        <w:t xml:space="preserve">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rPr>
          <w:b/>
          <w:color w:val="000000"/>
          <w:sz w:val="28"/>
          <w:szCs w:val="28"/>
        </w:rPr>
      </w:pPr>
      <w:r w:rsidRPr="00652C8C">
        <w:rPr>
          <w:b/>
          <w:color w:val="000000"/>
          <w:sz w:val="28"/>
          <w:szCs w:val="28"/>
        </w:rPr>
        <w:t>Раздел 2. КАРТА ГРАДОСТРОИТЕЛЬНОГО ЗОНИРОВАНИЯ</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14. </w:t>
      </w:r>
      <w:r w:rsidRPr="00652C8C">
        <w:rPr>
          <w:b/>
          <w:i/>
          <w:u w:val="single"/>
        </w:rPr>
        <w:t>Требования к карте градостроительного зонирования территории Ленинского сельсовета</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jc w:val="both"/>
        <w:rPr>
          <w:color w:val="000000"/>
        </w:rPr>
      </w:pPr>
      <w:r w:rsidRPr="00652C8C">
        <w:rPr>
          <w:color w:val="000000"/>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652C8C" w:rsidRPr="00652C8C" w:rsidRDefault="00652C8C" w:rsidP="00652C8C">
      <w:pPr>
        <w:autoSpaceDE w:val="0"/>
        <w:autoSpaceDN w:val="0"/>
        <w:adjustRightInd w:val="0"/>
        <w:ind w:firstLine="709"/>
        <w:jc w:val="both"/>
        <w:rPr>
          <w:color w:val="000000"/>
        </w:rPr>
      </w:pPr>
      <w:r w:rsidRPr="00652C8C">
        <w:rPr>
          <w:color w:val="000000"/>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поселений регионального значения, если таковы имеются. Указанные границы могут отображаться на отдельных картах.</w:t>
      </w:r>
    </w:p>
    <w:p w:rsidR="00652C8C" w:rsidRPr="00652C8C" w:rsidRDefault="00652C8C" w:rsidP="00652C8C">
      <w:pPr>
        <w:autoSpaceDE w:val="0"/>
        <w:autoSpaceDN w:val="0"/>
        <w:adjustRightInd w:val="0"/>
        <w:ind w:firstLine="709"/>
        <w:jc w:val="both"/>
        <w:rPr>
          <w:color w:val="000000"/>
        </w:rPr>
      </w:pPr>
      <w:r w:rsidRPr="00652C8C">
        <w:rPr>
          <w:color w:val="00000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652C8C" w:rsidRPr="00652C8C" w:rsidRDefault="00652C8C" w:rsidP="00652C8C">
      <w:pPr>
        <w:autoSpaceDE w:val="0"/>
        <w:autoSpaceDN w:val="0"/>
        <w:adjustRightInd w:val="0"/>
        <w:ind w:firstLine="709"/>
        <w:jc w:val="both"/>
        <w:rPr>
          <w:color w:val="000000"/>
        </w:rPr>
      </w:pPr>
      <w:r w:rsidRPr="00652C8C">
        <w:rPr>
          <w:color w:val="000000"/>
        </w:rPr>
        <w:t>В проекте представлена карта градостроительного зонирования, совмещенные с картой границ зон с особыми условиями использования территории в отношении каждого населенного пункта Ленинского сельсовета.</w:t>
      </w:r>
    </w:p>
    <w:p w:rsidR="00652C8C" w:rsidRPr="00652C8C" w:rsidRDefault="00652C8C" w:rsidP="00652C8C">
      <w:pPr>
        <w:widowControl w:val="0"/>
        <w:autoSpaceDE w:val="0"/>
        <w:autoSpaceDN w:val="0"/>
        <w:adjustRightInd w:val="0"/>
        <w:jc w:val="both"/>
        <w:outlineLvl w:val="0"/>
        <w:rPr>
          <w:b/>
          <w:sz w:val="28"/>
        </w:rPr>
      </w:pPr>
    </w:p>
    <w:p w:rsidR="00652C8C" w:rsidRPr="00652C8C" w:rsidRDefault="00652C8C" w:rsidP="00652C8C">
      <w:pPr>
        <w:widowControl w:val="0"/>
        <w:autoSpaceDE w:val="0"/>
        <w:autoSpaceDN w:val="0"/>
        <w:adjustRightInd w:val="0"/>
        <w:jc w:val="both"/>
        <w:outlineLvl w:val="0"/>
        <w:rPr>
          <w:b/>
          <w:sz w:val="28"/>
        </w:rPr>
      </w:pPr>
    </w:p>
    <w:p w:rsidR="00652C8C" w:rsidRPr="00652C8C" w:rsidRDefault="00652C8C" w:rsidP="00652C8C">
      <w:pPr>
        <w:widowControl w:val="0"/>
        <w:autoSpaceDE w:val="0"/>
        <w:autoSpaceDN w:val="0"/>
        <w:adjustRightInd w:val="0"/>
        <w:jc w:val="both"/>
        <w:outlineLvl w:val="0"/>
        <w:rPr>
          <w:b/>
          <w:sz w:val="28"/>
        </w:rPr>
      </w:pPr>
      <w:r w:rsidRPr="00652C8C">
        <w:rPr>
          <w:b/>
          <w:sz w:val="28"/>
        </w:rPr>
        <w:t>Раздел 3. ГРАДОСТРОИТЕЛЬНЫЕ РЕГЛАМЕНТЫ</w:t>
      </w:r>
    </w:p>
    <w:p w:rsidR="00652C8C" w:rsidRPr="00652C8C" w:rsidRDefault="00652C8C" w:rsidP="00652C8C">
      <w:pPr>
        <w:widowControl w:val="0"/>
        <w:autoSpaceDE w:val="0"/>
        <w:autoSpaceDN w:val="0"/>
        <w:adjustRightInd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2"/>
        <w:rPr>
          <w:b/>
          <w:i/>
          <w:u w:val="single"/>
        </w:rPr>
      </w:pPr>
      <w:r w:rsidRPr="00652C8C">
        <w:rPr>
          <w:b/>
          <w:i/>
          <w:u w:val="single"/>
        </w:rPr>
        <w:t xml:space="preserve">Статья 15 Градостроительные регламенты </w:t>
      </w:r>
    </w:p>
    <w:p w:rsidR="00652C8C" w:rsidRPr="00652C8C" w:rsidRDefault="00652C8C" w:rsidP="00652C8C">
      <w:pPr>
        <w:shd w:val="clear" w:color="auto" w:fill="FFFFFF"/>
        <w:ind w:firstLine="540"/>
        <w:contextualSpacing/>
        <w:jc w:val="both"/>
        <w:rPr>
          <w:color w:val="000000"/>
        </w:rPr>
      </w:pPr>
      <w:r w:rsidRPr="00652C8C">
        <w:rPr>
          <w:color w:val="000000"/>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Градостроительные регламенты устанавливаются с учетом: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фактического использования земельных участков и объектов капитального строительства в границах территориальной зоны;</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2) возможности сочетания в пределах одной территориальной зоны различных видов </w:t>
      </w:r>
      <w:r w:rsidRPr="00652C8C">
        <w:rPr>
          <w:color w:val="000000"/>
        </w:rPr>
        <w:lastRenderedPageBreak/>
        <w:t>существующего и планируемого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 видов территориальных зон;</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 требований охраны объектов культурного наследия, а также особо охраняемых природных территорий, иных природных объектов.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Действие градостроительного регламента не распространяется на земельные участки:</w:t>
      </w:r>
    </w:p>
    <w:p w:rsidR="00652C8C" w:rsidRPr="00652C8C" w:rsidRDefault="00652C8C" w:rsidP="00652C8C">
      <w:pPr>
        <w:widowControl w:val="0"/>
        <w:autoSpaceDE w:val="0"/>
        <w:autoSpaceDN w:val="0"/>
        <w:adjustRightInd w:val="0"/>
        <w:contextualSpacing/>
        <w:jc w:val="both"/>
        <w:rPr>
          <w:color w:val="000000"/>
        </w:rPr>
      </w:pPr>
      <w:proofErr w:type="gramStart"/>
      <w:r w:rsidRPr="00652C8C">
        <w:rPr>
          <w:color w:val="00000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652C8C">
        <w:rPr>
          <w:color w:val="000000"/>
        </w:rPr>
        <w:t xml:space="preserve"> наследия;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в границах территорий общего пользования;</w:t>
      </w:r>
    </w:p>
    <w:p w:rsidR="00652C8C" w:rsidRPr="00652C8C" w:rsidRDefault="00652C8C" w:rsidP="00652C8C">
      <w:pPr>
        <w:widowControl w:val="0"/>
        <w:autoSpaceDE w:val="0"/>
        <w:autoSpaceDN w:val="0"/>
        <w:adjustRightInd w:val="0"/>
        <w:contextualSpacing/>
        <w:jc w:val="both"/>
        <w:rPr>
          <w:color w:val="000000"/>
        </w:rPr>
      </w:pPr>
      <w:proofErr w:type="gramStart"/>
      <w:r w:rsidRPr="00652C8C">
        <w:rPr>
          <w:color w:val="000000"/>
        </w:rPr>
        <w:t>3) предназначенные для размещения линейных объектов и (или) занятые линейными объектами;</w:t>
      </w:r>
      <w:proofErr w:type="gramEnd"/>
    </w:p>
    <w:p w:rsidR="00652C8C" w:rsidRPr="00652C8C" w:rsidRDefault="00652C8C" w:rsidP="00652C8C">
      <w:pPr>
        <w:widowControl w:val="0"/>
        <w:autoSpaceDE w:val="0"/>
        <w:autoSpaceDN w:val="0"/>
        <w:adjustRightInd w:val="0"/>
        <w:contextualSpacing/>
        <w:jc w:val="both"/>
        <w:rPr>
          <w:color w:val="000000"/>
        </w:rPr>
      </w:pPr>
      <w:proofErr w:type="gramStart"/>
      <w:r w:rsidRPr="00652C8C">
        <w:rPr>
          <w:color w:val="000000"/>
        </w:rPr>
        <w:t>4) предоставленные для добычи полезных ископаемых.</w:t>
      </w:r>
      <w:proofErr w:type="gramEnd"/>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w:t>
      </w:r>
      <w:hyperlink r:id="rId67" w:history="1">
        <w:r w:rsidRPr="00652C8C">
          <w:rPr>
            <w:color w:val="000000"/>
          </w:rPr>
          <w:t>законодательством</w:t>
        </w:r>
      </w:hyperlink>
      <w:r w:rsidRPr="00652C8C">
        <w:rPr>
          <w:color w:val="000000"/>
        </w:rPr>
        <w:t> Российской Федерации.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6.1. </w:t>
      </w:r>
      <w:proofErr w:type="gramStart"/>
      <w:r w:rsidRPr="00652C8C">
        <w:rPr>
          <w:color w:val="000000"/>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652C8C">
        <w:rPr>
          <w:color w:val="000000"/>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7. </w:t>
      </w:r>
      <w:proofErr w:type="gramStart"/>
      <w:r w:rsidRPr="00652C8C">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68" w:history="1">
        <w:r w:rsidRPr="00652C8C">
          <w:rPr>
            <w:color w:val="000000"/>
          </w:rPr>
          <w:t>законами</w:t>
        </w:r>
      </w:hyperlink>
      <w:r w:rsidRPr="00652C8C">
        <w:rPr>
          <w:color w:val="000000"/>
        </w:rPr>
        <w:t>. Использование земельных участков в границах особых экономических зон определяется органами управления особыми экономическими зонами.</w:t>
      </w:r>
      <w:proofErr w:type="gramEnd"/>
      <w:r w:rsidRPr="00652C8C">
        <w:rPr>
          <w:color w:val="000000"/>
        </w:rPr>
        <w:t xml:space="preserve"> </w:t>
      </w:r>
      <w:proofErr w:type="gramStart"/>
      <w:r w:rsidRPr="00652C8C">
        <w:rPr>
          <w:color w:val="000000"/>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w:t>
      </w:r>
      <w:r w:rsidRPr="00652C8C">
        <w:rPr>
          <w:color w:val="000000"/>
        </w:rPr>
        <w:lastRenderedPageBreak/>
        <w:t>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9" w:anchor="dst100581" w:history="1">
        <w:r w:rsidRPr="00652C8C">
          <w:rPr>
            <w:color w:val="000000"/>
          </w:rPr>
          <w:t>регламентом</w:t>
        </w:r>
      </w:hyperlink>
      <w:r w:rsidRPr="00652C8C">
        <w:rPr>
          <w:color w:val="000000"/>
        </w:rPr>
        <w:t>, положением об особо охраняемой природной территории в соответствии с лесным  </w:t>
      </w:r>
      <w:hyperlink r:id="rId70" w:history="1">
        <w:r w:rsidRPr="00652C8C">
          <w:rPr>
            <w:color w:val="000000"/>
          </w:rPr>
          <w:t>законодательством</w:t>
        </w:r>
      </w:hyperlink>
      <w:r w:rsidRPr="00652C8C">
        <w:rPr>
          <w:color w:val="000000"/>
        </w:rPr>
        <w:t xml:space="preserve">,      </w:t>
      </w:r>
      <w:hyperlink r:id="rId71" w:history="1">
        <w:r w:rsidRPr="00652C8C">
          <w:rPr>
            <w:color w:val="000000"/>
          </w:rPr>
          <w:t>законодательством</w:t>
        </w:r>
      </w:hyperlink>
      <w:r w:rsidRPr="00652C8C">
        <w:rPr>
          <w:color w:val="000000"/>
        </w:rPr>
        <w:t> об особо охраняемых природных территориях.</w:t>
      </w:r>
      <w:proofErr w:type="gramEnd"/>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8. </w:t>
      </w:r>
      <w:proofErr w:type="gramStart"/>
      <w:r w:rsidRPr="00652C8C">
        <w:rPr>
          <w:color w:val="000000"/>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9. Реконструкция указанных в </w:t>
      </w:r>
      <w:hyperlink r:id="rId72" w:anchor="dst100592" w:history="1">
        <w:r w:rsidRPr="00652C8C">
          <w:rPr>
            <w:color w:val="000000"/>
          </w:rPr>
          <w:t>части 8</w:t>
        </w:r>
      </w:hyperlink>
      <w:r w:rsidRPr="00652C8C">
        <w:rPr>
          <w:color w:val="000000"/>
        </w:rP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10. В случае</w:t>
      </w:r>
      <w:proofErr w:type="gramStart"/>
      <w:r w:rsidRPr="00652C8C">
        <w:rPr>
          <w:color w:val="000000"/>
        </w:rPr>
        <w:t>,</w:t>
      </w:r>
      <w:proofErr w:type="gramEnd"/>
      <w:r w:rsidRPr="00652C8C">
        <w:rPr>
          <w:color w:val="000000"/>
        </w:rPr>
        <w:t xml:space="preserve"> если использование указанных в </w:t>
      </w:r>
      <w:hyperlink r:id="rId73" w:anchor="dst100592" w:history="1">
        <w:r w:rsidRPr="00652C8C">
          <w:rPr>
            <w:color w:val="000000"/>
          </w:rPr>
          <w:t>части 8</w:t>
        </w:r>
      </w:hyperlink>
      <w:r w:rsidRPr="00652C8C">
        <w:rPr>
          <w:color w:val="000000"/>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52C8C" w:rsidRPr="00652C8C" w:rsidRDefault="00652C8C" w:rsidP="00652C8C">
      <w:pPr>
        <w:widowControl w:val="0"/>
        <w:autoSpaceDE w:val="0"/>
        <w:autoSpaceDN w:val="0"/>
        <w:contextualSpacing/>
        <w:jc w:val="both"/>
        <w:outlineLvl w:val="2"/>
        <w:rPr>
          <w:color w:val="000000"/>
        </w:rPr>
      </w:pPr>
    </w:p>
    <w:p w:rsidR="00652C8C" w:rsidRPr="00652C8C" w:rsidRDefault="00652C8C" w:rsidP="00652C8C">
      <w:pPr>
        <w:widowControl w:val="0"/>
        <w:autoSpaceDE w:val="0"/>
        <w:autoSpaceDN w:val="0"/>
        <w:ind w:firstLine="540"/>
        <w:jc w:val="both"/>
        <w:outlineLvl w:val="3"/>
        <w:rPr>
          <w:b/>
          <w:bCs/>
          <w:i/>
          <w:u w:val="single"/>
          <w:shd w:val="clear" w:color="auto" w:fill="FFFFFF"/>
        </w:rPr>
      </w:pPr>
      <w:r w:rsidRPr="00652C8C">
        <w:rPr>
          <w:b/>
          <w:i/>
        </w:rPr>
        <w:t>Статья 16. </w:t>
      </w:r>
      <w:r w:rsidRPr="00652C8C">
        <w:rPr>
          <w:b/>
          <w:bCs/>
          <w:i/>
          <w:u w:val="single"/>
          <w:shd w:val="clear" w:color="auto" w:fill="FFFFFF"/>
        </w:rPr>
        <w:t>Виды разрешенного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Разрешенное использование земельных участков и объектов капитального строительства может быть следующих видов:</w:t>
      </w:r>
    </w:p>
    <w:p w:rsidR="00652C8C" w:rsidRPr="00652C8C" w:rsidRDefault="00652C8C" w:rsidP="00652C8C">
      <w:pPr>
        <w:widowControl w:val="0"/>
        <w:shd w:val="clear" w:color="auto" w:fill="FFFFFF"/>
        <w:autoSpaceDE w:val="0"/>
        <w:autoSpaceDN w:val="0"/>
        <w:adjustRightInd w:val="0"/>
        <w:ind w:firstLine="539"/>
        <w:contextualSpacing/>
        <w:jc w:val="both"/>
      </w:pPr>
      <w:bookmarkStart w:id="8" w:name="dst100597"/>
      <w:bookmarkEnd w:id="8"/>
      <w:r w:rsidRPr="00652C8C">
        <w:t>1) основные виды разрешенного использования;</w:t>
      </w:r>
    </w:p>
    <w:p w:rsidR="00652C8C" w:rsidRPr="00652C8C" w:rsidRDefault="00652C8C" w:rsidP="00652C8C">
      <w:pPr>
        <w:widowControl w:val="0"/>
        <w:shd w:val="clear" w:color="auto" w:fill="FFFFFF"/>
        <w:autoSpaceDE w:val="0"/>
        <w:autoSpaceDN w:val="0"/>
        <w:adjustRightInd w:val="0"/>
        <w:ind w:firstLine="539"/>
        <w:contextualSpacing/>
        <w:jc w:val="both"/>
      </w:pPr>
      <w:bookmarkStart w:id="9" w:name="dst100598"/>
      <w:bookmarkEnd w:id="9"/>
      <w:r w:rsidRPr="00652C8C">
        <w:t>2) условно разрешенные виды использования;</w:t>
      </w:r>
    </w:p>
    <w:p w:rsidR="00652C8C" w:rsidRPr="00652C8C" w:rsidRDefault="00652C8C" w:rsidP="00652C8C">
      <w:pPr>
        <w:widowControl w:val="0"/>
        <w:shd w:val="clear" w:color="auto" w:fill="FFFFFF"/>
        <w:autoSpaceDE w:val="0"/>
        <w:autoSpaceDN w:val="0"/>
        <w:adjustRightInd w:val="0"/>
        <w:ind w:firstLine="539"/>
        <w:contextualSpacing/>
        <w:jc w:val="both"/>
      </w:pPr>
      <w:bookmarkStart w:id="10" w:name="dst100599"/>
      <w:bookmarkEnd w:id="10"/>
      <w:r w:rsidRPr="00652C8C">
        <w:t xml:space="preserve">3) вспомогательные виды разрешенного использования, допустимые только в качестве </w:t>
      </w:r>
      <w:proofErr w:type="gramStart"/>
      <w:r w:rsidRPr="00652C8C">
        <w:t>дополнительных</w:t>
      </w:r>
      <w:proofErr w:type="gramEnd"/>
      <w:r w:rsidRPr="00652C8C">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652C8C" w:rsidRPr="00652C8C" w:rsidRDefault="00652C8C" w:rsidP="00652C8C">
      <w:pPr>
        <w:widowControl w:val="0"/>
        <w:shd w:val="clear" w:color="auto" w:fill="FFFFFF"/>
        <w:autoSpaceDE w:val="0"/>
        <w:autoSpaceDN w:val="0"/>
        <w:adjustRightInd w:val="0"/>
        <w:ind w:firstLine="539"/>
        <w:contextualSpacing/>
        <w:jc w:val="both"/>
      </w:pPr>
      <w:bookmarkStart w:id="11" w:name="dst100600"/>
      <w:bookmarkEnd w:id="11"/>
      <w:r w:rsidRPr="00652C8C">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39"/>
        <w:contextualSpacing/>
        <w:jc w:val="both"/>
      </w:pPr>
      <w:bookmarkStart w:id="12" w:name="dst1349"/>
      <w:bookmarkEnd w:id="12"/>
      <w:r w:rsidRPr="00652C8C">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52C8C" w:rsidRPr="00652C8C" w:rsidRDefault="00652C8C" w:rsidP="00652C8C">
      <w:pPr>
        <w:widowControl w:val="0"/>
        <w:shd w:val="clear" w:color="auto" w:fill="FFFFFF"/>
        <w:autoSpaceDE w:val="0"/>
        <w:autoSpaceDN w:val="0"/>
        <w:adjustRightInd w:val="0"/>
        <w:ind w:firstLine="539"/>
        <w:contextualSpacing/>
        <w:jc w:val="both"/>
      </w:pPr>
      <w:bookmarkStart w:id="13" w:name="dst100602"/>
      <w:bookmarkEnd w:id="13"/>
      <w:r w:rsidRPr="00652C8C">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w:t>
      </w:r>
      <w:r w:rsidRPr="00652C8C">
        <w:lastRenderedPageBreak/>
        <w:t>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52C8C" w:rsidRPr="00652C8C" w:rsidRDefault="00652C8C" w:rsidP="00652C8C">
      <w:pPr>
        <w:widowControl w:val="0"/>
        <w:shd w:val="clear" w:color="auto" w:fill="FFFFFF"/>
        <w:autoSpaceDE w:val="0"/>
        <w:autoSpaceDN w:val="0"/>
        <w:adjustRightInd w:val="0"/>
        <w:ind w:firstLine="539"/>
        <w:contextualSpacing/>
        <w:jc w:val="both"/>
      </w:pPr>
      <w:bookmarkStart w:id="14" w:name="dst100603"/>
      <w:bookmarkEnd w:id="14"/>
      <w:r w:rsidRPr="00652C8C">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52C8C" w:rsidRPr="00652C8C" w:rsidRDefault="00652C8C" w:rsidP="00652C8C">
      <w:pPr>
        <w:widowControl w:val="0"/>
        <w:shd w:val="clear" w:color="auto" w:fill="FFFFFF"/>
        <w:autoSpaceDE w:val="0"/>
        <w:autoSpaceDN w:val="0"/>
        <w:adjustRightInd w:val="0"/>
        <w:ind w:firstLine="539"/>
        <w:contextualSpacing/>
        <w:jc w:val="both"/>
      </w:pPr>
      <w:bookmarkStart w:id="15" w:name="dst100604"/>
      <w:bookmarkEnd w:id="15"/>
      <w:r w:rsidRPr="00652C8C">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74" w:anchor="dst100615" w:history="1">
        <w:r w:rsidRPr="00652C8C">
          <w:t>статьей 39</w:t>
        </w:r>
      </w:hyperlink>
      <w:r w:rsidRPr="00652C8C">
        <w:t> Градостроительного кодекса Российской Федерации.</w:t>
      </w:r>
    </w:p>
    <w:p w:rsidR="00652C8C" w:rsidRPr="00652C8C" w:rsidRDefault="00652C8C" w:rsidP="00652C8C">
      <w:pPr>
        <w:widowControl w:val="0"/>
        <w:shd w:val="clear" w:color="auto" w:fill="FFFFFF"/>
        <w:autoSpaceDE w:val="0"/>
        <w:autoSpaceDN w:val="0"/>
        <w:adjustRightInd w:val="0"/>
        <w:ind w:firstLine="539"/>
        <w:contextualSpacing/>
        <w:jc w:val="both"/>
      </w:pPr>
      <w:bookmarkStart w:id="16" w:name="dst100605"/>
      <w:bookmarkEnd w:id="16"/>
      <w:r w:rsidRPr="00652C8C">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52C8C" w:rsidRPr="00652C8C" w:rsidRDefault="00652C8C" w:rsidP="00652C8C">
      <w:pPr>
        <w:widowControl w:val="0"/>
        <w:shd w:val="clear" w:color="auto" w:fill="FFFFFF"/>
        <w:autoSpaceDE w:val="0"/>
        <w:autoSpaceDN w:val="0"/>
        <w:adjustRightInd w:val="0"/>
        <w:ind w:firstLine="539"/>
        <w:contextualSpacing/>
        <w:jc w:val="both"/>
      </w:pPr>
    </w:p>
    <w:p w:rsidR="00652C8C" w:rsidRPr="00652C8C" w:rsidRDefault="00652C8C" w:rsidP="00652C8C">
      <w:pPr>
        <w:keepNext/>
        <w:shd w:val="clear" w:color="auto" w:fill="FFFFFF"/>
        <w:spacing w:after="144"/>
        <w:ind w:firstLine="540"/>
        <w:jc w:val="both"/>
        <w:outlineLvl w:val="0"/>
        <w:rPr>
          <w:b/>
          <w:bCs/>
          <w:i/>
          <w:kern w:val="32"/>
        </w:rPr>
      </w:pPr>
      <w:r w:rsidRPr="00652C8C">
        <w:rPr>
          <w:b/>
          <w:bCs/>
          <w:i/>
          <w:kern w:val="32"/>
        </w:rPr>
        <w:t>Статья 17</w:t>
      </w:r>
      <w:r w:rsidRPr="00652C8C">
        <w:rPr>
          <w:bCs/>
          <w:i/>
          <w:kern w:val="32"/>
        </w:rPr>
        <w:t>. </w:t>
      </w:r>
      <w:r w:rsidRPr="00652C8C">
        <w:rPr>
          <w:b/>
          <w:bCs/>
          <w:i/>
          <w:kern w:val="32"/>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предельные (минимальные и (или) максимальные) размеры земельных участков, в том числе их площадь;</w:t>
      </w:r>
    </w:p>
    <w:p w:rsidR="00652C8C" w:rsidRPr="00652C8C" w:rsidRDefault="00652C8C" w:rsidP="00652C8C">
      <w:pPr>
        <w:widowControl w:val="0"/>
        <w:shd w:val="clear" w:color="auto" w:fill="FFFFFF"/>
        <w:autoSpaceDE w:val="0"/>
        <w:autoSpaceDN w:val="0"/>
        <w:adjustRightInd w:val="0"/>
        <w:ind w:firstLine="539"/>
        <w:contextualSpacing/>
        <w:jc w:val="both"/>
      </w:pPr>
      <w:bookmarkStart w:id="17" w:name="dst100609"/>
      <w:bookmarkEnd w:id="17"/>
      <w:r w:rsidRPr="00652C8C">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52C8C" w:rsidRPr="00652C8C" w:rsidRDefault="00652C8C" w:rsidP="00652C8C">
      <w:pPr>
        <w:widowControl w:val="0"/>
        <w:shd w:val="clear" w:color="auto" w:fill="FFFFFF"/>
        <w:autoSpaceDE w:val="0"/>
        <w:autoSpaceDN w:val="0"/>
        <w:adjustRightInd w:val="0"/>
        <w:ind w:firstLine="539"/>
        <w:contextualSpacing/>
        <w:jc w:val="both"/>
      </w:pPr>
      <w:bookmarkStart w:id="18" w:name="dst100610"/>
      <w:bookmarkEnd w:id="18"/>
      <w:r w:rsidRPr="00652C8C">
        <w:t>3) предельное количество этажей или предельную высоту зданий, строений, сооружений;</w:t>
      </w:r>
    </w:p>
    <w:p w:rsidR="00652C8C" w:rsidRPr="00652C8C" w:rsidRDefault="00652C8C" w:rsidP="00652C8C">
      <w:pPr>
        <w:widowControl w:val="0"/>
        <w:shd w:val="clear" w:color="auto" w:fill="FFFFFF"/>
        <w:autoSpaceDE w:val="0"/>
        <w:autoSpaceDN w:val="0"/>
        <w:adjustRightInd w:val="0"/>
        <w:ind w:firstLine="539"/>
        <w:contextualSpacing/>
        <w:jc w:val="both"/>
      </w:pPr>
      <w:bookmarkStart w:id="19" w:name="dst100611"/>
      <w:bookmarkEnd w:id="19"/>
      <w:r w:rsidRPr="00652C8C">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1.1. В случае</w:t>
      </w:r>
      <w:proofErr w:type="gramStart"/>
      <w:r w:rsidRPr="00652C8C">
        <w:t>,</w:t>
      </w:r>
      <w:proofErr w:type="gramEnd"/>
      <w:r w:rsidRPr="00652C8C">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75" w:anchor="dst100609" w:history="1">
        <w:r w:rsidRPr="00652C8C">
          <w:t>пунктами 2</w:t>
        </w:r>
      </w:hyperlink>
      <w:r w:rsidRPr="00652C8C">
        <w:t> - </w:t>
      </w:r>
      <w:hyperlink r:id="rId76" w:anchor="dst100611" w:history="1">
        <w:r w:rsidRPr="00652C8C">
          <w:t>4 части 1</w:t>
        </w:r>
      </w:hyperlink>
      <w:r w:rsidRPr="00652C8C">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652C8C" w:rsidRPr="00652C8C" w:rsidRDefault="00652C8C" w:rsidP="00652C8C">
      <w:pPr>
        <w:widowControl w:val="0"/>
        <w:shd w:val="clear" w:color="auto" w:fill="FFFFFF"/>
        <w:autoSpaceDE w:val="0"/>
        <w:autoSpaceDN w:val="0"/>
        <w:adjustRightInd w:val="0"/>
        <w:ind w:firstLine="539"/>
        <w:contextualSpacing/>
        <w:jc w:val="both"/>
        <w:rPr>
          <w:rFonts w:ascii="Arial" w:hAnsi="Arial" w:cs="Arial"/>
          <w:sz w:val="20"/>
          <w:szCs w:val="20"/>
        </w:rPr>
      </w:pPr>
      <w:bookmarkStart w:id="20" w:name="dst1353"/>
      <w:bookmarkEnd w:id="20"/>
      <w:r w:rsidRPr="00652C8C">
        <w:t xml:space="preserve">1.2. </w:t>
      </w:r>
      <w:proofErr w:type="gramStart"/>
      <w:r w:rsidRPr="00652C8C">
        <w:t>Наряду с указанными в </w:t>
      </w:r>
      <w:hyperlink r:id="rId77" w:anchor="dst100609" w:history="1">
        <w:r w:rsidRPr="00652C8C">
          <w:t>пунктах 2</w:t>
        </w:r>
      </w:hyperlink>
      <w:r w:rsidRPr="00652C8C">
        <w:t> - </w:t>
      </w:r>
      <w:hyperlink r:id="rId78" w:anchor="dst100611" w:history="1">
        <w:r w:rsidRPr="00652C8C">
          <w:t>4 части 1</w:t>
        </w:r>
      </w:hyperlink>
      <w:r w:rsidRPr="00652C8C">
        <w:t>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652C8C" w:rsidRPr="00652C8C" w:rsidRDefault="00652C8C" w:rsidP="00652C8C">
      <w:pPr>
        <w:widowControl w:val="0"/>
        <w:shd w:val="clear" w:color="auto" w:fill="FFFFFF"/>
        <w:autoSpaceDE w:val="0"/>
        <w:autoSpaceDN w:val="0"/>
        <w:adjustRightInd w:val="0"/>
        <w:ind w:firstLine="539"/>
        <w:contextualSpacing/>
        <w:jc w:val="both"/>
      </w:pPr>
      <w:bookmarkStart w:id="21" w:name="dst100613"/>
      <w:bookmarkEnd w:id="21"/>
      <w:r w:rsidRPr="00652C8C">
        <w:t>2. Применительно к каждой территориальной зоне устанавливаются указанные в </w:t>
      </w:r>
      <w:hyperlink r:id="rId79" w:anchor="dst1350" w:history="1">
        <w:r w:rsidRPr="00652C8C">
          <w:t>части 1</w:t>
        </w:r>
      </w:hyperlink>
      <w:r w:rsidRPr="00652C8C">
        <w:t> настоящей статьи размеры и параметры, их сочетания.</w:t>
      </w:r>
    </w:p>
    <w:p w:rsidR="00652C8C" w:rsidRPr="00652C8C" w:rsidRDefault="00652C8C" w:rsidP="00652C8C">
      <w:pPr>
        <w:widowControl w:val="0"/>
        <w:shd w:val="clear" w:color="auto" w:fill="FFFFFF"/>
        <w:autoSpaceDE w:val="0"/>
        <w:autoSpaceDN w:val="0"/>
        <w:adjustRightInd w:val="0"/>
        <w:ind w:firstLine="539"/>
        <w:contextualSpacing/>
        <w:jc w:val="both"/>
        <w:rPr>
          <w:rFonts w:ascii="Arial" w:hAnsi="Arial" w:cs="Arial"/>
          <w:sz w:val="20"/>
          <w:szCs w:val="20"/>
        </w:rPr>
      </w:pPr>
      <w:bookmarkStart w:id="22" w:name="dst1300"/>
      <w:bookmarkEnd w:id="22"/>
      <w:r w:rsidRPr="00652C8C">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w:t>
      </w:r>
      <w:r w:rsidRPr="00652C8C">
        <w:lastRenderedPageBreak/>
        <w:t xml:space="preserve">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w:t>
      </w:r>
      <w:proofErr w:type="gramStart"/>
      <w:r w:rsidRPr="00652C8C">
        <w:t>архитектурным решениям</w:t>
      </w:r>
      <w:proofErr w:type="gramEnd"/>
      <w:r w:rsidRPr="00652C8C">
        <w:t xml:space="preserve"> объектов капитального строительства. </w:t>
      </w:r>
      <w:proofErr w:type="gramStart"/>
      <w:r w:rsidRPr="00652C8C">
        <w:t>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roofErr w:type="gramEnd"/>
    </w:p>
    <w:p w:rsidR="00652C8C" w:rsidRPr="00652C8C" w:rsidRDefault="00652C8C" w:rsidP="00652C8C">
      <w:pPr>
        <w:widowControl w:val="0"/>
        <w:shd w:val="clear" w:color="auto" w:fill="FFFFFF"/>
        <w:autoSpaceDE w:val="0"/>
        <w:autoSpaceDN w:val="0"/>
        <w:adjustRightInd w:val="0"/>
        <w:ind w:firstLine="539"/>
        <w:contextualSpacing/>
        <w:jc w:val="both"/>
      </w:pPr>
      <w:bookmarkStart w:id="23" w:name="dst100614"/>
      <w:bookmarkEnd w:id="23"/>
      <w:r w:rsidRPr="00652C8C">
        <w:t xml:space="preserve">3. В пределах территориальных зон могут устанавливаться </w:t>
      </w:r>
      <w:proofErr w:type="spellStart"/>
      <w:r w:rsidRPr="00652C8C">
        <w:t>подзоны</w:t>
      </w:r>
      <w:proofErr w:type="spellEnd"/>
      <w:r w:rsidRPr="00652C8C">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52C8C" w:rsidRPr="00652C8C" w:rsidRDefault="00652C8C" w:rsidP="00652C8C">
      <w:pPr>
        <w:widowControl w:val="0"/>
        <w:shd w:val="clear" w:color="auto" w:fill="FFFFFF"/>
        <w:autoSpaceDE w:val="0"/>
        <w:autoSpaceDN w:val="0"/>
        <w:adjustRightInd w:val="0"/>
        <w:ind w:firstLine="539"/>
        <w:contextualSpacing/>
        <w:jc w:val="both"/>
      </w:pPr>
    </w:p>
    <w:p w:rsidR="00652C8C" w:rsidRPr="00652C8C" w:rsidRDefault="00652C8C" w:rsidP="00652C8C">
      <w:pPr>
        <w:keepNext/>
        <w:shd w:val="clear" w:color="auto" w:fill="FFFFFF"/>
        <w:spacing w:after="144"/>
        <w:ind w:firstLine="540"/>
        <w:jc w:val="both"/>
        <w:outlineLvl w:val="0"/>
        <w:rPr>
          <w:b/>
          <w:bCs/>
          <w:i/>
          <w:color w:val="333333"/>
          <w:kern w:val="32"/>
        </w:rPr>
      </w:pPr>
      <w:r w:rsidRPr="00652C8C">
        <w:rPr>
          <w:b/>
          <w:bCs/>
          <w:i/>
          <w:kern w:val="32"/>
        </w:rPr>
        <w:t>Статья 18</w:t>
      </w:r>
      <w:r w:rsidRPr="00652C8C">
        <w:rPr>
          <w:bCs/>
          <w:i/>
          <w:kern w:val="32"/>
        </w:rPr>
        <w:t>. </w:t>
      </w:r>
      <w:r w:rsidRPr="00652C8C">
        <w:rPr>
          <w:b/>
          <w:bCs/>
          <w:i/>
          <w:kern w:val="32"/>
          <w:u w:val="single"/>
        </w:rPr>
        <w:t>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40"/>
        <w:contextualSpacing/>
        <w:jc w:val="both"/>
      </w:pPr>
      <w:r w:rsidRPr="00652C8C">
        <w:tab/>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40"/>
        <w:contextualSpacing/>
        <w:jc w:val="both"/>
      </w:pPr>
      <w:bookmarkStart w:id="24" w:name="dst1301"/>
      <w:bookmarkEnd w:id="24"/>
      <w:r w:rsidRPr="00652C8C">
        <w:tab/>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652C8C">
        <w:t>архитектурным решениям</w:t>
      </w:r>
      <w:proofErr w:type="gramEnd"/>
      <w:r w:rsidRPr="00652C8C">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652C8C" w:rsidRPr="00652C8C" w:rsidRDefault="00652C8C" w:rsidP="00652C8C">
      <w:pPr>
        <w:keepNext/>
        <w:shd w:val="clear" w:color="auto" w:fill="FFFFFF"/>
        <w:ind w:firstLine="540"/>
        <w:contextualSpacing/>
        <w:jc w:val="both"/>
        <w:outlineLvl w:val="0"/>
        <w:rPr>
          <w:bCs/>
          <w:kern w:val="32"/>
          <w:shd w:val="clear" w:color="auto" w:fill="FFFFFF"/>
        </w:rPr>
      </w:pPr>
      <w:r w:rsidRPr="00652C8C">
        <w:rPr>
          <w:bCs/>
          <w:kern w:val="32"/>
          <w:shd w:val="clear" w:color="auto" w:fill="FFFFFF"/>
        </w:rPr>
        <w:tab/>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52C8C" w:rsidRPr="00652C8C" w:rsidRDefault="00652C8C" w:rsidP="00652C8C">
      <w:pPr>
        <w:widowControl w:val="0"/>
        <w:autoSpaceDE w:val="0"/>
        <w:autoSpaceDN w:val="0"/>
        <w:adjustRightInd w:val="0"/>
        <w:ind w:firstLine="284"/>
        <w:contextualSpacing/>
        <w:jc w:val="both"/>
        <w:rPr>
          <w:shd w:val="clear" w:color="auto" w:fill="FFFFFF"/>
        </w:rPr>
      </w:pPr>
      <w:r w:rsidRPr="00652C8C">
        <w:rPr>
          <w:shd w:val="clear" w:color="auto" w:fill="FFFFFF"/>
        </w:rPr>
        <w:t xml:space="preserve">   </w:t>
      </w:r>
      <w:r w:rsidRPr="00652C8C">
        <w:rPr>
          <w:shd w:val="clear" w:color="auto" w:fill="FFFFFF"/>
        </w:rPr>
        <w:tab/>
        <w:t xml:space="preserve"> 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p>
    <w:p w:rsidR="00652C8C" w:rsidRPr="00652C8C" w:rsidRDefault="00652C8C" w:rsidP="00652C8C">
      <w:pPr>
        <w:widowControl w:val="0"/>
        <w:autoSpaceDE w:val="0"/>
        <w:autoSpaceDN w:val="0"/>
        <w:adjustRightInd w:val="0"/>
        <w:contextualSpacing/>
        <w:jc w:val="both"/>
        <w:rPr>
          <w:shd w:val="clear" w:color="auto" w:fill="FFFFFF"/>
        </w:rPr>
      </w:pPr>
      <w:r w:rsidRPr="00652C8C">
        <w:rPr>
          <w:shd w:val="clear" w:color="auto" w:fill="FFFFFF"/>
        </w:rPr>
        <w:t xml:space="preserve">       </w:t>
      </w:r>
      <w:r w:rsidRPr="00652C8C">
        <w:rPr>
          <w:shd w:val="clear" w:color="auto" w:fill="FFFFFF"/>
        </w:rPr>
        <w:tab/>
        <w:t xml:space="preserve">5. </w:t>
      </w:r>
      <w:proofErr w:type="gramStart"/>
      <w:r w:rsidRPr="00652C8C">
        <w:rPr>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652C8C" w:rsidRPr="00652C8C" w:rsidRDefault="00652C8C" w:rsidP="00652C8C">
      <w:pPr>
        <w:widowControl w:val="0"/>
        <w:autoSpaceDE w:val="0"/>
        <w:autoSpaceDN w:val="0"/>
        <w:adjustRightInd w:val="0"/>
        <w:ind w:firstLine="284"/>
        <w:contextualSpacing/>
        <w:jc w:val="both"/>
        <w:rPr>
          <w:shd w:val="clear" w:color="auto" w:fill="FFFFFF"/>
        </w:rPr>
      </w:pPr>
      <w:r w:rsidRPr="00652C8C">
        <w:rPr>
          <w:shd w:val="clear" w:color="auto" w:fill="FFFFFF"/>
        </w:rPr>
        <w:t xml:space="preserve">   </w:t>
      </w:r>
      <w:r w:rsidRPr="00652C8C">
        <w:rPr>
          <w:shd w:val="clear" w:color="auto" w:fill="FFFFFF"/>
        </w:rPr>
        <w:tab/>
        <w:t>6. Глава местной Администрации в течение семи дней со дня поступления указанных в </w:t>
      </w:r>
      <w:hyperlink r:id="rId80" w:anchor="dst100633" w:history="1">
        <w:r w:rsidRPr="00652C8C">
          <w:rPr>
            <w:shd w:val="clear" w:color="auto" w:fill="FFFFFF"/>
          </w:rPr>
          <w:t>части 5</w:t>
        </w:r>
      </w:hyperlink>
      <w:r w:rsidRPr="00652C8C">
        <w:rPr>
          <w:shd w:val="clear" w:color="auto" w:fill="FFFFFF"/>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w:t>
      </w:r>
      <w:r w:rsidRPr="00652C8C">
        <w:rPr>
          <w:shd w:val="clear" w:color="auto" w:fill="FFFFFF"/>
        </w:rPr>
        <w:lastRenderedPageBreak/>
        <w:t>предоставлении такого разрешения с указанием причин принятого решения;</w:t>
      </w:r>
    </w:p>
    <w:p w:rsidR="00652C8C" w:rsidRPr="00652C8C" w:rsidRDefault="00652C8C" w:rsidP="00652C8C">
      <w:pPr>
        <w:widowControl w:val="0"/>
        <w:autoSpaceDE w:val="0"/>
        <w:autoSpaceDN w:val="0"/>
        <w:adjustRightInd w:val="0"/>
        <w:ind w:firstLine="284"/>
        <w:contextualSpacing/>
        <w:jc w:val="both"/>
        <w:rPr>
          <w:color w:val="000000"/>
          <w:shd w:val="clear" w:color="auto" w:fill="FFFFFF"/>
        </w:rPr>
      </w:pPr>
      <w:r w:rsidRPr="00652C8C">
        <w:rPr>
          <w:shd w:val="clear" w:color="auto" w:fill="FFFFFF"/>
        </w:rPr>
        <w:tab/>
        <w:t xml:space="preserve">7. </w:t>
      </w:r>
      <w:proofErr w:type="gramStart"/>
      <w:r w:rsidRPr="00652C8C">
        <w:rPr>
          <w:color w:val="000000"/>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1" w:anchor="dst2783" w:history="1">
        <w:r w:rsidRPr="00652C8C">
          <w:rPr>
            <w:shd w:val="clear" w:color="auto" w:fill="FFFFFF"/>
          </w:rPr>
          <w:t>части 2 статьи 55.32</w:t>
        </w:r>
      </w:hyperlink>
      <w:r w:rsidRPr="00652C8C">
        <w:rPr>
          <w:shd w:val="clear" w:color="auto" w:fill="FFFFFF"/>
        </w:rPr>
        <w:t xml:space="preserve">  </w:t>
      </w:r>
      <w:r w:rsidRPr="00652C8C">
        <w:rPr>
          <w:color w:val="000000"/>
          <w:shd w:val="clear" w:color="auto" w:fill="FFFFFF"/>
        </w:rPr>
        <w:t>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652C8C">
        <w:rPr>
          <w:color w:val="000000"/>
          <w:shd w:val="clear" w:color="auto" w:fill="FFFFFF"/>
        </w:rPr>
        <w:t xml:space="preserve"> </w:t>
      </w:r>
      <w:proofErr w:type="gramStart"/>
      <w:r w:rsidRPr="00652C8C">
        <w:rPr>
          <w:color w:val="000000"/>
          <w:shd w:val="clear" w:color="auto" w:fill="FFFFFF"/>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82" w:anchor="dst2783" w:history="1">
        <w:r w:rsidRPr="00652C8C">
          <w:rPr>
            <w:shd w:val="clear" w:color="auto" w:fill="FFFFFF"/>
          </w:rPr>
          <w:t>части 2 статьи 55.32</w:t>
        </w:r>
      </w:hyperlink>
      <w:r w:rsidRPr="00652C8C">
        <w:rPr>
          <w:shd w:val="clear" w:color="auto" w:fill="FFFFFF"/>
        </w:rPr>
        <w:t> </w:t>
      </w:r>
      <w:r w:rsidRPr="00652C8C">
        <w:rPr>
          <w:color w:val="000000"/>
          <w:shd w:val="clear" w:color="auto" w:fill="FFFFFF"/>
        </w:rPr>
        <w:t>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652C8C">
        <w:rPr>
          <w:color w:val="000000"/>
          <w:shd w:val="clear" w:color="auto" w:fill="FFFFFF"/>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ind w:firstLine="284"/>
        <w:contextualSpacing/>
        <w:jc w:val="both"/>
        <w:rPr>
          <w:color w:val="000000"/>
        </w:rPr>
      </w:pPr>
      <w:r w:rsidRPr="00652C8C">
        <w:rPr>
          <w:color w:val="000000"/>
          <w:shd w:val="clear" w:color="auto" w:fill="FFFFFF"/>
        </w:rPr>
        <w:tab/>
        <w:t xml:space="preserve">8. </w:t>
      </w:r>
      <w:r w:rsidRPr="00652C8C">
        <w:rPr>
          <w:color w:val="000000"/>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52C8C" w:rsidRPr="00652C8C" w:rsidRDefault="00652C8C" w:rsidP="00652C8C">
      <w:pPr>
        <w:jc w:val="both"/>
      </w:pPr>
      <w:r w:rsidRPr="00652C8C">
        <w:tab/>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52C8C">
        <w:t>приаэродромной</w:t>
      </w:r>
      <w:proofErr w:type="spellEnd"/>
      <w:r w:rsidRPr="00652C8C">
        <w:t xml:space="preserve"> территории.</w:t>
      </w:r>
    </w:p>
    <w:p w:rsidR="00652C8C" w:rsidRPr="00652C8C" w:rsidRDefault="00652C8C" w:rsidP="00652C8C">
      <w:pPr>
        <w:widowControl w:val="0"/>
        <w:autoSpaceDE w:val="0"/>
        <w:autoSpaceDN w:val="0"/>
        <w:adjustRightInd w:val="0"/>
        <w:ind w:firstLine="284"/>
        <w:contextualSpacing/>
        <w:jc w:val="both"/>
        <w:rPr>
          <w:shd w:val="clear" w:color="auto" w:fill="FFFFFF"/>
        </w:rPr>
      </w:pP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2"/>
        <w:rPr>
          <w:b/>
          <w:i/>
          <w:color w:val="000000"/>
          <w:u w:val="single"/>
          <w:shd w:val="clear" w:color="auto" w:fill="FFFFFF"/>
        </w:rPr>
      </w:pPr>
      <w:r w:rsidRPr="00652C8C">
        <w:rPr>
          <w:b/>
          <w:i/>
          <w:u w:val="single"/>
        </w:rPr>
        <w:t xml:space="preserve">Статья 19 </w:t>
      </w:r>
      <w:r w:rsidRPr="00652C8C">
        <w:rPr>
          <w:b/>
          <w:i/>
          <w:color w:val="000000"/>
          <w:u w:val="single"/>
          <w:shd w:val="clear" w:color="auto" w:fill="FFFFFF"/>
        </w:rPr>
        <w:t>Требования к архитектурно-градостроительному облику объекта капитального строительства</w:t>
      </w:r>
    </w:p>
    <w:p w:rsidR="00652C8C" w:rsidRPr="00652C8C" w:rsidRDefault="00652C8C" w:rsidP="00652C8C">
      <w:pPr>
        <w:shd w:val="clear" w:color="auto" w:fill="FFFFFF"/>
        <w:ind w:firstLine="540"/>
        <w:contextualSpacing/>
        <w:jc w:val="both"/>
      </w:pPr>
      <w:r w:rsidRPr="00652C8C">
        <w:tab/>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hyperlink r:id="rId83" w:anchor="dst4067" w:history="1">
        <w:r w:rsidRPr="00652C8C">
          <w:rPr>
            <w:u w:val="single"/>
          </w:rPr>
          <w:t>частью 5.3 статьи 30</w:t>
        </w:r>
      </w:hyperlink>
      <w:r w:rsidRPr="00652C8C">
        <w:t> Градостроительного Кодекса, за исключением случаев, предусмотренных </w:t>
      </w:r>
      <w:hyperlink r:id="rId84" w:anchor="dst4074" w:history="1">
        <w:r w:rsidRPr="00652C8C">
          <w:rPr>
            <w:u w:val="single"/>
          </w:rPr>
          <w:t>частью 2</w:t>
        </w:r>
      </w:hyperlink>
      <w:r w:rsidRPr="00652C8C">
        <w:t> настоящей статьи.</w:t>
      </w:r>
    </w:p>
    <w:p w:rsidR="00652C8C" w:rsidRPr="00652C8C" w:rsidRDefault="00652C8C" w:rsidP="00652C8C">
      <w:pPr>
        <w:widowControl w:val="0"/>
        <w:autoSpaceDE w:val="0"/>
        <w:autoSpaceDN w:val="0"/>
        <w:adjustRightInd w:val="0"/>
        <w:contextualSpacing/>
        <w:jc w:val="both"/>
      </w:pPr>
      <w:r w:rsidRPr="00652C8C">
        <w:t xml:space="preserve">      </w:t>
      </w:r>
      <w:r w:rsidRPr="00652C8C">
        <w:tab/>
        <w:t xml:space="preserve"> 2. Согласование архитектурно-градостроительного облика объекта капитального строительства не требуется в отношении:</w:t>
      </w:r>
    </w:p>
    <w:p w:rsidR="00652C8C" w:rsidRPr="00652C8C" w:rsidRDefault="00652C8C" w:rsidP="00652C8C">
      <w:pPr>
        <w:shd w:val="clear" w:color="auto" w:fill="FFFFFF"/>
        <w:spacing w:before="210"/>
        <w:ind w:firstLine="540"/>
        <w:contextualSpacing/>
        <w:jc w:val="both"/>
      </w:pPr>
      <w:r w:rsidRPr="00652C8C">
        <w:tab/>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652C8C" w:rsidRPr="00652C8C" w:rsidRDefault="00652C8C" w:rsidP="00652C8C">
      <w:pPr>
        <w:shd w:val="clear" w:color="auto" w:fill="FFFFFF"/>
        <w:spacing w:before="210"/>
        <w:ind w:firstLine="540"/>
        <w:contextualSpacing/>
        <w:jc w:val="both"/>
      </w:pPr>
      <w:r w:rsidRPr="00652C8C">
        <w:tab/>
        <w:t>2) объектов, для строительства или реконструкции которых не требуется получение разрешения на строительство;</w:t>
      </w:r>
    </w:p>
    <w:p w:rsidR="00652C8C" w:rsidRPr="00652C8C" w:rsidRDefault="00652C8C" w:rsidP="00652C8C">
      <w:pPr>
        <w:shd w:val="clear" w:color="auto" w:fill="FFFFFF"/>
        <w:spacing w:before="210"/>
        <w:ind w:firstLine="540"/>
        <w:contextualSpacing/>
        <w:jc w:val="both"/>
      </w:pPr>
      <w:r w:rsidRPr="00652C8C">
        <w:tab/>
        <w:t>3) объектов, расположенных на земельных участках, находящихся в пользовании учреждений, исполняющих наказание;</w:t>
      </w:r>
    </w:p>
    <w:p w:rsidR="00652C8C" w:rsidRPr="00652C8C" w:rsidRDefault="00652C8C" w:rsidP="00652C8C">
      <w:pPr>
        <w:shd w:val="clear" w:color="auto" w:fill="FFFFFF"/>
        <w:spacing w:before="210"/>
        <w:ind w:firstLine="540"/>
        <w:contextualSpacing/>
        <w:jc w:val="both"/>
      </w:pPr>
      <w:r w:rsidRPr="00652C8C">
        <w:tab/>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52C8C" w:rsidRPr="00652C8C" w:rsidRDefault="00652C8C" w:rsidP="00652C8C">
      <w:pPr>
        <w:widowControl w:val="0"/>
        <w:autoSpaceDE w:val="0"/>
        <w:autoSpaceDN w:val="0"/>
        <w:adjustRightInd w:val="0"/>
        <w:contextualSpacing/>
        <w:jc w:val="both"/>
      </w:pPr>
      <w:r w:rsidRPr="00652C8C">
        <w:tab/>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652C8C" w:rsidRPr="00652C8C" w:rsidRDefault="00652C8C" w:rsidP="00652C8C">
      <w:pPr>
        <w:widowControl w:val="0"/>
        <w:autoSpaceDE w:val="0"/>
        <w:autoSpaceDN w:val="0"/>
        <w:adjustRightInd w:val="0"/>
        <w:contextualSpacing/>
        <w:jc w:val="both"/>
      </w:pPr>
      <w:r w:rsidRPr="00652C8C">
        <w:t xml:space="preserve">           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652C8C" w:rsidRPr="00652C8C" w:rsidRDefault="00652C8C" w:rsidP="00652C8C">
      <w:pPr>
        <w:widowControl w:val="0"/>
        <w:autoSpaceDE w:val="0"/>
        <w:autoSpaceDN w:val="0"/>
        <w:adjustRightInd w:val="0"/>
        <w:contextualSpacing/>
        <w:jc w:val="both"/>
      </w:pPr>
      <w:r w:rsidRPr="00652C8C">
        <w:t xml:space="preserve">        </w:t>
      </w:r>
      <w:r w:rsidRPr="00652C8C">
        <w:tab/>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652C8C">
        <w:t xml:space="preserve">архитектурных </w:t>
      </w:r>
      <w:r w:rsidRPr="00652C8C">
        <w:lastRenderedPageBreak/>
        <w:t>решений</w:t>
      </w:r>
      <w:proofErr w:type="gramEnd"/>
      <w:r w:rsidRPr="00652C8C">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652C8C" w:rsidRPr="00652C8C" w:rsidRDefault="00652C8C" w:rsidP="00652C8C">
      <w:pPr>
        <w:widowControl w:val="0"/>
        <w:autoSpaceDE w:val="0"/>
        <w:autoSpaceDN w:val="0"/>
        <w:adjustRightInd w:val="0"/>
        <w:contextualSpacing/>
        <w:jc w:val="both"/>
      </w:pPr>
      <w:r w:rsidRPr="00652C8C">
        <w:t xml:space="preserve">        </w:t>
      </w:r>
      <w:r w:rsidRPr="00652C8C">
        <w:tab/>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w:t>
      </w:r>
    </w:p>
    <w:p w:rsidR="00652C8C" w:rsidRPr="00652C8C" w:rsidRDefault="00652C8C" w:rsidP="00652C8C">
      <w:pPr>
        <w:widowControl w:val="0"/>
        <w:autoSpaceDE w:val="0"/>
        <w:autoSpaceDN w:val="0"/>
        <w:jc w:val="both"/>
        <w:outlineLvl w:val="2"/>
        <w:rPr>
          <w:b/>
          <w:i/>
          <w:u w:val="single"/>
        </w:rPr>
      </w:pPr>
    </w:p>
    <w:p w:rsidR="00652C8C" w:rsidRPr="00652C8C" w:rsidRDefault="00652C8C" w:rsidP="00652C8C">
      <w:pPr>
        <w:widowControl w:val="0"/>
        <w:autoSpaceDE w:val="0"/>
        <w:autoSpaceDN w:val="0"/>
        <w:jc w:val="both"/>
        <w:outlineLvl w:val="2"/>
        <w:rPr>
          <w:b/>
          <w:sz w:val="28"/>
        </w:rPr>
      </w:pPr>
      <w:r w:rsidRPr="00652C8C">
        <w:rPr>
          <w:b/>
          <w:sz w:val="28"/>
        </w:rPr>
        <w:t>Глава 8. Градостроительные регламенты территориальных зон Ленинского сельсовета</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autoSpaceDE w:val="0"/>
        <w:autoSpaceDN w:val="0"/>
        <w:ind w:firstLine="540"/>
        <w:jc w:val="both"/>
        <w:outlineLvl w:val="3"/>
        <w:rPr>
          <w:b/>
          <w:i/>
          <w:u w:val="single"/>
        </w:rPr>
      </w:pPr>
      <w:r w:rsidRPr="00652C8C">
        <w:rPr>
          <w:b/>
          <w:i/>
        </w:rPr>
        <w:t>Статья 20. </w:t>
      </w:r>
      <w:r w:rsidRPr="00652C8C">
        <w:rPr>
          <w:b/>
          <w:i/>
          <w:u w:val="single"/>
        </w:rPr>
        <w:t>Перечень зон, выделенных на карте градостроительного зонирования территории Ленинского сельсовета</w:t>
      </w:r>
    </w:p>
    <w:p w:rsidR="00652C8C" w:rsidRPr="00652C8C" w:rsidRDefault="00652C8C" w:rsidP="00652C8C">
      <w:pPr>
        <w:widowControl w:val="0"/>
        <w:autoSpaceDE w:val="0"/>
        <w:autoSpaceDN w:val="0"/>
        <w:ind w:firstLine="540"/>
        <w:jc w:val="both"/>
        <w:outlineLvl w:val="3"/>
        <w:rPr>
          <w:b/>
          <w:i/>
          <w:u w:val="single"/>
        </w:rPr>
      </w:pPr>
      <w:r w:rsidRPr="00652C8C">
        <w:rPr>
          <w:b/>
          <w:i/>
          <w:u w:val="single"/>
        </w:rPr>
        <w:t xml:space="preserve"> </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На карте градостроительного зонирования территории Ленинского сельсовета выделены следующие виды территориальных зон (в скобках приводится их кодовое обозначение):</w:t>
      </w:r>
    </w:p>
    <w:p w:rsidR="00652C8C" w:rsidRPr="00652C8C" w:rsidRDefault="00652C8C" w:rsidP="00652C8C">
      <w:pPr>
        <w:autoSpaceDE w:val="0"/>
        <w:autoSpaceDN w:val="0"/>
        <w:adjustRightInd w:val="0"/>
        <w:ind w:firstLine="709"/>
        <w:contextualSpacing/>
        <w:jc w:val="both"/>
        <w:rPr>
          <w:color w:val="000000"/>
        </w:rPr>
      </w:pPr>
    </w:p>
    <w:p w:rsidR="00652C8C" w:rsidRPr="00652C8C" w:rsidRDefault="00652C8C" w:rsidP="00652C8C">
      <w:pPr>
        <w:contextualSpacing/>
        <w:jc w:val="both"/>
        <w:rPr>
          <w:b/>
        </w:rPr>
      </w:pPr>
      <w:r w:rsidRPr="00652C8C">
        <w:rPr>
          <w:b/>
        </w:rPr>
        <w:t xml:space="preserve"> 1.Жилые зоны </w:t>
      </w:r>
    </w:p>
    <w:p w:rsidR="00652C8C" w:rsidRPr="00652C8C" w:rsidRDefault="00652C8C" w:rsidP="00652C8C">
      <w:pPr>
        <w:ind w:firstLine="709"/>
        <w:contextualSpacing/>
        <w:jc w:val="both"/>
      </w:pPr>
      <w:r w:rsidRPr="00652C8C">
        <w:t>* Жилая зона  (Ж</w:t>
      </w:r>
      <w:proofErr w:type="gramStart"/>
      <w:r w:rsidRPr="00652C8C">
        <w:t>1</w:t>
      </w:r>
      <w:proofErr w:type="gramEnd"/>
      <w:r w:rsidRPr="00652C8C">
        <w:t>, Ж2, Ж3,Ж4)</w:t>
      </w:r>
    </w:p>
    <w:p w:rsidR="00652C8C" w:rsidRPr="00652C8C" w:rsidRDefault="00652C8C" w:rsidP="00652C8C">
      <w:pPr>
        <w:contextualSpacing/>
        <w:jc w:val="both"/>
      </w:pPr>
      <w:r w:rsidRPr="00652C8C">
        <w:rPr>
          <w:b/>
        </w:rPr>
        <w:t xml:space="preserve"> 2. </w:t>
      </w:r>
      <w:r w:rsidRPr="00652C8C">
        <w:rPr>
          <w:b/>
          <w:iCs/>
        </w:rPr>
        <w:t xml:space="preserve">Общественно-деловые зоны </w:t>
      </w:r>
    </w:p>
    <w:p w:rsidR="00652C8C" w:rsidRPr="00652C8C" w:rsidRDefault="00652C8C" w:rsidP="00652C8C">
      <w:pPr>
        <w:ind w:left="720"/>
        <w:contextualSpacing/>
        <w:jc w:val="both"/>
        <w:rPr>
          <w:bCs/>
          <w:iCs/>
        </w:rPr>
      </w:pPr>
      <w:r w:rsidRPr="00652C8C">
        <w:t xml:space="preserve">* </w:t>
      </w:r>
      <w:r w:rsidRPr="00652C8C">
        <w:rPr>
          <w:bCs/>
          <w:iCs/>
        </w:rPr>
        <w:t>Общественно-деловая зона (ОД</w:t>
      </w:r>
      <w:proofErr w:type="gramStart"/>
      <w:r w:rsidRPr="00652C8C">
        <w:rPr>
          <w:bCs/>
          <w:iCs/>
        </w:rPr>
        <w:t>1</w:t>
      </w:r>
      <w:proofErr w:type="gramEnd"/>
      <w:r w:rsidRPr="00652C8C">
        <w:rPr>
          <w:bCs/>
          <w:iCs/>
        </w:rPr>
        <w:t>, ОД2, ОД3)</w:t>
      </w:r>
    </w:p>
    <w:p w:rsidR="00652C8C" w:rsidRPr="00652C8C" w:rsidRDefault="00652C8C" w:rsidP="00652C8C">
      <w:pPr>
        <w:contextualSpacing/>
        <w:jc w:val="both"/>
        <w:rPr>
          <w:b/>
        </w:rPr>
      </w:pPr>
      <w:r w:rsidRPr="00652C8C">
        <w:rPr>
          <w:b/>
        </w:rPr>
        <w:t xml:space="preserve">3. Зоны сельскохозяйственного использования </w:t>
      </w:r>
    </w:p>
    <w:p w:rsidR="00652C8C" w:rsidRPr="00652C8C" w:rsidRDefault="00652C8C" w:rsidP="00652C8C">
      <w:pPr>
        <w:ind w:firstLine="709"/>
        <w:contextualSpacing/>
        <w:jc w:val="both"/>
      </w:pPr>
      <w:r w:rsidRPr="00652C8C">
        <w:t xml:space="preserve"> * Зона сельскохозяйственного использования  (СХ</w:t>
      </w:r>
      <w:proofErr w:type="gramStart"/>
      <w:r w:rsidRPr="00652C8C">
        <w:t>1</w:t>
      </w:r>
      <w:proofErr w:type="gramEnd"/>
      <w:r w:rsidRPr="00652C8C">
        <w:t>, СХ2, СХ3)</w:t>
      </w:r>
    </w:p>
    <w:p w:rsidR="00652C8C" w:rsidRPr="00652C8C" w:rsidRDefault="00652C8C" w:rsidP="00652C8C">
      <w:pPr>
        <w:ind w:firstLine="709"/>
        <w:contextualSpacing/>
        <w:jc w:val="both"/>
        <w:rPr>
          <w:u w:val="single"/>
        </w:rPr>
      </w:pPr>
      <w:r w:rsidRPr="00652C8C">
        <w:t xml:space="preserve"> * Зона сельскохозяйственных угодий (</w:t>
      </w:r>
      <w:proofErr w:type="spellStart"/>
      <w:r w:rsidRPr="00652C8C">
        <w:t>СХв</w:t>
      </w:r>
      <w:proofErr w:type="spellEnd"/>
      <w:r w:rsidRPr="00652C8C">
        <w:t>)</w:t>
      </w:r>
    </w:p>
    <w:p w:rsidR="00652C8C" w:rsidRPr="00652C8C" w:rsidRDefault="00652C8C" w:rsidP="00652C8C">
      <w:pPr>
        <w:contextualSpacing/>
        <w:jc w:val="both"/>
        <w:rPr>
          <w:b/>
          <w:iCs/>
        </w:rPr>
      </w:pPr>
      <w:r w:rsidRPr="00652C8C">
        <w:rPr>
          <w:b/>
          <w:iCs/>
        </w:rPr>
        <w:t xml:space="preserve"> 4. Производственные зоны, зоны инженерной и транспортной инфраструктур </w:t>
      </w:r>
    </w:p>
    <w:p w:rsidR="00652C8C" w:rsidRPr="00652C8C" w:rsidRDefault="00652C8C" w:rsidP="00652C8C">
      <w:pPr>
        <w:ind w:firstLine="709"/>
        <w:contextualSpacing/>
        <w:jc w:val="both"/>
      </w:pPr>
      <w:r w:rsidRPr="00652C8C">
        <w:t xml:space="preserve"> * Производственная зона вне границ населенных пунктов (</w:t>
      </w:r>
      <w:proofErr w:type="spellStart"/>
      <w:r w:rsidRPr="00652C8C">
        <w:t>Пв</w:t>
      </w:r>
      <w:proofErr w:type="spellEnd"/>
      <w:r w:rsidRPr="00652C8C">
        <w:t>)</w:t>
      </w:r>
    </w:p>
    <w:p w:rsidR="00652C8C" w:rsidRPr="00652C8C" w:rsidRDefault="00652C8C" w:rsidP="00652C8C">
      <w:pPr>
        <w:ind w:firstLine="708"/>
        <w:contextualSpacing/>
        <w:jc w:val="both"/>
      </w:pPr>
      <w:r w:rsidRPr="00652C8C">
        <w:t>* Зона инженерной инфраструктуры (И</w:t>
      </w:r>
      <w:proofErr w:type="gramStart"/>
      <w:r w:rsidRPr="00652C8C">
        <w:t>1</w:t>
      </w:r>
      <w:proofErr w:type="gramEnd"/>
      <w:r w:rsidRPr="00652C8C">
        <w:t>, И2, И3)</w:t>
      </w:r>
    </w:p>
    <w:p w:rsidR="00652C8C" w:rsidRPr="00652C8C" w:rsidRDefault="00652C8C" w:rsidP="00652C8C">
      <w:pPr>
        <w:ind w:firstLine="708"/>
        <w:contextualSpacing/>
        <w:jc w:val="both"/>
      </w:pPr>
      <w:r w:rsidRPr="00652C8C">
        <w:t>* Зона инженерной инфраструктуры вне границ населенных пунктов (Ив)</w:t>
      </w:r>
    </w:p>
    <w:p w:rsidR="00652C8C" w:rsidRPr="00652C8C" w:rsidRDefault="00652C8C" w:rsidP="00652C8C">
      <w:pPr>
        <w:contextualSpacing/>
        <w:jc w:val="both"/>
      </w:pPr>
      <w:r w:rsidRPr="00652C8C">
        <w:t xml:space="preserve">             * Зона транспортной инфраструктуры (Т</w:t>
      </w:r>
      <w:proofErr w:type="gramStart"/>
      <w:r w:rsidRPr="00652C8C">
        <w:t>1</w:t>
      </w:r>
      <w:proofErr w:type="gramEnd"/>
      <w:r w:rsidRPr="00652C8C">
        <w:t>, Т2, Т3)</w:t>
      </w:r>
    </w:p>
    <w:p w:rsidR="00652C8C" w:rsidRPr="00652C8C" w:rsidRDefault="00652C8C" w:rsidP="00652C8C">
      <w:pPr>
        <w:spacing w:before="100" w:beforeAutospacing="1" w:after="100" w:afterAutospacing="1"/>
        <w:contextualSpacing/>
      </w:pPr>
      <w:r w:rsidRPr="00652C8C">
        <w:t xml:space="preserve">             * Зона транспортной инфраструктуры вне границ населенных пунктов    (</w:t>
      </w:r>
      <w:proofErr w:type="spellStart"/>
      <w:r w:rsidRPr="00652C8C">
        <w:t>Тв</w:t>
      </w:r>
      <w:proofErr w:type="spellEnd"/>
      <w:r w:rsidRPr="00652C8C">
        <w:t>)</w:t>
      </w:r>
    </w:p>
    <w:p w:rsidR="00652C8C" w:rsidRPr="00652C8C" w:rsidRDefault="00652C8C" w:rsidP="00652C8C">
      <w:pPr>
        <w:contextualSpacing/>
        <w:jc w:val="both"/>
      </w:pPr>
      <w:r w:rsidRPr="00652C8C">
        <w:rPr>
          <w:b/>
        </w:rPr>
        <w:t xml:space="preserve"> 5. Зоны рекреационного назначения</w:t>
      </w:r>
    </w:p>
    <w:p w:rsidR="00652C8C" w:rsidRPr="00652C8C" w:rsidRDefault="00652C8C" w:rsidP="00652C8C">
      <w:pPr>
        <w:ind w:firstLine="709"/>
        <w:contextualSpacing/>
        <w:jc w:val="both"/>
      </w:pPr>
      <w:r w:rsidRPr="00652C8C">
        <w:t xml:space="preserve"> * Зона рекреационного назначения (Р</w:t>
      </w:r>
      <w:proofErr w:type="gramStart"/>
      <w:r w:rsidRPr="00652C8C">
        <w:t>1</w:t>
      </w:r>
      <w:proofErr w:type="gramEnd"/>
      <w:r w:rsidRPr="00652C8C">
        <w:t>, Р2, Р3)</w:t>
      </w:r>
    </w:p>
    <w:p w:rsidR="00652C8C" w:rsidRPr="00652C8C" w:rsidRDefault="00652C8C" w:rsidP="00652C8C">
      <w:pPr>
        <w:ind w:left="993" w:hanging="284"/>
        <w:contextualSpacing/>
        <w:jc w:val="both"/>
      </w:pPr>
      <w:r w:rsidRPr="00652C8C">
        <w:t xml:space="preserve"> * Зона лесов (Л);</w:t>
      </w:r>
    </w:p>
    <w:p w:rsidR="00652C8C" w:rsidRPr="00652C8C" w:rsidRDefault="00652C8C" w:rsidP="00652C8C">
      <w:pPr>
        <w:ind w:left="993" w:hanging="284"/>
        <w:contextualSpacing/>
        <w:jc w:val="both"/>
      </w:pPr>
      <w:r w:rsidRPr="00652C8C">
        <w:t xml:space="preserve"> * Зона акваторий</w:t>
      </w:r>
    </w:p>
    <w:p w:rsidR="00652C8C" w:rsidRPr="00652C8C" w:rsidRDefault="00652C8C" w:rsidP="00652C8C">
      <w:pPr>
        <w:spacing w:before="100" w:beforeAutospacing="1" w:after="100" w:afterAutospacing="1"/>
        <w:contextualSpacing/>
        <w:rPr>
          <w:b/>
        </w:rPr>
      </w:pPr>
      <w:r w:rsidRPr="00652C8C">
        <w:rPr>
          <w:b/>
        </w:rPr>
        <w:t xml:space="preserve"> 6. Зоны специального назначения </w:t>
      </w:r>
    </w:p>
    <w:p w:rsidR="00652C8C" w:rsidRPr="00652C8C" w:rsidRDefault="00652C8C" w:rsidP="00652C8C">
      <w:pPr>
        <w:spacing w:before="100" w:beforeAutospacing="1" w:after="100" w:afterAutospacing="1"/>
        <w:contextualSpacing/>
      </w:pPr>
      <w:r w:rsidRPr="00652C8C">
        <w:t xml:space="preserve"> </w:t>
      </w:r>
      <w:r w:rsidRPr="00652C8C">
        <w:tab/>
        <w:t xml:space="preserve"> * Зона кладбищ  (СП</w:t>
      </w:r>
      <w:proofErr w:type="gramStart"/>
      <w:r w:rsidRPr="00652C8C">
        <w:t>1</w:t>
      </w:r>
      <w:proofErr w:type="gramEnd"/>
      <w:r w:rsidRPr="00652C8C">
        <w:t>, СП2, СП3)</w:t>
      </w:r>
    </w:p>
    <w:p w:rsidR="00652C8C" w:rsidRPr="00652C8C" w:rsidRDefault="00652C8C" w:rsidP="00652C8C">
      <w:pPr>
        <w:spacing w:before="100" w:beforeAutospacing="1" w:after="100" w:afterAutospacing="1"/>
        <w:contextualSpacing/>
      </w:pPr>
      <w:r w:rsidRPr="00652C8C">
        <w:t xml:space="preserve"> </w:t>
      </w:r>
      <w:r w:rsidRPr="00652C8C">
        <w:tab/>
        <w:t xml:space="preserve"> * Зона </w:t>
      </w:r>
      <w:r w:rsidRPr="00652C8C">
        <w:rPr>
          <w:rFonts w:eastAsia="TimesNewRomanPSMT"/>
          <w:lang w:eastAsia="en-US"/>
        </w:rPr>
        <w:t>складирования и захоронения  отходов</w:t>
      </w:r>
      <w:r w:rsidRPr="00652C8C">
        <w:t xml:space="preserve"> (СПо</w:t>
      </w:r>
      <w:proofErr w:type="gramStart"/>
      <w:r w:rsidRPr="00652C8C">
        <w:t>1</w:t>
      </w:r>
      <w:proofErr w:type="gramEnd"/>
      <w:r w:rsidRPr="00652C8C">
        <w:t>, СПо2, СПо3)</w:t>
      </w:r>
    </w:p>
    <w:p w:rsidR="00652C8C" w:rsidRPr="00652C8C" w:rsidRDefault="00652C8C" w:rsidP="00652C8C">
      <w:pPr>
        <w:spacing w:before="100" w:beforeAutospacing="1" w:after="100" w:afterAutospacing="1"/>
        <w:contextualSpacing/>
        <w:rPr>
          <w:b/>
          <w:u w:val="single"/>
        </w:rPr>
      </w:pPr>
      <w:r w:rsidRPr="00652C8C">
        <w:rPr>
          <w:b/>
        </w:rPr>
        <w:t xml:space="preserve">7. </w:t>
      </w:r>
      <w:r w:rsidRPr="00652C8C">
        <w:rPr>
          <w:b/>
          <w:u w:val="single"/>
        </w:rPr>
        <w:t>Иные зоны:</w:t>
      </w:r>
    </w:p>
    <w:p w:rsidR="00652C8C" w:rsidRPr="00652C8C" w:rsidRDefault="00652C8C" w:rsidP="00652C8C">
      <w:pPr>
        <w:spacing w:before="100" w:beforeAutospacing="1" w:after="100" w:afterAutospacing="1"/>
        <w:contextualSpacing/>
        <w:rPr>
          <w:b/>
        </w:rPr>
      </w:pPr>
      <w:r w:rsidRPr="00652C8C">
        <w:rPr>
          <w:b/>
        </w:rPr>
        <w:t xml:space="preserve">              *</w:t>
      </w:r>
      <w:r w:rsidRPr="00652C8C">
        <w:t>Иная зона (</w:t>
      </w:r>
      <w:proofErr w:type="gramStart"/>
      <w:r w:rsidRPr="00652C8C">
        <w:t>ИЗ</w:t>
      </w:r>
      <w:proofErr w:type="gramEnd"/>
      <w:r w:rsidRPr="00652C8C">
        <w:t>)</w:t>
      </w:r>
    </w:p>
    <w:p w:rsidR="00652C8C" w:rsidRPr="00652C8C" w:rsidRDefault="00652C8C" w:rsidP="00652C8C">
      <w:pPr>
        <w:widowControl w:val="0"/>
        <w:autoSpaceDE w:val="0"/>
        <w:autoSpaceDN w:val="0"/>
        <w:adjustRightInd w:val="0"/>
        <w:ind w:firstLine="540"/>
        <w:contextualSpacing/>
        <w:jc w:val="both"/>
        <w:rPr>
          <w:rFonts w:cs="Arial"/>
          <w:i/>
        </w:rPr>
      </w:pPr>
      <w:r w:rsidRPr="00652C8C">
        <w:rPr>
          <w:rFonts w:cs="Arial"/>
          <w:i/>
        </w:rPr>
        <w:t>Кодовое обозначение территориальной зоны соответствует населенному пункту, а именно:</w:t>
      </w:r>
    </w:p>
    <w:p w:rsidR="00652C8C" w:rsidRPr="00652C8C" w:rsidRDefault="00652C8C" w:rsidP="00652C8C">
      <w:pPr>
        <w:widowControl w:val="0"/>
        <w:autoSpaceDE w:val="0"/>
        <w:autoSpaceDN w:val="0"/>
        <w:adjustRightInd w:val="0"/>
        <w:ind w:firstLine="540"/>
        <w:contextualSpacing/>
        <w:jc w:val="both"/>
        <w:rPr>
          <w:rFonts w:cs="Arial"/>
        </w:rPr>
      </w:pPr>
      <w:r w:rsidRPr="00652C8C">
        <w:rPr>
          <w:rFonts w:cs="Arial"/>
        </w:rPr>
        <w:t xml:space="preserve">Для с. </w:t>
      </w:r>
      <w:proofErr w:type="spellStart"/>
      <w:r w:rsidRPr="00652C8C">
        <w:rPr>
          <w:rFonts w:cs="Arial"/>
        </w:rPr>
        <w:t>Зятьковка</w:t>
      </w:r>
      <w:proofErr w:type="spellEnd"/>
      <w:r w:rsidRPr="00652C8C">
        <w:rPr>
          <w:rFonts w:cs="Arial"/>
        </w:rPr>
        <w:t xml:space="preserve"> - </w:t>
      </w:r>
      <w:r w:rsidRPr="00652C8C">
        <w:rPr>
          <w:rFonts w:cs="Arial"/>
          <w:b/>
        </w:rPr>
        <w:t>Ж</w:t>
      </w:r>
      <w:proofErr w:type="gramStart"/>
      <w:r w:rsidRPr="00652C8C">
        <w:rPr>
          <w:rFonts w:cs="Arial"/>
          <w:b/>
        </w:rPr>
        <w:t>1</w:t>
      </w:r>
      <w:proofErr w:type="gramEnd"/>
      <w:r w:rsidRPr="00652C8C">
        <w:rPr>
          <w:rFonts w:cs="Arial"/>
          <w:b/>
        </w:rPr>
        <w:t>, И1, Т1, ОД1, СП1</w:t>
      </w:r>
      <w:r w:rsidRPr="00652C8C">
        <w:rPr>
          <w:rFonts w:cs="Arial"/>
        </w:rPr>
        <w:t>;</w:t>
      </w:r>
    </w:p>
    <w:p w:rsidR="00652C8C" w:rsidRPr="00652C8C" w:rsidRDefault="00652C8C" w:rsidP="00652C8C">
      <w:pPr>
        <w:widowControl w:val="0"/>
        <w:autoSpaceDE w:val="0"/>
        <w:autoSpaceDN w:val="0"/>
        <w:adjustRightInd w:val="0"/>
        <w:ind w:firstLine="540"/>
        <w:contextualSpacing/>
        <w:jc w:val="both"/>
        <w:rPr>
          <w:rFonts w:cs="Arial"/>
          <w:b/>
        </w:rPr>
      </w:pPr>
      <w:r w:rsidRPr="00652C8C">
        <w:rPr>
          <w:rFonts w:cs="Arial"/>
        </w:rPr>
        <w:t xml:space="preserve">Для д. </w:t>
      </w:r>
      <w:proofErr w:type="spellStart"/>
      <w:r w:rsidRPr="00652C8C">
        <w:rPr>
          <w:rFonts w:cs="Arial"/>
        </w:rPr>
        <w:t>Моревка</w:t>
      </w:r>
      <w:proofErr w:type="spellEnd"/>
      <w:r w:rsidRPr="00652C8C">
        <w:rPr>
          <w:rFonts w:cs="Arial"/>
        </w:rPr>
        <w:t xml:space="preserve"> -</w:t>
      </w:r>
      <w:r w:rsidRPr="00652C8C">
        <w:rPr>
          <w:rFonts w:cs="Arial"/>
          <w:b/>
        </w:rPr>
        <w:t xml:space="preserve"> Ж</w:t>
      </w:r>
      <w:proofErr w:type="gramStart"/>
      <w:r w:rsidRPr="00652C8C">
        <w:rPr>
          <w:rFonts w:cs="Arial"/>
          <w:b/>
        </w:rPr>
        <w:t>2</w:t>
      </w:r>
      <w:proofErr w:type="gramEnd"/>
      <w:r w:rsidRPr="00652C8C">
        <w:rPr>
          <w:rFonts w:cs="Arial"/>
          <w:b/>
        </w:rPr>
        <w:t>, И2,ОД2, Т2, СП2;</w:t>
      </w:r>
    </w:p>
    <w:p w:rsidR="00652C8C" w:rsidRPr="00652C8C" w:rsidRDefault="00652C8C" w:rsidP="00652C8C">
      <w:pPr>
        <w:widowControl w:val="0"/>
        <w:autoSpaceDE w:val="0"/>
        <w:autoSpaceDN w:val="0"/>
        <w:adjustRightInd w:val="0"/>
        <w:ind w:firstLine="540"/>
        <w:contextualSpacing/>
        <w:jc w:val="both"/>
        <w:rPr>
          <w:rFonts w:cs="Arial"/>
          <w:b/>
        </w:rPr>
      </w:pPr>
      <w:r w:rsidRPr="00652C8C">
        <w:rPr>
          <w:rFonts w:cs="Arial"/>
        </w:rPr>
        <w:t xml:space="preserve">Для д. </w:t>
      </w:r>
      <w:proofErr w:type="spellStart"/>
      <w:r w:rsidRPr="00652C8C">
        <w:rPr>
          <w:rFonts w:cs="Arial"/>
        </w:rPr>
        <w:t>Камышино</w:t>
      </w:r>
      <w:proofErr w:type="spellEnd"/>
      <w:r w:rsidRPr="00652C8C">
        <w:rPr>
          <w:rFonts w:cs="Arial"/>
          <w:b/>
        </w:rPr>
        <w:t xml:space="preserve"> – Ж3, ОД3, Т3, И3;</w:t>
      </w:r>
    </w:p>
    <w:p w:rsidR="00652C8C" w:rsidRPr="00652C8C" w:rsidRDefault="00652C8C" w:rsidP="00652C8C">
      <w:pPr>
        <w:widowControl w:val="0"/>
        <w:autoSpaceDE w:val="0"/>
        <w:autoSpaceDN w:val="0"/>
        <w:adjustRightInd w:val="0"/>
        <w:ind w:firstLine="540"/>
        <w:contextualSpacing/>
        <w:jc w:val="both"/>
        <w:rPr>
          <w:rFonts w:cs="Arial"/>
          <w:b/>
        </w:rPr>
      </w:pPr>
      <w:r w:rsidRPr="00652C8C">
        <w:rPr>
          <w:rFonts w:cs="Arial"/>
        </w:rPr>
        <w:t xml:space="preserve">Для </w:t>
      </w:r>
      <w:proofErr w:type="spellStart"/>
      <w:r w:rsidRPr="00652C8C">
        <w:rPr>
          <w:rFonts w:cs="Arial"/>
        </w:rPr>
        <w:t>н.п</w:t>
      </w:r>
      <w:proofErr w:type="spellEnd"/>
      <w:r w:rsidRPr="00652C8C">
        <w:rPr>
          <w:rFonts w:cs="Arial"/>
        </w:rPr>
        <w:t xml:space="preserve">. 142 км </w:t>
      </w:r>
      <w:r w:rsidRPr="00652C8C">
        <w:rPr>
          <w:rFonts w:cs="Arial"/>
          <w:b/>
        </w:rPr>
        <w:t>– Ж</w:t>
      </w:r>
      <w:proofErr w:type="gramStart"/>
      <w:r w:rsidRPr="00652C8C">
        <w:rPr>
          <w:rFonts w:cs="Arial"/>
          <w:b/>
        </w:rPr>
        <w:t>4</w:t>
      </w:r>
      <w:proofErr w:type="gramEnd"/>
    </w:p>
    <w:p w:rsidR="00652C8C" w:rsidRPr="00652C8C" w:rsidRDefault="00652C8C" w:rsidP="00652C8C">
      <w:pPr>
        <w:contextualSpacing/>
        <w:jc w:val="both"/>
        <w:rPr>
          <w:b/>
          <w:i/>
          <w:u w:val="single"/>
        </w:rPr>
      </w:pPr>
      <w:r w:rsidRPr="00652C8C">
        <w:rPr>
          <w:b/>
          <w:i/>
        </w:rPr>
        <w:tab/>
        <w:t xml:space="preserve">Статья 21. </w:t>
      </w:r>
      <w:r w:rsidRPr="00652C8C">
        <w:rPr>
          <w:b/>
          <w:i/>
          <w:u w:val="single"/>
        </w:rPr>
        <w:t>Градостроительные регламенты в части ограничения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jc w:val="both"/>
        <w:rPr>
          <w:color w:val="000000"/>
        </w:rPr>
      </w:pPr>
      <w:r w:rsidRPr="00652C8C">
        <w:rPr>
          <w:color w:val="000000"/>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r w:rsidRPr="00652C8C">
        <w:rPr>
          <w:color w:val="000000"/>
        </w:rPr>
        <w:lastRenderedPageBreak/>
        <w:t xml:space="preserve">Ленинского сельсовета </w:t>
      </w:r>
      <w:proofErr w:type="spellStart"/>
      <w:r w:rsidRPr="00652C8C">
        <w:rPr>
          <w:color w:val="000000"/>
        </w:rPr>
        <w:t>Купинского</w:t>
      </w:r>
      <w:proofErr w:type="spellEnd"/>
      <w:r w:rsidRPr="00652C8C">
        <w:rPr>
          <w:color w:val="000000"/>
        </w:rPr>
        <w:t xml:space="preserve"> района </w:t>
      </w:r>
      <w:r w:rsidRPr="00652C8C">
        <w:t>Новосибирской области</w:t>
      </w:r>
      <w:r w:rsidRPr="00652C8C">
        <w:rPr>
          <w:color w:val="000000"/>
        </w:rPr>
        <w:t>, устанавливаются в соответствии с законодательством Российской Федерации.</w:t>
      </w:r>
    </w:p>
    <w:p w:rsidR="00652C8C" w:rsidRPr="00652C8C" w:rsidRDefault="00652C8C" w:rsidP="00652C8C">
      <w:pPr>
        <w:ind w:firstLine="709"/>
        <w:jc w:val="both"/>
        <w:rPr>
          <w:b/>
          <w:i/>
          <w:u w:val="single"/>
        </w:rPr>
      </w:pPr>
      <w:r w:rsidRPr="00652C8C">
        <w:rPr>
          <w:b/>
          <w:i/>
        </w:rPr>
        <w:t xml:space="preserve">Статья 22 </w:t>
      </w:r>
      <w:r w:rsidRPr="00652C8C">
        <w:rPr>
          <w:b/>
          <w:i/>
          <w:u w:val="single"/>
        </w:rPr>
        <w:t>Жилые зоны (Ж</w:t>
      </w:r>
      <w:proofErr w:type="gramStart"/>
      <w:r w:rsidRPr="00652C8C">
        <w:rPr>
          <w:b/>
          <w:i/>
          <w:u w:val="single"/>
        </w:rPr>
        <w:t>1</w:t>
      </w:r>
      <w:proofErr w:type="gramEnd"/>
      <w:r w:rsidRPr="00652C8C">
        <w:rPr>
          <w:b/>
          <w:i/>
          <w:u w:val="single"/>
        </w:rPr>
        <w:t>, Ж2, Ж3, Ж4)</w:t>
      </w:r>
    </w:p>
    <w:p w:rsidR="00652C8C" w:rsidRPr="00652C8C" w:rsidRDefault="00652C8C" w:rsidP="00652C8C">
      <w:pPr>
        <w:ind w:firstLine="709"/>
        <w:jc w:val="both"/>
      </w:pPr>
      <w:r w:rsidRPr="00652C8C">
        <w:rPr>
          <w:color w:val="000000"/>
        </w:rPr>
        <w:t>В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652C8C" w:rsidRPr="00652C8C" w:rsidRDefault="00652C8C" w:rsidP="00652C8C">
      <w:pPr>
        <w:autoSpaceDE w:val="0"/>
        <w:autoSpaceDN w:val="0"/>
        <w:adjustRightInd w:val="0"/>
        <w:ind w:firstLine="709"/>
        <w:jc w:val="both"/>
        <w:rPr>
          <w:color w:val="000000"/>
        </w:rPr>
      </w:pPr>
      <w:r w:rsidRPr="00652C8C">
        <w:rPr>
          <w:color w:val="000000"/>
        </w:rPr>
        <w:t>Виды разрешенного использования земельных участков и объектов капитального строительства:</w:t>
      </w:r>
    </w:p>
    <w:p w:rsidR="00652C8C" w:rsidRPr="00652C8C" w:rsidRDefault="00652C8C" w:rsidP="00652C8C">
      <w:pPr>
        <w:autoSpaceDE w:val="0"/>
        <w:autoSpaceDN w:val="0"/>
        <w:adjustRightInd w:val="0"/>
        <w:ind w:firstLine="709"/>
        <w:jc w:val="both"/>
        <w:rPr>
          <w:color w:val="000000"/>
        </w:rPr>
      </w:pPr>
    </w:p>
    <w:tbl>
      <w:tblPr>
        <w:tblW w:w="10065" w:type="dxa"/>
        <w:tblInd w:w="-459" w:type="dxa"/>
        <w:tblLook w:val="0000" w:firstRow="0" w:lastRow="0" w:firstColumn="0" w:lastColumn="0" w:noHBand="0" w:noVBand="0"/>
      </w:tblPr>
      <w:tblGrid>
        <w:gridCol w:w="4141"/>
        <w:gridCol w:w="5924"/>
      </w:tblGrid>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shd w:val="clear" w:color="auto" w:fill="D9D9D9"/>
            <w:noWrap/>
          </w:tcPr>
          <w:p w:rsidR="00652C8C" w:rsidRPr="00652C8C" w:rsidRDefault="00652C8C" w:rsidP="00652C8C">
            <w:pPr>
              <w:widowControl w:val="0"/>
              <w:autoSpaceDE w:val="0"/>
              <w:autoSpaceDN w:val="0"/>
              <w:adjustRightInd w:val="0"/>
              <w:jc w:val="center"/>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center"/>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w:t>
            </w:r>
            <w:proofErr w:type="gramStart"/>
            <w:r w:rsidRPr="00652C8C">
              <w:rPr>
                <w:rFonts w:eastAsia="Calibri"/>
                <w:b/>
              </w:rPr>
              <w:t>П</w:t>
            </w:r>
            <w:proofErr w:type="gramEnd"/>
            <w:r w:rsidRPr="00652C8C">
              <w:rPr>
                <w:rFonts w:eastAsia="Calibri"/>
                <w:b/>
              </w:rPr>
              <w:t>/0412 от 10.11.2020г (ред. от 23.06.2022)</w:t>
            </w:r>
          </w:p>
        </w:tc>
        <w:tc>
          <w:tcPr>
            <w:tcW w:w="5924" w:type="dxa"/>
            <w:tcBorders>
              <w:top w:val="single" w:sz="4" w:space="0" w:color="auto"/>
              <w:left w:val="nil"/>
              <w:bottom w:val="single" w:sz="4" w:space="0" w:color="auto"/>
              <w:right w:val="single" w:sz="4" w:space="0" w:color="auto"/>
            </w:tcBorders>
            <w:shd w:val="clear" w:color="auto" w:fill="D9D9D9"/>
            <w:noWrap/>
            <w:vAlign w:val="center"/>
          </w:tcPr>
          <w:p w:rsidR="00652C8C" w:rsidRPr="00652C8C" w:rsidRDefault="00652C8C" w:rsidP="00652C8C">
            <w:pPr>
              <w:widowControl w:val="0"/>
              <w:autoSpaceDE w:val="0"/>
              <w:autoSpaceDN w:val="0"/>
              <w:adjustRightInd w:val="0"/>
              <w:jc w:val="center"/>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Для индивидуального жилищного строительства (2.1)</w:t>
            </w:r>
          </w:p>
          <w:p w:rsidR="00652C8C" w:rsidRPr="00652C8C" w:rsidRDefault="00652C8C" w:rsidP="00652C8C">
            <w:pPr>
              <w:widowControl w:val="0"/>
              <w:autoSpaceDE w:val="0"/>
              <w:autoSpaceDN w:val="0"/>
              <w:adjustRightInd w:val="0"/>
              <w:jc w:val="both"/>
              <w:outlineLvl w:val="1"/>
              <w:rPr>
                <w:b/>
                <w: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proofErr w:type="gramStart"/>
            <w:r w:rsidRPr="00652C8C">
              <w:rPr>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652C8C">
              <w:rPr>
                <w:shd w:val="clear" w:color="auto" w:fill="FFFFFF"/>
              </w:rPr>
              <w:t xml:space="preserve"> размещение гаражей для собственных нужд и хозяйственных построек</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rPr>
            </w:pPr>
            <w:r w:rsidRPr="00652C8C">
              <w:rPr>
                <w:rFonts w:eastAsia="Calibri"/>
                <w:b/>
                <w:i/>
              </w:rPr>
              <w:t>Малоэтажная многоквартирная жилая застройка (2.1.1)</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proofErr w:type="gramStart"/>
            <w:r w:rsidRPr="00652C8C">
              <w:rPr>
                <w:rFonts w:eastAsia="Calibri"/>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r>
      <w:tr w:rsidR="00652C8C" w:rsidRPr="00652C8C" w:rsidTr="00652C8C">
        <w:trPr>
          <w:trHeight w:val="387"/>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rPr>
            </w:pPr>
            <w:r w:rsidRPr="00652C8C">
              <w:rPr>
                <w:rFonts w:eastAsia="Calibri"/>
                <w:b/>
                <w:i/>
              </w:rPr>
              <w:t>Для ведения личного подсобного хозяйства (приусадебный земельный участок) (2.2)</w:t>
            </w:r>
          </w:p>
          <w:p w:rsidR="00652C8C" w:rsidRPr="00652C8C" w:rsidRDefault="00652C8C" w:rsidP="00652C8C">
            <w:pPr>
              <w:widowControl w:val="0"/>
              <w:autoSpaceDE w:val="0"/>
              <w:autoSpaceDN w:val="0"/>
              <w:adjustRightInd w:val="0"/>
              <w:ind w:left="252"/>
              <w:rPr>
                <w:rFonts w:eastAsia="Calibr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pPr>
            <w:r w:rsidRPr="00652C8C">
              <w:t>Размещение жилого дома, указанного в описании вида разрешенного использования с кодом 2.1;</w:t>
            </w:r>
          </w:p>
          <w:p w:rsidR="00652C8C" w:rsidRPr="00652C8C" w:rsidRDefault="00652C8C" w:rsidP="00652C8C">
            <w:pPr>
              <w:widowControl w:val="0"/>
              <w:autoSpaceDE w:val="0"/>
              <w:autoSpaceDN w:val="0"/>
            </w:pPr>
            <w:r w:rsidRPr="00652C8C">
              <w:t>производство сельскохозяйственной продукции;</w:t>
            </w:r>
          </w:p>
          <w:p w:rsidR="00652C8C" w:rsidRPr="00652C8C" w:rsidRDefault="00652C8C" w:rsidP="00652C8C">
            <w:pPr>
              <w:widowControl w:val="0"/>
              <w:autoSpaceDE w:val="0"/>
              <w:autoSpaceDN w:val="0"/>
              <w:rPr>
                <w:rFonts w:eastAsia="Calibri"/>
              </w:rPr>
            </w:pPr>
            <w:r w:rsidRPr="00652C8C">
              <w:t>размещение гаража и иных вспомогательных сооружений; содержание сельскохозяйственных животных</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Блокированная жилая застройка (2.3)</w:t>
            </w:r>
          </w:p>
          <w:p w:rsidR="00652C8C" w:rsidRPr="00652C8C" w:rsidRDefault="00652C8C" w:rsidP="00652C8C">
            <w:pPr>
              <w:widowControl w:val="0"/>
              <w:autoSpaceDE w:val="0"/>
              <w:autoSpaceDN w:val="0"/>
              <w:adjustRightInd w:val="0"/>
              <w:jc w:val="both"/>
              <w:rPr>
                <w:rFonts w:eastAsia="Calibri"/>
                <w:b/>
                <w: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proofErr w:type="gramStart"/>
            <w:r w:rsidRPr="00652C8C">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r>
      <w:tr w:rsidR="00652C8C" w:rsidRPr="00652C8C" w:rsidTr="00652C8C">
        <w:trPr>
          <w:trHeight w:val="84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84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proofErr w:type="gramStart"/>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652C8C" w:rsidRPr="00652C8C" w:rsidTr="00652C8C">
        <w:trPr>
          <w:trHeight w:val="142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Социальное обслуживание (3.2)</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ind w:left="36"/>
              <w:rPr>
                <w:rFonts w:eastAsia="Calibri"/>
              </w:rPr>
            </w:pPr>
            <w:r w:rsidRPr="00652C8C">
              <w:rPr>
                <w:rFonts w:eastAsia="Calibri"/>
                <w:bCs/>
                <w:iCs/>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52C8C" w:rsidRPr="00652C8C" w:rsidTr="00652C8C">
        <w:trPr>
          <w:trHeight w:val="1388"/>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lang w:eastAsia="en-US"/>
              </w:rPr>
            </w:pPr>
            <w:r w:rsidRPr="00652C8C">
              <w:rPr>
                <w:rFonts w:eastAsia="Calibri"/>
                <w:b/>
                <w:i/>
                <w:lang w:eastAsia="en-US"/>
              </w:rPr>
              <w:t>Бытовое обслуживание (3.3)</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52C8C" w:rsidRPr="00652C8C" w:rsidTr="00652C8C">
        <w:trPr>
          <w:trHeight w:val="274"/>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Амбулаторно-поликлиническое обслуживание (3.4.1)</w:t>
            </w:r>
          </w:p>
          <w:p w:rsidR="00652C8C" w:rsidRPr="00652C8C" w:rsidRDefault="00652C8C" w:rsidP="00652C8C">
            <w:pPr>
              <w:widowControl w:val="0"/>
              <w:autoSpaceDE w:val="0"/>
              <w:autoSpaceDN w:val="0"/>
              <w:adjustRightInd w:val="0"/>
              <w:rPr>
                <w:rFonts w:eastAsia="Calibri"/>
                <w:b/>
                <w:i/>
              </w:rPr>
            </w:pPr>
          </w:p>
          <w:p w:rsidR="00652C8C" w:rsidRPr="00652C8C" w:rsidRDefault="00652C8C" w:rsidP="00652C8C">
            <w:pPr>
              <w:widowControl w:val="0"/>
              <w:autoSpaceDE w:val="0"/>
              <w:autoSpaceDN w:val="0"/>
              <w:adjustRightInd w:val="0"/>
              <w:rPr>
                <w:rFonts w:eastAsia="Calibri"/>
                <w:b/>
                <w:i/>
              </w:rPr>
            </w:pP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52C8C" w:rsidRPr="00652C8C" w:rsidTr="00652C8C">
        <w:trPr>
          <w:trHeight w:val="274"/>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Культурное развитие (3.6)</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Магазины (4.4)</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Общественное питание (4.6)</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
                <w:bCs/>
                <w:i/>
                <w:iCs/>
                <w:lang w:eastAsia="en-US"/>
              </w:rPr>
              <w:t>Земельные участки (территории) общего пользования (12.0)</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315"/>
        </w:trPr>
        <w:tc>
          <w:tcPr>
            <w:tcW w:w="4141" w:type="dxa"/>
            <w:tcBorders>
              <w:top w:val="single" w:sz="4" w:space="0" w:color="auto"/>
              <w:left w:val="single" w:sz="4" w:space="0" w:color="auto"/>
              <w:bottom w:val="single" w:sz="4" w:space="0" w:color="auto"/>
              <w:right w:val="single" w:sz="4" w:space="0" w:color="auto"/>
            </w:tcBorders>
            <w:shd w:val="clear" w:color="auto" w:fill="D9D9D9"/>
            <w:noWrap/>
          </w:tcPr>
          <w:p w:rsidR="00652C8C" w:rsidRPr="00652C8C" w:rsidRDefault="00652C8C" w:rsidP="00652C8C">
            <w:pPr>
              <w:widowControl w:val="0"/>
              <w:autoSpaceDE w:val="0"/>
              <w:autoSpaceDN w:val="0"/>
              <w:adjustRightInd w:val="0"/>
              <w:rPr>
                <w:rFonts w:eastAsia="Calibri"/>
                <w:b/>
                <w:bCs/>
                <w:i/>
                <w:iCs/>
              </w:rPr>
            </w:pPr>
            <w:r w:rsidRPr="00652C8C">
              <w:rPr>
                <w:rFonts w:eastAsia="Calibri"/>
                <w:b/>
                <w:bCs/>
                <w:iCs/>
              </w:rPr>
              <w:lastRenderedPageBreak/>
              <w:t>Условно разрешенные виды использования</w:t>
            </w:r>
          </w:p>
        </w:tc>
        <w:tc>
          <w:tcPr>
            <w:tcW w:w="5924" w:type="dxa"/>
            <w:tcBorders>
              <w:top w:val="single" w:sz="4" w:space="0" w:color="auto"/>
              <w:left w:val="nil"/>
              <w:bottom w:val="single" w:sz="4" w:space="0" w:color="auto"/>
              <w:right w:val="single" w:sz="4" w:space="0" w:color="auto"/>
            </w:tcBorders>
            <w:shd w:val="clear" w:color="auto" w:fill="D9D9D9"/>
            <w:noWrap/>
          </w:tcPr>
          <w:p w:rsidR="00652C8C" w:rsidRPr="00652C8C" w:rsidRDefault="00652C8C" w:rsidP="00652C8C">
            <w:pPr>
              <w:widowControl w:val="0"/>
              <w:autoSpaceDE w:val="0"/>
              <w:autoSpaceDN w:val="0"/>
              <w:adjustRightInd w:val="0"/>
              <w:rPr>
                <w:rFonts w:eastAsia="Calibri"/>
              </w:rPr>
            </w:pPr>
            <w:r w:rsidRPr="00652C8C">
              <w:rPr>
                <w:rFonts w:eastAsia="Calibri"/>
                <w:b/>
              </w:rPr>
              <w:t>Описание условно разрешенного вида использования земельного участка</w:t>
            </w:r>
          </w:p>
        </w:tc>
      </w:tr>
      <w:tr w:rsidR="00652C8C" w:rsidRPr="00652C8C" w:rsidTr="00652C8C">
        <w:trPr>
          <w:trHeight w:val="227"/>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Хранение автотранспорта (2.7.1)</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rPr>
                <w:rFonts w:eastAsia="Calibri"/>
              </w:rPr>
              <w:t>машино</w:t>
            </w:r>
            <w:proofErr w:type="spellEnd"/>
            <w:r w:rsidRPr="00652C8C">
              <w:rPr>
                <w:rFonts w:eastAsia="Calibri"/>
              </w:rPr>
              <w:t>-места, за исключением гаражей, размещение которых предусмотрено содержанием видов разрешенного использования с кодами 2.7.2, 4.9</w:t>
            </w:r>
          </w:p>
        </w:tc>
      </w:tr>
      <w:tr w:rsidR="00652C8C" w:rsidRPr="00652C8C" w:rsidTr="00652C8C">
        <w:trPr>
          <w:trHeight w:val="274"/>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lang w:eastAsia="en-US"/>
              </w:rPr>
            </w:pPr>
            <w:r w:rsidRPr="00652C8C">
              <w:rPr>
                <w:rFonts w:eastAsia="Calibri"/>
                <w:b/>
                <w:i/>
                <w:lang w:eastAsia="en-US"/>
              </w:rPr>
              <w:t>Религиозное использование (3.7)</w:t>
            </w:r>
          </w:p>
          <w:p w:rsidR="00652C8C" w:rsidRPr="00652C8C" w:rsidRDefault="00652C8C" w:rsidP="00652C8C">
            <w:pPr>
              <w:widowControl w:val="0"/>
              <w:autoSpaceDE w:val="0"/>
              <w:autoSpaceDN w:val="0"/>
              <w:adjustRightInd w:val="0"/>
              <w:rPr>
                <w:rFonts w:eastAsia="Calibr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Cs/>
                <w:iCs/>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52C8C" w:rsidRPr="00652C8C" w:rsidTr="00652C8C">
        <w:trPr>
          <w:trHeight w:val="31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Рынки (4.3)</w:t>
            </w: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lang w:eastAsia="en-US"/>
              </w:rPr>
            </w:pPr>
            <w:r w:rsidRPr="00652C8C">
              <w:rPr>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52C8C" w:rsidRPr="00652C8C" w:rsidRDefault="00652C8C" w:rsidP="00652C8C">
            <w:pPr>
              <w:widowControl w:val="0"/>
              <w:autoSpaceDE w:val="0"/>
              <w:autoSpaceDN w:val="0"/>
              <w:adjustRightInd w:val="0"/>
            </w:pPr>
            <w:r w:rsidRPr="00652C8C">
              <w:rPr>
                <w:lang w:eastAsia="en-US"/>
              </w:rPr>
              <w:t>размещение гаражей и (или) стоянок для автомобилей сотрудников и посетителей рынка</w:t>
            </w:r>
          </w:p>
        </w:tc>
      </w:tr>
      <w:tr w:rsidR="00652C8C" w:rsidRPr="00652C8C" w:rsidTr="00652C8C">
        <w:trPr>
          <w:trHeight w:val="315"/>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Служебные гаражи (4.9)</w:t>
            </w: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pPr>
            <w:r w:rsidRPr="00652C8C">
              <w:rPr>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652C8C" w:rsidRPr="00652C8C" w:rsidRDefault="00652C8C" w:rsidP="00652C8C">
      <w:pPr>
        <w:keepNext/>
        <w:widowControl w:val="0"/>
        <w:autoSpaceDE w:val="0"/>
        <w:autoSpaceDN w:val="0"/>
        <w:adjustRightInd w:val="0"/>
        <w:jc w:val="both"/>
        <w:rPr>
          <w:b/>
          <w:i/>
        </w:rPr>
      </w:pPr>
    </w:p>
    <w:p w:rsidR="00652C8C" w:rsidRPr="00652C8C" w:rsidRDefault="00652C8C" w:rsidP="00652C8C">
      <w:pPr>
        <w:keepNext/>
        <w:widowControl w:val="0"/>
        <w:autoSpaceDE w:val="0"/>
        <w:autoSpaceDN w:val="0"/>
        <w:adjustRightInd w:val="0"/>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w:t>
      </w:r>
      <w:proofErr w:type="gramStart"/>
      <w:r w:rsidRPr="00652C8C">
        <w:rPr>
          <w:b/>
          <w:i/>
        </w:rPr>
        <w:t>1</w:t>
      </w:r>
      <w:proofErr w:type="gramEnd"/>
      <w:r w:rsidRPr="00652C8C">
        <w:rPr>
          <w:b/>
          <w:i/>
        </w:rPr>
        <w:t>, Ж2, Ж3,Ж4:</w:t>
      </w:r>
    </w:p>
    <w:tbl>
      <w:tblPr>
        <w:tblW w:w="9923" w:type="dxa"/>
        <w:tblInd w:w="-31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992"/>
      </w:tblGrid>
      <w:tr w:rsidR="00652C8C" w:rsidRPr="00652C8C" w:rsidTr="00652C8C">
        <w:tc>
          <w:tcPr>
            <w:tcW w:w="8931" w:type="dxa"/>
          </w:tcPr>
          <w:p w:rsidR="00652C8C" w:rsidRPr="00652C8C" w:rsidRDefault="00652C8C" w:rsidP="00652C8C">
            <w:pPr>
              <w:widowControl w:val="0"/>
              <w:autoSpaceDE w:val="0"/>
              <w:autoSpaceDN w:val="0"/>
              <w:adjustRightInd w:val="0"/>
              <w:jc w:val="both"/>
              <w:rPr>
                <w:b/>
              </w:rPr>
            </w:pPr>
            <w:r w:rsidRPr="00652C8C">
              <w:rPr>
                <w:b/>
              </w:rPr>
              <w:t xml:space="preserve">Предельные (минимальные и (или) максимальные) размеры земельных участков, в том числе их площадь </w:t>
            </w:r>
          </w:p>
        </w:tc>
        <w:tc>
          <w:tcPr>
            <w:tcW w:w="992" w:type="dxa"/>
            <w:tcBorders>
              <w:bottom w:val="nil"/>
            </w:tcBorders>
          </w:tcPr>
          <w:p w:rsidR="00652C8C" w:rsidRPr="00652C8C" w:rsidRDefault="00652C8C" w:rsidP="00652C8C">
            <w:pPr>
              <w:widowControl w:val="0"/>
              <w:autoSpaceDE w:val="0"/>
              <w:autoSpaceDN w:val="0"/>
              <w:adjustRightInd w:val="0"/>
              <w:ind w:firstLine="426"/>
              <w:jc w:val="center"/>
            </w:pPr>
          </w:p>
        </w:tc>
      </w:tr>
      <w:tr w:rsidR="00652C8C" w:rsidRPr="00652C8C" w:rsidTr="00652C8C">
        <w:tc>
          <w:tcPr>
            <w:tcW w:w="8931" w:type="dxa"/>
          </w:tcPr>
          <w:p w:rsidR="00652C8C" w:rsidRPr="00652C8C" w:rsidRDefault="00652C8C" w:rsidP="00652C8C">
            <w:pPr>
              <w:widowControl w:val="0"/>
              <w:autoSpaceDE w:val="0"/>
              <w:autoSpaceDN w:val="0"/>
              <w:adjustRightInd w:val="0"/>
              <w:jc w:val="both"/>
            </w:pPr>
            <w:r w:rsidRPr="00652C8C">
              <w:t>минимальный</w:t>
            </w:r>
          </w:p>
        </w:tc>
        <w:tc>
          <w:tcPr>
            <w:tcW w:w="992" w:type="dxa"/>
            <w:tcBorders>
              <w:top w:val="nil"/>
              <w:bottom w:val="single" w:sz="4" w:space="0" w:color="auto"/>
            </w:tcBorders>
          </w:tcPr>
          <w:p w:rsidR="00652C8C" w:rsidRPr="00652C8C" w:rsidRDefault="00652C8C" w:rsidP="00652C8C">
            <w:pPr>
              <w:widowControl w:val="0"/>
              <w:autoSpaceDE w:val="0"/>
              <w:autoSpaceDN w:val="0"/>
              <w:adjustRightInd w:val="0"/>
              <w:jc w:val="center"/>
              <w:rPr>
                <w:lang w:val="en-US"/>
              </w:rPr>
            </w:pPr>
            <w:r w:rsidRPr="00652C8C">
              <w:t>0.05 га</w:t>
            </w:r>
          </w:p>
        </w:tc>
      </w:tr>
      <w:tr w:rsidR="00652C8C" w:rsidRPr="00652C8C" w:rsidTr="00652C8C">
        <w:tc>
          <w:tcPr>
            <w:tcW w:w="8931" w:type="dxa"/>
          </w:tcPr>
          <w:p w:rsidR="00652C8C" w:rsidRPr="00652C8C" w:rsidRDefault="00652C8C" w:rsidP="00652C8C">
            <w:pPr>
              <w:widowControl w:val="0"/>
              <w:autoSpaceDE w:val="0"/>
              <w:autoSpaceDN w:val="0"/>
              <w:adjustRightInd w:val="0"/>
              <w:jc w:val="both"/>
            </w:pPr>
            <w:r w:rsidRPr="00652C8C">
              <w:t>максимальный</w:t>
            </w:r>
          </w:p>
        </w:tc>
        <w:tc>
          <w:tcPr>
            <w:tcW w:w="992" w:type="dxa"/>
            <w:tcBorders>
              <w:top w:val="single" w:sz="4" w:space="0" w:color="auto"/>
            </w:tcBorders>
          </w:tcPr>
          <w:p w:rsidR="00652C8C" w:rsidRPr="00652C8C" w:rsidRDefault="00652C8C" w:rsidP="00652C8C">
            <w:pPr>
              <w:widowControl w:val="0"/>
              <w:autoSpaceDE w:val="0"/>
              <w:autoSpaceDN w:val="0"/>
              <w:adjustRightInd w:val="0"/>
              <w:jc w:val="center"/>
            </w:pPr>
            <w:r w:rsidRPr="00652C8C">
              <w:t>0.25 га</w:t>
            </w:r>
          </w:p>
        </w:tc>
      </w:tr>
      <w:tr w:rsidR="00652C8C" w:rsidRPr="00652C8C" w:rsidTr="00652C8C">
        <w:trPr>
          <w:trHeight w:val="819"/>
        </w:trPr>
        <w:tc>
          <w:tcPr>
            <w:tcW w:w="8931" w:type="dxa"/>
          </w:tcPr>
          <w:p w:rsidR="00652C8C" w:rsidRPr="00652C8C" w:rsidRDefault="00652C8C" w:rsidP="00652C8C">
            <w:pPr>
              <w:widowControl w:val="0"/>
              <w:autoSpaceDE w:val="0"/>
              <w:autoSpaceDN w:val="0"/>
              <w:adjustRightInd w:val="0"/>
              <w:ind w:firstLine="34"/>
              <w:jc w:val="both"/>
              <w:rPr>
                <w:b/>
              </w:rPr>
            </w:pPr>
            <w:r w:rsidRPr="00652C8C">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c>
          <w:tcPr>
            <w:tcW w:w="992" w:type="dxa"/>
            <w:tcBorders>
              <w:bottom w:val="nil"/>
            </w:tcBorders>
          </w:tcPr>
          <w:p w:rsidR="00652C8C" w:rsidRPr="00652C8C" w:rsidRDefault="00652C8C" w:rsidP="00652C8C">
            <w:pPr>
              <w:widowControl w:val="0"/>
              <w:autoSpaceDE w:val="0"/>
              <w:autoSpaceDN w:val="0"/>
              <w:adjustRightInd w:val="0"/>
              <w:ind w:firstLine="426"/>
              <w:jc w:val="center"/>
            </w:pPr>
          </w:p>
        </w:tc>
      </w:tr>
      <w:tr w:rsidR="00652C8C" w:rsidRPr="00652C8C" w:rsidTr="00652C8C">
        <w:trPr>
          <w:trHeight w:val="171"/>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красной линии до линии застройки  </w:t>
            </w:r>
          </w:p>
        </w:tc>
        <w:tc>
          <w:tcPr>
            <w:tcW w:w="992" w:type="dxa"/>
            <w:tcBorders>
              <w:top w:val="nil"/>
              <w:bottom w:val="single" w:sz="4" w:space="0" w:color="auto"/>
            </w:tcBorders>
          </w:tcPr>
          <w:p w:rsidR="00652C8C" w:rsidRPr="00652C8C" w:rsidRDefault="00652C8C" w:rsidP="00652C8C">
            <w:pPr>
              <w:widowControl w:val="0"/>
              <w:autoSpaceDE w:val="0"/>
              <w:autoSpaceDN w:val="0"/>
              <w:adjustRightInd w:val="0"/>
              <w:jc w:val="center"/>
            </w:pPr>
            <w:r w:rsidRPr="00652C8C">
              <w:t>5 м</w:t>
            </w:r>
          </w:p>
        </w:tc>
      </w:tr>
      <w:tr w:rsidR="00652C8C" w:rsidRPr="00652C8C" w:rsidTr="00652C8C">
        <w:trPr>
          <w:trHeight w:val="171"/>
        </w:trPr>
        <w:tc>
          <w:tcPr>
            <w:tcW w:w="8931" w:type="dxa"/>
          </w:tcPr>
          <w:p w:rsidR="00652C8C" w:rsidRPr="00652C8C" w:rsidRDefault="00652C8C" w:rsidP="00652C8C">
            <w:pPr>
              <w:widowControl w:val="0"/>
              <w:autoSpaceDE w:val="0"/>
              <w:autoSpaceDN w:val="0"/>
              <w:adjustRightInd w:val="0"/>
              <w:ind w:firstLine="176"/>
              <w:jc w:val="both"/>
            </w:pPr>
            <w:r w:rsidRPr="00652C8C">
              <w:t xml:space="preserve">от усадебного, </w:t>
            </w:r>
            <w:proofErr w:type="gramStart"/>
            <w:r w:rsidRPr="00652C8C">
              <w:t>одно-двухквартирного</w:t>
            </w:r>
            <w:proofErr w:type="gramEnd"/>
            <w:r w:rsidRPr="00652C8C">
              <w:t xml:space="preserve"> и блокированного дома  до границы соседнего </w:t>
            </w:r>
            <w:proofErr w:type="spellStart"/>
            <w:r w:rsidRPr="00652C8C">
              <w:t>приквартирного</w:t>
            </w:r>
            <w:proofErr w:type="spellEnd"/>
            <w:r w:rsidRPr="00652C8C">
              <w:t xml:space="preserve"> участка </w:t>
            </w:r>
          </w:p>
        </w:tc>
        <w:tc>
          <w:tcPr>
            <w:tcW w:w="992" w:type="dxa"/>
            <w:tcBorders>
              <w:top w:val="single" w:sz="4" w:space="0" w:color="auto"/>
            </w:tcBorders>
          </w:tcPr>
          <w:p w:rsidR="00652C8C" w:rsidRPr="00652C8C" w:rsidRDefault="00652C8C" w:rsidP="00652C8C">
            <w:pPr>
              <w:widowControl w:val="0"/>
              <w:autoSpaceDE w:val="0"/>
              <w:autoSpaceDN w:val="0"/>
              <w:adjustRightInd w:val="0"/>
              <w:jc w:val="center"/>
            </w:pPr>
            <w:r w:rsidRPr="00652C8C">
              <w:t>3 м</w:t>
            </w:r>
          </w:p>
        </w:tc>
      </w:tr>
      <w:tr w:rsidR="00652C8C" w:rsidRPr="00652C8C" w:rsidTr="00652C8C">
        <w:trPr>
          <w:trHeight w:val="288"/>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постройки для содержания скота и птицы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4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других построек (бани, гаражи и др.</w:t>
            </w:r>
            <w:proofErr w:type="gramStart"/>
            <w:r w:rsidRPr="00652C8C">
              <w:t>)д</w:t>
            </w:r>
            <w:proofErr w:type="gramEnd"/>
            <w:r w:rsidRPr="00652C8C">
              <w:t xml:space="preserve">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1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стволов высокорослых деревьев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4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стволов среднерослых деревьев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2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кустарников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1 м</w:t>
            </w:r>
          </w:p>
        </w:tc>
      </w:tr>
      <w:tr w:rsidR="00652C8C" w:rsidRPr="00652C8C" w:rsidTr="00652C8C">
        <w:tc>
          <w:tcPr>
            <w:tcW w:w="8931" w:type="dxa"/>
          </w:tcPr>
          <w:p w:rsidR="00652C8C" w:rsidRPr="00652C8C" w:rsidRDefault="00652C8C" w:rsidP="00652C8C">
            <w:pPr>
              <w:widowControl w:val="0"/>
              <w:autoSpaceDE w:val="0"/>
              <w:autoSpaceDN w:val="0"/>
              <w:adjustRightInd w:val="0"/>
              <w:jc w:val="both"/>
              <w:rPr>
                <w:b/>
              </w:rPr>
            </w:pPr>
            <w:r w:rsidRPr="00652C8C">
              <w:rPr>
                <w:b/>
              </w:rPr>
              <w:t xml:space="preserve">Предельное количество этажей или предельная высота зданий, строений, </w:t>
            </w:r>
            <w:r w:rsidRPr="00652C8C">
              <w:rPr>
                <w:b/>
              </w:rPr>
              <w:lastRenderedPageBreak/>
              <w:t>сооружений</w:t>
            </w:r>
          </w:p>
        </w:tc>
        <w:tc>
          <w:tcPr>
            <w:tcW w:w="992" w:type="dxa"/>
          </w:tcPr>
          <w:p w:rsidR="00652C8C" w:rsidRPr="00652C8C" w:rsidRDefault="00652C8C" w:rsidP="00652C8C">
            <w:pPr>
              <w:widowControl w:val="0"/>
              <w:autoSpaceDE w:val="0"/>
              <w:autoSpaceDN w:val="0"/>
              <w:adjustRightInd w:val="0"/>
              <w:jc w:val="center"/>
            </w:pPr>
            <w:r w:rsidRPr="00652C8C">
              <w:lastRenderedPageBreak/>
              <w:t xml:space="preserve">не </w:t>
            </w:r>
            <w:r w:rsidRPr="00652C8C">
              <w:lastRenderedPageBreak/>
              <w:t>более 3 этажей</w:t>
            </w:r>
          </w:p>
        </w:tc>
      </w:tr>
      <w:tr w:rsidR="00652C8C" w:rsidRPr="00652C8C" w:rsidTr="00652C8C">
        <w:trPr>
          <w:trHeight w:val="812"/>
        </w:trPr>
        <w:tc>
          <w:tcPr>
            <w:tcW w:w="8931" w:type="dxa"/>
            <w:tcBorders>
              <w:bottom w:val="single" w:sz="4" w:space="0" w:color="auto"/>
            </w:tcBorders>
          </w:tcPr>
          <w:p w:rsidR="00652C8C" w:rsidRPr="00652C8C" w:rsidRDefault="00652C8C" w:rsidP="00652C8C">
            <w:pPr>
              <w:widowControl w:val="0"/>
              <w:autoSpaceDE w:val="0"/>
              <w:autoSpaceDN w:val="0"/>
              <w:adjustRightInd w:val="0"/>
              <w:jc w:val="both"/>
              <w:rPr>
                <w:b/>
              </w:rPr>
            </w:pPr>
            <w:r w:rsidRPr="00652C8C">
              <w:rPr>
                <w:b/>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92" w:type="dxa"/>
            <w:tcBorders>
              <w:bottom w:val="single" w:sz="4" w:space="0" w:color="auto"/>
            </w:tcBorders>
          </w:tcPr>
          <w:p w:rsidR="00652C8C" w:rsidRPr="00652C8C" w:rsidRDefault="00652C8C" w:rsidP="00652C8C">
            <w:pPr>
              <w:widowControl w:val="0"/>
              <w:autoSpaceDE w:val="0"/>
              <w:autoSpaceDN w:val="0"/>
              <w:adjustRightInd w:val="0"/>
              <w:jc w:val="center"/>
            </w:pPr>
            <w:r w:rsidRPr="00652C8C">
              <w:t>50 %</w:t>
            </w:r>
          </w:p>
        </w:tc>
      </w:tr>
    </w:tbl>
    <w:p w:rsidR="00652C8C" w:rsidRPr="00652C8C" w:rsidRDefault="00652C8C" w:rsidP="00652C8C">
      <w:pPr>
        <w:widowControl w:val="0"/>
        <w:autoSpaceDE w:val="0"/>
        <w:autoSpaceDN w:val="0"/>
        <w:adjustRightInd w:val="0"/>
        <w:ind w:firstLine="720"/>
        <w:jc w:val="both"/>
        <w:rPr>
          <w:b/>
          <w:lang w:val="en-US"/>
        </w:rPr>
      </w:pPr>
    </w:p>
    <w:p w:rsidR="00652C8C" w:rsidRPr="00652C8C" w:rsidRDefault="00652C8C" w:rsidP="00652C8C">
      <w:pPr>
        <w:ind w:firstLine="709"/>
        <w:jc w:val="both"/>
        <w:rPr>
          <w:color w:val="000000" w:themeColor="text1"/>
        </w:rPr>
      </w:pPr>
      <w:r w:rsidRPr="00652C8C">
        <w:rPr>
          <w:color w:val="000000" w:themeColor="text1"/>
        </w:rPr>
        <w:t>«</w:t>
      </w:r>
      <w:r w:rsidRPr="00652C8C">
        <w:rPr>
          <w:b/>
          <w:bCs/>
          <w:i/>
          <w:color w:val="000000" w:themeColor="text1"/>
        </w:rPr>
        <w:t>Примечания:</w:t>
      </w:r>
      <w:bookmarkStart w:id="25" w:name="sub_3"/>
      <w:r w:rsidRPr="00652C8C">
        <w:rPr>
          <w:b/>
          <w:bCs/>
          <w:i/>
          <w:color w:val="000000" w:themeColor="text1"/>
        </w:rPr>
        <w:t xml:space="preserve"> </w:t>
      </w:r>
      <w:r w:rsidRPr="00652C8C">
        <w:rPr>
          <w:b/>
          <w:bCs/>
          <w:color w:val="000000" w:themeColor="text1"/>
        </w:rPr>
        <w:t xml:space="preserve">1. </w:t>
      </w:r>
      <w:r w:rsidRPr="00652C8C">
        <w:rPr>
          <w:color w:val="000000" w:themeColor="text1"/>
        </w:rPr>
        <w:t xml:space="preserve"> 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652C8C" w:rsidRPr="00652C8C" w:rsidRDefault="00652C8C" w:rsidP="00652C8C">
      <w:pPr>
        <w:ind w:firstLine="709"/>
        <w:jc w:val="both"/>
        <w:rPr>
          <w:color w:val="000000" w:themeColor="text1"/>
        </w:rPr>
      </w:pPr>
      <w:r w:rsidRPr="00652C8C">
        <w:rPr>
          <w:b/>
          <w:bCs/>
          <w:color w:val="000000" w:themeColor="text1"/>
        </w:rPr>
        <w:t xml:space="preserve">           2. </w:t>
      </w:r>
      <w:r w:rsidRPr="00652C8C">
        <w:rPr>
          <w:color w:val="000000" w:themeColor="text1"/>
        </w:rPr>
        <w:t xml:space="preserve"> Допускаются отклонения от представленных в таблице показателей отступов строений от боковых и задних границ земельных участков при условии, что:</w:t>
      </w:r>
      <w:bookmarkEnd w:id="25"/>
    </w:p>
    <w:p w:rsidR="00652C8C" w:rsidRPr="00652C8C" w:rsidRDefault="00652C8C" w:rsidP="00652C8C">
      <w:pPr>
        <w:ind w:firstLine="709"/>
        <w:jc w:val="both"/>
        <w:rPr>
          <w:color w:val="000000" w:themeColor="text1"/>
        </w:rPr>
      </w:pPr>
      <w:r w:rsidRPr="00652C8C">
        <w:rPr>
          <w:color w:val="000000" w:themeColor="text1"/>
        </w:rPr>
        <w:t>имеется письменное взаимное согласие владельцев земельных участков на указанные отклонения;</w:t>
      </w:r>
    </w:p>
    <w:p w:rsidR="00652C8C" w:rsidRPr="00652C8C" w:rsidRDefault="00652C8C" w:rsidP="00652C8C">
      <w:pPr>
        <w:ind w:firstLine="709"/>
        <w:jc w:val="both"/>
        <w:rPr>
          <w:color w:val="000000" w:themeColor="text1"/>
        </w:rPr>
      </w:pPr>
      <w:proofErr w:type="gramStart"/>
      <w:r w:rsidRPr="00652C8C">
        <w:rPr>
          <w:color w:val="000000" w:themeColor="text1"/>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етров"/>
        </w:smartTagPr>
        <w:r w:rsidRPr="00652C8C">
          <w:rPr>
            <w:color w:val="000000" w:themeColor="text1"/>
          </w:rPr>
          <w:t>6 метров</w:t>
        </w:r>
      </w:smartTag>
      <w:r w:rsidRPr="00652C8C">
        <w:rPr>
          <w:color w:val="000000" w:themeColor="text1"/>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52C8C">
          <w:rPr>
            <w:color w:val="000000" w:themeColor="text1"/>
          </w:rPr>
          <w:t>2 метра</w:t>
        </w:r>
      </w:smartTag>
      <w:r w:rsidRPr="00652C8C">
        <w:rPr>
          <w:color w:val="000000" w:themeColor="text1"/>
        </w:rPr>
        <w:t xml:space="preserve"> (допускается также блокирование вспомогательных строений по границам земельных участков, по взаимному письменному согласию между соседними землепользователями и при условии устройства противопожарных стен соответствующей степени огнестойкости).</w:t>
      </w:r>
      <w:proofErr w:type="gramEnd"/>
    </w:p>
    <w:p w:rsidR="00652C8C" w:rsidRPr="00652C8C" w:rsidRDefault="00652C8C" w:rsidP="00652C8C">
      <w:pPr>
        <w:ind w:firstLine="709"/>
        <w:jc w:val="both"/>
        <w:rPr>
          <w:color w:val="000000" w:themeColor="text1"/>
        </w:rPr>
      </w:pPr>
      <w:r w:rsidRPr="00652C8C">
        <w:rPr>
          <w:color w:val="000000" w:themeColor="text1"/>
        </w:rPr>
        <w:t xml:space="preserve">3.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9 части </w:t>
      </w:r>
      <w:r w:rsidRPr="00652C8C">
        <w:rPr>
          <w:color w:val="000000" w:themeColor="text1"/>
          <w:lang w:val="en-US"/>
        </w:rPr>
        <w:t>III</w:t>
      </w:r>
      <w:r w:rsidRPr="00652C8C">
        <w:rPr>
          <w:color w:val="000000" w:themeColor="text1"/>
        </w:rPr>
        <w:t xml:space="preserve"> настоящих Правил. При совпадении ограничений, относящихся к одной и той же территории, действуют минимальные предельные параметры»</w:t>
      </w:r>
    </w:p>
    <w:p w:rsidR="00652C8C" w:rsidRPr="00652C8C" w:rsidRDefault="00652C8C" w:rsidP="00652C8C">
      <w:pPr>
        <w:ind w:firstLine="709"/>
        <w:jc w:val="both"/>
        <w:rPr>
          <w:color w:val="000000" w:themeColor="text1"/>
        </w:rPr>
      </w:pPr>
    </w:p>
    <w:p w:rsidR="00652C8C" w:rsidRPr="00652C8C" w:rsidRDefault="00652C8C" w:rsidP="00652C8C">
      <w:pPr>
        <w:keepNext/>
        <w:keepLines/>
        <w:widowControl w:val="0"/>
        <w:autoSpaceDE w:val="0"/>
        <w:autoSpaceDN w:val="0"/>
        <w:adjustRightInd w:val="0"/>
        <w:spacing w:before="40"/>
        <w:jc w:val="both"/>
        <w:outlineLvl w:val="3"/>
        <w:rPr>
          <w:rFonts w:eastAsiaTheme="majorEastAsia"/>
          <w:b/>
          <w:i/>
          <w:iCs/>
        </w:rPr>
      </w:pPr>
      <w:bookmarkStart w:id="26" w:name="_Toc532891934"/>
      <w:bookmarkStart w:id="27" w:name="_Toc532911686"/>
      <w:r w:rsidRPr="00652C8C">
        <w:rPr>
          <w:rFonts w:eastAsiaTheme="majorEastAsia"/>
          <w:b/>
          <w:i/>
          <w:iCs/>
        </w:rPr>
        <w:tab/>
        <w:t>Статья 23.</w:t>
      </w:r>
      <w:r w:rsidRPr="00652C8C">
        <w:rPr>
          <w:rFonts w:asciiTheme="majorHAnsi" w:eastAsiaTheme="majorEastAsia" w:hAnsiTheme="majorHAnsi" w:cstheme="majorBidi"/>
          <w:b/>
          <w:i/>
          <w:iCs/>
          <w:sz w:val="20"/>
          <w:szCs w:val="20"/>
        </w:rPr>
        <w:t> </w:t>
      </w:r>
      <w:r w:rsidRPr="00652C8C">
        <w:rPr>
          <w:b/>
          <w:i/>
        </w:rPr>
        <w:t xml:space="preserve"> </w:t>
      </w:r>
      <w:bookmarkEnd w:id="26"/>
      <w:bookmarkEnd w:id="27"/>
      <w:r w:rsidRPr="00652C8C">
        <w:rPr>
          <w:rFonts w:eastAsiaTheme="majorEastAsia"/>
          <w:b/>
          <w:i/>
          <w:iCs/>
        </w:rPr>
        <w:t>Общественно-деловые зоны (ОД1, ОД2, ОД3)</w:t>
      </w:r>
    </w:p>
    <w:p w:rsidR="00652C8C" w:rsidRPr="00652C8C" w:rsidRDefault="00652C8C" w:rsidP="00652C8C">
      <w:pPr>
        <w:widowControl w:val="0"/>
        <w:autoSpaceDE w:val="0"/>
        <w:autoSpaceDN w:val="0"/>
        <w:adjustRightInd w:val="0"/>
        <w:jc w:val="both"/>
      </w:pPr>
      <w:r w:rsidRPr="00652C8C">
        <w:rPr>
          <w:color w:val="000000"/>
        </w:rPr>
        <w:tab/>
        <w:t>Зона объектов обслуживания населения выделена для создания правовых условий формирования разнообразных объектов значения поселения,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w:t>
      </w:r>
      <w:r w:rsidRPr="00652C8C">
        <w:t>.</w:t>
      </w:r>
    </w:p>
    <w:p w:rsidR="00652C8C" w:rsidRPr="00652C8C" w:rsidRDefault="00652C8C" w:rsidP="00652C8C">
      <w:pPr>
        <w:autoSpaceDE w:val="0"/>
        <w:autoSpaceDN w:val="0"/>
        <w:adjustRightInd w:val="0"/>
        <w:ind w:firstLine="284"/>
        <w:jc w:val="both"/>
      </w:pPr>
      <w:r w:rsidRPr="00652C8C">
        <w:rPr>
          <w:color w:val="000000"/>
        </w:rPr>
        <w:t xml:space="preserve">Перечень видов разрешенного использования земельных участков и объектов капитального строительства </w:t>
      </w:r>
      <w:r w:rsidRPr="00652C8C">
        <w:t>зоны (ОД1, ОД2, ОД3):</w:t>
      </w:r>
    </w:p>
    <w:p w:rsidR="00652C8C" w:rsidRPr="00652C8C" w:rsidRDefault="00652C8C" w:rsidP="00652C8C">
      <w:pPr>
        <w:autoSpaceDE w:val="0"/>
        <w:autoSpaceDN w:val="0"/>
        <w:adjustRightInd w:val="0"/>
        <w:ind w:firstLine="284"/>
        <w:jc w:val="both"/>
        <w:rPr>
          <w:color w:val="000000"/>
        </w:rPr>
      </w:pPr>
    </w:p>
    <w:tbl>
      <w:tblPr>
        <w:tblW w:w="13041" w:type="dxa"/>
        <w:tblInd w:w="-459" w:type="dxa"/>
        <w:tblLook w:val="0000" w:firstRow="0" w:lastRow="0" w:firstColumn="0" w:lastColumn="0" w:noHBand="0" w:noVBand="0"/>
      </w:tblPr>
      <w:tblGrid>
        <w:gridCol w:w="4130"/>
        <w:gridCol w:w="5528"/>
        <w:gridCol w:w="3383"/>
      </w:tblGrid>
      <w:tr w:rsidR="00652C8C" w:rsidRPr="00652C8C" w:rsidTr="00652C8C">
        <w:trPr>
          <w:gridAfter w:val="1"/>
          <w:wAfter w:w="3383" w:type="dxa"/>
          <w:trHeight w:val="630"/>
        </w:trPr>
        <w:tc>
          <w:tcPr>
            <w:tcW w:w="4130"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52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b/>
                <w:i/>
                <w:lang w:eastAsia="en-US"/>
              </w:rPr>
            </w:pP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Предоставление коммунальных услуг (3.1.1)</w:t>
            </w: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 xml:space="preserve">Размещение зданий и сооружений, обеспечивающих поставку воды, тепла, электричества, газа, отвод канализационных </w:t>
            </w:r>
            <w:r w:rsidRPr="00652C8C">
              <w:rPr>
                <w:rFonts w:eastAsia="Calibri"/>
                <w:bCs/>
                <w:iCs/>
                <w:lang w:eastAsia="en-US"/>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Социальное обслуживание (3.2)</w:t>
            </w: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ind w:left="36"/>
              <w:jc w:val="both"/>
              <w:rPr>
                <w:rFonts w:eastAsia="Calibri"/>
              </w:rPr>
            </w:pPr>
            <w:r w:rsidRPr="00652C8C">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01" w:tooltip="3.2.1" w:history="1">
              <w:r w:rsidRPr="00652C8C">
                <w:t>кодами 3.2.1</w:t>
              </w:r>
            </w:hyperlink>
            <w:r w:rsidRPr="00652C8C">
              <w:t xml:space="preserve"> - </w:t>
            </w:r>
            <w:hyperlink w:anchor="Par211" w:tooltip="3.2.4" w:history="1">
              <w:r w:rsidRPr="00652C8C">
                <w:t>3.2.4</w:t>
              </w:r>
            </w:hyperlink>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Бытовое обслуживание (3.3)</w:t>
            </w: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52C8C" w:rsidRPr="00652C8C" w:rsidTr="00652C8C">
        <w:trPr>
          <w:trHeight w:val="630"/>
        </w:trPr>
        <w:tc>
          <w:tcPr>
            <w:tcW w:w="4130" w:type="dxa"/>
            <w:tcBorders>
              <w:top w:val="single" w:sz="12" w:space="0" w:color="auto"/>
              <w:left w:val="single" w:sz="4" w:space="0" w:color="auto"/>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Здравоохранение(3.4)</w:t>
            </w:r>
          </w:p>
        </w:tc>
        <w:tc>
          <w:tcPr>
            <w:tcW w:w="5528" w:type="dxa"/>
            <w:tcBorders>
              <w:top w:val="single" w:sz="12" w:space="0" w:color="auto"/>
              <w:left w:val="nil"/>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contextualSpacing/>
              <w:jc w:val="both"/>
            </w:pPr>
            <w:r w:rsidRPr="00652C8C">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20" w:tooltip="3.4.1" w:history="1">
              <w:r w:rsidRPr="00652C8C">
                <w:t>кодами 3.4.1</w:t>
              </w:r>
            </w:hyperlink>
            <w:r w:rsidRPr="00652C8C">
              <w:t xml:space="preserve"> - </w:t>
            </w:r>
            <w:hyperlink w:anchor="Par225" w:tooltip="3.4.2" w:history="1">
              <w:r w:rsidRPr="00652C8C">
                <w:t>3.4.2</w:t>
              </w:r>
            </w:hyperlink>
          </w:p>
        </w:tc>
        <w:tc>
          <w:tcPr>
            <w:tcW w:w="3383" w:type="dxa"/>
            <w:vAlign w:val="center"/>
          </w:tcPr>
          <w:p w:rsidR="00652C8C" w:rsidRPr="00652C8C" w:rsidRDefault="00652C8C" w:rsidP="00652C8C">
            <w:pPr>
              <w:widowControl w:val="0"/>
              <w:autoSpaceDE w:val="0"/>
              <w:autoSpaceDN w:val="0"/>
              <w:adjustRightInd w:val="0"/>
              <w:contextualSpacing/>
              <w:jc w:val="both"/>
            </w:pPr>
          </w:p>
        </w:tc>
      </w:tr>
      <w:tr w:rsidR="00652C8C" w:rsidRPr="00652C8C" w:rsidTr="00652C8C">
        <w:trPr>
          <w:trHeight w:val="630"/>
        </w:trPr>
        <w:tc>
          <w:tcPr>
            <w:tcW w:w="4130" w:type="dxa"/>
            <w:tcBorders>
              <w:top w:val="single" w:sz="12" w:space="0" w:color="auto"/>
              <w:left w:val="single" w:sz="4" w:space="0" w:color="auto"/>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Образование и просвещение (3.5)</w:t>
            </w:r>
          </w:p>
        </w:tc>
        <w:tc>
          <w:tcPr>
            <w:tcW w:w="5528" w:type="dxa"/>
            <w:tcBorders>
              <w:top w:val="single" w:sz="12" w:space="0" w:color="auto"/>
              <w:left w:val="nil"/>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contextualSpacing/>
              <w:jc w:val="both"/>
            </w:pPr>
            <w:r w:rsidRPr="00652C8C">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34" w:tooltip="3.5.1" w:history="1">
              <w:r w:rsidRPr="00652C8C">
                <w:t>кодами 3.5.1</w:t>
              </w:r>
            </w:hyperlink>
            <w:r w:rsidRPr="00652C8C">
              <w:t xml:space="preserve"> - </w:t>
            </w:r>
            <w:hyperlink w:anchor="Par237" w:tooltip="3.5.2" w:history="1">
              <w:r w:rsidRPr="00652C8C">
                <w:t>3.5.2</w:t>
              </w:r>
            </w:hyperlink>
          </w:p>
        </w:tc>
        <w:tc>
          <w:tcPr>
            <w:tcW w:w="3383" w:type="dxa"/>
            <w:vAlign w:val="center"/>
          </w:tcPr>
          <w:p w:rsidR="00652C8C" w:rsidRPr="00652C8C" w:rsidRDefault="00652C8C" w:rsidP="00652C8C">
            <w:pPr>
              <w:widowControl w:val="0"/>
              <w:autoSpaceDE w:val="0"/>
              <w:autoSpaceDN w:val="0"/>
              <w:adjustRightInd w:val="0"/>
              <w:contextualSpacing/>
              <w:jc w:val="both"/>
            </w:pPr>
          </w:p>
        </w:tc>
      </w:tr>
      <w:tr w:rsidR="00652C8C" w:rsidRPr="00652C8C" w:rsidTr="00652C8C">
        <w:trPr>
          <w:gridAfter w:val="1"/>
          <w:wAfter w:w="3383" w:type="dxa"/>
          <w:trHeight w:val="245"/>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Дошкольное, начальное и среднее общее образование (3.5.1)</w:t>
            </w:r>
          </w:p>
          <w:p w:rsidR="00652C8C" w:rsidRPr="00652C8C" w:rsidRDefault="00652C8C" w:rsidP="00652C8C">
            <w:pPr>
              <w:widowControl w:val="0"/>
              <w:autoSpaceDE w:val="0"/>
              <w:autoSpaceDN w:val="0"/>
              <w:adjustRightInd w:val="0"/>
              <w:rPr>
                <w:rFonts w:eastAsia="Calibri"/>
                <w:b/>
                <w:i/>
                <w:lang w:eastAsia="en-US"/>
              </w:rPr>
            </w:pPr>
          </w:p>
        </w:tc>
        <w:tc>
          <w:tcPr>
            <w:tcW w:w="5528"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52C8C" w:rsidRPr="00652C8C" w:rsidTr="00652C8C">
        <w:trPr>
          <w:gridAfter w:val="1"/>
          <w:wAfter w:w="3383" w:type="dxa"/>
          <w:trHeight w:val="416"/>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 xml:space="preserve">Культурное развитие </w:t>
            </w:r>
            <w:hyperlink r:id="rId85" w:history="1">
              <w:r w:rsidRPr="00652C8C">
                <w:rPr>
                  <w:rFonts w:eastAsia="Calibri"/>
                  <w:b/>
                  <w:i/>
                  <w:lang w:eastAsia="en-US"/>
                </w:rPr>
                <w:t>(3.6)</w:t>
              </w:r>
            </w:hyperlink>
          </w:p>
          <w:p w:rsidR="00652C8C" w:rsidRPr="00652C8C" w:rsidRDefault="00652C8C" w:rsidP="00652C8C">
            <w:pPr>
              <w:widowControl w:val="0"/>
              <w:autoSpaceDE w:val="0"/>
              <w:autoSpaceDN w:val="0"/>
              <w:adjustRightInd w:val="0"/>
              <w:rPr>
                <w:rFonts w:eastAsia="Calibri"/>
                <w:b/>
                <w:i/>
                <w:lang w:eastAsia="en-US"/>
              </w:rPr>
            </w:pPr>
          </w:p>
        </w:tc>
        <w:tc>
          <w:tcPr>
            <w:tcW w:w="5528"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rPr>
            </w:pPr>
            <w:r w:rsidRPr="00652C8C">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43" w:tooltip="3.6.1" w:history="1">
              <w:r w:rsidRPr="00652C8C">
                <w:t>кодами 3.6.1</w:t>
              </w:r>
            </w:hyperlink>
            <w:r w:rsidRPr="00652C8C">
              <w:t xml:space="preserve"> - </w:t>
            </w:r>
            <w:hyperlink w:anchor="Par249" w:tooltip="3.6.3" w:history="1">
              <w:r w:rsidRPr="00652C8C">
                <w:t>3.6.3</w:t>
              </w:r>
            </w:hyperlink>
            <w:r w:rsidRPr="00652C8C">
              <w:t>.</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Религиозное использование (3.7)</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652C8C">
                <w:t>кодами 3.7.1</w:t>
              </w:r>
            </w:hyperlink>
            <w:r w:rsidRPr="00652C8C">
              <w:t xml:space="preserve"> - </w:t>
            </w:r>
            <w:hyperlink w:anchor="Par258" w:tooltip="3.7.2" w:history="1">
              <w:r w:rsidRPr="00652C8C">
                <w:t>3.7.2</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Общественное управление (3.8)</w:t>
            </w:r>
          </w:p>
          <w:p w:rsidR="00652C8C" w:rsidRPr="00652C8C" w:rsidRDefault="00652C8C" w:rsidP="00652C8C">
            <w:pPr>
              <w:widowControl w:val="0"/>
              <w:autoSpaceDE w:val="0"/>
              <w:autoSpaceDN w:val="0"/>
              <w:adjustRightInd w:val="0"/>
              <w:jc w:val="both"/>
              <w:outlineLvl w:val="1"/>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52C8C" w:rsidRPr="00652C8C" w:rsidTr="00652C8C">
        <w:trPr>
          <w:gridAfter w:val="1"/>
          <w:wAfter w:w="3383" w:type="dxa"/>
          <w:trHeight w:val="630"/>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Предпринимательство</w:t>
            </w:r>
          </w:p>
          <w:p w:rsidR="00652C8C" w:rsidRPr="00652C8C" w:rsidRDefault="00652C8C" w:rsidP="00652C8C">
            <w:pPr>
              <w:widowControl w:val="0"/>
              <w:autoSpaceDE w:val="0"/>
              <w:autoSpaceDN w:val="0"/>
              <w:jc w:val="both"/>
              <w:rPr>
                <w:b/>
                <w:i/>
              </w:rPr>
            </w:pPr>
            <w:r w:rsidRPr="00652C8C">
              <w:rPr>
                <w:b/>
                <w:i/>
              </w:rPr>
              <w:t>(4.0)</w:t>
            </w:r>
          </w:p>
        </w:tc>
        <w:tc>
          <w:tcPr>
            <w:tcW w:w="552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Магазины (4.4)</w:t>
            </w:r>
          </w:p>
          <w:p w:rsidR="00652C8C" w:rsidRPr="00652C8C" w:rsidRDefault="00652C8C" w:rsidP="00652C8C">
            <w:pPr>
              <w:widowControl w:val="0"/>
              <w:autoSpaceDE w:val="0"/>
              <w:autoSpaceDN w:val="0"/>
              <w:adjustRightInd w:val="0"/>
              <w:jc w:val="both"/>
              <w:outlineLvl w:val="1"/>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Банковская и страховая деятельность (4.5)</w:t>
            </w:r>
          </w:p>
          <w:p w:rsidR="00652C8C" w:rsidRPr="00652C8C" w:rsidRDefault="00652C8C" w:rsidP="00652C8C">
            <w:pPr>
              <w:widowControl w:val="0"/>
              <w:autoSpaceDE w:val="0"/>
              <w:autoSpaceDN w:val="0"/>
              <w:adjustRightInd w:val="0"/>
              <w:jc w:val="both"/>
              <w:outlineLvl w:val="1"/>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Общественное питание (4.6)</w:t>
            </w:r>
          </w:p>
          <w:p w:rsidR="00652C8C" w:rsidRPr="00652C8C" w:rsidRDefault="00652C8C" w:rsidP="00652C8C">
            <w:pPr>
              <w:widowControl w:val="0"/>
              <w:autoSpaceDE w:val="0"/>
              <w:autoSpaceDN w:val="0"/>
              <w:adjustRightInd w:val="0"/>
              <w:jc w:val="both"/>
              <w:outlineLvl w:val="1"/>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6" w:history="1">
              <w:r w:rsidRPr="00652C8C">
                <w:t>кодом 3.1</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bl>
    <w:p w:rsidR="00652C8C" w:rsidRPr="00652C8C" w:rsidRDefault="00652C8C" w:rsidP="00652C8C">
      <w:pPr>
        <w:widowControl w:val="0"/>
        <w:autoSpaceDE w:val="0"/>
        <w:autoSpaceDN w:val="0"/>
        <w:adjustRightInd w:val="0"/>
        <w:ind w:firstLine="709"/>
        <w:jc w:val="both"/>
        <w:rPr>
          <w:b/>
        </w:rPr>
      </w:pPr>
      <w:r w:rsidRPr="00652C8C">
        <w:rPr>
          <w:b/>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Pr="00652C8C">
        <w:rPr>
          <w:rFonts w:cs="Arial"/>
          <w:b/>
        </w:rPr>
        <w:t xml:space="preserve">размещения объектов общественного, социального и коммунально-бытового назначения  </w:t>
      </w:r>
      <w:r w:rsidRPr="00652C8C">
        <w:rPr>
          <w:b/>
        </w:rPr>
        <w:t xml:space="preserve">не </w:t>
      </w:r>
      <w:r w:rsidRPr="00652C8C">
        <w:rPr>
          <w:b/>
        </w:rPr>
        <w:lastRenderedPageBreak/>
        <w:t>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rPr>
          <w:b/>
          <w:i/>
        </w:rPr>
      </w:pPr>
      <w:r w:rsidRPr="00652C8C">
        <w:rPr>
          <w:b/>
          <w:i/>
        </w:rPr>
        <w:t>Статья 24. Зона сельскохозяйственного использования (СХ1, СХ2, СХ3)</w:t>
      </w:r>
    </w:p>
    <w:p w:rsidR="00652C8C" w:rsidRPr="00652C8C" w:rsidRDefault="00652C8C" w:rsidP="00652C8C">
      <w:pPr>
        <w:autoSpaceDE w:val="0"/>
        <w:autoSpaceDN w:val="0"/>
        <w:adjustRightInd w:val="0"/>
        <w:ind w:firstLine="709"/>
        <w:jc w:val="both"/>
        <w:rPr>
          <w:color w:val="000000"/>
        </w:rPr>
      </w:pPr>
      <w:r w:rsidRPr="00652C8C">
        <w:rPr>
          <w:rFonts w:ascii="Courier New" w:hAnsi="Courier New" w:cs="Courier New"/>
          <w:sz w:val="20"/>
          <w:szCs w:val="20"/>
        </w:rPr>
        <w:t xml:space="preserve">  </w:t>
      </w:r>
      <w:r w:rsidRPr="00652C8C">
        <w:rPr>
          <w:color w:val="000000"/>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652C8C" w:rsidRPr="00652C8C" w:rsidRDefault="00652C8C" w:rsidP="00652C8C">
      <w:pPr>
        <w:autoSpaceDE w:val="0"/>
        <w:autoSpaceDN w:val="0"/>
        <w:adjustRightInd w:val="0"/>
        <w:ind w:firstLine="709"/>
        <w:jc w:val="both"/>
        <w:rPr>
          <w:color w:val="000000"/>
        </w:rPr>
      </w:pPr>
      <w:r w:rsidRPr="00652C8C">
        <w:t>Перечень видов разрешенного использования земельных участков и объектов капитального строительства в зоне сельскохозяйственного использования:</w:t>
      </w:r>
    </w:p>
    <w:tbl>
      <w:tblPr>
        <w:tblW w:w="10065" w:type="dxa"/>
        <w:tblInd w:w="-459" w:type="dxa"/>
        <w:tblLook w:val="0000" w:firstRow="0" w:lastRow="0" w:firstColumn="0" w:lastColumn="0" w:noHBand="0" w:noVBand="0"/>
      </w:tblPr>
      <w:tblGrid>
        <w:gridCol w:w="3969"/>
        <w:gridCol w:w="6096"/>
      </w:tblGrid>
      <w:tr w:rsidR="00652C8C" w:rsidRPr="00652C8C" w:rsidTr="00652C8C">
        <w:trPr>
          <w:trHeight w:val="630"/>
        </w:trPr>
        <w:tc>
          <w:tcPr>
            <w:tcW w:w="3969"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center"/>
              <w:rPr>
                <w:rFonts w:ascii="Arial" w:eastAsia="Calibri" w:hAnsi="Arial" w:cs="Arial"/>
                <w:b/>
                <w:sz w:val="20"/>
                <w:szCs w:val="20"/>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center"/>
              <w:rPr>
                <w:rFonts w:eastAsia="Calibri"/>
                <w:b/>
                <w:i/>
              </w:rPr>
            </w:pPr>
            <w:r w:rsidRPr="00652C8C">
              <w:rPr>
                <w:rFonts w:eastAsia="Calibri"/>
                <w:b/>
                <w:i/>
              </w:rPr>
              <w:t>Описание основного вида разрешенного использования земельного участка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Предоставление коммунальных услуг (3.1.1)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Растениеводство (1.1)</w:t>
            </w:r>
          </w:p>
          <w:p w:rsidR="00652C8C" w:rsidRPr="00652C8C" w:rsidRDefault="00652C8C" w:rsidP="00652C8C">
            <w:pPr>
              <w:widowControl w:val="0"/>
              <w:autoSpaceDE w:val="0"/>
              <w:autoSpaceDN w:val="0"/>
              <w:adjustRightInd w:val="0"/>
              <w:outlineLvl w:val="1"/>
              <w:rPr>
                <w:b/>
                <w: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pPr>
            <w:r w:rsidRPr="00652C8C">
              <w:t>Осуществление хозяйственной деятельности, связанной с выращиванием сельскохозяйственных культур.</w:t>
            </w:r>
          </w:p>
          <w:p w:rsidR="00652C8C" w:rsidRPr="00652C8C" w:rsidRDefault="00652C8C" w:rsidP="00652C8C">
            <w:pPr>
              <w:spacing w:before="100" w:beforeAutospacing="1" w:afterAutospacing="1"/>
            </w:pPr>
            <w:r w:rsidRPr="00652C8C">
              <w:t xml:space="preserve">Содержание данного вида разрешенного использования включает в себя содержание видов разрешенного использования с </w:t>
            </w:r>
            <w:hyperlink w:anchor="Par54" w:history="1">
              <w:r w:rsidRPr="00652C8C">
                <w:t>кодами 1.2</w:t>
              </w:r>
            </w:hyperlink>
            <w:r w:rsidRPr="00652C8C">
              <w:t xml:space="preserve"> - </w:t>
            </w:r>
            <w:hyperlink w:anchor="Par70" w:history="1">
              <w:r w:rsidRPr="00652C8C">
                <w:t>1.6</w:t>
              </w:r>
            </w:hyperlink>
          </w:p>
          <w:p w:rsidR="00652C8C" w:rsidRPr="00652C8C" w:rsidRDefault="00652C8C" w:rsidP="00652C8C">
            <w:pPr>
              <w:widowControl w:val="0"/>
              <w:autoSpaceDE w:val="0"/>
              <w:autoSpaceDN w:val="0"/>
              <w:adjustRightInd w:val="0"/>
              <w:rPr>
                <w:rFonts w:eastAsia="Calibri"/>
                <w:bCs/>
                <w:iCs/>
                <w:lang w:eastAsia="en-US"/>
              </w:rPr>
            </w:pP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Овощеводство (1.3)</w:t>
            </w:r>
          </w:p>
          <w:p w:rsidR="00652C8C" w:rsidRPr="00652C8C" w:rsidRDefault="00652C8C" w:rsidP="00652C8C">
            <w:pPr>
              <w:spacing w:before="100" w:beforeAutospacing="1"/>
              <w:rPr>
                <w:b/>
                <w: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652C8C" w:rsidRPr="00652C8C" w:rsidRDefault="00652C8C" w:rsidP="00652C8C">
            <w:pPr>
              <w:spacing w:before="100" w:beforeAutospacing="1" w:afterAutospacing="1"/>
            </w:pP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Животноводство (1.7)</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652C8C">
              <w:rPr>
                <w:rFonts w:eastAsia="Calibri"/>
                <w:bCs/>
                <w:iCs/>
                <w:lang w:eastAsia="en-US"/>
              </w:rPr>
              <w:lastRenderedPageBreak/>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Скотоводство (1.8)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Звероводство (1.9)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в неволе ценных пушных зверей;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Птицеводство (1.10)</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Свиноводство (1.11)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Пчеловодство (1.12)</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52C8C" w:rsidRPr="00652C8C" w:rsidTr="00652C8C">
        <w:trPr>
          <w:trHeight w:val="274"/>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Рыбоводство (1.13)</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652C8C">
              <w:rPr>
                <w:rFonts w:eastAsia="Calibri"/>
                <w:bCs/>
                <w:iCs/>
                <w:lang w:eastAsia="en-US"/>
              </w:rPr>
              <w:t>аквакультуры</w:t>
            </w:r>
            <w:proofErr w:type="spellEnd"/>
            <w:r w:rsidRPr="00652C8C">
              <w:rPr>
                <w:rFonts w:eastAsia="Calibri"/>
                <w:bCs/>
                <w:iCs/>
                <w:lang w:eastAsia="en-US"/>
              </w:rPr>
              <w:t>); размещение зданий, сооружений, оборудования, необходимых для осуществления рыбоводства (</w:t>
            </w:r>
            <w:proofErr w:type="spellStart"/>
            <w:r w:rsidRPr="00652C8C">
              <w:rPr>
                <w:rFonts w:eastAsia="Calibri"/>
                <w:bCs/>
                <w:iCs/>
                <w:lang w:eastAsia="en-US"/>
              </w:rPr>
              <w:t>аквакультуры</w:t>
            </w:r>
            <w:proofErr w:type="spellEnd"/>
            <w:r w:rsidRPr="00652C8C">
              <w:rPr>
                <w:rFonts w:eastAsia="Calibri"/>
                <w:bCs/>
                <w:iCs/>
                <w:lang w:eastAsia="en-US"/>
              </w:rPr>
              <w:t>)</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Хранение и переработка сельскохозяйственной продукции</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(1.15)</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Обеспечение сельскохозяйственного производства</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Сенокошение (1.19)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100" w:afterAutospacing="1"/>
              <w:jc w:val="both"/>
              <w:rPr>
                <w:rFonts w:eastAsia="Calibri"/>
                <w:bCs/>
                <w:iCs/>
                <w:lang w:eastAsia="en-US"/>
              </w:rPr>
            </w:pPr>
            <w:r w:rsidRPr="00652C8C">
              <w:rPr>
                <w:rFonts w:eastAsia="Calibri"/>
                <w:bCs/>
                <w:iCs/>
                <w:lang w:eastAsia="en-US"/>
              </w:rPr>
              <w:t>Кошение трав, сбор и заготовка сена</w:t>
            </w:r>
          </w:p>
          <w:p w:rsidR="00652C8C" w:rsidRPr="00652C8C" w:rsidRDefault="00652C8C" w:rsidP="00652C8C">
            <w:pPr>
              <w:widowControl w:val="0"/>
              <w:autoSpaceDE w:val="0"/>
              <w:autoSpaceDN w:val="0"/>
              <w:adjustRightInd w:val="0"/>
              <w:jc w:val="both"/>
              <w:rPr>
                <w:rFonts w:eastAsia="Calibri"/>
                <w:bCs/>
                <w:iCs/>
                <w:lang w:eastAsia="en-US"/>
              </w:rPr>
            </w:pP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Выпас сельскохозяйственных животных (1.20)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100" w:afterAutospacing="1"/>
              <w:jc w:val="both"/>
              <w:rPr>
                <w:rFonts w:eastAsia="Calibri"/>
                <w:bCs/>
                <w:iCs/>
                <w:lang w:eastAsia="en-US"/>
              </w:rPr>
            </w:pPr>
            <w:r w:rsidRPr="00652C8C">
              <w:rPr>
                <w:rFonts w:eastAsia="Calibri"/>
                <w:bCs/>
                <w:iCs/>
                <w:lang w:eastAsia="en-US"/>
              </w:rPr>
              <w:t>Выпас сельскохозяйственных животных</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Склад (6.9)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jc w:val="both"/>
            </w:pPr>
            <w:r w:rsidRPr="00652C8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652C8C" w:rsidRPr="00652C8C" w:rsidRDefault="00652C8C" w:rsidP="00652C8C">
            <w:pPr>
              <w:spacing w:before="100" w:beforeAutospacing="1" w:after="100" w:afterAutospacing="1"/>
              <w:jc w:val="both"/>
              <w:rPr>
                <w:rFonts w:eastAsia="Calibri"/>
                <w:bCs/>
                <w:iCs/>
                <w:lang w:eastAsia="en-US"/>
              </w:rPr>
            </w:pP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Складские площадки(6.9.1)</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jc w:val="both"/>
            </w:pPr>
            <w:r w:rsidRPr="00652C8C">
              <w:t>Временное хранение, распределение и перевалка грузов (за исключением хранения стратегических запасов) на открытом воздухе</w:t>
            </w:r>
          </w:p>
          <w:p w:rsidR="00652C8C" w:rsidRPr="00652C8C" w:rsidRDefault="00652C8C" w:rsidP="00652C8C">
            <w:pPr>
              <w:spacing w:before="100" w:beforeAutospacing="1" w:afterAutospacing="1"/>
              <w:jc w:val="both"/>
            </w:pP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1034"/>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
                <w:bCs/>
                <w:i/>
                <w:iCs/>
                <w:lang w:eastAsia="en-US"/>
              </w:rPr>
              <w:t xml:space="preserve">Земельные участки (территории) общего пользования </w:t>
            </w:r>
          </w:p>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
                <w:bCs/>
                <w:i/>
                <w:iCs/>
                <w:lang w:eastAsia="en-US"/>
              </w:rPr>
              <w:t>(12.0)</w:t>
            </w: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1034"/>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Ведение огородничества</w:t>
            </w:r>
          </w:p>
          <w:p w:rsidR="00652C8C" w:rsidRPr="00652C8C" w:rsidRDefault="00652C8C" w:rsidP="00652C8C">
            <w:pPr>
              <w:widowControl w:val="0"/>
              <w:autoSpaceDE w:val="0"/>
              <w:autoSpaceDN w:val="0"/>
              <w:jc w:val="both"/>
              <w:rPr>
                <w:b/>
                <w:i/>
              </w:rPr>
            </w:pPr>
            <w:r w:rsidRPr="00652C8C">
              <w:rPr>
                <w:b/>
                <w:i/>
              </w:rPr>
              <w:t>(13.1)</w:t>
            </w: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jc w:val="both"/>
            </w:pPr>
            <w:r w:rsidRPr="00652C8C">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52C8C" w:rsidRPr="00652C8C" w:rsidTr="00652C8C">
        <w:trPr>
          <w:trHeight w:val="1034"/>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jc w:val="both"/>
              <w:rPr>
                <w:b/>
                <w:i/>
                <w:sz w:val="22"/>
                <w:szCs w:val="20"/>
              </w:rPr>
            </w:pPr>
            <w:r w:rsidRPr="00652C8C">
              <w:rPr>
                <w:b/>
                <w:i/>
                <w:sz w:val="22"/>
                <w:szCs w:val="20"/>
              </w:rPr>
              <w:t>Ведение садоводства (13.2)</w:t>
            </w:r>
          </w:p>
          <w:p w:rsidR="00652C8C" w:rsidRPr="00652C8C" w:rsidRDefault="00652C8C" w:rsidP="00652C8C">
            <w:pPr>
              <w:widowControl w:val="0"/>
              <w:autoSpaceDE w:val="0"/>
              <w:autoSpaceDN w:val="0"/>
              <w:jc w:val="both"/>
              <w:rPr>
                <w:b/>
                <w:i/>
                <w:sz w:val="20"/>
                <w:szCs w:val="20"/>
              </w:rPr>
            </w:pP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jc w:val="both"/>
            </w:pPr>
            <w:r w:rsidRPr="00652C8C">
              <w:t>Осуществление отдыха и (или) выращивания гражданами для собственных нужд сельскохозяйственных культур;</w:t>
            </w:r>
          </w:p>
          <w:p w:rsidR="00652C8C" w:rsidRPr="00652C8C" w:rsidRDefault="00652C8C" w:rsidP="00652C8C">
            <w:pPr>
              <w:widowControl w:val="0"/>
              <w:autoSpaceDE w:val="0"/>
              <w:autoSpaceDN w:val="0"/>
              <w:jc w:val="both"/>
              <w:rPr>
                <w:rFonts w:ascii="Calibri" w:hAnsi="Calibri" w:cs="Calibri"/>
                <w:sz w:val="22"/>
                <w:szCs w:val="20"/>
              </w:rPr>
            </w:pPr>
            <w:r w:rsidRPr="00652C8C">
              <w:t xml:space="preserve">размещение для собственных нужд садового дома, жилого дома, указанного в описании вида разрешенного </w:t>
            </w:r>
            <w:r w:rsidRPr="00652C8C">
              <w:lastRenderedPageBreak/>
              <w:t xml:space="preserve">использования с </w:t>
            </w:r>
            <w:hyperlink w:anchor="Par136" w:tooltip="2.1" w:history="1">
              <w:r w:rsidRPr="00652C8C">
                <w:t>кодом 2.1</w:t>
              </w:r>
            </w:hyperlink>
            <w:r w:rsidRPr="00652C8C">
              <w:t>, хозяйственных построек и гаражей для собственных нужд</w:t>
            </w:r>
          </w:p>
        </w:tc>
      </w:tr>
      <w:tr w:rsidR="00652C8C" w:rsidRPr="00652C8C" w:rsidTr="00652C8C">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b/>
                <w:bCs/>
                <w:i/>
                <w:iCs/>
                <w:u w:val="single"/>
              </w:rPr>
            </w:pPr>
          </w:p>
          <w:p w:rsidR="00652C8C" w:rsidRPr="00652C8C" w:rsidRDefault="00652C8C" w:rsidP="00652C8C">
            <w:pPr>
              <w:widowControl w:val="0"/>
              <w:autoSpaceDE w:val="0"/>
              <w:autoSpaceDN w:val="0"/>
              <w:adjustRightInd w:val="0"/>
              <w:rPr>
                <w:rFonts w:eastAsia="Calibri"/>
                <w:b/>
                <w:bCs/>
                <w:i/>
                <w:iCs/>
                <w:u w:val="single"/>
              </w:rPr>
            </w:pPr>
            <w:r w:rsidRPr="00652C8C">
              <w:rPr>
                <w:rFonts w:eastAsia="Calibri"/>
                <w:b/>
                <w:bCs/>
                <w:i/>
                <w:iCs/>
                <w:u w:val="single"/>
              </w:rPr>
              <w:t>Условно разрешенные виды использования</w:t>
            </w:r>
          </w:p>
          <w:p w:rsidR="00652C8C" w:rsidRPr="00652C8C" w:rsidRDefault="00652C8C" w:rsidP="00652C8C">
            <w:pPr>
              <w:widowControl w:val="0"/>
              <w:autoSpaceDE w:val="0"/>
              <w:autoSpaceDN w:val="0"/>
              <w:adjustRightInd w:val="0"/>
              <w:rPr>
                <w:rFonts w:eastAsia="Calibri"/>
                <w:b/>
                <w:bCs/>
                <w:i/>
                <w:iCs/>
                <w:u w:val="single"/>
              </w:rPr>
            </w:pP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i/>
                <w:u w:val="single"/>
              </w:rPr>
            </w:pPr>
          </w:p>
          <w:p w:rsidR="00652C8C" w:rsidRPr="00652C8C" w:rsidRDefault="00652C8C" w:rsidP="00652C8C">
            <w:pPr>
              <w:widowControl w:val="0"/>
              <w:autoSpaceDE w:val="0"/>
              <w:autoSpaceDN w:val="0"/>
              <w:adjustRightInd w:val="0"/>
              <w:jc w:val="both"/>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557"/>
        </w:trPr>
        <w:tc>
          <w:tcPr>
            <w:tcW w:w="3969" w:type="dxa"/>
            <w:tcBorders>
              <w:top w:val="nil"/>
              <w:left w:val="single" w:sz="4" w:space="0" w:color="auto"/>
              <w:bottom w:val="nil"/>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Служебные гаражи (4.9)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rPr>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Магазины (4.4)</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7" w:history="1">
              <w:r w:rsidRPr="00652C8C">
                <w:t>кодом 3.1</w:t>
              </w:r>
            </w:hyperlink>
          </w:p>
        </w:tc>
      </w:tr>
    </w:tbl>
    <w:p w:rsidR="00652C8C" w:rsidRPr="00652C8C" w:rsidRDefault="00652C8C" w:rsidP="00652C8C">
      <w:pPr>
        <w:widowControl w:val="0"/>
        <w:autoSpaceDE w:val="0"/>
        <w:autoSpaceDN w:val="0"/>
        <w:adjustRightInd w:val="0"/>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СХ1, СХ2, СХ3 не подлежат установлению.</w:t>
      </w:r>
    </w:p>
    <w:p w:rsidR="00652C8C" w:rsidRDefault="00652C8C" w:rsidP="00652C8C">
      <w:pPr>
        <w:widowControl w:val="0"/>
        <w:autoSpaceDE w:val="0"/>
        <w:autoSpaceDN w:val="0"/>
        <w:adjustRightInd w:val="0"/>
        <w:jc w:val="both"/>
        <w:rPr>
          <w:b/>
          <w:i/>
        </w:rPr>
      </w:pPr>
    </w:p>
    <w:p w:rsidR="00EC1812" w:rsidRDefault="00EC1812" w:rsidP="00652C8C">
      <w:pPr>
        <w:widowControl w:val="0"/>
        <w:autoSpaceDE w:val="0"/>
        <w:autoSpaceDN w:val="0"/>
        <w:adjustRightInd w:val="0"/>
        <w:jc w:val="both"/>
        <w:rPr>
          <w:b/>
          <w:i/>
        </w:rPr>
      </w:pPr>
    </w:p>
    <w:p w:rsidR="00EC1812" w:rsidRPr="00652C8C" w:rsidRDefault="00EC1812"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ind w:firstLine="540"/>
        <w:jc w:val="both"/>
        <w:outlineLvl w:val="3"/>
        <w:rPr>
          <w:b/>
          <w:i/>
          <w:u w:val="single"/>
        </w:rPr>
      </w:pPr>
      <w:r w:rsidRPr="00652C8C">
        <w:rPr>
          <w:b/>
          <w:i/>
          <w:u w:val="single"/>
        </w:rPr>
        <w:t>Статья 25. Зона сельскохозяйственного угодий (</w:t>
      </w:r>
      <w:proofErr w:type="spellStart"/>
      <w:r w:rsidRPr="00652C8C">
        <w:rPr>
          <w:b/>
          <w:i/>
          <w:u w:val="single"/>
        </w:rPr>
        <w:t>СХв</w:t>
      </w:r>
      <w:proofErr w:type="spellEnd"/>
      <w:r w:rsidRPr="00652C8C">
        <w:rPr>
          <w:b/>
          <w:i/>
          <w:u w:val="single"/>
        </w:rPr>
        <w:t>)</w:t>
      </w:r>
    </w:p>
    <w:p w:rsidR="00652C8C" w:rsidRPr="00652C8C" w:rsidRDefault="00652C8C" w:rsidP="00652C8C">
      <w:pPr>
        <w:autoSpaceDE w:val="0"/>
        <w:autoSpaceDN w:val="0"/>
        <w:adjustRightInd w:val="0"/>
        <w:ind w:firstLine="709"/>
        <w:jc w:val="both"/>
        <w:rPr>
          <w:color w:val="000000"/>
        </w:rPr>
      </w:pPr>
      <w:r w:rsidRPr="00652C8C">
        <w:rPr>
          <w:color w:val="000000"/>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652C8C" w:rsidRPr="00652C8C" w:rsidRDefault="00652C8C" w:rsidP="00652C8C">
      <w:pPr>
        <w:autoSpaceDE w:val="0"/>
        <w:autoSpaceDN w:val="0"/>
        <w:adjustRightInd w:val="0"/>
        <w:ind w:firstLine="709"/>
        <w:jc w:val="both"/>
      </w:pPr>
      <w:r w:rsidRPr="00652C8C">
        <w:t>Перечень видов разрешенного использования земельных участков и объектов капитального строительства в зоне сельскохозяйственного назначения вне границ населенного пункта:</w:t>
      </w:r>
    </w:p>
    <w:p w:rsidR="00652C8C" w:rsidRPr="00652C8C" w:rsidRDefault="00652C8C" w:rsidP="00652C8C">
      <w:pPr>
        <w:autoSpaceDE w:val="0"/>
        <w:autoSpaceDN w:val="0"/>
        <w:adjustRightInd w:val="0"/>
        <w:ind w:firstLine="709"/>
        <w:jc w:val="both"/>
      </w:pPr>
    </w:p>
    <w:tbl>
      <w:tblPr>
        <w:tblW w:w="10065" w:type="dxa"/>
        <w:tblInd w:w="-459" w:type="dxa"/>
        <w:tblLook w:val="0000" w:firstRow="0" w:lastRow="0" w:firstColumn="0" w:lastColumn="0" w:noHBand="0" w:noVBand="0"/>
      </w:tblPr>
      <w:tblGrid>
        <w:gridCol w:w="3969"/>
        <w:gridCol w:w="6096"/>
      </w:tblGrid>
      <w:tr w:rsidR="00652C8C" w:rsidRPr="00652C8C" w:rsidTr="00652C8C">
        <w:trPr>
          <w:trHeight w:val="630"/>
        </w:trPr>
        <w:tc>
          <w:tcPr>
            <w:tcW w:w="3969"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ascii="Arial" w:eastAsia="Calibri" w:hAnsi="Arial" w:cs="Arial"/>
                <w:b/>
                <w:sz w:val="20"/>
                <w:szCs w:val="20"/>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outlineLvl w:val="1"/>
              <w:rPr>
                <w:rFonts w:ascii="Arial" w:eastAsia="Calibri" w:hAnsi="Arial" w:cs="Arial"/>
                <w:b/>
                <w:sz w:val="20"/>
                <w:szCs w:val="20"/>
              </w:rPr>
            </w:pPr>
            <w:r w:rsidRPr="00652C8C">
              <w:rPr>
                <w:b/>
                <w:i/>
              </w:rPr>
              <w:t>Описание основного вида разрешенного использования земельного участка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Коммунальное обслуживание </w:t>
            </w:r>
          </w:p>
          <w:p w:rsidR="00652C8C" w:rsidRPr="00652C8C" w:rsidRDefault="00652C8C" w:rsidP="00652C8C">
            <w:pPr>
              <w:widowControl w:val="0"/>
              <w:autoSpaceDE w:val="0"/>
              <w:autoSpaceDN w:val="0"/>
              <w:adjustRightInd w:val="0"/>
              <w:jc w:val="both"/>
              <w:outlineLvl w:val="1"/>
              <w:rPr>
                <w:b/>
                <w:i/>
              </w:rPr>
            </w:pPr>
            <w:r w:rsidRPr="00652C8C">
              <w:rPr>
                <w:b/>
                <w:i/>
              </w:rPr>
              <w:t>(3.1)</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286"/>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Животноводство</w:t>
            </w:r>
          </w:p>
          <w:p w:rsidR="00652C8C" w:rsidRPr="00652C8C" w:rsidRDefault="00652C8C" w:rsidP="00652C8C">
            <w:pPr>
              <w:widowControl w:val="0"/>
              <w:autoSpaceDE w:val="0"/>
              <w:autoSpaceDN w:val="0"/>
              <w:adjustRightInd w:val="0"/>
              <w:jc w:val="both"/>
              <w:outlineLvl w:val="1"/>
              <w:rPr>
                <w:b/>
                <w:i/>
              </w:rPr>
            </w:pPr>
            <w:r w:rsidRPr="00652C8C">
              <w:rPr>
                <w:b/>
                <w:i/>
              </w:rPr>
              <w:t>(1.7)</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Скотоводство</w:t>
            </w:r>
          </w:p>
          <w:p w:rsidR="00652C8C" w:rsidRPr="00652C8C" w:rsidRDefault="00652C8C" w:rsidP="00652C8C">
            <w:pPr>
              <w:widowControl w:val="0"/>
              <w:autoSpaceDE w:val="0"/>
              <w:autoSpaceDN w:val="0"/>
              <w:adjustRightInd w:val="0"/>
              <w:jc w:val="both"/>
              <w:outlineLvl w:val="1"/>
              <w:rPr>
                <w:b/>
                <w:i/>
              </w:rPr>
            </w:pPr>
            <w:r w:rsidRPr="00652C8C">
              <w:rPr>
                <w:b/>
                <w:i/>
              </w:rPr>
              <w:t>(1.8)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Звероводство</w:t>
            </w:r>
          </w:p>
          <w:p w:rsidR="00652C8C" w:rsidRPr="00652C8C" w:rsidRDefault="00652C8C" w:rsidP="00652C8C">
            <w:pPr>
              <w:widowControl w:val="0"/>
              <w:autoSpaceDE w:val="0"/>
              <w:autoSpaceDN w:val="0"/>
              <w:adjustRightInd w:val="0"/>
              <w:jc w:val="both"/>
              <w:outlineLvl w:val="1"/>
              <w:rPr>
                <w:b/>
                <w:i/>
              </w:rPr>
            </w:pPr>
            <w:r w:rsidRPr="00652C8C">
              <w:rPr>
                <w:b/>
                <w:i/>
              </w:rPr>
              <w:t>(1.9)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в неволе ценных пушных зверей;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Птицеводство</w:t>
            </w:r>
          </w:p>
          <w:p w:rsidR="00652C8C" w:rsidRPr="00652C8C" w:rsidRDefault="00652C8C" w:rsidP="00652C8C">
            <w:pPr>
              <w:widowControl w:val="0"/>
              <w:autoSpaceDE w:val="0"/>
              <w:autoSpaceDN w:val="0"/>
              <w:adjustRightInd w:val="0"/>
              <w:jc w:val="both"/>
              <w:outlineLvl w:val="1"/>
              <w:rPr>
                <w:b/>
                <w:i/>
              </w:rPr>
            </w:pPr>
            <w:r w:rsidRPr="00652C8C">
              <w:rPr>
                <w:b/>
                <w:i/>
              </w:rPr>
              <w:t>(1.10)</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связанной с разведением домашних пород птиц, в том числе водоплавающих;</w:t>
            </w:r>
          </w:p>
          <w:p w:rsidR="00652C8C" w:rsidRPr="00652C8C" w:rsidRDefault="00652C8C" w:rsidP="00652C8C">
            <w:pPr>
              <w:widowControl w:val="0"/>
              <w:autoSpaceDE w:val="0"/>
              <w:autoSpaceDN w:val="0"/>
              <w:adjustRightInd w:val="0"/>
              <w:jc w:val="both"/>
              <w:rPr>
                <w:bCs/>
                <w:iCs/>
              </w:rPr>
            </w:pPr>
            <w:r w:rsidRPr="00652C8C">
              <w:rPr>
                <w:bCs/>
                <w:iC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52C8C" w:rsidRPr="00652C8C" w:rsidRDefault="00652C8C" w:rsidP="00652C8C">
            <w:pPr>
              <w:widowControl w:val="0"/>
              <w:autoSpaceDE w:val="0"/>
              <w:autoSpaceDN w:val="0"/>
              <w:adjustRightInd w:val="0"/>
              <w:jc w:val="both"/>
              <w:rPr>
                <w:bCs/>
                <w:iCs/>
              </w:rPr>
            </w:pPr>
            <w:r w:rsidRPr="00652C8C">
              <w:rPr>
                <w:bCs/>
                <w:iC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 xml:space="preserve">Свиноводство </w:t>
            </w:r>
          </w:p>
          <w:p w:rsidR="00652C8C" w:rsidRPr="00652C8C" w:rsidRDefault="00652C8C" w:rsidP="00652C8C">
            <w:pPr>
              <w:widowControl w:val="0"/>
              <w:autoSpaceDE w:val="0"/>
              <w:autoSpaceDN w:val="0"/>
              <w:adjustRightInd w:val="0"/>
              <w:jc w:val="both"/>
              <w:outlineLvl w:val="1"/>
              <w:rPr>
                <w:b/>
                <w:i/>
              </w:rPr>
            </w:pPr>
            <w:r w:rsidRPr="00652C8C">
              <w:rPr>
                <w:b/>
                <w:i/>
              </w:rPr>
              <w:t>(1.11)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связанной с разведением свиней;</w:t>
            </w:r>
          </w:p>
          <w:p w:rsidR="00652C8C" w:rsidRPr="00652C8C" w:rsidRDefault="00652C8C" w:rsidP="00652C8C">
            <w:pPr>
              <w:widowControl w:val="0"/>
              <w:autoSpaceDE w:val="0"/>
              <w:autoSpaceDN w:val="0"/>
              <w:adjustRightInd w:val="0"/>
              <w:jc w:val="both"/>
              <w:rPr>
                <w:bCs/>
                <w:iCs/>
              </w:rPr>
            </w:pPr>
            <w:r w:rsidRPr="00652C8C">
              <w:rPr>
                <w:bCs/>
                <w:iC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2C8C" w:rsidRPr="00652C8C" w:rsidRDefault="00652C8C" w:rsidP="00652C8C">
            <w:pPr>
              <w:widowControl w:val="0"/>
              <w:autoSpaceDE w:val="0"/>
              <w:autoSpaceDN w:val="0"/>
              <w:adjustRightInd w:val="0"/>
              <w:jc w:val="both"/>
              <w:rPr>
                <w:bCs/>
                <w:iCs/>
              </w:rPr>
            </w:pPr>
            <w:r w:rsidRPr="00652C8C">
              <w:rPr>
                <w:bCs/>
                <w:iC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Пчеловодство</w:t>
            </w:r>
          </w:p>
          <w:p w:rsidR="00652C8C" w:rsidRPr="00652C8C" w:rsidRDefault="00652C8C" w:rsidP="00652C8C">
            <w:pPr>
              <w:widowControl w:val="0"/>
              <w:autoSpaceDE w:val="0"/>
              <w:autoSpaceDN w:val="0"/>
              <w:adjustRightInd w:val="0"/>
              <w:jc w:val="both"/>
              <w:outlineLvl w:val="1"/>
              <w:rPr>
                <w:b/>
                <w:i/>
              </w:rPr>
            </w:pPr>
            <w:r w:rsidRPr="00652C8C">
              <w:rPr>
                <w:b/>
                <w:i/>
              </w:rPr>
              <w:t>(1.12)</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52C8C" w:rsidRPr="00652C8C" w:rsidRDefault="00652C8C" w:rsidP="00652C8C">
            <w:pPr>
              <w:widowControl w:val="0"/>
              <w:autoSpaceDE w:val="0"/>
              <w:autoSpaceDN w:val="0"/>
              <w:adjustRightInd w:val="0"/>
              <w:jc w:val="both"/>
              <w:rPr>
                <w:bCs/>
                <w:iCs/>
              </w:rPr>
            </w:pPr>
            <w:r w:rsidRPr="00652C8C">
              <w:rPr>
                <w:bCs/>
                <w:iCs/>
              </w:rPr>
              <w:t>размещение ульев, иных объектов и оборудования, необходимого для пчеловодства и разведениях иных полезных насекомых;</w:t>
            </w:r>
          </w:p>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используемых для хранения и первичной переработки продукции пчеловодства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Рыбоводство</w:t>
            </w:r>
          </w:p>
          <w:p w:rsidR="00652C8C" w:rsidRPr="00652C8C" w:rsidRDefault="00652C8C" w:rsidP="00652C8C">
            <w:pPr>
              <w:widowControl w:val="0"/>
              <w:autoSpaceDE w:val="0"/>
              <w:autoSpaceDN w:val="0"/>
              <w:adjustRightInd w:val="0"/>
              <w:jc w:val="both"/>
              <w:outlineLvl w:val="1"/>
              <w:rPr>
                <w:b/>
                <w:i/>
              </w:rPr>
            </w:pPr>
            <w:r w:rsidRPr="00652C8C">
              <w:rPr>
                <w:b/>
                <w:i/>
              </w:rPr>
              <w:t>(1.13)</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связанной с разведением и (или) содержанием, выращиванием объектов рыбоводства (</w:t>
            </w:r>
            <w:proofErr w:type="spellStart"/>
            <w:r w:rsidRPr="00652C8C">
              <w:rPr>
                <w:bCs/>
                <w:iCs/>
              </w:rPr>
              <w:t>аквакультуры</w:t>
            </w:r>
            <w:proofErr w:type="spellEnd"/>
            <w:r w:rsidRPr="00652C8C">
              <w:rPr>
                <w:bCs/>
                <w:iCs/>
              </w:rPr>
              <w:t>);</w:t>
            </w:r>
          </w:p>
          <w:p w:rsidR="00652C8C" w:rsidRPr="00652C8C" w:rsidRDefault="00652C8C" w:rsidP="00652C8C">
            <w:pPr>
              <w:widowControl w:val="0"/>
              <w:autoSpaceDE w:val="0"/>
              <w:autoSpaceDN w:val="0"/>
              <w:adjustRightInd w:val="0"/>
              <w:jc w:val="both"/>
              <w:rPr>
                <w:bCs/>
                <w:iCs/>
              </w:rPr>
            </w:pPr>
            <w:r w:rsidRPr="00652C8C">
              <w:rPr>
                <w:bCs/>
                <w:iCs/>
              </w:rPr>
              <w:t>размещение зданий, сооружений, оборудования, необходимых для осуществления рыбоводства (</w:t>
            </w:r>
            <w:proofErr w:type="spellStart"/>
            <w:r w:rsidRPr="00652C8C">
              <w:rPr>
                <w:bCs/>
                <w:iCs/>
              </w:rPr>
              <w:t>аквакультуры</w:t>
            </w:r>
            <w:proofErr w:type="spellEnd"/>
            <w:r w:rsidRPr="00652C8C">
              <w:rPr>
                <w:bCs/>
                <w:iCs/>
              </w:rPr>
              <w:t>)</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Хранение и переработка сельскохозяйственной продукции</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(1.15)</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Обеспечение сельскохозяйственного производства</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rPr>
                <w:rFonts w:ascii="Calibri" w:hAnsi="Calibri" w:cs="Calibri"/>
                <w:sz w:val="22"/>
                <w:szCs w:val="20"/>
              </w:rPr>
            </w:pPr>
            <w:r w:rsidRPr="00652C8C">
              <w:rPr>
                <w:rFonts w:eastAsia="BatangChe"/>
                <w:b/>
                <w:i/>
                <w:sz w:val="22"/>
                <w:szCs w:val="20"/>
              </w:rPr>
              <w:t>Сенокошение</w:t>
            </w:r>
            <w:r w:rsidRPr="00652C8C">
              <w:rPr>
                <w:rFonts w:ascii="Calibri" w:hAnsi="Calibri" w:cs="Calibri"/>
                <w:sz w:val="22"/>
                <w:szCs w:val="20"/>
              </w:rPr>
              <w:t xml:space="preserve"> </w:t>
            </w:r>
            <w:r w:rsidRPr="00652C8C">
              <w:rPr>
                <w:b/>
                <w:i/>
              </w:rPr>
              <w:t>(1.19)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rPr>
                <w:bCs/>
                <w:iCs/>
              </w:rPr>
            </w:pPr>
            <w:r w:rsidRPr="00652C8C">
              <w:rPr>
                <w:bCs/>
                <w:iCs/>
              </w:rPr>
              <w:t>Кошение трав, сбор и заготовка сена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rPr>
                <w:rFonts w:eastAsia="BatangChe"/>
                <w:b/>
                <w:i/>
                <w:sz w:val="22"/>
                <w:szCs w:val="20"/>
              </w:rPr>
            </w:pPr>
            <w:r w:rsidRPr="00652C8C">
              <w:rPr>
                <w:rFonts w:eastAsia="Calibri"/>
                <w:b/>
                <w:i/>
                <w:lang w:eastAsia="en-US"/>
              </w:rPr>
              <w:t>Выпас сельскохозяйственных животных (1.20)</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rPr>
                <w:bCs/>
                <w:iCs/>
              </w:rPr>
            </w:pPr>
            <w:r w:rsidRPr="00652C8C">
              <w:rPr>
                <w:bCs/>
                <w:iCs/>
              </w:rPr>
              <w:t>Выпас сельскохозяйственных животных</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Склад (6.9)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jc w:val="both"/>
            </w:pPr>
            <w:r w:rsidRPr="00652C8C">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652C8C" w:rsidRPr="00652C8C" w:rsidRDefault="00652C8C" w:rsidP="00652C8C">
            <w:pPr>
              <w:spacing w:before="100" w:beforeAutospacing="1" w:after="100" w:afterAutospacing="1"/>
              <w:jc w:val="both"/>
              <w:rPr>
                <w:rFonts w:eastAsia="Calibri"/>
                <w:bCs/>
                <w:iCs/>
                <w:lang w:eastAsia="en-US"/>
              </w:rPr>
            </w:pP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Складские площадки(6.9.1)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jc w:val="both"/>
            </w:pPr>
            <w:r w:rsidRPr="00652C8C">
              <w:t>Временное хранение, распределение и перевалка грузов (за исключением хранения стратегических запасов) на открытом воздухе</w:t>
            </w:r>
          </w:p>
          <w:p w:rsidR="00652C8C" w:rsidRPr="00652C8C" w:rsidRDefault="00652C8C" w:rsidP="00652C8C">
            <w:pPr>
              <w:spacing w:before="100" w:beforeAutospacing="1" w:afterAutospacing="1"/>
              <w:jc w:val="both"/>
            </w:pP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lastRenderedPageBreak/>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1061"/>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Земельные участки (территории) общего пользования </w:t>
            </w:r>
          </w:p>
          <w:p w:rsidR="00652C8C" w:rsidRPr="00652C8C" w:rsidRDefault="00652C8C" w:rsidP="00652C8C">
            <w:pPr>
              <w:widowControl w:val="0"/>
              <w:autoSpaceDE w:val="0"/>
              <w:autoSpaceDN w:val="0"/>
              <w:adjustRightInd w:val="0"/>
              <w:jc w:val="both"/>
              <w:outlineLvl w:val="1"/>
              <w:rPr>
                <w:b/>
                <w:i/>
              </w:rPr>
            </w:pPr>
            <w:r w:rsidRPr="00652C8C">
              <w:rPr>
                <w:b/>
                <w:i/>
              </w:rPr>
              <w:t>(12.0)</w:t>
            </w: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u w:val="single"/>
              </w:rPr>
            </w:pPr>
            <w:r w:rsidRPr="00652C8C">
              <w:rPr>
                <w:b/>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557"/>
        </w:trPr>
        <w:tc>
          <w:tcPr>
            <w:tcW w:w="3969" w:type="dxa"/>
            <w:tcBorders>
              <w:top w:val="nil"/>
              <w:left w:val="single" w:sz="4" w:space="0" w:color="auto"/>
              <w:bottom w:val="nil"/>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Служебные гаражи (4.9)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8" w:history="1">
              <w:r w:rsidRPr="00652C8C">
                <w:t>кодом 3.1</w:t>
              </w:r>
            </w:hyperlink>
          </w:p>
        </w:tc>
      </w:tr>
    </w:tbl>
    <w:p w:rsidR="00652C8C" w:rsidRDefault="00652C8C" w:rsidP="00652C8C">
      <w:pPr>
        <w:widowControl w:val="0"/>
        <w:autoSpaceDE w:val="0"/>
        <w:autoSpaceDN w:val="0"/>
        <w:adjustRightInd w:val="0"/>
        <w:jc w:val="both"/>
        <w:rPr>
          <w:b/>
          <w:i/>
        </w:rPr>
      </w:pPr>
      <w:r w:rsidRPr="00652C8C">
        <w:rPr>
          <w:b/>
          <w:i/>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proofErr w:type="spellStart"/>
      <w:r w:rsidRPr="00652C8C">
        <w:rPr>
          <w:b/>
          <w:i/>
        </w:rPr>
        <w:t>СХв</w:t>
      </w:r>
      <w:proofErr w:type="spellEnd"/>
      <w:r w:rsidRPr="00652C8C">
        <w:rPr>
          <w:b/>
          <w:i/>
        </w:rPr>
        <w:t xml:space="preserve"> не подлежат установлению.</w:t>
      </w:r>
    </w:p>
    <w:p w:rsidR="00EC1812" w:rsidRPr="00652C8C" w:rsidRDefault="00EC1812"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p>
    <w:p w:rsidR="00652C8C" w:rsidRDefault="00652C8C" w:rsidP="00652C8C">
      <w:pPr>
        <w:widowControl w:val="0"/>
        <w:autoSpaceDE w:val="0"/>
        <w:autoSpaceDN w:val="0"/>
        <w:jc w:val="both"/>
        <w:outlineLvl w:val="3"/>
        <w:rPr>
          <w:b/>
          <w:i/>
          <w:u w:val="single"/>
        </w:rPr>
      </w:pPr>
      <w:r w:rsidRPr="00652C8C">
        <w:rPr>
          <w:b/>
          <w:i/>
        </w:rPr>
        <w:t>Статья 26 </w:t>
      </w:r>
      <w:r w:rsidRPr="00652C8C">
        <w:rPr>
          <w:b/>
          <w:i/>
          <w:u w:val="single"/>
        </w:rPr>
        <w:t>Производственная зона вне границ населенных пунктов (</w:t>
      </w:r>
      <w:proofErr w:type="spellStart"/>
      <w:r w:rsidRPr="00652C8C">
        <w:rPr>
          <w:b/>
          <w:i/>
          <w:u w:val="single"/>
        </w:rPr>
        <w:t>Пв</w:t>
      </w:r>
      <w:proofErr w:type="spellEnd"/>
      <w:r w:rsidRPr="00652C8C">
        <w:rPr>
          <w:b/>
          <w:i/>
          <w:u w:val="single"/>
        </w:rPr>
        <w:t>)</w:t>
      </w:r>
    </w:p>
    <w:p w:rsidR="00EC1812" w:rsidRPr="00652C8C" w:rsidRDefault="00EC1812" w:rsidP="00652C8C">
      <w:pPr>
        <w:widowControl w:val="0"/>
        <w:autoSpaceDE w:val="0"/>
        <w:autoSpaceDN w:val="0"/>
        <w:jc w:val="both"/>
        <w:outlineLvl w:val="3"/>
        <w:rPr>
          <w:b/>
          <w:i/>
          <w:u w:val="single"/>
        </w:rPr>
      </w:pPr>
    </w:p>
    <w:p w:rsidR="00652C8C" w:rsidRPr="00652C8C" w:rsidRDefault="00652C8C" w:rsidP="00652C8C">
      <w:pPr>
        <w:widowControl w:val="0"/>
        <w:autoSpaceDE w:val="0"/>
        <w:autoSpaceDN w:val="0"/>
        <w:ind w:firstLine="540"/>
        <w:jc w:val="both"/>
        <w:outlineLvl w:val="3"/>
      </w:pPr>
      <w:r w:rsidRPr="00652C8C">
        <w:t>Зона предназначена для размещения производственных объектов. Перечень видов разрешенного использования земельных участков и объектов капитального строительства в зоне производственных объектов:</w:t>
      </w:r>
    </w:p>
    <w:tbl>
      <w:tblPr>
        <w:tblW w:w="10065" w:type="dxa"/>
        <w:tblInd w:w="-459" w:type="dxa"/>
        <w:tblLook w:val="0000" w:firstRow="0" w:lastRow="0" w:firstColumn="0" w:lastColumn="0" w:noHBand="0" w:noVBand="0"/>
      </w:tblPr>
      <w:tblGrid>
        <w:gridCol w:w="3960"/>
        <w:gridCol w:w="9"/>
        <w:gridCol w:w="6096"/>
      </w:tblGrid>
      <w:tr w:rsidR="00652C8C" w:rsidRPr="00652C8C" w:rsidTr="00652C8C">
        <w:trPr>
          <w:trHeight w:val="630"/>
        </w:trPr>
        <w:tc>
          <w:tcPr>
            <w:tcW w:w="3969" w:type="dxa"/>
            <w:gridSpan w:val="2"/>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Основные виды разрешенного использования земельных участков и объектов </w:t>
            </w:r>
            <w:r w:rsidRPr="00652C8C">
              <w:rPr>
                <w:b/>
                <w:i/>
              </w:rPr>
              <w:lastRenderedPageBreak/>
              <w:t xml:space="preserve">капитального строительства  </w:t>
            </w:r>
          </w:p>
          <w:p w:rsidR="00652C8C" w:rsidRPr="00652C8C" w:rsidRDefault="00652C8C" w:rsidP="00652C8C">
            <w:pPr>
              <w:widowControl w:val="0"/>
              <w:autoSpaceDE w:val="0"/>
              <w:autoSpaceDN w:val="0"/>
              <w:adjustRightInd w:val="0"/>
              <w:jc w:val="center"/>
              <w:rPr>
                <w:rFonts w:ascii="Arial" w:eastAsia="Calibri" w:hAnsi="Arial" w:cs="Arial"/>
                <w:b/>
                <w:sz w:val="20"/>
                <w:szCs w:val="20"/>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outlineLvl w:val="1"/>
              <w:rPr>
                <w:rFonts w:ascii="Arial" w:eastAsia="Calibri" w:hAnsi="Arial" w:cs="Arial"/>
                <w:b/>
                <w:sz w:val="20"/>
                <w:szCs w:val="20"/>
              </w:rPr>
            </w:pPr>
            <w:r w:rsidRPr="00652C8C">
              <w:rPr>
                <w:b/>
                <w:i/>
              </w:rPr>
              <w:lastRenderedPageBreak/>
              <w:t>Описание основного вида разрешенного использования земельного участка</w:t>
            </w:r>
          </w:p>
        </w:tc>
      </w:tr>
      <w:tr w:rsidR="00652C8C" w:rsidRPr="00652C8C" w:rsidTr="00652C8C">
        <w:trPr>
          <w:trHeight w:val="1421"/>
        </w:trPr>
        <w:tc>
          <w:tcPr>
            <w:tcW w:w="3969" w:type="dxa"/>
            <w:gridSpan w:val="2"/>
            <w:tcBorders>
              <w:top w:val="single" w:sz="1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Коммунальное обслуживание (3.1)</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1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1421"/>
        </w:trPr>
        <w:tc>
          <w:tcPr>
            <w:tcW w:w="3969" w:type="dxa"/>
            <w:gridSpan w:val="2"/>
            <w:tcBorders>
              <w:top w:val="single" w:sz="1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Предоставление коммунальных услуг (3.1.1)</w:t>
            </w:r>
          </w:p>
        </w:tc>
        <w:tc>
          <w:tcPr>
            <w:tcW w:w="6096" w:type="dxa"/>
            <w:tcBorders>
              <w:top w:val="single" w:sz="1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Недропользование (6.1)</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Пищевая промышленность (6.4)</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52C8C" w:rsidRPr="00652C8C" w:rsidTr="00652C8C">
        <w:trPr>
          <w:trHeight w:val="273"/>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Строительная промышленность (6.6)</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52C8C" w:rsidRPr="00652C8C" w:rsidTr="00652C8C">
        <w:trPr>
          <w:trHeight w:val="144"/>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Энергетика (6.7)</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rPr>
                <w:rFonts w:eastAsia="Calibri"/>
                <w:lang w:eastAsia="en-US"/>
              </w:rPr>
              <w:t>золоотвалов</w:t>
            </w:r>
            <w:proofErr w:type="spellEnd"/>
            <w:r w:rsidRPr="00652C8C">
              <w:rPr>
                <w:rFonts w:eastAsia="Calibri"/>
                <w:lang w:eastAsia="en-US"/>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52C8C" w:rsidRPr="00652C8C" w:rsidTr="00652C8C">
        <w:trPr>
          <w:trHeight w:val="992"/>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Связь (6.8)</w:t>
            </w:r>
          </w:p>
          <w:p w:rsidR="00652C8C" w:rsidRPr="00652C8C" w:rsidRDefault="00652C8C" w:rsidP="00652C8C">
            <w:pPr>
              <w:widowControl w:val="0"/>
              <w:autoSpaceDE w:val="0"/>
              <w:autoSpaceDN w:val="0"/>
              <w:adjustRightInd w:val="0"/>
              <w:outlineLvl w:val="1"/>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52C8C" w:rsidRPr="00652C8C" w:rsidTr="00652C8C">
        <w:trPr>
          <w:trHeight w:val="274"/>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Склад (6.9)</w:t>
            </w:r>
          </w:p>
          <w:p w:rsidR="00652C8C" w:rsidRPr="00652C8C" w:rsidRDefault="00652C8C" w:rsidP="00652C8C">
            <w:pPr>
              <w:widowControl w:val="0"/>
              <w:autoSpaceDE w:val="0"/>
              <w:autoSpaceDN w:val="0"/>
              <w:adjustRightInd w:val="0"/>
              <w:jc w:val="both"/>
              <w:outlineLvl w:val="1"/>
              <w:rPr>
                <w:b/>
                <w:i/>
              </w:rPr>
            </w:pPr>
          </w:p>
        </w:tc>
        <w:tc>
          <w:tcPr>
            <w:tcW w:w="6096" w:type="dxa"/>
            <w:tcBorders>
              <w:top w:val="nil"/>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274"/>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Складские площадки (6.9.1)</w:t>
            </w:r>
          </w:p>
          <w:p w:rsidR="00652C8C" w:rsidRPr="00652C8C" w:rsidRDefault="00652C8C" w:rsidP="00652C8C">
            <w:pPr>
              <w:widowControl w:val="0"/>
              <w:autoSpaceDE w:val="0"/>
              <w:autoSpaceDN w:val="0"/>
              <w:adjustRightInd w:val="0"/>
              <w:outlineLvl w:val="1"/>
              <w:rPr>
                <w:b/>
                <w:i/>
              </w:rPr>
            </w:pPr>
          </w:p>
        </w:tc>
        <w:tc>
          <w:tcPr>
            <w:tcW w:w="6096" w:type="dxa"/>
            <w:tcBorders>
              <w:top w:val="nil"/>
              <w:left w:val="nil"/>
              <w:bottom w:val="single" w:sz="4" w:space="0" w:color="auto"/>
              <w:right w:val="single" w:sz="4" w:space="0" w:color="auto"/>
            </w:tcBorders>
            <w:shd w:val="clear" w:color="auto" w:fill="auto"/>
            <w:noWrap/>
          </w:tcPr>
          <w:p w:rsidR="00652C8C" w:rsidRPr="00652C8C" w:rsidRDefault="00652C8C" w:rsidP="00652C8C">
            <w:pPr>
              <w:spacing w:before="100" w:beforeAutospacing="1"/>
            </w:pPr>
            <w:r w:rsidRPr="00652C8C">
              <w:t>Временное хранение, распределение и перевалка грузов (за исключением хранения стратегических запасов) на открытом воздухе</w:t>
            </w:r>
          </w:p>
          <w:p w:rsidR="00652C8C" w:rsidRPr="00652C8C" w:rsidRDefault="00652C8C" w:rsidP="00652C8C">
            <w:pPr>
              <w:widowControl w:val="0"/>
              <w:autoSpaceDE w:val="0"/>
              <w:autoSpaceDN w:val="0"/>
              <w:adjustRightInd w:val="0"/>
              <w:rPr>
                <w:rFonts w:eastAsia="Calibri"/>
                <w:bCs/>
                <w:iCs/>
                <w:lang w:eastAsia="en-US"/>
              </w:rPr>
            </w:pPr>
          </w:p>
        </w:tc>
      </w:tr>
      <w:tr w:rsidR="00652C8C" w:rsidRPr="00652C8C" w:rsidTr="00652C8C">
        <w:trPr>
          <w:trHeight w:val="748"/>
        </w:trPr>
        <w:tc>
          <w:tcPr>
            <w:tcW w:w="3969" w:type="dxa"/>
            <w:gridSpan w:val="2"/>
            <w:tcBorders>
              <w:top w:val="single" w:sz="4" w:space="0" w:color="auto"/>
              <w:left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4" w:space="0" w:color="auto"/>
              <w:left w:val="nil"/>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80"/>
        </w:trPr>
        <w:tc>
          <w:tcPr>
            <w:tcW w:w="3960" w:type="dxa"/>
            <w:tcBorders>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p>
        </w:tc>
        <w:tc>
          <w:tcPr>
            <w:tcW w:w="6105" w:type="dxa"/>
            <w:gridSpan w:val="2"/>
            <w:tcBorders>
              <w:left w:val="single" w:sz="4" w:space="0" w:color="auto"/>
              <w:bottom w:val="single" w:sz="4" w:space="0" w:color="auto"/>
              <w:right w:val="single" w:sz="4" w:space="0" w:color="auto"/>
            </w:tcBorders>
          </w:tcPr>
          <w:p w:rsidR="00652C8C" w:rsidRPr="00652C8C" w:rsidRDefault="00652C8C" w:rsidP="00652C8C">
            <w:pPr>
              <w:widowControl w:val="0"/>
              <w:autoSpaceDE w:val="0"/>
              <w:autoSpaceDN w:val="0"/>
              <w:adjustRightInd w:val="0"/>
              <w:jc w:val="both"/>
              <w:outlineLvl w:val="1"/>
              <w:rPr>
                <w:b/>
                <w:i/>
              </w:rPr>
            </w:pPr>
          </w:p>
        </w:tc>
      </w:tr>
      <w:tr w:rsidR="00652C8C" w:rsidRPr="00652C8C" w:rsidTr="00652C8C">
        <w:trPr>
          <w:trHeight w:val="315"/>
        </w:trPr>
        <w:tc>
          <w:tcPr>
            <w:tcW w:w="396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u w:val="single"/>
              </w:rPr>
            </w:pPr>
            <w:r w:rsidRPr="00652C8C">
              <w:rPr>
                <w:b/>
                <w:i/>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1124"/>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spacing w:before="100" w:beforeAutospacing="1" w:afterAutospacing="1"/>
              <w:rPr>
                <w:b/>
                <w:i/>
              </w:rPr>
            </w:pPr>
            <w:r w:rsidRPr="00652C8C">
              <w:rPr>
                <w:b/>
                <w:i/>
              </w:rPr>
              <w:t>Хранение автотранспорта  (2.7.1)</w:t>
            </w:r>
          </w:p>
          <w:p w:rsidR="00652C8C" w:rsidRPr="00652C8C" w:rsidRDefault="00652C8C" w:rsidP="00652C8C">
            <w:pPr>
              <w:widowControl w:val="0"/>
              <w:autoSpaceDE w:val="0"/>
              <w:autoSpaceDN w:val="0"/>
              <w:adjustRightInd w:val="0"/>
              <w:outlineLvl w:val="1"/>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spacing w:before="100" w:beforeAutospacing="1" w:afterAutospacing="1"/>
              <w:rPr>
                <w:rFonts w:eastAsia="Calibri"/>
                <w:lang w:eastAsia="en-US"/>
              </w:rPr>
            </w:pPr>
            <w:r w:rsidRPr="00652C8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t>машино</w:t>
            </w:r>
            <w:proofErr w:type="spellEnd"/>
            <w:r w:rsidRPr="00652C8C">
              <w:t xml:space="preserve">-места, за исключением гаражей, размещение которых предусмотрено содержанием видов разрешенного использования с </w:t>
            </w:r>
            <w:hyperlink w:anchor="Par181" w:history="1">
              <w:r w:rsidRPr="00652C8C">
                <w:t>кодами 2.7.2</w:t>
              </w:r>
            </w:hyperlink>
            <w:r w:rsidRPr="00652C8C">
              <w:t xml:space="preserve">, </w:t>
            </w:r>
            <w:hyperlink w:anchor="Par333" w:history="1">
              <w:r w:rsidRPr="00652C8C">
                <w:t>4.9</w:t>
              </w:r>
            </w:hyperlink>
          </w:p>
        </w:tc>
      </w:tr>
      <w:tr w:rsidR="00652C8C" w:rsidRPr="00652C8C" w:rsidTr="00652C8C">
        <w:trPr>
          <w:trHeight w:val="982"/>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Обеспечение деятельности в области гидрометеорологии и смежных с ней областях (3.9.1)</w:t>
            </w:r>
          </w:p>
          <w:p w:rsidR="00652C8C" w:rsidRPr="00652C8C" w:rsidRDefault="00652C8C" w:rsidP="00652C8C">
            <w:pPr>
              <w:widowControl w:val="0"/>
              <w:autoSpaceDE w:val="0"/>
              <w:autoSpaceDN w:val="0"/>
              <w:adjustRightInd w:val="0"/>
              <w:jc w:val="both"/>
              <w:outlineLvl w:val="1"/>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52C8C" w:rsidRPr="00652C8C" w:rsidTr="00652C8C">
        <w:trPr>
          <w:trHeight w:val="1579"/>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b/>
                <w:i/>
              </w:rPr>
              <w:lastRenderedPageBreak/>
              <w:t>Служебные гаражи (4.9)</w:t>
            </w: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652C8C" w:rsidRPr="00652C8C" w:rsidRDefault="00652C8C" w:rsidP="00652C8C">
      <w:pPr>
        <w:widowControl w:val="0"/>
        <w:autoSpaceDE w:val="0"/>
        <w:autoSpaceDN w:val="0"/>
        <w:adjustRightInd w:val="0"/>
        <w:jc w:val="both"/>
        <w:rPr>
          <w:rFonts w:ascii="Arial" w:hAnsi="Arial" w:cs="Arial"/>
          <w:b/>
          <w:i/>
          <w:sz w:val="20"/>
          <w:szCs w:val="20"/>
        </w:rPr>
      </w:pPr>
    </w:p>
    <w:p w:rsidR="00652C8C" w:rsidRPr="00652C8C" w:rsidRDefault="00652C8C" w:rsidP="00652C8C">
      <w:pPr>
        <w:widowControl w:val="0"/>
        <w:autoSpaceDE w:val="0"/>
        <w:autoSpaceDN w:val="0"/>
        <w:adjustRightInd w:val="0"/>
        <w:jc w:val="both"/>
        <w:outlineLvl w:val="1"/>
        <w:rPr>
          <w:b/>
          <w:i/>
        </w:rPr>
      </w:pPr>
      <w:r w:rsidRPr="00652C8C">
        <w:rPr>
          <w:b/>
          <w:i/>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proofErr w:type="spellStart"/>
      <w:r w:rsidRPr="00652C8C">
        <w:rPr>
          <w:b/>
          <w:i/>
        </w:rPr>
        <w:t>Пв</w:t>
      </w:r>
      <w:proofErr w:type="spellEnd"/>
      <w:r w:rsidRPr="00652C8C">
        <w:rPr>
          <w:b/>
          <w:i/>
        </w:rPr>
        <w:t xml:space="preserve"> не подлежат установлению.</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widowControl w:val="0"/>
        <w:autoSpaceDE w:val="0"/>
        <w:autoSpaceDN w:val="0"/>
        <w:adjustRightInd w:val="0"/>
        <w:jc w:val="both"/>
        <w:outlineLvl w:val="1"/>
        <w:rPr>
          <w:b/>
          <w:i/>
        </w:rPr>
      </w:pPr>
      <w:r w:rsidRPr="00652C8C">
        <w:rPr>
          <w:b/>
          <w:i/>
        </w:rPr>
        <w:t>Статья 27. Зона инженерной инфраструктуры (И1,И2,И3)</w:t>
      </w:r>
    </w:p>
    <w:p w:rsidR="00652C8C" w:rsidRPr="00652C8C" w:rsidRDefault="00652C8C" w:rsidP="00652C8C">
      <w:pPr>
        <w:autoSpaceDE w:val="0"/>
        <w:autoSpaceDN w:val="0"/>
        <w:adjustRightInd w:val="0"/>
        <w:ind w:firstLine="709"/>
        <w:jc w:val="both"/>
        <w:rPr>
          <w:color w:val="000000"/>
        </w:rPr>
      </w:pPr>
      <w:r w:rsidRPr="00652C8C">
        <w:rPr>
          <w:color w:val="000000"/>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652C8C" w:rsidRPr="00652C8C" w:rsidRDefault="00652C8C" w:rsidP="00652C8C">
      <w:pPr>
        <w:autoSpaceDE w:val="0"/>
        <w:autoSpaceDN w:val="0"/>
        <w:adjustRightInd w:val="0"/>
        <w:ind w:firstLine="709"/>
        <w:jc w:val="both"/>
        <w:rPr>
          <w:color w:val="000000"/>
        </w:rPr>
      </w:pPr>
      <w:r w:rsidRPr="00652C8C">
        <w:rPr>
          <w:color w:val="000000"/>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652C8C" w:rsidRPr="00652C8C" w:rsidRDefault="00652C8C" w:rsidP="00652C8C">
      <w:pPr>
        <w:autoSpaceDE w:val="0"/>
        <w:autoSpaceDN w:val="0"/>
        <w:adjustRightInd w:val="0"/>
        <w:ind w:firstLine="709"/>
        <w:jc w:val="both"/>
        <w:rPr>
          <w:color w:val="000000"/>
        </w:rPr>
      </w:pPr>
      <w:r w:rsidRPr="00652C8C">
        <w:rPr>
          <w:color w:val="000000"/>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652C8C" w:rsidRPr="00652C8C" w:rsidRDefault="00652C8C" w:rsidP="00652C8C">
      <w:pPr>
        <w:autoSpaceDE w:val="0"/>
        <w:autoSpaceDN w:val="0"/>
        <w:adjustRightInd w:val="0"/>
        <w:ind w:firstLine="709"/>
        <w:jc w:val="both"/>
        <w:rPr>
          <w:color w:val="000000"/>
        </w:rPr>
      </w:pPr>
      <w:r w:rsidRPr="00652C8C">
        <w:t>Перечень видов разрешенного использования земельных участков и объектов капитального строительства в зоне инженерной инфраструктуры:</w:t>
      </w:r>
    </w:p>
    <w:tbl>
      <w:tblPr>
        <w:tblW w:w="10073" w:type="dxa"/>
        <w:tblInd w:w="-459" w:type="dxa"/>
        <w:tblLook w:val="0000" w:firstRow="0" w:lastRow="0" w:firstColumn="0" w:lastColumn="0" w:noHBand="0" w:noVBand="0"/>
      </w:tblPr>
      <w:tblGrid>
        <w:gridCol w:w="3988"/>
        <w:gridCol w:w="6085"/>
      </w:tblGrid>
      <w:tr w:rsidR="00652C8C" w:rsidRPr="00652C8C" w:rsidTr="00652C8C">
        <w:trPr>
          <w:trHeight w:val="630"/>
        </w:trPr>
        <w:tc>
          <w:tcPr>
            <w:tcW w:w="398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8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Предоставление коммунальных услуг (3.1.1)</w:t>
            </w: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652C8C">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245"/>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Энергетика (6.7)</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963"/>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89" w:history="1">
              <w:r w:rsidRPr="00652C8C">
                <w:t>кодом 3.1</w:t>
              </w:r>
            </w:hyperlink>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spacing w:before="100" w:beforeAutospacing="1"/>
              <w:rPr>
                <w:b/>
                <w:i/>
              </w:rPr>
            </w:pPr>
            <w:r w:rsidRPr="00652C8C">
              <w:rPr>
                <w:b/>
                <w:i/>
              </w:rPr>
              <w:t>Гидротехнические сооружения  (11.3)</w:t>
            </w:r>
          </w:p>
          <w:p w:rsidR="00652C8C" w:rsidRPr="00652C8C" w:rsidRDefault="00652C8C" w:rsidP="00652C8C">
            <w:pPr>
              <w:spacing w:before="100" w:beforeAutospacing="1"/>
              <w:rPr>
                <w:b/>
                <w:i/>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spacing w:before="100" w:beforeAutospacing="1"/>
            </w:pPr>
            <w:r w:rsidRPr="00652C8C">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2C8C">
              <w:t>рыбозащитных</w:t>
            </w:r>
            <w:proofErr w:type="spellEnd"/>
            <w:r w:rsidRPr="00652C8C">
              <w:t xml:space="preserve"> и рыбопропускных сооружений, берегозащитных сооружений)</w:t>
            </w:r>
          </w:p>
          <w:p w:rsidR="00652C8C" w:rsidRPr="00652C8C" w:rsidRDefault="00652C8C" w:rsidP="00652C8C">
            <w:pPr>
              <w:spacing w:before="100" w:beforeAutospacing="1"/>
            </w:pP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6085" w:type="dxa"/>
            <w:tcBorders>
              <w:top w:val="single" w:sz="12"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i/>
              </w:rPr>
              <w:t>Хранение автотранспорта</w:t>
            </w:r>
            <w:r w:rsidRPr="00652C8C">
              <w:rPr>
                <w:b/>
                <w:bCs/>
                <w:i/>
                <w:iCs/>
              </w:rPr>
              <w:t xml:space="preserve"> (2.7.1)</w:t>
            </w:r>
          </w:p>
          <w:p w:rsidR="00652C8C" w:rsidRPr="00652C8C" w:rsidRDefault="00652C8C" w:rsidP="00652C8C">
            <w:pPr>
              <w:widowControl w:val="0"/>
              <w:autoSpaceDE w:val="0"/>
              <w:autoSpaceDN w:val="0"/>
              <w:adjustRightInd w:val="0"/>
              <w:jc w:val="both"/>
              <w:rPr>
                <w:b/>
                <w:bCs/>
                <w:i/>
                <w:iCs/>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t>машино</w:t>
            </w:r>
            <w:proofErr w:type="spellEnd"/>
            <w:r w:rsidRPr="00652C8C">
              <w:t>-</w:t>
            </w:r>
            <w:r w:rsidRPr="00652C8C">
              <w:lastRenderedPageBreak/>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652C8C">
                <w:t>кодами 2.7.2</w:t>
              </w:r>
            </w:hyperlink>
            <w:r w:rsidRPr="00652C8C">
              <w:t xml:space="preserve">, </w:t>
            </w:r>
            <w:hyperlink w:anchor="Par332" w:tooltip="4.9" w:history="1">
              <w:r w:rsidRPr="00652C8C">
                <w:t>4.9</w:t>
              </w:r>
            </w:hyperlink>
          </w:p>
        </w:tc>
      </w:tr>
      <w:tr w:rsidR="00652C8C" w:rsidRPr="00652C8C" w:rsidTr="00652C8C">
        <w:trPr>
          <w:trHeight w:val="557"/>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lastRenderedPageBreak/>
              <w:t>Служебные гаражи</w:t>
            </w:r>
            <w:r w:rsidRPr="00652C8C">
              <w:rPr>
                <w:rFonts w:eastAsia="Calibri"/>
                <w:b/>
                <w:i/>
              </w:rPr>
              <w:t xml:space="preserve"> (4.9)</w:t>
            </w: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bl>
    <w:p w:rsidR="00652C8C" w:rsidRPr="00652C8C" w:rsidRDefault="00652C8C" w:rsidP="00652C8C">
      <w:pPr>
        <w:widowControl w:val="0"/>
        <w:autoSpaceDE w:val="0"/>
        <w:autoSpaceDN w:val="0"/>
        <w:adjustRightInd w:val="0"/>
        <w:ind w:firstLine="709"/>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объектов инженерной инфраструктуры 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outlineLvl w:val="1"/>
        <w:rPr>
          <w:b/>
          <w:i/>
        </w:rPr>
      </w:pPr>
      <w:r w:rsidRPr="00652C8C">
        <w:rPr>
          <w:b/>
          <w:i/>
        </w:rPr>
        <w:t>Статья 28. Зона инженерной инфраструктуры вне границ населенных пунктов (Ив)</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autoSpaceDE w:val="0"/>
        <w:autoSpaceDN w:val="0"/>
        <w:adjustRightInd w:val="0"/>
        <w:ind w:firstLine="709"/>
        <w:jc w:val="both"/>
        <w:rPr>
          <w:color w:val="000000"/>
        </w:rPr>
      </w:pPr>
      <w:r w:rsidRPr="00652C8C">
        <w:rPr>
          <w:color w:val="000000"/>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652C8C" w:rsidRPr="00652C8C" w:rsidRDefault="00652C8C" w:rsidP="00652C8C">
      <w:pPr>
        <w:autoSpaceDE w:val="0"/>
        <w:autoSpaceDN w:val="0"/>
        <w:adjustRightInd w:val="0"/>
        <w:ind w:firstLine="709"/>
        <w:jc w:val="both"/>
        <w:rPr>
          <w:color w:val="000000"/>
        </w:rPr>
      </w:pPr>
      <w:r w:rsidRPr="00652C8C">
        <w:rPr>
          <w:color w:val="000000"/>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652C8C" w:rsidRPr="00652C8C" w:rsidRDefault="00652C8C" w:rsidP="00652C8C">
      <w:pPr>
        <w:autoSpaceDE w:val="0"/>
        <w:autoSpaceDN w:val="0"/>
        <w:adjustRightInd w:val="0"/>
        <w:ind w:firstLine="709"/>
        <w:jc w:val="both"/>
        <w:rPr>
          <w:color w:val="000000"/>
        </w:rPr>
      </w:pPr>
      <w:r w:rsidRPr="00652C8C">
        <w:rPr>
          <w:color w:val="000000"/>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652C8C" w:rsidRPr="00652C8C" w:rsidRDefault="00652C8C" w:rsidP="00652C8C">
      <w:pPr>
        <w:autoSpaceDE w:val="0"/>
        <w:autoSpaceDN w:val="0"/>
        <w:adjustRightInd w:val="0"/>
        <w:ind w:firstLine="709"/>
        <w:jc w:val="both"/>
        <w:rPr>
          <w:color w:val="000000"/>
        </w:rPr>
      </w:pPr>
      <w:r w:rsidRPr="00652C8C">
        <w:t>Перечень видов разрешенного использования земельных участков и объектов капитального строительства в зоне инженерной инфраструктуры:</w:t>
      </w:r>
    </w:p>
    <w:tbl>
      <w:tblPr>
        <w:tblW w:w="10073" w:type="dxa"/>
        <w:tblInd w:w="-459" w:type="dxa"/>
        <w:tblLook w:val="0000" w:firstRow="0" w:lastRow="0" w:firstColumn="0" w:lastColumn="0" w:noHBand="0" w:noVBand="0"/>
      </w:tblPr>
      <w:tblGrid>
        <w:gridCol w:w="3988"/>
        <w:gridCol w:w="6085"/>
      </w:tblGrid>
      <w:tr w:rsidR="00652C8C" w:rsidRPr="00652C8C" w:rsidTr="00652C8C">
        <w:trPr>
          <w:trHeight w:val="630"/>
        </w:trPr>
        <w:tc>
          <w:tcPr>
            <w:tcW w:w="398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8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lastRenderedPageBreak/>
              <w:t>Предоставление коммунальных услуг (3.1.1)</w:t>
            </w: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Обеспечение сельскохозяйственного производства (1.18)</w:t>
            </w:r>
          </w:p>
          <w:p w:rsidR="00652C8C" w:rsidRPr="00652C8C" w:rsidRDefault="00652C8C" w:rsidP="00652C8C">
            <w:pPr>
              <w:widowControl w:val="0"/>
              <w:autoSpaceDE w:val="0"/>
              <w:autoSpaceDN w:val="0"/>
              <w:adjustRightInd w:val="0"/>
              <w:jc w:val="both"/>
              <w:rPr>
                <w:b/>
                <w:i/>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52C8C" w:rsidRPr="00652C8C" w:rsidTr="00652C8C">
        <w:trPr>
          <w:trHeight w:val="245"/>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963"/>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0" w:history="1">
              <w:r w:rsidRPr="00652C8C">
                <w:t>кодом 3.1</w:t>
              </w:r>
            </w:hyperlink>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spacing w:before="100" w:beforeAutospacing="1"/>
              <w:rPr>
                <w:b/>
                <w:i/>
              </w:rPr>
            </w:pPr>
            <w:r w:rsidRPr="00652C8C">
              <w:rPr>
                <w:b/>
                <w:i/>
              </w:rPr>
              <w:t>Гидротехнические сооружения  (11.3)</w:t>
            </w:r>
          </w:p>
          <w:p w:rsidR="00652C8C" w:rsidRPr="00652C8C" w:rsidRDefault="00652C8C" w:rsidP="00652C8C">
            <w:pPr>
              <w:spacing w:before="100" w:beforeAutospacing="1"/>
              <w:rPr>
                <w:b/>
                <w:i/>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spacing w:before="100" w:beforeAutospacing="1"/>
            </w:pPr>
            <w:r w:rsidRPr="00652C8C">
              <w:lastRenderedPageBreak/>
              <w:t xml:space="preserve">Размещение гидротехнических сооружений, необходимых для эксплуатации водохранилищ (плотин, водосбросов, водозаборных, водовыпускных и других </w:t>
            </w:r>
            <w:r w:rsidRPr="00652C8C">
              <w:lastRenderedPageBreak/>
              <w:t xml:space="preserve">гидротехнических сооружений, судопропускных сооружений, </w:t>
            </w:r>
            <w:proofErr w:type="spellStart"/>
            <w:r w:rsidRPr="00652C8C">
              <w:t>рыбозащитных</w:t>
            </w:r>
            <w:proofErr w:type="spellEnd"/>
            <w:r w:rsidRPr="00652C8C">
              <w:t xml:space="preserve"> и рыбопропускных сооружений, берегозащитных сооружений)</w:t>
            </w:r>
          </w:p>
          <w:p w:rsidR="00652C8C" w:rsidRPr="00652C8C" w:rsidRDefault="00652C8C" w:rsidP="00652C8C">
            <w:pPr>
              <w:spacing w:before="100" w:beforeAutospacing="1"/>
            </w:pP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lastRenderedPageBreak/>
              <w:t>Условно разрешенные виды использования</w:t>
            </w:r>
          </w:p>
        </w:tc>
        <w:tc>
          <w:tcPr>
            <w:tcW w:w="6085" w:type="dxa"/>
            <w:tcBorders>
              <w:top w:val="single" w:sz="12"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i/>
              </w:rPr>
              <w:t>Хранение автотранспорта</w:t>
            </w:r>
            <w:r w:rsidRPr="00652C8C">
              <w:rPr>
                <w:b/>
                <w:bCs/>
                <w:i/>
                <w:iCs/>
              </w:rPr>
              <w:t xml:space="preserve"> (2.7.1)</w:t>
            </w:r>
          </w:p>
          <w:p w:rsidR="00652C8C" w:rsidRPr="00652C8C" w:rsidRDefault="00652C8C" w:rsidP="00652C8C">
            <w:pPr>
              <w:widowControl w:val="0"/>
              <w:autoSpaceDE w:val="0"/>
              <w:autoSpaceDN w:val="0"/>
              <w:adjustRightInd w:val="0"/>
              <w:jc w:val="both"/>
              <w:rPr>
                <w:b/>
                <w:bCs/>
                <w:i/>
                <w:iCs/>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t>машино</w:t>
            </w:r>
            <w:proofErr w:type="spellEnd"/>
            <w:r w:rsidRPr="00652C8C">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652C8C">
                <w:t>кодами 2.7.2</w:t>
              </w:r>
            </w:hyperlink>
            <w:r w:rsidRPr="00652C8C">
              <w:t xml:space="preserve">, </w:t>
            </w:r>
            <w:hyperlink w:anchor="Par332" w:tooltip="4.9" w:history="1">
              <w:r w:rsidRPr="00652C8C">
                <w:t>4.9</w:t>
              </w:r>
            </w:hyperlink>
          </w:p>
        </w:tc>
      </w:tr>
      <w:tr w:rsidR="00652C8C" w:rsidRPr="00652C8C" w:rsidTr="00652C8C">
        <w:trPr>
          <w:trHeight w:val="557"/>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bl>
    <w:p w:rsidR="00652C8C" w:rsidRPr="00652C8C" w:rsidRDefault="00652C8C" w:rsidP="00652C8C">
      <w:pPr>
        <w:widowControl w:val="0"/>
        <w:autoSpaceDE w:val="0"/>
        <w:autoSpaceDN w:val="0"/>
        <w:adjustRightInd w:val="0"/>
        <w:ind w:firstLine="709"/>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объектов инженерной инфраструктуры 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widowControl w:val="0"/>
        <w:autoSpaceDE w:val="0"/>
        <w:autoSpaceDN w:val="0"/>
        <w:adjustRightInd w:val="0"/>
        <w:jc w:val="both"/>
        <w:outlineLvl w:val="1"/>
        <w:rPr>
          <w:b/>
          <w:i/>
        </w:rPr>
      </w:pPr>
      <w:r w:rsidRPr="00652C8C">
        <w:rPr>
          <w:b/>
          <w:i/>
        </w:rPr>
        <w:t>Статья 29. Зона транспортной инфраструктуры (Т1, Т2, Т3)</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autoSpaceDE w:val="0"/>
        <w:autoSpaceDN w:val="0"/>
        <w:adjustRightInd w:val="0"/>
        <w:ind w:firstLine="709"/>
        <w:jc w:val="both"/>
        <w:rPr>
          <w:color w:val="000000"/>
        </w:rPr>
      </w:pPr>
      <w:r w:rsidRPr="00652C8C">
        <w:rPr>
          <w:color w:val="000000"/>
        </w:rPr>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652C8C" w:rsidRPr="00652C8C" w:rsidRDefault="00652C8C" w:rsidP="00652C8C">
      <w:pPr>
        <w:autoSpaceDE w:val="0"/>
        <w:autoSpaceDN w:val="0"/>
        <w:adjustRightInd w:val="0"/>
        <w:ind w:firstLine="709"/>
        <w:jc w:val="both"/>
        <w:rPr>
          <w:b/>
          <w:i/>
        </w:rPr>
      </w:pPr>
      <w:r w:rsidRPr="00652C8C">
        <w:t>Перечень видов разрешенного использования земельных участков и объектов капитального строительства в зоне транспортной инфраструктуры:</w:t>
      </w:r>
    </w:p>
    <w:tbl>
      <w:tblPr>
        <w:tblW w:w="10065" w:type="dxa"/>
        <w:tblInd w:w="-459" w:type="dxa"/>
        <w:tblLook w:val="0000" w:firstRow="0" w:lastRow="0" w:firstColumn="0" w:lastColumn="0" w:noHBand="0" w:noVBand="0"/>
      </w:tblPr>
      <w:tblGrid>
        <w:gridCol w:w="3960"/>
        <w:gridCol w:w="9"/>
        <w:gridCol w:w="6096"/>
      </w:tblGrid>
      <w:tr w:rsidR="00652C8C" w:rsidRPr="00652C8C" w:rsidTr="00652C8C">
        <w:trPr>
          <w:trHeight w:val="630"/>
        </w:trPr>
        <w:tc>
          <w:tcPr>
            <w:tcW w:w="3969" w:type="dxa"/>
            <w:gridSpan w:val="2"/>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652C8C">
              <w:rPr>
                <w:rFonts w:eastAsia="Calibri"/>
                <w:bCs/>
                <w:iCs/>
                <w:lang w:eastAsia="en-US"/>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i/>
              </w:rPr>
            </w:pPr>
            <w:r w:rsidRPr="00652C8C">
              <w:rPr>
                <w:b/>
                <w:i/>
              </w:rPr>
              <w:lastRenderedPageBreak/>
              <w:t>Объекты дорожного сервиса (4.9.1)</w:t>
            </w:r>
          </w:p>
          <w:p w:rsidR="00652C8C" w:rsidRPr="00652C8C" w:rsidRDefault="00652C8C" w:rsidP="00652C8C">
            <w:pPr>
              <w:widowControl w:val="0"/>
              <w:autoSpaceDE w:val="0"/>
              <w:autoSpaceDN w:val="0"/>
              <w:adjustRightInd w:val="0"/>
              <w:rPr>
                <w:rFonts w:eastAsia="Calibr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Земельные участки (территории) общего пользования</w:t>
            </w:r>
          </w:p>
          <w:p w:rsidR="00652C8C" w:rsidRPr="00652C8C" w:rsidRDefault="00652C8C" w:rsidP="00652C8C">
            <w:pPr>
              <w:widowControl w:val="0"/>
              <w:autoSpaceDE w:val="0"/>
              <w:autoSpaceDN w:val="0"/>
              <w:jc w:val="both"/>
              <w:rPr>
                <w:b/>
                <w:i/>
              </w:rPr>
            </w:pPr>
            <w:r w:rsidRPr="00652C8C">
              <w:rPr>
                <w:b/>
                <w:i/>
              </w:rPr>
              <w:t>(12.0)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Транспорт (7.0)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73" w:history="1">
              <w:r w:rsidRPr="00652C8C">
                <w:rPr>
                  <w:bCs/>
                  <w:iCs/>
                </w:rPr>
                <w:t>кодами 7.1</w:t>
              </w:r>
            </w:hyperlink>
            <w:r w:rsidRPr="00652C8C">
              <w:rPr>
                <w:bCs/>
                <w:iCs/>
              </w:rPr>
              <w:t xml:space="preserve"> - </w:t>
            </w:r>
            <w:hyperlink w:anchor="Par501" w:history="1">
              <w:r w:rsidRPr="00652C8C">
                <w:rPr>
                  <w:bCs/>
                  <w:iCs/>
                </w:rPr>
                <w:t>7.5</w:t>
              </w:r>
            </w:hyperlink>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Автомобильный транспорт (7.2)</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автомобильных дорог и технически связанных с ними сооружений;</w:t>
            </w:r>
          </w:p>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Водный транспорт (7.3)</w:t>
            </w:r>
          </w:p>
          <w:p w:rsidR="00652C8C" w:rsidRPr="00652C8C" w:rsidRDefault="00652C8C" w:rsidP="00652C8C">
            <w:pPr>
              <w:widowControl w:val="0"/>
              <w:autoSpaceDE w:val="0"/>
              <w:autoSpaceDN w:val="0"/>
              <w:adjustRightInd w:val="0"/>
              <w:rPr>
                <w:rFonts w:eastAsia="Calibri"/>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652C8C" w:rsidRPr="00652C8C" w:rsidTr="00652C8C">
        <w:trPr>
          <w:trHeight w:val="630"/>
        </w:trPr>
        <w:tc>
          <w:tcPr>
            <w:tcW w:w="3969" w:type="dxa"/>
            <w:gridSpan w:val="2"/>
            <w:tcBorders>
              <w:left w:val="single" w:sz="4" w:space="0" w:color="auto"/>
              <w:right w:val="single" w:sz="4" w:space="0" w:color="auto"/>
            </w:tcBorders>
            <w:noWrap/>
          </w:tcPr>
          <w:p w:rsidR="00652C8C" w:rsidRPr="00652C8C" w:rsidRDefault="00652C8C" w:rsidP="00652C8C">
            <w:pPr>
              <w:spacing w:before="100" w:beforeAutospacing="1" w:after="100" w:afterAutospacing="1"/>
              <w:jc w:val="both"/>
              <w:rPr>
                <w:b/>
                <w:bCs/>
                <w:i/>
                <w:iCs/>
              </w:rPr>
            </w:pPr>
            <w:r w:rsidRPr="00652C8C">
              <w:rPr>
                <w:b/>
                <w:bCs/>
                <w:i/>
                <w:iCs/>
              </w:rPr>
              <w:lastRenderedPageBreak/>
              <w:t>Железнодорожный транспорт (7.1)</w:t>
            </w:r>
          </w:p>
          <w:p w:rsidR="00652C8C" w:rsidRPr="00652C8C" w:rsidRDefault="00652C8C" w:rsidP="00652C8C">
            <w:pPr>
              <w:widowControl w:val="0"/>
              <w:autoSpaceDE w:val="0"/>
              <w:autoSpaceDN w:val="0"/>
              <w:adjustRightInd w:val="0"/>
              <w:ind w:firstLine="708"/>
              <w:jc w:val="both"/>
              <w:rPr>
                <w:b/>
                <w:bCs/>
                <w:i/>
                <w:iCs/>
              </w:rPr>
            </w:pPr>
          </w:p>
        </w:tc>
        <w:tc>
          <w:tcPr>
            <w:tcW w:w="6096" w:type="dxa"/>
            <w:tcBorders>
              <w:top w:val="single" w:sz="4" w:space="0" w:color="auto"/>
              <w:left w:val="nil"/>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476" w:history="1">
              <w:r w:rsidRPr="00652C8C">
                <w:rPr>
                  <w:bCs/>
                  <w:iCs/>
                </w:rPr>
                <w:t>кодами 7.1.1</w:t>
              </w:r>
            </w:hyperlink>
            <w:r w:rsidRPr="00652C8C">
              <w:rPr>
                <w:bCs/>
                <w:iCs/>
              </w:rPr>
              <w:t xml:space="preserve"> - </w:t>
            </w:r>
            <w:hyperlink w:anchor="Par480" w:history="1">
              <w:r w:rsidRPr="00652C8C">
                <w:rPr>
                  <w:bCs/>
                  <w:iCs/>
                </w:rPr>
                <w:t>7.1.2</w:t>
              </w:r>
            </w:hyperlink>
          </w:p>
          <w:p w:rsidR="00652C8C" w:rsidRPr="00652C8C" w:rsidRDefault="00652C8C" w:rsidP="00652C8C">
            <w:pPr>
              <w:widowControl w:val="0"/>
              <w:autoSpaceDE w:val="0"/>
              <w:autoSpaceDN w:val="0"/>
              <w:adjustRightInd w:val="0"/>
              <w:jc w:val="both"/>
            </w:pPr>
          </w:p>
        </w:tc>
      </w:tr>
      <w:tr w:rsidR="00652C8C" w:rsidRPr="00652C8C" w:rsidTr="00652C8C">
        <w:trPr>
          <w:trHeight w:val="74"/>
        </w:trPr>
        <w:tc>
          <w:tcPr>
            <w:tcW w:w="3960" w:type="dxa"/>
            <w:tcBorders>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pPr>
          </w:p>
        </w:tc>
        <w:tc>
          <w:tcPr>
            <w:tcW w:w="6105" w:type="dxa"/>
            <w:gridSpan w:val="2"/>
            <w:tcBorders>
              <w:left w:val="single" w:sz="4" w:space="0" w:color="auto"/>
              <w:bottom w:val="single" w:sz="4" w:space="0" w:color="auto"/>
              <w:right w:val="single" w:sz="4" w:space="0" w:color="auto"/>
            </w:tcBorders>
          </w:tcPr>
          <w:p w:rsidR="00652C8C" w:rsidRPr="00652C8C" w:rsidRDefault="00652C8C" w:rsidP="00652C8C">
            <w:pPr>
              <w:widowControl w:val="0"/>
              <w:autoSpaceDE w:val="0"/>
              <w:autoSpaceDN w:val="0"/>
              <w:adjustRightInd w:val="0"/>
            </w:pPr>
          </w:p>
        </w:tc>
      </w:tr>
      <w:tr w:rsidR="00652C8C" w:rsidRPr="00652C8C" w:rsidTr="00652C8C">
        <w:trPr>
          <w:trHeight w:val="315"/>
        </w:trPr>
        <w:tc>
          <w:tcPr>
            <w:tcW w:w="396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b/>
                <w:bCs/>
                <w:i/>
                <w:iCs/>
                <w:u w:val="single"/>
              </w:rPr>
            </w:pPr>
            <w:r w:rsidRPr="00652C8C">
              <w:rPr>
                <w:rFonts w:eastAsia="Calibri"/>
                <w:b/>
                <w:bCs/>
                <w:i/>
                <w:iCs/>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b/>
                <w:i/>
              </w:rPr>
              <w:t>Служебные гаражи (4.9)</w:t>
            </w: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1" w:history="1">
              <w:r w:rsidRPr="00652C8C">
                <w:t>кодом 3.1</w:t>
              </w:r>
            </w:hyperlink>
          </w:p>
        </w:tc>
      </w:tr>
    </w:tbl>
    <w:p w:rsidR="00652C8C" w:rsidRPr="00652C8C" w:rsidRDefault="00652C8C" w:rsidP="00652C8C">
      <w:pPr>
        <w:autoSpaceDE w:val="0"/>
        <w:autoSpaceDN w:val="0"/>
        <w:adjustRightInd w:val="0"/>
        <w:ind w:firstLine="709"/>
        <w:jc w:val="both"/>
        <w:rPr>
          <w:color w:val="000000"/>
        </w:rPr>
      </w:pPr>
      <w:r w:rsidRPr="00652C8C">
        <w:rPr>
          <w:color w:val="000000"/>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52C8C">
        <w:rPr>
          <w:color w:val="000000"/>
        </w:rPr>
        <w:t>т.ч</w:t>
      </w:r>
      <w:proofErr w:type="spellEnd"/>
      <w:r w:rsidRPr="00652C8C">
        <w:rPr>
          <w:color w:val="000000"/>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adjustRightInd w:val="0"/>
        <w:jc w:val="both"/>
        <w:outlineLvl w:val="1"/>
        <w:rPr>
          <w:b/>
          <w:i/>
        </w:rPr>
      </w:pPr>
      <w:r w:rsidRPr="00652C8C">
        <w:rPr>
          <w:b/>
          <w:i/>
        </w:rPr>
        <w:t>Статья 30. Зона транспортной инфраструктуры вне границ населенных пунктов (</w:t>
      </w:r>
      <w:proofErr w:type="spellStart"/>
      <w:r w:rsidRPr="00652C8C">
        <w:rPr>
          <w:b/>
          <w:i/>
        </w:rPr>
        <w:t>Тв</w:t>
      </w:r>
      <w:proofErr w:type="spellEnd"/>
      <w:r w:rsidRPr="00652C8C">
        <w:rPr>
          <w:b/>
          <w:i/>
        </w:rPr>
        <w:t>)</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autoSpaceDE w:val="0"/>
        <w:autoSpaceDN w:val="0"/>
        <w:adjustRightInd w:val="0"/>
        <w:ind w:firstLine="709"/>
        <w:jc w:val="both"/>
        <w:rPr>
          <w:color w:val="000000"/>
        </w:rPr>
      </w:pPr>
      <w:r w:rsidRPr="00652C8C">
        <w:rPr>
          <w:color w:val="000000"/>
        </w:rPr>
        <w:t>В зону транспортной инфраструктуры вне границ населенных пунктов  входят улицы, переулки, проезды и иные коммуникационные территории, ограниченные красными линиями, автомобильные дороги местного и регионального значения, а также объекты транспортной инфраструктуры: стоянки, парковки, автобусные станции и остановки, автотранспортные предприятия и т.д.</w:t>
      </w:r>
    </w:p>
    <w:p w:rsidR="00652C8C" w:rsidRPr="00652C8C" w:rsidRDefault="00652C8C" w:rsidP="00652C8C">
      <w:pPr>
        <w:autoSpaceDE w:val="0"/>
        <w:autoSpaceDN w:val="0"/>
        <w:adjustRightInd w:val="0"/>
        <w:ind w:firstLine="709"/>
        <w:jc w:val="both"/>
        <w:rPr>
          <w:b/>
          <w:i/>
        </w:rPr>
      </w:pPr>
      <w:r w:rsidRPr="00652C8C">
        <w:t>Перечень видов разрешенного использования земельных участков и объектов капитального строительства в зоне транспортной инфраструктуры:</w:t>
      </w:r>
    </w:p>
    <w:tbl>
      <w:tblPr>
        <w:tblW w:w="10065" w:type="dxa"/>
        <w:tblInd w:w="-459" w:type="dxa"/>
        <w:tblLook w:val="0000" w:firstRow="0" w:lastRow="0" w:firstColumn="0" w:lastColumn="0" w:noHBand="0" w:noVBand="0"/>
      </w:tblPr>
      <w:tblGrid>
        <w:gridCol w:w="3960"/>
        <w:gridCol w:w="9"/>
        <w:gridCol w:w="6096"/>
      </w:tblGrid>
      <w:tr w:rsidR="00652C8C" w:rsidRPr="00652C8C" w:rsidTr="00652C8C">
        <w:trPr>
          <w:trHeight w:val="630"/>
        </w:trPr>
        <w:tc>
          <w:tcPr>
            <w:tcW w:w="3969" w:type="dxa"/>
            <w:gridSpan w:val="2"/>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lastRenderedPageBreak/>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i/>
              </w:rPr>
            </w:pPr>
            <w:r w:rsidRPr="00652C8C">
              <w:rPr>
                <w:b/>
                <w:i/>
              </w:rPr>
              <w:t>Объекты дорожного сервиса (4.9.1)</w:t>
            </w:r>
          </w:p>
          <w:p w:rsidR="00652C8C" w:rsidRPr="00652C8C" w:rsidRDefault="00652C8C" w:rsidP="00652C8C">
            <w:pPr>
              <w:widowControl w:val="0"/>
              <w:autoSpaceDE w:val="0"/>
              <w:autoSpaceDN w:val="0"/>
              <w:adjustRightInd w:val="0"/>
              <w:rPr>
                <w:rFonts w:eastAsia="Calibr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Земельные участки (территории) общего пользования</w:t>
            </w:r>
          </w:p>
          <w:p w:rsidR="00652C8C" w:rsidRPr="00652C8C" w:rsidRDefault="00652C8C" w:rsidP="00652C8C">
            <w:pPr>
              <w:widowControl w:val="0"/>
              <w:autoSpaceDE w:val="0"/>
              <w:autoSpaceDN w:val="0"/>
              <w:jc w:val="both"/>
              <w:rPr>
                <w:b/>
                <w:i/>
              </w:rPr>
            </w:pPr>
            <w:r w:rsidRPr="00652C8C">
              <w:rPr>
                <w:b/>
                <w:i/>
              </w:rPr>
              <w:t>(12.0)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Транспорт (7.0)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73" w:history="1">
              <w:r w:rsidRPr="00652C8C">
                <w:rPr>
                  <w:bCs/>
                  <w:iCs/>
                </w:rPr>
                <w:t>кодами 7.1</w:t>
              </w:r>
            </w:hyperlink>
            <w:r w:rsidRPr="00652C8C">
              <w:rPr>
                <w:bCs/>
                <w:iCs/>
              </w:rPr>
              <w:t xml:space="preserve"> - </w:t>
            </w:r>
            <w:hyperlink w:anchor="Par501" w:history="1">
              <w:r w:rsidRPr="00652C8C">
                <w:rPr>
                  <w:bCs/>
                  <w:iCs/>
                </w:rPr>
                <w:t>7.5</w:t>
              </w:r>
            </w:hyperlink>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after="100" w:afterAutospacing="1"/>
              <w:jc w:val="both"/>
              <w:rPr>
                <w:b/>
                <w:bCs/>
                <w:i/>
                <w:iCs/>
              </w:rPr>
            </w:pPr>
            <w:r w:rsidRPr="00652C8C">
              <w:rPr>
                <w:b/>
                <w:bCs/>
                <w:i/>
                <w:iCs/>
              </w:rPr>
              <w:t>Железнодорожный транспорт (7.1)</w:t>
            </w:r>
          </w:p>
          <w:p w:rsidR="00652C8C" w:rsidRPr="00652C8C" w:rsidRDefault="00652C8C" w:rsidP="00652C8C">
            <w:pPr>
              <w:widowControl w:val="0"/>
              <w:autoSpaceDE w:val="0"/>
              <w:autoSpaceDN w:val="0"/>
              <w:adjustRightInd w:val="0"/>
              <w:ind w:firstLine="708"/>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476" w:history="1">
              <w:r w:rsidRPr="00652C8C">
                <w:rPr>
                  <w:bCs/>
                  <w:iCs/>
                </w:rPr>
                <w:t>кодами 7.1.1</w:t>
              </w:r>
            </w:hyperlink>
            <w:r w:rsidRPr="00652C8C">
              <w:rPr>
                <w:bCs/>
                <w:iCs/>
              </w:rPr>
              <w:t xml:space="preserve"> - </w:t>
            </w:r>
            <w:hyperlink w:anchor="Par480" w:history="1">
              <w:r w:rsidRPr="00652C8C">
                <w:rPr>
                  <w:bCs/>
                  <w:iCs/>
                </w:rPr>
                <w:t>7.1.2</w:t>
              </w:r>
            </w:hyperlink>
          </w:p>
          <w:p w:rsidR="00652C8C" w:rsidRPr="00652C8C" w:rsidRDefault="00652C8C" w:rsidP="00652C8C">
            <w:pPr>
              <w:widowControl w:val="0"/>
              <w:autoSpaceDE w:val="0"/>
              <w:autoSpaceDN w:val="0"/>
              <w:adjustRightInd w:val="0"/>
              <w:jc w:val="both"/>
            </w:pP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lastRenderedPageBreak/>
              <w:t>Автомобильный транспорт (7.2)</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автомобильных дорог и технически связанных с ними сооружений;</w:t>
            </w:r>
          </w:p>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Водный транспорт (7.3)</w:t>
            </w:r>
          </w:p>
          <w:p w:rsidR="00652C8C" w:rsidRPr="00652C8C" w:rsidRDefault="00652C8C" w:rsidP="00652C8C">
            <w:pPr>
              <w:widowControl w:val="0"/>
              <w:autoSpaceDE w:val="0"/>
              <w:autoSpaceDN w:val="0"/>
              <w:adjustRightInd w:val="0"/>
              <w:rPr>
                <w:rFonts w:eastAsia="Calibri"/>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652C8C" w:rsidRPr="00652C8C" w:rsidTr="00652C8C">
        <w:trPr>
          <w:trHeight w:val="630"/>
        </w:trPr>
        <w:tc>
          <w:tcPr>
            <w:tcW w:w="3969" w:type="dxa"/>
            <w:gridSpan w:val="2"/>
            <w:tcBorders>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Трубопроводный транспорт (7.5)</w:t>
            </w:r>
          </w:p>
          <w:p w:rsidR="00652C8C" w:rsidRPr="00652C8C" w:rsidRDefault="00652C8C" w:rsidP="00652C8C">
            <w:pPr>
              <w:widowControl w:val="0"/>
              <w:autoSpaceDE w:val="0"/>
              <w:autoSpaceDN w:val="0"/>
              <w:adjustRightInd w:val="0"/>
              <w:ind w:firstLine="708"/>
              <w:jc w:val="both"/>
              <w:rPr>
                <w:b/>
                <w:bCs/>
                <w:i/>
                <w:iCs/>
              </w:rPr>
            </w:pPr>
          </w:p>
        </w:tc>
        <w:tc>
          <w:tcPr>
            <w:tcW w:w="6096"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52C8C" w:rsidRPr="00652C8C" w:rsidTr="00652C8C">
        <w:trPr>
          <w:trHeight w:val="74"/>
        </w:trPr>
        <w:tc>
          <w:tcPr>
            <w:tcW w:w="3960" w:type="dxa"/>
            <w:tcBorders>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pPr>
          </w:p>
        </w:tc>
        <w:tc>
          <w:tcPr>
            <w:tcW w:w="6105" w:type="dxa"/>
            <w:gridSpan w:val="2"/>
            <w:tcBorders>
              <w:left w:val="single" w:sz="4" w:space="0" w:color="auto"/>
              <w:bottom w:val="single" w:sz="4" w:space="0" w:color="auto"/>
              <w:right w:val="single" w:sz="4" w:space="0" w:color="auto"/>
            </w:tcBorders>
          </w:tcPr>
          <w:p w:rsidR="00652C8C" w:rsidRPr="00652C8C" w:rsidRDefault="00652C8C" w:rsidP="00652C8C">
            <w:pPr>
              <w:widowControl w:val="0"/>
              <w:autoSpaceDE w:val="0"/>
              <w:autoSpaceDN w:val="0"/>
              <w:adjustRightInd w:val="0"/>
            </w:pPr>
          </w:p>
        </w:tc>
      </w:tr>
      <w:tr w:rsidR="00652C8C" w:rsidRPr="00652C8C" w:rsidTr="00652C8C">
        <w:trPr>
          <w:trHeight w:val="315"/>
        </w:trPr>
        <w:tc>
          <w:tcPr>
            <w:tcW w:w="396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b/>
                <w:bCs/>
                <w:i/>
                <w:iCs/>
                <w:u w:val="single"/>
              </w:rPr>
            </w:pPr>
            <w:r w:rsidRPr="00652C8C">
              <w:rPr>
                <w:rFonts w:eastAsia="Calibri"/>
                <w:b/>
                <w:bCs/>
                <w:i/>
                <w:iCs/>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b/>
                <w:i/>
              </w:rPr>
              <w:t>Служебные гаражи (4.9)</w:t>
            </w: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652C8C">
              <w:lastRenderedPageBreak/>
              <w:t xml:space="preserve">связи и телерадиовещания, за исключением объектов связи, размещение которых предусмотрено содержанием вида разрешенного использования с </w:t>
            </w:r>
            <w:hyperlink r:id="rId92" w:history="1">
              <w:r w:rsidRPr="00652C8C">
                <w:t>кодом 3.1</w:t>
              </w:r>
            </w:hyperlink>
          </w:p>
        </w:tc>
      </w:tr>
    </w:tbl>
    <w:p w:rsidR="00652C8C" w:rsidRPr="00652C8C" w:rsidRDefault="00652C8C" w:rsidP="00652C8C">
      <w:pPr>
        <w:autoSpaceDE w:val="0"/>
        <w:autoSpaceDN w:val="0"/>
        <w:adjustRightInd w:val="0"/>
        <w:ind w:firstLine="709"/>
        <w:jc w:val="both"/>
        <w:rPr>
          <w:b/>
          <w:i/>
          <w:color w:val="000000"/>
        </w:rPr>
      </w:pPr>
      <w:r w:rsidRPr="00652C8C">
        <w:rPr>
          <w:b/>
          <w:i/>
          <w:color w:val="000000"/>
        </w:rPr>
        <w:lastRenderedPageBreak/>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52C8C">
        <w:rPr>
          <w:b/>
          <w:i/>
          <w:color w:val="000000"/>
        </w:rPr>
        <w:t>т.ч</w:t>
      </w:r>
      <w:proofErr w:type="spellEnd"/>
      <w:r w:rsidRPr="00652C8C">
        <w:rPr>
          <w:b/>
          <w:i/>
          <w:color w:val="000000"/>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652C8C" w:rsidRPr="00652C8C" w:rsidRDefault="00652C8C" w:rsidP="00652C8C">
      <w:pPr>
        <w:autoSpaceDE w:val="0"/>
        <w:autoSpaceDN w:val="0"/>
        <w:adjustRightInd w:val="0"/>
        <w:ind w:firstLine="709"/>
        <w:jc w:val="both"/>
        <w:rPr>
          <w:b/>
          <w:i/>
        </w:rPr>
      </w:pP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contextualSpacing/>
        <w:jc w:val="both"/>
        <w:outlineLvl w:val="3"/>
        <w:rPr>
          <w:b/>
          <w:i/>
          <w:u w:val="single"/>
        </w:rPr>
      </w:pPr>
      <w:r w:rsidRPr="00652C8C">
        <w:rPr>
          <w:b/>
          <w:i/>
        </w:rPr>
        <w:t>Статья 31. </w:t>
      </w:r>
      <w:r w:rsidRPr="00652C8C">
        <w:rPr>
          <w:b/>
          <w:i/>
          <w:u w:val="single"/>
        </w:rPr>
        <w:t>Зона рекреационного назначения (Р1, Р2, Р3)</w:t>
      </w:r>
    </w:p>
    <w:p w:rsidR="00652C8C" w:rsidRPr="00652C8C" w:rsidRDefault="00652C8C" w:rsidP="00652C8C">
      <w:pPr>
        <w:autoSpaceDE w:val="0"/>
        <w:autoSpaceDN w:val="0"/>
        <w:adjustRightInd w:val="0"/>
        <w:ind w:firstLine="567"/>
        <w:contextualSpacing/>
        <w:jc w:val="both"/>
        <w:rPr>
          <w:color w:val="000000"/>
        </w:rPr>
      </w:pPr>
      <w:r w:rsidRPr="00652C8C">
        <w:rPr>
          <w:color w:val="000000"/>
        </w:rPr>
        <w:t xml:space="preserve">Зона включает в себя участки территорий Ленинского сельсовета, предназначенные для сохранения существующего природного ландшафта, экологически чистой окружающей среды </w:t>
      </w:r>
      <w:r w:rsidRPr="00652C8C">
        <w:t>и одновременно создания условий для отдыха населения.</w:t>
      </w:r>
    </w:p>
    <w:p w:rsidR="00652C8C" w:rsidRPr="00652C8C" w:rsidRDefault="00652C8C" w:rsidP="00652C8C">
      <w:pPr>
        <w:autoSpaceDE w:val="0"/>
        <w:autoSpaceDN w:val="0"/>
        <w:adjustRightInd w:val="0"/>
        <w:ind w:firstLine="567"/>
        <w:contextualSpacing/>
        <w:jc w:val="both"/>
        <w:rPr>
          <w:color w:val="000000"/>
        </w:rPr>
      </w:pPr>
      <w:r w:rsidRPr="00652C8C">
        <w:rPr>
          <w:color w:val="000000"/>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652C8C" w:rsidRPr="00652C8C" w:rsidRDefault="00652C8C" w:rsidP="00652C8C">
      <w:pPr>
        <w:autoSpaceDE w:val="0"/>
        <w:autoSpaceDN w:val="0"/>
        <w:adjustRightInd w:val="0"/>
        <w:ind w:firstLine="567"/>
        <w:contextualSpacing/>
        <w:jc w:val="both"/>
        <w:rPr>
          <w:color w:val="000000"/>
        </w:rPr>
      </w:pPr>
      <w:r w:rsidRPr="00652C8C">
        <w:rPr>
          <w:color w:val="000000"/>
        </w:rPr>
        <w:t>Перечень видов разрешенного использования земельных участков и объектов капитального строительства для зоны рекреационного назначения а (Р1,Р2, Р3):</w:t>
      </w:r>
    </w:p>
    <w:p w:rsidR="00652C8C" w:rsidRPr="00652C8C" w:rsidRDefault="00652C8C" w:rsidP="00652C8C">
      <w:pPr>
        <w:widowControl w:val="0"/>
        <w:autoSpaceDE w:val="0"/>
        <w:autoSpaceDN w:val="0"/>
        <w:contextualSpacing/>
        <w:jc w:val="both"/>
        <w:outlineLvl w:val="3"/>
        <w:rPr>
          <w:i/>
          <w:u w:val="single"/>
        </w:rPr>
      </w:pPr>
    </w:p>
    <w:tbl>
      <w:tblPr>
        <w:tblW w:w="10093" w:type="dxa"/>
        <w:tblInd w:w="-459" w:type="dxa"/>
        <w:tblLook w:val="0000" w:firstRow="0" w:lastRow="0" w:firstColumn="0" w:lastColumn="0" w:noHBand="0" w:noVBand="0"/>
      </w:tblPr>
      <w:tblGrid>
        <w:gridCol w:w="3998"/>
        <w:gridCol w:w="6095"/>
      </w:tblGrid>
      <w:tr w:rsidR="00652C8C" w:rsidRPr="00652C8C" w:rsidTr="00652C8C">
        <w:trPr>
          <w:trHeight w:val="630"/>
        </w:trPr>
        <w:tc>
          <w:tcPr>
            <w:tcW w:w="3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i/>
              </w:rPr>
            </w:pPr>
            <w:r w:rsidRPr="00652C8C">
              <w:rPr>
                <w:rFonts w:eastAsia="Calibri"/>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i/>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5"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i/>
              </w:rPr>
            </w:pPr>
            <w:r w:rsidRPr="00652C8C">
              <w:rPr>
                <w:rFonts w:eastAsia="Calibri"/>
                <w:b/>
                <w:i/>
              </w:rPr>
              <w:t>Описание основного вида разрешенного использования земельного участка</w:t>
            </w:r>
          </w:p>
        </w:tc>
      </w:tr>
      <w:tr w:rsidR="00652C8C" w:rsidRPr="00652C8C" w:rsidTr="00652C8C">
        <w:trPr>
          <w:trHeight w:val="1286"/>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rPr>
            </w:pPr>
          </w:p>
        </w:tc>
        <w:tc>
          <w:tcPr>
            <w:tcW w:w="6095"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286"/>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6095"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2182"/>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lastRenderedPageBreak/>
              <w:t>Отдых (рекреация)  (5.0)</w:t>
            </w:r>
          </w:p>
          <w:p w:rsidR="00652C8C" w:rsidRPr="00652C8C" w:rsidRDefault="00652C8C" w:rsidP="00652C8C">
            <w:pPr>
              <w:widowControl w:val="0"/>
              <w:autoSpaceDE w:val="0"/>
              <w:autoSpaceDN w:val="0"/>
              <w:adjustRightInd w:val="0"/>
              <w:jc w:val="both"/>
              <w:rPr>
                <w:b/>
                <w:i/>
              </w:rPr>
            </w:pPr>
          </w:p>
        </w:tc>
        <w:tc>
          <w:tcPr>
            <w:tcW w:w="609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56" w:tooltip="5.1" w:history="1">
              <w:r w:rsidRPr="00652C8C">
                <w:t>кодами 5.1</w:t>
              </w:r>
            </w:hyperlink>
            <w:r w:rsidRPr="00652C8C">
              <w:t xml:space="preserve"> - </w:t>
            </w:r>
            <w:hyperlink w:anchor="Par395" w:tooltip="5.5" w:history="1">
              <w:r w:rsidRPr="00652C8C">
                <w:t>5.5</w:t>
              </w:r>
            </w:hyperlink>
          </w:p>
        </w:tc>
      </w:tr>
      <w:tr w:rsidR="00652C8C" w:rsidRPr="00652C8C" w:rsidTr="00652C8C">
        <w:trPr>
          <w:trHeight w:val="630"/>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bCs/>
                <w:i/>
                <w:iCs/>
              </w:rPr>
              <w:t>Спорт (5.1)</w:t>
            </w:r>
          </w:p>
        </w:tc>
        <w:tc>
          <w:tcPr>
            <w:tcW w:w="609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359" w:tooltip="5.1.1" w:history="1">
              <w:r w:rsidRPr="00652C8C">
                <w:t>кодами 5.1.1</w:t>
              </w:r>
            </w:hyperlink>
            <w:r w:rsidRPr="00652C8C">
              <w:t xml:space="preserve"> - </w:t>
            </w:r>
            <w:hyperlink w:anchor="Par377" w:tooltip="5.1.7" w:history="1">
              <w:r w:rsidRPr="00652C8C">
                <w:t>5.1.7</w:t>
              </w:r>
            </w:hyperlink>
          </w:p>
        </w:tc>
      </w:tr>
      <w:tr w:rsidR="00652C8C" w:rsidRPr="00652C8C" w:rsidTr="00652C8C">
        <w:trPr>
          <w:trHeight w:val="630"/>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rPr>
                <w:b/>
                <w:i/>
              </w:rPr>
            </w:pPr>
            <w:r w:rsidRPr="00652C8C">
              <w:rPr>
                <w:b/>
                <w:i/>
              </w:rPr>
              <w:t>Площадки для занятий спортом (5.1.3)</w:t>
            </w:r>
          </w:p>
        </w:tc>
        <w:tc>
          <w:tcPr>
            <w:tcW w:w="609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contextualSpacing/>
              <w:jc w:val="both"/>
            </w:pPr>
            <w:r w:rsidRPr="00652C8C">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52C8C" w:rsidRPr="00652C8C" w:rsidTr="00652C8C">
        <w:trPr>
          <w:trHeight w:val="630"/>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rPr>
                <w:b/>
                <w:i/>
              </w:rPr>
            </w:pPr>
            <w:r w:rsidRPr="00652C8C">
              <w:rPr>
                <w:b/>
                <w:i/>
              </w:rPr>
              <w:t>Оборудованные площадки для занятий спортом (5.1.4)</w:t>
            </w:r>
          </w:p>
        </w:tc>
        <w:tc>
          <w:tcPr>
            <w:tcW w:w="609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contextualSpacing/>
              <w:jc w:val="both"/>
            </w:pPr>
            <w:r w:rsidRPr="00652C8C">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52C8C" w:rsidRPr="00652C8C" w:rsidTr="00652C8C">
        <w:trPr>
          <w:trHeight w:val="560"/>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Природно-познавательный туризм (5.2)</w:t>
            </w: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52C8C">
              <w:t>природовосстановительных</w:t>
            </w:r>
            <w:proofErr w:type="spellEnd"/>
            <w:r w:rsidRPr="00652C8C">
              <w:t xml:space="preserve"> мероприятий</w:t>
            </w:r>
          </w:p>
        </w:tc>
      </w:tr>
      <w:tr w:rsidR="00652C8C" w:rsidRPr="00652C8C" w:rsidTr="00652C8C">
        <w:trPr>
          <w:trHeight w:val="418"/>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Туристическое обслуживание (5.2.1)</w:t>
            </w:r>
          </w:p>
          <w:p w:rsidR="00652C8C" w:rsidRPr="00652C8C" w:rsidRDefault="00652C8C" w:rsidP="00652C8C">
            <w:pPr>
              <w:widowControl w:val="0"/>
              <w:autoSpaceDE w:val="0"/>
              <w:autoSpaceDN w:val="0"/>
              <w:adjustRightInd w:val="0"/>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jc w:val="both"/>
            </w:pPr>
            <w:r w:rsidRPr="00652C8C">
              <w:t>Размещение пансионатов, гостиниц, кемпингов, домов отдыха, не оказывающих услуги по лечению;</w:t>
            </w:r>
          </w:p>
          <w:p w:rsidR="00652C8C" w:rsidRPr="00652C8C" w:rsidRDefault="00652C8C" w:rsidP="00652C8C">
            <w:pPr>
              <w:widowControl w:val="0"/>
              <w:autoSpaceDE w:val="0"/>
              <w:autoSpaceDN w:val="0"/>
              <w:adjustRightInd w:val="0"/>
              <w:jc w:val="both"/>
              <w:rPr>
                <w:bCs/>
                <w:iCs/>
              </w:rPr>
            </w:pPr>
            <w:r w:rsidRPr="00652C8C">
              <w:t>размещение детских лагерей</w:t>
            </w:r>
          </w:p>
        </w:tc>
      </w:tr>
      <w:tr w:rsidR="00652C8C" w:rsidRPr="00652C8C" w:rsidTr="00652C8C">
        <w:trPr>
          <w:trHeight w:val="1092"/>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Охота и рыбалка (5.3)</w:t>
            </w: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52C8C" w:rsidRPr="00652C8C" w:rsidTr="00652C8C">
        <w:trPr>
          <w:trHeight w:val="1092"/>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Причалы для маломерных судов (5.4)</w:t>
            </w:r>
          </w:p>
          <w:p w:rsidR="00652C8C" w:rsidRPr="00652C8C" w:rsidRDefault="00652C8C" w:rsidP="00652C8C">
            <w:pPr>
              <w:widowControl w:val="0"/>
              <w:autoSpaceDE w:val="0"/>
              <w:autoSpaceDN w:val="0"/>
              <w:adjustRightInd w:val="0"/>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Размещение сооружений, предназначенных для причаливания, хранения и обслуживания яхт, катеров, лодок и других маломерных судов</w:t>
            </w:r>
          </w:p>
        </w:tc>
      </w:tr>
      <w:tr w:rsidR="00652C8C" w:rsidRPr="00652C8C" w:rsidTr="00652C8C">
        <w:trPr>
          <w:trHeight w:val="1956"/>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Деятельность по особой охране и изучению природы (9.0)</w:t>
            </w: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52C8C" w:rsidRPr="00652C8C" w:rsidTr="00652C8C">
        <w:trPr>
          <w:trHeight w:val="1092"/>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Охрана природных территорий (9.1)</w:t>
            </w:r>
          </w:p>
          <w:p w:rsidR="00652C8C" w:rsidRPr="00652C8C" w:rsidRDefault="00652C8C" w:rsidP="00652C8C">
            <w:pPr>
              <w:widowControl w:val="0"/>
              <w:autoSpaceDE w:val="0"/>
              <w:autoSpaceDN w:val="0"/>
              <w:adjustRightInd w:val="0"/>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contextualSpacing/>
              <w:jc w:val="both"/>
            </w:pPr>
            <w:r w:rsidRPr="00652C8C">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652C8C" w:rsidRPr="00652C8C" w:rsidRDefault="00652C8C" w:rsidP="00652C8C">
            <w:pPr>
              <w:widowControl w:val="0"/>
              <w:autoSpaceDE w:val="0"/>
              <w:autoSpaceDN w:val="0"/>
              <w:adjustRightInd w:val="0"/>
              <w:contextualSpacing/>
              <w:jc w:val="both"/>
              <w:rPr>
                <w:bCs/>
                <w:iCs/>
              </w:rPr>
            </w:pPr>
            <w:r w:rsidRPr="00652C8C">
              <w:t xml:space="preserve">создание и уход за запретными полосами, создание и уход за защитными лесами, в том числе городскими лесами, лесами в лесопарках, и иная хозяйственная </w:t>
            </w:r>
            <w:r w:rsidRPr="00652C8C">
              <w:lastRenderedPageBreak/>
              <w:t>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52C8C" w:rsidRPr="00652C8C" w:rsidTr="00652C8C">
        <w:trPr>
          <w:trHeight w:val="1092"/>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lastRenderedPageBreak/>
              <w:t>Земельные участки (территории) общего пользования (12.0)</w:t>
            </w:r>
          </w:p>
          <w:p w:rsidR="00652C8C" w:rsidRPr="00652C8C" w:rsidRDefault="00652C8C" w:rsidP="00652C8C">
            <w:pPr>
              <w:widowControl w:val="0"/>
              <w:autoSpaceDE w:val="0"/>
              <w:autoSpaceDN w:val="0"/>
              <w:adjustRightInd w:val="0"/>
              <w:ind w:firstLine="540"/>
              <w:contextualSpacing/>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652C8C">
                <w:t>кодами 12.0.1</w:t>
              </w:r>
            </w:hyperlink>
            <w:r w:rsidRPr="00652C8C">
              <w:t xml:space="preserve"> - </w:t>
            </w:r>
            <w:hyperlink w:anchor="Par565" w:tooltip="12.0.2" w:history="1">
              <w:r w:rsidRPr="00652C8C">
                <w:t>12.0.2</w:t>
              </w:r>
            </w:hyperlink>
          </w:p>
        </w:tc>
      </w:tr>
      <w:tr w:rsidR="00652C8C" w:rsidRPr="00652C8C" w:rsidTr="00652C8C">
        <w:trPr>
          <w:trHeight w:val="599"/>
        </w:trPr>
        <w:tc>
          <w:tcPr>
            <w:tcW w:w="3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
                <w:iCs/>
              </w:rPr>
            </w:pPr>
            <w:r w:rsidRPr="00652C8C">
              <w:rPr>
                <w:rFonts w:eastAsia="Calibri"/>
                <w:b/>
                <w:bCs/>
                <w:iCs/>
              </w:rPr>
              <w:t>Условно разрешенные виды использования</w:t>
            </w:r>
          </w:p>
        </w:tc>
        <w:tc>
          <w:tcPr>
            <w:tcW w:w="6095"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rPr>
            </w:pPr>
            <w:r w:rsidRPr="00652C8C">
              <w:rPr>
                <w:rFonts w:eastAsia="Calibri"/>
                <w:b/>
              </w:rPr>
              <w:t>Описание условно разрешенного вида использования земельного участка</w:t>
            </w:r>
          </w:p>
        </w:tc>
      </w:tr>
      <w:tr w:rsidR="00652C8C" w:rsidRPr="00652C8C" w:rsidTr="00652C8C">
        <w:trPr>
          <w:trHeight w:val="848"/>
        </w:trPr>
        <w:tc>
          <w:tcPr>
            <w:tcW w:w="3998"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609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rPr>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r w:rsidR="00652C8C" w:rsidRPr="00652C8C" w:rsidTr="00652C8C">
        <w:trPr>
          <w:trHeight w:val="848"/>
        </w:trPr>
        <w:tc>
          <w:tcPr>
            <w:tcW w:w="3998"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848"/>
        </w:trPr>
        <w:tc>
          <w:tcPr>
            <w:tcW w:w="3998"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93" w:history="1">
              <w:r w:rsidRPr="00652C8C">
                <w:t>кодом 3.1</w:t>
              </w:r>
            </w:hyperlink>
          </w:p>
        </w:tc>
      </w:tr>
    </w:tbl>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adjustRightInd w:val="0"/>
        <w:ind w:firstLine="709"/>
        <w:jc w:val="both"/>
        <w:rPr>
          <w:b/>
        </w:rPr>
      </w:pPr>
      <w:r w:rsidRPr="00652C8C">
        <w:rPr>
          <w:b/>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Р1, Р2, Р3 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r w:rsidRPr="00652C8C">
        <w:rPr>
          <w:b/>
          <w:i/>
        </w:rPr>
        <w:t>Статья 32. Зона кладбищ (СП1, СП2, СП3)</w:t>
      </w:r>
    </w:p>
    <w:p w:rsidR="00652C8C" w:rsidRPr="00652C8C" w:rsidRDefault="00652C8C" w:rsidP="00652C8C">
      <w:pPr>
        <w:widowControl w:val="0"/>
        <w:autoSpaceDE w:val="0"/>
        <w:autoSpaceDN w:val="0"/>
        <w:adjustRightInd w:val="0"/>
        <w:jc w:val="both"/>
        <w:rPr>
          <w:b/>
          <w:i/>
        </w:rPr>
      </w:pPr>
    </w:p>
    <w:p w:rsidR="00652C8C" w:rsidRPr="00652C8C" w:rsidRDefault="00652C8C" w:rsidP="00652C8C">
      <w:pPr>
        <w:autoSpaceDE w:val="0"/>
        <w:autoSpaceDN w:val="0"/>
        <w:adjustRightInd w:val="0"/>
        <w:ind w:firstLine="709"/>
        <w:jc w:val="both"/>
        <w:rPr>
          <w:color w:val="000000"/>
        </w:rPr>
      </w:pPr>
      <w:r w:rsidRPr="00652C8C">
        <w:rPr>
          <w:color w:val="000000"/>
        </w:rPr>
        <w:t>Зоны предназначены для размещения объектов ритуального назначения (кладбищ). Также в данной территориальной зоне допускается размещения крематориев.</w:t>
      </w:r>
    </w:p>
    <w:p w:rsidR="00652C8C" w:rsidRPr="00652C8C" w:rsidRDefault="00652C8C" w:rsidP="00652C8C">
      <w:pPr>
        <w:autoSpaceDE w:val="0"/>
        <w:autoSpaceDN w:val="0"/>
        <w:adjustRightInd w:val="0"/>
        <w:ind w:firstLine="709"/>
        <w:jc w:val="both"/>
        <w:rPr>
          <w:color w:val="000000"/>
        </w:rPr>
      </w:pPr>
      <w:r w:rsidRPr="00652C8C">
        <w:rPr>
          <w:color w:val="000000"/>
        </w:rPr>
        <w:t>На территориях зон кладбищ не допускается размещение объектов, относящихся к основным видам разрешенного использования для других территориальных зон.</w:t>
      </w:r>
    </w:p>
    <w:p w:rsidR="00652C8C" w:rsidRPr="00652C8C" w:rsidRDefault="00652C8C" w:rsidP="00652C8C">
      <w:pPr>
        <w:autoSpaceDE w:val="0"/>
        <w:autoSpaceDN w:val="0"/>
        <w:adjustRightInd w:val="0"/>
        <w:ind w:firstLine="709"/>
        <w:jc w:val="both"/>
        <w:rPr>
          <w:color w:val="000000"/>
        </w:rPr>
      </w:pPr>
      <w:r w:rsidRPr="00652C8C">
        <w:rPr>
          <w:color w:val="000000"/>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652C8C" w:rsidRPr="00652C8C" w:rsidRDefault="00652C8C" w:rsidP="00652C8C">
      <w:pPr>
        <w:autoSpaceDE w:val="0"/>
        <w:autoSpaceDN w:val="0"/>
        <w:adjustRightInd w:val="0"/>
        <w:ind w:firstLine="709"/>
        <w:jc w:val="both"/>
        <w:rPr>
          <w:color w:val="000000"/>
        </w:rPr>
      </w:pPr>
      <w:r w:rsidRPr="00652C8C">
        <w:rPr>
          <w:color w:val="000000"/>
        </w:rPr>
        <w:t xml:space="preserve">В состав территорий зон кладбищ включаются охранные зоны, установленные в соответствии со специальными нормативами. Земельные участки в пределах охранных </w:t>
      </w:r>
      <w:r w:rsidRPr="00652C8C">
        <w:rPr>
          <w:color w:val="000000"/>
        </w:rPr>
        <w:lastRenderedPageBreak/>
        <w:t>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652C8C" w:rsidRPr="00652C8C" w:rsidRDefault="00652C8C" w:rsidP="00652C8C">
      <w:pPr>
        <w:autoSpaceDE w:val="0"/>
        <w:autoSpaceDN w:val="0"/>
        <w:adjustRightInd w:val="0"/>
        <w:ind w:firstLine="709"/>
        <w:jc w:val="both"/>
        <w:rPr>
          <w:color w:val="000000"/>
        </w:rPr>
      </w:pPr>
      <w:r w:rsidRPr="00652C8C">
        <w:rPr>
          <w:color w:val="000000"/>
        </w:rPr>
        <w:t>Проектирование кладбищ и организацию их СЗЗ следует вести с учетом СанПиН 2.1.1279-03, санитарных правил устройства и содержания кладбищ.</w:t>
      </w:r>
    </w:p>
    <w:p w:rsidR="00652C8C" w:rsidRPr="00652C8C" w:rsidRDefault="00652C8C" w:rsidP="00652C8C">
      <w:pPr>
        <w:autoSpaceDE w:val="0"/>
        <w:autoSpaceDN w:val="0"/>
        <w:adjustRightInd w:val="0"/>
        <w:ind w:firstLine="709"/>
        <w:jc w:val="both"/>
        <w:rPr>
          <w:color w:val="000000"/>
        </w:rPr>
      </w:pPr>
      <w:r w:rsidRPr="00652C8C">
        <w:rPr>
          <w:color w:val="00000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расположенные в зоне </w:t>
      </w:r>
      <w:r w:rsidRPr="00652C8C">
        <w:t>кладбищ, связанная с захоронениями</w:t>
      </w:r>
      <w:r w:rsidRPr="00652C8C">
        <w:rPr>
          <w:color w:val="000000"/>
        </w:rPr>
        <w:t xml:space="preserve"> не подлежат установлению. </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pPr>
    </w:p>
    <w:tbl>
      <w:tblPr>
        <w:tblW w:w="10065" w:type="dxa"/>
        <w:tblInd w:w="-459" w:type="dxa"/>
        <w:tblLook w:val="0000" w:firstRow="0" w:lastRow="0" w:firstColumn="0" w:lastColumn="0" w:noHBand="0" w:noVBand="0"/>
      </w:tblPr>
      <w:tblGrid>
        <w:gridCol w:w="4130"/>
        <w:gridCol w:w="5935"/>
      </w:tblGrid>
      <w:tr w:rsidR="00652C8C" w:rsidRPr="00652C8C" w:rsidTr="00652C8C">
        <w:trPr>
          <w:trHeight w:val="630"/>
        </w:trPr>
        <w:tc>
          <w:tcPr>
            <w:tcW w:w="4130"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i/>
              </w:rPr>
            </w:pPr>
            <w:r w:rsidRPr="00652C8C">
              <w:rPr>
                <w:rFonts w:eastAsia="Calibri"/>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93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Ритуальная деятельность</w:t>
            </w:r>
          </w:p>
          <w:p w:rsidR="00652C8C" w:rsidRPr="00652C8C" w:rsidRDefault="00652C8C" w:rsidP="00652C8C">
            <w:pPr>
              <w:widowControl w:val="0"/>
              <w:autoSpaceDE w:val="0"/>
              <w:autoSpaceDN w:val="0"/>
              <w:adjustRightInd w:val="0"/>
              <w:jc w:val="both"/>
              <w:rPr>
                <w:b/>
                <w:bCs/>
                <w:i/>
                <w:iCs/>
              </w:rPr>
            </w:pPr>
            <w:r w:rsidRPr="00652C8C">
              <w:rPr>
                <w:b/>
                <w:bCs/>
                <w:i/>
                <w:iCs/>
              </w:rPr>
              <w:t>(12.1)</w:t>
            </w:r>
          </w:p>
        </w:tc>
        <w:tc>
          <w:tcPr>
            <w:tcW w:w="593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кладбищ, крематориев и мест захоронения;</w:t>
            </w:r>
          </w:p>
          <w:p w:rsidR="00652C8C" w:rsidRPr="00652C8C" w:rsidRDefault="00652C8C" w:rsidP="00652C8C">
            <w:pPr>
              <w:widowControl w:val="0"/>
              <w:autoSpaceDE w:val="0"/>
              <w:autoSpaceDN w:val="0"/>
              <w:jc w:val="both"/>
            </w:pPr>
            <w:r w:rsidRPr="00652C8C">
              <w:t>размещение соответствующих культовых сооружений;</w:t>
            </w:r>
          </w:p>
          <w:p w:rsidR="00652C8C" w:rsidRPr="00652C8C" w:rsidRDefault="00652C8C" w:rsidP="00652C8C">
            <w:pPr>
              <w:widowControl w:val="0"/>
              <w:autoSpaceDE w:val="0"/>
              <w:autoSpaceDN w:val="0"/>
              <w:adjustRightInd w:val="0"/>
              <w:jc w:val="both"/>
              <w:rPr>
                <w:bCs/>
                <w:iCs/>
              </w:rPr>
            </w:pPr>
            <w:r w:rsidRPr="00652C8C">
              <w:t>осуществление деятельности по производству продукции ритуально-обрядового назначения</w:t>
            </w:r>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5935"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5935" w:type="dxa"/>
            <w:tcBorders>
              <w:top w:val="single" w:sz="4" w:space="0" w:color="auto"/>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b/>
                <w:bCs/>
                <w:i/>
                <w:iCs/>
              </w:rPr>
            </w:pPr>
            <w:r w:rsidRPr="00652C8C">
              <w:rPr>
                <w:b/>
                <w:bCs/>
                <w:i/>
                <w:iCs/>
              </w:rPr>
              <w:t>Магазины (4.4)</w:t>
            </w:r>
          </w:p>
          <w:p w:rsidR="00652C8C" w:rsidRPr="00652C8C" w:rsidRDefault="00652C8C" w:rsidP="00652C8C">
            <w:pPr>
              <w:widowControl w:val="0"/>
              <w:autoSpaceDE w:val="0"/>
              <w:autoSpaceDN w:val="0"/>
              <w:adjustRightInd w:val="0"/>
              <w:jc w:val="both"/>
              <w:rPr>
                <w:b/>
                <w:bCs/>
                <w:i/>
                <w:iCs/>
              </w:rPr>
            </w:pPr>
          </w:p>
        </w:tc>
        <w:tc>
          <w:tcPr>
            <w:tcW w:w="5935" w:type="dxa"/>
            <w:tcBorders>
              <w:top w:val="single" w:sz="4" w:space="0" w:color="auto"/>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contextualSpacing/>
              <w:jc w:val="both"/>
            </w:pPr>
            <w:r w:rsidRPr="00652C8C">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b/>
                <w:bCs/>
                <w:i/>
                <w:iCs/>
              </w:rPr>
            </w:pPr>
            <w:r w:rsidRPr="00652C8C">
              <w:rPr>
                <w:b/>
                <w:bCs/>
                <w:i/>
                <w:iCs/>
              </w:rPr>
              <w:t>Земельные участки (территории) общего пользования (12.0)</w:t>
            </w:r>
          </w:p>
        </w:tc>
        <w:tc>
          <w:tcPr>
            <w:tcW w:w="5935" w:type="dxa"/>
            <w:tcBorders>
              <w:top w:val="single" w:sz="4" w:space="0" w:color="auto"/>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contextualSpacing/>
              <w:jc w:val="both"/>
              <w:rPr>
                <w:bCs/>
                <w:iCs/>
              </w:rPr>
            </w:pPr>
            <w:r w:rsidRPr="00652C8C">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652C8C">
                <w:t>кодами 12.0.1</w:t>
              </w:r>
            </w:hyperlink>
            <w:r w:rsidRPr="00652C8C">
              <w:t xml:space="preserve"> - </w:t>
            </w:r>
            <w:hyperlink w:anchor="Par565" w:tooltip="12.0.2" w:history="1">
              <w:r w:rsidRPr="00652C8C">
                <w:t>12.0.2</w:t>
              </w:r>
            </w:hyperlink>
          </w:p>
        </w:tc>
      </w:tr>
      <w:tr w:rsidR="00652C8C" w:rsidRPr="00652C8C" w:rsidTr="00652C8C">
        <w:trPr>
          <w:trHeight w:val="286"/>
        </w:trPr>
        <w:tc>
          <w:tcPr>
            <w:tcW w:w="4130"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Религиозное использование</w:t>
            </w:r>
          </w:p>
          <w:p w:rsidR="00652C8C" w:rsidRPr="00652C8C" w:rsidRDefault="00652C8C" w:rsidP="00652C8C">
            <w:pPr>
              <w:widowControl w:val="0"/>
              <w:autoSpaceDE w:val="0"/>
              <w:autoSpaceDN w:val="0"/>
              <w:adjustRightInd w:val="0"/>
              <w:jc w:val="both"/>
              <w:rPr>
                <w:b/>
                <w:bCs/>
                <w:i/>
                <w:iCs/>
              </w:rPr>
            </w:pPr>
            <w:r w:rsidRPr="00652C8C">
              <w:rPr>
                <w:b/>
                <w:bCs/>
                <w:i/>
                <w:iCs/>
              </w:rPr>
              <w:t>(3.7)</w:t>
            </w:r>
          </w:p>
        </w:tc>
        <w:tc>
          <w:tcPr>
            <w:tcW w:w="593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652C8C">
                <w:t>кодами 3.7.1</w:t>
              </w:r>
            </w:hyperlink>
            <w:r w:rsidRPr="00652C8C">
              <w:t xml:space="preserve"> - </w:t>
            </w:r>
            <w:hyperlink w:anchor="Par258" w:tooltip="3.7.2" w:history="1">
              <w:r w:rsidRPr="00652C8C">
                <w:t>3.7.2</w:t>
              </w:r>
            </w:hyperlink>
          </w:p>
        </w:tc>
      </w:tr>
      <w:tr w:rsidR="00652C8C" w:rsidRPr="00652C8C" w:rsidTr="00652C8C">
        <w:trPr>
          <w:trHeight w:val="1579"/>
        </w:trPr>
        <w:tc>
          <w:tcPr>
            <w:tcW w:w="4130"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Энергетика (6.7)</w:t>
            </w:r>
          </w:p>
        </w:tc>
        <w:tc>
          <w:tcPr>
            <w:tcW w:w="593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69"/>
        </w:trPr>
        <w:tc>
          <w:tcPr>
            <w:tcW w:w="4130"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Связь (6.8)</w:t>
            </w:r>
          </w:p>
        </w:tc>
        <w:tc>
          <w:tcPr>
            <w:tcW w:w="593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w:t>
            </w:r>
            <w:r w:rsidRPr="00652C8C">
              <w:lastRenderedPageBreak/>
              <w:t xml:space="preserve">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652C8C">
                <w:t>кодами 3.1.1</w:t>
              </w:r>
            </w:hyperlink>
            <w:r w:rsidRPr="00652C8C">
              <w:t xml:space="preserve">, </w:t>
            </w:r>
            <w:hyperlink w:anchor="Par208" w:tooltip="3.2.3" w:history="1">
              <w:r w:rsidRPr="00652C8C">
                <w:t>3.2.3</w:t>
              </w:r>
            </w:hyperlink>
          </w:p>
        </w:tc>
      </w:tr>
    </w:tbl>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rPr>
          <w:color w:val="000000"/>
        </w:rPr>
      </w:pPr>
      <w:r w:rsidRPr="00652C8C">
        <w:rPr>
          <w:color w:val="000000"/>
        </w:rPr>
        <w:t>Ограничения использования земельных участков и объектов капитального строительства участков в зоне специального назначения, связанная с захоронениями:</w:t>
      </w:r>
    </w:p>
    <w:p w:rsidR="00652C8C" w:rsidRPr="00652C8C" w:rsidRDefault="00652C8C" w:rsidP="00652C8C">
      <w:pPr>
        <w:autoSpaceDE w:val="0"/>
        <w:autoSpaceDN w:val="0"/>
        <w:adjustRightInd w:val="0"/>
        <w:ind w:firstLine="709"/>
        <w:jc w:val="both"/>
        <w:rPr>
          <w:color w:val="000000"/>
        </w:rPr>
      </w:pPr>
    </w:p>
    <w:tbl>
      <w:tblPr>
        <w:tblW w:w="10098" w:type="dxa"/>
        <w:tblInd w:w="-459" w:type="dxa"/>
        <w:tblLook w:val="01E0" w:firstRow="1" w:lastRow="1" w:firstColumn="1" w:lastColumn="1" w:noHBand="0" w:noVBand="0"/>
      </w:tblPr>
      <w:tblGrid>
        <w:gridCol w:w="10098"/>
      </w:tblGrid>
      <w:tr w:rsidR="00652C8C" w:rsidRPr="00652C8C" w:rsidTr="00652C8C">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Не разрешается размещать кладбища на территориях:</w:t>
            </w:r>
          </w:p>
          <w:p w:rsidR="00652C8C" w:rsidRPr="00652C8C" w:rsidRDefault="00652C8C" w:rsidP="00652C8C">
            <w:pPr>
              <w:autoSpaceDE w:val="0"/>
              <w:autoSpaceDN w:val="0"/>
              <w:adjustRightInd w:val="0"/>
              <w:ind w:firstLine="709"/>
              <w:jc w:val="both"/>
              <w:rPr>
                <w:color w:val="000000"/>
              </w:rPr>
            </w:pPr>
            <w:r w:rsidRPr="00652C8C">
              <w:rPr>
                <w:color w:val="000000"/>
              </w:rPr>
              <w:t>первого и второго поясов зон санитарной охраны источников централизованного водоснабжения и минеральных источников;</w:t>
            </w:r>
          </w:p>
          <w:p w:rsidR="00652C8C" w:rsidRPr="00652C8C" w:rsidRDefault="00652C8C" w:rsidP="00652C8C">
            <w:pPr>
              <w:autoSpaceDE w:val="0"/>
              <w:autoSpaceDN w:val="0"/>
              <w:adjustRightInd w:val="0"/>
              <w:ind w:firstLine="709"/>
              <w:jc w:val="both"/>
              <w:rPr>
                <w:color w:val="000000"/>
              </w:rPr>
            </w:pPr>
            <w:r w:rsidRPr="00652C8C">
              <w:rPr>
                <w:color w:val="000000"/>
              </w:rPr>
              <w:t>первой зоны санитарной охраны курортов;</w:t>
            </w:r>
          </w:p>
          <w:p w:rsidR="00652C8C" w:rsidRPr="00652C8C" w:rsidRDefault="00652C8C" w:rsidP="00652C8C">
            <w:pPr>
              <w:autoSpaceDE w:val="0"/>
              <w:autoSpaceDN w:val="0"/>
              <w:adjustRightInd w:val="0"/>
              <w:ind w:firstLine="709"/>
              <w:jc w:val="both"/>
              <w:rPr>
                <w:color w:val="000000"/>
              </w:rPr>
            </w:pPr>
            <w:r w:rsidRPr="00652C8C">
              <w:rPr>
                <w:color w:val="00000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652C8C" w:rsidRPr="00652C8C" w:rsidRDefault="00652C8C" w:rsidP="00652C8C">
            <w:pPr>
              <w:autoSpaceDE w:val="0"/>
              <w:autoSpaceDN w:val="0"/>
              <w:adjustRightInd w:val="0"/>
              <w:ind w:firstLine="709"/>
              <w:jc w:val="both"/>
              <w:rPr>
                <w:color w:val="000000"/>
              </w:rPr>
            </w:pPr>
            <w:r w:rsidRPr="00652C8C">
              <w:rPr>
                <w:color w:val="000000"/>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652C8C" w:rsidRPr="00652C8C" w:rsidRDefault="00652C8C" w:rsidP="00652C8C">
            <w:pPr>
              <w:autoSpaceDE w:val="0"/>
              <w:autoSpaceDN w:val="0"/>
              <w:adjustRightInd w:val="0"/>
              <w:ind w:firstLine="709"/>
              <w:jc w:val="both"/>
              <w:rPr>
                <w:color w:val="000000"/>
              </w:rPr>
            </w:pPr>
          </w:p>
        </w:tc>
      </w:tr>
      <w:tr w:rsidR="00652C8C" w:rsidRPr="00652C8C" w:rsidTr="00652C8C">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652C8C">
                <w:rPr>
                  <w:color w:val="000000"/>
                </w:rPr>
                <w:t>6 м</w:t>
              </w:r>
            </w:smartTag>
            <w:r w:rsidRPr="00652C8C">
              <w:rPr>
                <w:color w:val="000000"/>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652C8C">
                <w:rPr>
                  <w:color w:val="000000"/>
                </w:rPr>
                <w:t>10 га</w:t>
              </w:r>
            </w:smartTag>
            <w:r w:rsidRPr="00652C8C">
              <w:rPr>
                <w:color w:val="000000"/>
              </w:rPr>
              <w:t>).</w:t>
            </w:r>
          </w:p>
        </w:tc>
      </w:tr>
      <w:tr w:rsidR="00652C8C" w:rsidRPr="00652C8C" w:rsidTr="00652C8C">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Санитарно-защитная зона от закрытых и сельских кладбищ устанавливаются в соответствии с СанПиН 2.2.1/2.1.1.1200-03.</w:t>
            </w:r>
          </w:p>
        </w:tc>
      </w:tr>
      <w:tr w:rsidR="00652C8C" w:rsidRPr="00652C8C" w:rsidTr="00652C8C">
        <w:trPr>
          <w:trHeight w:val="74"/>
        </w:trPr>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Площадь зеленых насаждений (деревьев и кустарников) должна составлять не менее 30% от территории кладбища.</w:t>
            </w:r>
          </w:p>
        </w:tc>
      </w:tr>
    </w:tbl>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r w:rsidRPr="00652C8C">
        <w:rPr>
          <w:b/>
          <w:i/>
        </w:rPr>
        <w:t>Статья 33.</w:t>
      </w:r>
      <w:r w:rsidRPr="00652C8C">
        <w:rPr>
          <w:rFonts w:ascii="Arial" w:hAnsi="Arial" w:cs="Arial"/>
          <w:sz w:val="20"/>
          <w:szCs w:val="20"/>
        </w:rPr>
        <w:t xml:space="preserve"> </w:t>
      </w:r>
      <w:r w:rsidRPr="00652C8C">
        <w:rPr>
          <w:b/>
          <w:i/>
        </w:rPr>
        <w:t xml:space="preserve">Зона </w:t>
      </w:r>
      <w:r w:rsidRPr="00652C8C">
        <w:rPr>
          <w:rFonts w:eastAsia="TimesNewRomanPSMT"/>
          <w:b/>
          <w:i/>
          <w:lang w:eastAsia="en-US"/>
        </w:rPr>
        <w:t>складирования и захоронения  отходов</w:t>
      </w:r>
      <w:r w:rsidRPr="00652C8C">
        <w:rPr>
          <w:rFonts w:ascii="Arial" w:hAnsi="Arial" w:cs="Arial"/>
          <w:sz w:val="20"/>
          <w:szCs w:val="20"/>
        </w:rPr>
        <w:t xml:space="preserve"> </w:t>
      </w:r>
      <w:r w:rsidRPr="00652C8C">
        <w:rPr>
          <w:b/>
          <w:i/>
        </w:rPr>
        <w:t>(СПо1, СПо2, СПо3)</w:t>
      </w:r>
    </w:p>
    <w:p w:rsidR="00652C8C" w:rsidRPr="00652C8C" w:rsidRDefault="00652C8C" w:rsidP="00652C8C">
      <w:pPr>
        <w:autoSpaceDE w:val="0"/>
        <w:autoSpaceDN w:val="0"/>
        <w:adjustRightInd w:val="0"/>
        <w:ind w:firstLine="709"/>
        <w:jc w:val="both"/>
      </w:pPr>
      <w:r w:rsidRPr="00652C8C">
        <w:rPr>
          <w:color w:val="000000"/>
        </w:rPr>
        <w:t xml:space="preserve">В состав территорий зон специального назначения включаются земельные участки для </w:t>
      </w:r>
      <w:r w:rsidRPr="00652C8C">
        <w:t>хранения, захоронения, утилизации, накопления, обработки, обезвреживания отходов.</w:t>
      </w:r>
    </w:p>
    <w:p w:rsidR="00652C8C" w:rsidRPr="00652C8C" w:rsidRDefault="00652C8C" w:rsidP="00652C8C">
      <w:pPr>
        <w:widowControl w:val="0"/>
        <w:autoSpaceDE w:val="0"/>
        <w:autoSpaceDN w:val="0"/>
        <w:ind w:left="567"/>
        <w:jc w:val="both"/>
        <w:outlineLvl w:val="3"/>
      </w:pPr>
    </w:p>
    <w:tbl>
      <w:tblPr>
        <w:tblW w:w="10095" w:type="dxa"/>
        <w:tblInd w:w="-459" w:type="dxa"/>
        <w:tblLook w:val="0000" w:firstRow="0" w:lastRow="0" w:firstColumn="0" w:lastColumn="0" w:noHBand="0" w:noVBand="0"/>
      </w:tblPr>
      <w:tblGrid>
        <w:gridCol w:w="4142"/>
        <w:gridCol w:w="5953"/>
      </w:tblGrid>
      <w:tr w:rsidR="00652C8C" w:rsidRPr="00652C8C" w:rsidTr="00652C8C">
        <w:trPr>
          <w:trHeight w:val="630"/>
        </w:trPr>
        <w:tc>
          <w:tcPr>
            <w:tcW w:w="4142"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953"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4142"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5953"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106"/>
        </w:trPr>
        <w:tc>
          <w:tcPr>
            <w:tcW w:w="4142"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Земельные участки (территории) общего пользования (12.0)</w:t>
            </w:r>
          </w:p>
        </w:tc>
        <w:tc>
          <w:tcPr>
            <w:tcW w:w="5953"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652C8C">
                <w:t>кодами 12.0.1</w:t>
              </w:r>
            </w:hyperlink>
            <w:r w:rsidRPr="00652C8C">
              <w:t xml:space="preserve"> - </w:t>
            </w:r>
            <w:hyperlink w:anchor="Par565" w:tooltip="12.0.2" w:history="1">
              <w:r w:rsidRPr="00652C8C">
                <w:t>12.0.2</w:t>
              </w:r>
            </w:hyperlink>
          </w:p>
        </w:tc>
      </w:tr>
      <w:tr w:rsidR="00652C8C" w:rsidRPr="00652C8C" w:rsidTr="00652C8C">
        <w:trPr>
          <w:trHeight w:val="630"/>
        </w:trPr>
        <w:tc>
          <w:tcPr>
            <w:tcW w:w="4142"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Специальная деятельность (12.2)</w:t>
            </w:r>
          </w:p>
        </w:tc>
        <w:tc>
          <w:tcPr>
            <w:tcW w:w="5953"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хранение, захоронение, утилизация, накопление, обработка, обезвреживание отходов </w:t>
            </w:r>
            <w:r w:rsidRPr="00652C8C">
              <w:lastRenderedPageBreak/>
              <w:t>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652C8C" w:rsidRPr="00652C8C" w:rsidTr="00652C8C">
        <w:trPr>
          <w:trHeight w:val="315"/>
        </w:trPr>
        <w:tc>
          <w:tcPr>
            <w:tcW w:w="414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lastRenderedPageBreak/>
              <w:t>Условно разрешенные виды использования</w:t>
            </w:r>
          </w:p>
        </w:tc>
        <w:tc>
          <w:tcPr>
            <w:tcW w:w="5953"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contextualSpacing/>
              <w:jc w:val="both"/>
              <w:rPr>
                <w:rFonts w:eastAsia="Calibri"/>
                <w:b/>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557"/>
        </w:trPr>
        <w:tc>
          <w:tcPr>
            <w:tcW w:w="4142"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5953"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r w:rsidR="00652C8C" w:rsidRPr="00652C8C" w:rsidTr="00652C8C">
        <w:trPr>
          <w:trHeight w:val="557"/>
        </w:trPr>
        <w:tc>
          <w:tcPr>
            <w:tcW w:w="4142"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Энергетика (6.7)</w:t>
            </w:r>
          </w:p>
        </w:tc>
        <w:tc>
          <w:tcPr>
            <w:tcW w:w="5953"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57"/>
        </w:trPr>
        <w:tc>
          <w:tcPr>
            <w:tcW w:w="4142"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Связь (6.8)</w:t>
            </w:r>
          </w:p>
        </w:tc>
        <w:tc>
          <w:tcPr>
            <w:tcW w:w="5953"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652C8C">
                <w:t>кодами 3.1.1</w:t>
              </w:r>
            </w:hyperlink>
            <w:r w:rsidRPr="00652C8C">
              <w:t xml:space="preserve">, </w:t>
            </w:r>
            <w:hyperlink w:anchor="Par208" w:tooltip="3.2.3" w:history="1">
              <w:r w:rsidRPr="00652C8C">
                <w:t>3.2.3</w:t>
              </w:r>
            </w:hyperlink>
          </w:p>
        </w:tc>
      </w:tr>
    </w:tbl>
    <w:p w:rsidR="00652C8C" w:rsidRPr="00652C8C" w:rsidRDefault="00652C8C" w:rsidP="00652C8C">
      <w:pPr>
        <w:widowControl w:val="0"/>
        <w:autoSpaceDE w:val="0"/>
        <w:autoSpaceDN w:val="0"/>
        <w:adjustRightInd w:val="0"/>
        <w:ind w:firstLine="540"/>
        <w:jc w:val="both"/>
        <w:rPr>
          <w:b/>
          <w:i/>
        </w:rPr>
      </w:pPr>
    </w:p>
    <w:p w:rsidR="00652C8C" w:rsidRPr="00652C8C" w:rsidRDefault="00652C8C" w:rsidP="00652C8C">
      <w:pPr>
        <w:widowControl w:val="0"/>
        <w:tabs>
          <w:tab w:val="left" w:pos="-567"/>
        </w:tabs>
        <w:autoSpaceDE w:val="0"/>
        <w:autoSpaceDN w:val="0"/>
        <w:adjustRightInd w:val="0"/>
        <w:ind w:left="-426" w:firstLine="567"/>
        <w:jc w:val="both"/>
        <w:rPr>
          <w:b/>
          <w:i/>
        </w:rPr>
      </w:pPr>
      <w:r w:rsidRPr="00652C8C">
        <w:rPr>
          <w:b/>
          <w:bCs/>
          <w:i/>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специального назначения  не подлежат установлению.</w:t>
      </w:r>
    </w:p>
    <w:p w:rsidR="00652C8C" w:rsidRPr="00652C8C" w:rsidRDefault="00652C8C" w:rsidP="00652C8C">
      <w:pPr>
        <w:widowControl w:val="0"/>
        <w:autoSpaceDE w:val="0"/>
        <w:autoSpaceDN w:val="0"/>
        <w:adjustRightInd w:val="0"/>
        <w:spacing w:before="240"/>
        <w:ind w:firstLine="567"/>
        <w:jc w:val="both"/>
        <w:rPr>
          <w:color w:val="000000"/>
        </w:rPr>
      </w:pPr>
      <w:r w:rsidRPr="00652C8C">
        <w:rPr>
          <w:color w:val="000000"/>
        </w:rPr>
        <w:t xml:space="preserve">Ограничения использования земельных участков и объектов капитального строительства участков в зоне </w:t>
      </w:r>
      <w:r w:rsidRPr="00652C8C">
        <w:rPr>
          <w:rFonts w:eastAsia="TimesNewRomanPSMT"/>
          <w:lang w:eastAsia="en-US"/>
        </w:rPr>
        <w:t>складирования и захоронения  отходов</w:t>
      </w:r>
      <w:r w:rsidRPr="00652C8C">
        <w:rPr>
          <w:color w:val="000000"/>
        </w:rPr>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639"/>
      </w:tblGrid>
      <w:tr w:rsidR="00652C8C" w:rsidRPr="00652C8C" w:rsidTr="00652C8C">
        <w:tc>
          <w:tcPr>
            <w:tcW w:w="851" w:type="dxa"/>
          </w:tcPr>
          <w:p w:rsidR="00652C8C" w:rsidRPr="00652C8C" w:rsidRDefault="00652C8C" w:rsidP="00652C8C">
            <w:pPr>
              <w:tabs>
                <w:tab w:val="left" w:pos="-142"/>
              </w:tabs>
              <w:autoSpaceDE w:val="0"/>
              <w:autoSpaceDN w:val="0"/>
              <w:jc w:val="both"/>
              <w:rPr>
                <w:b/>
                <w:sz w:val="22"/>
              </w:rPr>
            </w:pPr>
            <w:r w:rsidRPr="00652C8C">
              <w:rPr>
                <w:b/>
                <w:sz w:val="22"/>
              </w:rPr>
              <w:t xml:space="preserve">№ </w:t>
            </w:r>
            <w:proofErr w:type="spellStart"/>
            <w:r w:rsidRPr="00652C8C">
              <w:rPr>
                <w:b/>
                <w:sz w:val="22"/>
              </w:rPr>
              <w:t>пп</w:t>
            </w:r>
            <w:proofErr w:type="spellEnd"/>
          </w:p>
        </w:tc>
        <w:tc>
          <w:tcPr>
            <w:tcW w:w="9639" w:type="dxa"/>
          </w:tcPr>
          <w:p w:rsidR="00652C8C" w:rsidRPr="00652C8C" w:rsidRDefault="00652C8C" w:rsidP="00652C8C">
            <w:pPr>
              <w:tabs>
                <w:tab w:val="left" w:pos="-142"/>
              </w:tabs>
              <w:autoSpaceDE w:val="0"/>
              <w:autoSpaceDN w:val="0"/>
              <w:jc w:val="both"/>
              <w:rPr>
                <w:b/>
                <w:sz w:val="22"/>
              </w:rPr>
            </w:pPr>
            <w:r w:rsidRPr="00652C8C">
              <w:rPr>
                <w:b/>
                <w:sz w:val="22"/>
              </w:rPr>
              <w:t>Вид ограничения</w:t>
            </w:r>
          </w:p>
        </w:tc>
      </w:tr>
      <w:tr w:rsidR="00652C8C" w:rsidRPr="00652C8C" w:rsidTr="00652C8C">
        <w:trPr>
          <w:trHeight w:val="163"/>
        </w:trPr>
        <w:tc>
          <w:tcPr>
            <w:tcW w:w="851" w:type="dxa"/>
          </w:tcPr>
          <w:p w:rsidR="00652C8C" w:rsidRPr="00652C8C" w:rsidRDefault="00652C8C" w:rsidP="00652C8C">
            <w:pPr>
              <w:tabs>
                <w:tab w:val="left" w:pos="-142"/>
              </w:tabs>
              <w:jc w:val="both"/>
              <w:rPr>
                <w:kern w:val="24"/>
              </w:rPr>
            </w:pPr>
            <w:r w:rsidRPr="00652C8C">
              <w:rPr>
                <w:kern w:val="24"/>
              </w:rPr>
              <w:t>1.1</w:t>
            </w:r>
          </w:p>
        </w:tc>
        <w:tc>
          <w:tcPr>
            <w:tcW w:w="9639" w:type="dxa"/>
          </w:tcPr>
          <w:p w:rsidR="00652C8C" w:rsidRPr="00652C8C" w:rsidRDefault="00652C8C" w:rsidP="00652C8C">
            <w:pPr>
              <w:widowControl w:val="0"/>
              <w:tabs>
                <w:tab w:val="left" w:pos="-142"/>
              </w:tabs>
              <w:autoSpaceDE w:val="0"/>
              <w:autoSpaceDN w:val="0"/>
              <w:ind w:firstLine="22"/>
              <w:jc w:val="both"/>
            </w:pPr>
            <w:r w:rsidRPr="00652C8C">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652C8C" w:rsidRPr="00652C8C" w:rsidTr="00652C8C">
        <w:trPr>
          <w:trHeight w:val="99"/>
        </w:trPr>
        <w:tc>
          <w:tcPr>
            <w:tcW w:w="851" w:type="dxa"/>
          </w:tcPr>
          <w:p w:rsidR="00652C8C" w:rsidRPr="00652C8C" w:rsidRDefault="00652C8C" w:rsidP="00652C8C">
            <w:pPr>
              <w:tabs>
                <w:tab w:val="left" w:pos="-142"/>
              </w:tabs>
              <w:jc w:val="both"/>
              <w:rPr>
                <w:kern w:val="24"/>
              </w:rPr>
            </w:pPr>
            <w:r w:rsidRPr="00652C8C">
              <w:rPr>
                <w:kern w:val="24"/>
              </w:rPr>
              <w:t>1.2</w:t>
            </w:r>
          </w:p>
        </w:tc>
        <w:tc>
          <w:tcPr>
            <w:tcW w:w="9639" w:type="dxa"/>
          </w:tcPr>
          <w:p w:rsidR="00652C8C" w:rsidRPr="00652C8C" w:rsidRDefault="00652C8C" w:rsidP="00652C8C">
            <w:pPr>
              <w:widowControl w:val="0"/>
              <w:tabs>
                <w:tab w:val="left" w:pos="-142"/>
              </w:tabs>
              <w:autoSpaceDE w:val="0"/>
              <w:autoSpaceDN w:val="0"/>
              <w:ind w:firstLine="22"/>
              <w:jc w:val="both"/>
            </w:pPr>
            <w:r w:rsidRPr="00652C8C">
              <w:t>Размещение скотомогильников (биотермических ям) в водоохраной, лесопарковой и заповедной зонах запрещается.</w:t>
            </w:r>
          </w:p>
        </w:tc>
      </w:tr>
      <w:tr w:rsidR="00652C8C" w:rsidRPr="00652C8C" w:rsidTr="00652C8C">
        <w:trPr>
          <w:trHeight w:val="149"/>
        </w:trPr>
        <w:tc>
          <w:tcPr>
            <w:tcW w:w="851" w:type="dxa"/>
          </w:tcPr>
          <w:p w:rsidR="00652C8C" w:rsidRPr="00652C8C" w:rsidRDefault="00652C8C" w:rsidP="00652C8C">
            <w:pPr>
              <w:tabs>
                <w:tab w:val="left" w:pos="-142"/>
              </w:tabs>
              <w:jc w:val="both"/>
              <w:rPr>
                <w:kern w:val="24"/>
              </w:rPr>
            </w:pPr>
            <w:r w:rsidRPr="00652C8C">
              <w:rPr>
                <w:kern w:val="24"/>
              </w:rPr>
              <w:t>1.3</w:t>
            </w:r>
          </w:p>
        </w:tc>
        <w:tc>
          <w:tcPr>
            <w:tcW w:w="9639" w:type="dxa"/>
          </w:tcPr>
          <w:p w:rsidR="00652C8C" w:rsidRPr="00652C8C" w:rsidRDefault="00652C8C" w:rsidP="00652C8C">
            <w:pPr>
              <w:widowControl w:val="0"/>
              <w:tabs>
                <w:tab w:val="left" w:pos="-142"/>
              </w:tabs>
              <w:autoSpaceDE w:val="0"/>
              <w:autoSpaceDN w:val="0"/>
              <w:ind w:firstLine="22"/>
              <w:jc w:val="both"/>
            </w:pPr>
            <w:r w:rsidRPr="00652C8C">
              <w:t xml:space="preserve">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w:t>
            </w:r>
            <w:r w:rsidRPr="00652C8C">
              <w:lastRenderedPageBreak/>
              <w:t>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652C8C" w:rsidRPr="00652C8C" w:rsidTr="00652C8C">
        <w:trPr>
          <w:trHeight w:val="99"/>
        </w:trPr>
        <w:tc>
          <w:tcPr>
            <w:tcW w:w="851" w:type="dxa"/>
          </w:tcPr>
          <w:p w:rsidR="00652C8C" w:rsidRPr="00652C8C" w:rsidRDefault="00652C8C" w:rsidP="00652C8C">
            <w:pPr>
              <w:tabs>
                <w:tab w:val="left" w:pos="-142"/>
              </w:tabs>
              <w:jc w:val="both"/>
              <w:rPr>
                <w:kern w:val="24"/>
              </w:rPr>
            </w:pPr>
            <w:r w:rsidRPr="00652C8C">
              <w:rPr>
                <w:kern w:val="24"/>
              </w:rPr>
              <w:lastRenderedPageBreak/>
              <w:t>1.4</w:t>
            </w:r>
          </w:p>
        </w:tc>
        <w:tc>
          <w:tcPr>
            <w:tcW w:w="9639" w:type="dxa"/>
          </w:tcPr>
          <w:p w:rsidR="00652C8C" w:rsidRPr="00652C8C" w:rsidRDefault="00652C8C" w:rsidP="00652C8C">
            <w:pPr>
              <w:widowControl w:val="0"/>
              <w:tabs>
                <w:tab w:val="left" w:pos="-142"/>
              </w:tabs>
              <w:autoSpaceDE w:val="0"/>
              <w:autoSpaceDN w:val="0"/>
              <w:ind w:firstLine="22"/>
              <w:jc w:val="both"/>
            </w:pPr>
            <w:r w:rsidRPr="00652C8C">
              <w:t>Полигоны ТБО и ЖБО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1м и участки с выходами грунтовых вод в виде ключей.</w:t>
            </w:r>
          </w:p>
        </w:tc>
      </w:tr>
    </w:tbl>
    <w:p w:rsidR="00652C8C" w:rsidRPr="00652C8C" w:rsidRDefault="00652C8C" w:rsidP="00652C8C">
      <w:pPr>
        <w:autoSpaceDE w:val="0"/>
        <w:autoSpaceDN w:val="0"/>
        <w:adjustRightInd w:val="0"/>
        <w:rPr>
          <w:sz w:val="20"/>
          <w:szCs w:val="20"/>
        </w:rPr>
      </w:pP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widowControl w:val="0"/>
        <w:autoSpaceDE w:val="0"/>
        <w:autoSpaceDN w:val="0"/>
        <w:adjustRightInd w:val="0"/>
        <w:ind w:left="1985" w:hanging="1277"/>
        <w:jc w:val="both"/>
        <w:outlineLvl w:val="1"/>
        <w:rPr>
          <w:b/>
          <w:i/>
        </w:rPr>
      </w:pPr>
      <w:r w:rsidRPr="00652C8C">
        <w:rPr>
          <w:b/>
          <w:i/>
        </w:rPr>
        <w:t xml:space="preserve">Статья 34. </w:t>
      </w:r>
      <w:r w:rsidRPr="00652C8C">
        <w:rPr>
          <w:b/>
          <w:i/>
          <w:u w:val="single"/>
        </w:rPr>
        <w:t>Зона  лесов (Л)</w:t>
      </w:r>
    </w:p>
    <w:p w:rsidR="00652C8C" w:rsidRPr="00652C8C" w:rsidRDefault="00652C8C" w:rsidP="00652C8C">
      <w:pPr>
        <w:widowControl w:val="0"/>
        <w:autoSpaceDE w:val="0"/>
        <w:autoSpaceDN w:val="0"/>
        <w:adjustRightInd w:val="0"/>
        <w:ind w:firstLine="720"/>
        <w:jc w:val="both"/>
      </w:pPr>
    </w:p>
    <w:p w:rsidR="00652C8C" w:rsidRPr="00652C8C" w:rsidRDefault="00652C8C" w:rsidP="00652C8C">
      <w:pPr>
        <w:widowControl w:val="0"/>
        <w:autoSpaceDE w:val="0"/>
        <w:autoSpaceDN w:val="0"/>
        <w:adjustRightInd w:val="0"/>
        <w:ind w:firstLine="720"/>
        <w:jc w:val="both"/>
      </w:pPr>
      <w:r w:rsidRPr="00652C8C">
        <w:t>К землям лесного фонда и лесничеств относятся территории земельных массивов, покрытые лесом, либо предназначенные для лесонасаждений.</w:t>
      </w:r>
    </w:p>
    <w:p w:rsidR="00652C8C" w:rsidRPr="00652C8C" w:rsidRDefault="00652C8C" w:rsidP="00652C8C">
      <w:pPr>
        <w:widowControl w:val="0"/>
        <w:autoSpaceDE w:val="0"/>
        <w:autoSpaceDN w:val="0"/>
        <w:adjustRightInd w:val="0"/>
        <w:ind w:firstLine="720"/>
        <w:jc w:val="both"/>
      </w:pPr>
      <w:r w:rsidRPr="00652C8C">
        <w:t>Данные земли находятся на государственном балансе, в федеральной собственности. Могут передаваться муниципалитетам на основании постоянного (бессрочного) пользования. Подлежат кадастровому учёту и не являются объектами земельной недвижимости. Управление территорией лесных угодий осуществляется государством. Все юридические действия должны быть санкционированы Правительственными распоряжениями и ориентироваться на базовые нормы статьи 1 ЗК РФ.</w:t>
      </w:r>
    </w:p>
    <w:p w:rsidR="00652C8C" w:rsidRPr="00652C8C" w:rsidRDefault="00652C8C" w:rsidP="00652C8C">
      <w:pPr>
        <w:widowControl w:val="0"/>
        <w:autoSpaceDE w:val="0"/>
        <w:autoSpaceDN w:val="0"/>
        <w:adjustRightInd w:val="0"/>
        <w:ind w:firstLine="720"/>
        <w:jc w:val="both"/>
      </w:pPr>
      <w:r w:rsidRPr="00652C8C">
        <w:t xml:space="preserve">Согласно ст. 36 Градостроительного Кодекса Российской Федерации для земель лесного фонда действие градостроительного регламента не распространяется. </w:t>
      </w:r>
    </w:p>
    <w:p w:rsidR="00652C8C" w:rsidRPr="00652C8C" w:rsidRDefault="00652C8C" w:rsidP="00652C8C">
      <w:pPr>
        <w:widowControl w:val="0"/>
        <w:autoSpaceDE w:val="0"/>
        <w:autoSpaceDN w:val="0"/>
        <w:adjustRightInd w:val="0"/>
        <w:ind w:firstLine="720"/>
        <w:jc w:val="both"/>
      </w:pPr>
      <w:r w:rsidRPr="00652C8C">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94" w:history="1">
        <w:r w:rsidRPr="00652C8C">
          <w:t>законами</w:t>
        </w:r>
      </w:hyperlink>
      <w:r w:rsidRPr="00652C8C">
        <w:t>.</w:t>
      </w:r>
    </w:p>
    <w:p w:rsidR="00652C8C" w:rsidRPr="00652C8C" w:rsidRDefault="00652C8C" w:rsidP="00652C8C">
      <w:pPr>
        <w:widowControl w:val="0"/>
        <w:autoSpaceDE w:val="0"/>
        <w:autoSpaceDN w:val="0"/>
        <w:adjustRightInd w:val="0"/>
        <w:ind w:firstLine="720"/>
        <w:jc w:val="both"/>
      </w:pPr>
      <w:r w:rsidRPr="00652C8C">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95" w:anchor="dst100581" w:history="1">
        <w:r w:rsidRPr="00652C8C">
          <w:t>регламентом</w:t>
        </w:r>
      </w:hyperlink>
      <w:r w:rsidRPr="00652C8C">
        <w:t>, положением об особо охраняемой природной территории в соответствии с лесным </w:t>
      </w:r>
      <w:hyperlink r:id="rId96" w:history="1">
        <w:r w:rsidRPr="00652C8C">
          <w:t>законодательством</w:t>
        </w:r>
      </w:hyperlink>
      <w:r w:rsidRPr="00652C8C">
        <w:t>, </w:t>
      </w:r>
      <w:hyperlink r:id="rId97" w:history="1">
        <w:r w:rsidRPr="00652C8C">
          <w:t>законодательством</w:t>
        </w:r>
      </w:hyperlink>
      <w:r w:rsidRPr="00652C8C">
        <w:t> об особо охраняемых природных территориях.</w:t>
      </w: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widowControl w:val="0"/>
        <w:autoSpaceDE w:val="0"/>
        <w:autoSpaceDN w:val="0"/>
        <w:adjustRightInd w:val="0"/>
        <w:ind w:left="1985" w:hanging="1277"/>
        <w:jc w:val="both"/>
        <w:outlineLvl w:val="1"/>
        <w:rPr>
          <w:b/>
          <w:i/>
          <w:u w:val="single"/>
        </w:rPr>
      </w:pPr>
      <w:r w:rsidRPr="00652C8C">
        <w:rPr>
          <w:b/>
          <w:i/>
        </w:rPr>
        <w:t xml:space="preserve">Статья 35. </w:t>
      </w:r>
      <w:r w:rsidRPr="00652C8C">
        <w:rPr>
          <w:b/>
          <w:i/>
          <w:u w:val="single"/>
        </w:rPr>
        <w:t>Иные зоны (ИЗ)</w:t>
      </w:r>
    </w:p>
    <w:p w:rsidR="00652C8C" w:rsidRPr="00652C8C" w:rsidRDefault="00652C8C" w:rsidP="00652C8C">
      <w:pPr>
        <w:widowControl w:val="0"/>
        <w:autoSpaceDE w:val="0"/>
        <w:autoSpaceDN w:val="0"/>
        <w:adjustRightInd w:val="0"/>
        <w:ind w:firstLine="720"/>
        <w:jc w:val="both"/>
      </w:pPr>
      <w:r w:rsidRPr="00652C8C">
        <w:t>Иные зоны на карте градостроительного зонирования выделены в связи с отсутствием в сведениях  Единого государственного реестра недвижимости о земельных участках, расположенных на данной территории. Градостроительные регламенты для иных зон не устанавливаются и будут зависеть от назначения земельного участка, образуемого (уточняемого) на данной территории.</w:t>
      </w: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widowControl w:val="0"/>
        <w:autoSpaceDE w:val="0"/>
        <w:autoSpaceDN w:val="0"/>
        <w:adjustRightInd w:val="0"/>
        <w:ind w:left="1985" w:hanging="1277"/>
        <w:jc w:val="both"/>
        <w:outlineLvl w:val="1"/>
        <w:rPr>
          <w:b/>
          <w:i/>
          <w:u w:val="single"/>
        </w:rPr>
      </w:pPr>
      <w:r w:rsidRPr="00652C8C">
        <w:rPr>
          <w:b/>
          <w:i/>
        </w:rPr>
        <w:t xml:space="preserve">Статья 36. </w:t>
      </w:r>
      <w:r w:rsidRPr="00652C8C">
        <w:rPr>
          <w:b/>
          <w:i/>
          <w:u w:val="single"/>
        </w:rPr>
        <w:t>Зона акваторий (В)</w:t>
      </w:r>
    </w:p>
    <w:p w:rsidR="00652C8C" w:rsidRPr="00652C8C" w:rsidRDefault="00652C8C" w:rsidP="00652C8C">
      <w:pPr>
        <w:shd w:val="clear" w:color="auto" w:fill="FFFFFF"/>
        <w:spacing w:before="100" w:beforeAutospacing="1" w:after="100" w:afterAutospacing="1"/>
        <w:ind w:firstLine="720"/>
        <w:contextualSpacing/>
        <w:jc w:val="both"/>
      </w:pPr>
      <w:r w:rsidRPr="00652C8C">
        <w:t>В границы территориальной зоны акваторий включаются территории занятые прудами, озерами, водохранилищами, пляжами, береговыми полосами водных объектов общего пользования.</w:t>
      </w:r>
    </w:p>
    <w:p w:rsidR="00652C8C" w:rsidRPr="00652C8C" w:rsidRDefault="00652C8C" w:rsidP="00652C8C">
      <w:pPr>
        <w:widowControl w:val="0"/>
        <w:autoSpaceDE w:val="0"/>
        <w:autoSpaceDN w:val="0"/>
        <w:adjustRightInd w:val="0"/>
        <w:ind w:firstLine="720"/>
        <w:jc w:val="both"/>
      </w:pPr>
      <w:r w:rsidRPr="00652C8C">
        <w:t xml:space="preserve">Согласно ст. 36 Градостроительного Кодекса Российской Федерации для земель водного фонда   действие градостроительного регламента не распространяется. </w:t>
      </w: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autoSpaceDE w:val="0"/>
        <w:autoSpaceDN w:val="0"/>
        <w:adjustRightInd w:val="0"/>
        <w:rPr>
          <w:rFonts w:eastAsiaTheme="minorHAnsi"/>
          <w:b/>
          <w:i/>
          <w:lang w:eastAsia="en-US"/>
        </w:rPr>
      </w:pPr>
      <w:r w:rsidRPr="00652C8C">
        <w:rPr>
          <w:b/>
        </w:rPr>
        <w:t>Глава 9. Дополнительные регламенты в зонах действия факторов ограничений</w:t>
      </w: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autoSpaceDE w:val="0"/>
        <w:autoSpaceDN w:val="0"/>
        <w:adjustRightInd w:val="0"/>
        <w:rPr>
          <w:rFonts w:eastAsiaTheme="minorHAnsi"/>
          <w:sz w:val="25"/>
          <w:szCs w:val="25"/>
          <w:lang w:eastAsia="en-US"/>
        </w:rPr>
      </w:pPr>
      <w:r w:rsidRPr="00652C8C">
        <w:rPr>
          <w:rFonts w:eastAsiaTheme="minorHAnsi"/>
          <w:b/>
          <w:i/>
          <w:lang w:eastAsia="en-US"/>
        </w:rPr>
        <w:lastRenderedPageBreak/>
        <w:t xml:space="preserve">Статья 37 Ограничения использования земельных участков и объектов капитального строительства </w:t>
      </w:r>
    </w:p>
    <w:p w:rsidR="00652C8C" w:rsidRPr="00652C8C" w:rsidRDefault="00652C8C" w:rsidP="00652C8C">
      <w:pPr>
        <w:widowControl w:val="0"/>
        <w:tabs>
          <w:tab w:val="left" w:pos="1542"/>
        </w:tabs>
        <w:autoSpaceDE w:val="0"/>
        <w:autoSpaceDN w:val="0"/>
        <w:adjustRightInd w:val="0"/>
        <w:spacing w:before="120"/>
        <w:jc w:val="both"/>
        <w:rPr>
          <w:rFonts w:cs="Arial"/>
          <w:b/>
        </w:rPr>
      </w:pPr>
      <w:r w:rsidRPr="00652C8C">
        <w:rPr>
          <w:rFonts w:cs="Arial"/>
          <w:b/>
        </w:rPr>
        <w:t>Зона</w:t>
      </w:r>
      <w:r w:rsidRPr="00652C8C">
        <w:rPr>
          <w:rFonts w:cs="Arial"/>
          <w:b/>
          <w:spacing w:val="-4"/>
        </w:rPr>
        <w:t xml:space="preserve"> </w:t>
      </w:r>
      <w:r w:rsidRPr="00652C8C">
        <w:rPr>
          <w:rFonts w:cs="Arial"/>
          <w:b/>
        </w:rPr>
        <w:t>затопления</w:t>
      </w:r>
      <w:r w:rsidRPr="00652C8C">
        <w:rPr>
          <w:rFonts w:cs="Arial"/>
          <w:b/>
          <w:spacing w:val="-1"/>
        </w:rPr>
        <w:t xml:space="preserve"> </w:t>
      </w:r>
      <w:r w:rsidRPr="00652C8C">
        <w:rPr>
          <w:rFonts w:cs="Arial"/>
          <w:b/>
        </w:rPr>
        <w:t>паводком</w:t>
      </w:r>
      <w:r w:rsidRPr="00652C8C">
        <w:rPr>
          <w:rFonts w:cs="Arial"/>
          <w:b/>
          <w:spacing w:val="-3"/>
        </w:rPr>
        <w:t xml:space="preserve"> </w:t>
      </w:r>
      <w:r w:rsidRPr="00652C8C">
        <w:rPr>
          <w:rFonts w:cs="Arial"/>
          <w:b/>
        </w:rPr>
        <w:t>1%</w:t>
      </w:r>
      <w:r w:rsidRPr="00652C8C">
        <w:rPr>
          <w:rFonts w:cs="Arial"/>
          <w:b/>
          <w:spacing w:val="-1"/>
        </w:rPr>
        <w:t xml:space="preserve"> </w:t>
      </w:r>
      <w:r w:rsidRPr="00652C8C">
        <w:rPr>
          <w:rFonts w:cs="Arial"/>
          <w:b/>
        </w:rPr>
        <w:t>обеспеченности</w:t>
      </w:r>
    </w:p>
    <w:p w:rsidR="00652C8C" w:rsidRPr="00652C8C" w:rsidRDefault="00652C8C" w:rsidP="00652C8C">
      <w:pPr>
        <w:spacing w:before="45" w:after="120"/>
        <w:ind w:left="221" w:right="352" w:firstLine="709"/>
        <w:contextualSpacing/>
        <w:jc w:val="both"/>
        <w:rPr>
          <w:rFonts w:eastAsiaTheme="minorHAnsi" w:cstheme="minorBidi"/>
          <w:lang w:eastAsia="en-US"/>
        </w:rPr>
      </w:pPr>
      <w:r w:rsidRPr="00652C8C">
        <w:rPr>
          <w:rFonts w:eastAsiaTheme="minorHAnsi" w:cstheme="minorBidi"/>
          <w:lang w:eastAsia="en-US"/>
        </w:rPr>
        <w:t>Зона затопления прибрежных территорий речными паводками повторяемостью один</w:t>
      </w:r>
      <w:r w:rsidRPr="00652C8C">
        <w:rPr>
          <w:rFonts w:eastAsiaTheme="minorHAnsi" w:cstheme="minorBidi"/>
          <w:spacing w:val="-46"/>
          <w:lang w:eastAsia="en-US"/>
        </w:rPr>
        <w:t xml:space="preserve"> </w:t>
      </w:r>
      <w:r w:rsidRPr="00652C8C">
        <w:rPr>
          <w:rFonts w:eastAsiaTheme="minorHAnsi" w:cstheme="minorBidi"/>
          <w:lang w:eastAsia="en-US"/>
        </w:rPr>
        <w:t>раз</w:t>
      </w:r>
      <w:r w:rsidRPr="00652C8C">
        <w:rPr>
          <w:rFonts w:eastAsiaTheme="minorHAnsi" w:cstheme="minorBidi"/>
          <w:spacing w:val="-1"/>
          <w:lang w:eastAsia="en-US"/>
        </w:rPr>
        <w:t xml:space="preserve"> </w:t>
      </w:r>
      <w:r w:rsidRPr="00652C8C">
        <w:rPr>
          <w:rFonts w:eastAsiaTheme="minorHAnsi" w:cstheme="minorBidi"/>
          <w:lang w:eastAsia="en-US"/>
        </w:rPr>
        <w:t>в 100</w:t>
      </w:r>
      <w:r w:rsidRPr="00652C8C">
        <w:rPr>
          <w:rFonts w:eastAsiaTheme="minorHAnsi" w:cstheme="minorBidi"/>
          <w:spacing w:val="-1"/>
          <w:lang w:eastAsia="en-US"/>
        </w:rPr>
        <w:t xml:space="preserve"> </w:t>
      </w:r>
      <w:r w:rsidRPr="00652C8C">
        <w:rPr>
          <w:rFonts w:eastAsiaTheme="minorHAnsi" w:cstheme="minorBidi"/>
          <w:lang w:eastAsia="en-US"/>
        </w:rPr>
        <w:t>лет.</w:t>
      </w:r>
    </w:p>
    <w:p w:rsidR="00652C8C" w:rsidRPr="00652C8C" w:rsidRDefault="00652C8C" w:rsidP="00652C8C">
      <w:pPr>
        <w:spacing w:after="120"/>
        <w:ind w:left="221" w:right="346" w:firstLine="709"/>
        <w:contextualSpacing/>
        <w:jc w:val="both"/>
        <w:rPr>
          <w:rFonts w:eastAsiaTheme="minorHAnsi" w:cstheme="minorBidi"/>
          <w:lang w:eastAsia="en-US"/>
        </w:rPr>
      </w:pPr>
      <w:r w:rsidRPr="00652C8C">
        <w:rPr>
          <w:rFonts w:eastAsiaTheme="minorHAnsi" w:cstheme="minorBidi"/>
          <w:lang w:eastAsia="en-US"/>
        </w:rPr>
        <w:t>Полная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надежная</w:t>
      </w:r>
      <w:r w:rsidRPr="00652C8C">
        <w:rPr>
          <w:rFonts w:eastAsiaTheme="minorHAnsi" w:cstheme="minorBidi"/>
          <w:spacing w:val="1"/>
          <w:lang w:eastAsia="en-US"/>
        </w:rPr>
        <w:t xml:space="preserve"> </w:t>
      </w:r>
      <w:r w:rsidRPr="00652C8C">
        <w:rPr>
          <w:rFonts w:eastAsiaTheme="minorHAnsi" w:cstheme="minorBidi"/>
          <w:lang w:eastAsia="en-US"/>
        </w:rPr>
        <w:t>защита</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затопления</w:t>
      </w:r>
      <w:r w:rsidRPr="00652C8C">
        <w:rPr>
          <w:rFonts w:eastAsiaTheme="minorHAnsi" w:cstheme="minorBidi"/>
          <w:spacing w:val="1"/>
          <w:lang w:eastAsia="en-US"/>
        </w:rPr>
        <w:t xml:space="preserve"> </w:t>
      </w:r>
      <w:r w:rsidRPr="00652C8C">
        <w:rPr>
          <w:rFonts w:eastAsiaTheme="minorHAnsi" w:cstheme="minorBidi"/>
          <w:lang w:eastAsia="en-US"/>
        </w:rPr>
        <w:t>паводком</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r w:rsidRPr="00652C8C">
        <w:rPr>
          <w:rFonts w:eastAsiaTheme="minorHAnsi" w:cstheme="minorBidi"/>
          <w:spacing w:val="49"/>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основании</w:t>
      </w:r>
      <w:r w:rsidRPr="00652C8C">
        <w:rPr>
          <w:rFonts w:eastAsiaTheme="minorHAnsi" w:cstheme="minorBidi"/>
          <w:spacing w:val="1"/>
          <w:lang w:eastAsia="en-US"/>
        </w:rPr>
        <w:t xml:space="preserve"> </w:t>
      </w:r>
      <w:r w:rsidRPr="00652C8C">
        <w:rPr>
          <w:rFonts w:eastAsiaTheme="minorHAnsi" w:cstheme="minorBidi"/>
          <w:lang w:eastAsia="en-US"/>
        </w:rPr>
        <w:t>технико-экономического</w:t>
      </w:r>
      <w:r w:rsidRPr="00652C8C">
        <w:rPr>
          <w:rFonts w:eastAsiaTheme="minorHAnsi" w:cstheme="minorBidi"/>
          <w:spacing w:val="1"/>
          <w:lang w:eastAsia="en-US"/>
        </w:rPr>
        <w:t xml:space="preserve"> </w:t>
      </w:r>
      <w:r w:rsidRPr="00652C8C">
        <w:rPr>
          <w:rFonts w:eastAsiaTheme="minorHAnsi" w:cstheme="minorBidi"/>
          <w:lang w:eastAsia="en-US"/>
        </w:rPr>
        <w:t>обоснования</w:t>
      </w:r>
      <w:r w:rsidRPr="00652C8C">
        <w:rPr>
          <w:rFonts w:eastAsiaTheme="minorHAnsi" w:cstheme="minorBidi"/>
          <w:spacing w:val="1"/>
          <w:lang w:eastAsia="en-US"/>
        </w:rPr>
        <w:t xml:space="preserve"> </w:t>
      </w:r>
      <w:r w:rsidRPr="00652C8C">
        <w:rPr>
          <w:rFonts w:eastAsiaTheme="minorHAnsi" w:cstheme="minorBidi"/>
          <w:lang w:eastAsia="en-US"/>
        </w:rPr>
        <w:t>целесообразности</w:t>
      </w:r>
      <w:r w:rsidRPr="00652C8C">
        <w:rPr>
          <w:rFonts w:eastAsiaTheme="minorHAnsi" w:cstheme="minorBidi"/>
          <w:spacing w:val="1"/>
          <w:lang w:eastAsia="en-US"/>
        </w:rPr>
        <w:t xml:space="preserve"> </w:t>
      </w:r>
      <w:r w:rsidRPr="00652C8C">
        <w:rPr>
          <w:rFonts w:eastAsiaTheme="minorHAnsi" w:cstheme="minorBidi"/>
          <w:lang w:eastAsia="en-US"/>
        </w:rPr>
        <w:t>защиты,</w:t>
      </w:r>
      <w:r w:rsidRPr="00652C8C">
        <w:rPr>
          <w:rFonts w:eastAsiaTheme="minorHAnsi" w:cstheme="minorBidi"/>
          <w:spacing w:val="1"/>
          <w:lang w:eastAsia="en-US"/>
        </w:rPr>
        <w:t xml:space="preserve"> </w:t>
      </w:r>
      <w:r w:rsidRPr="00652C8C">
        <w:rPr>
          <w:rFonts w:eastAsiaTheme="minorHAnsi" w:cstheme="minorBidi"/>
          <w:lang w:eastAsia="en-US"/>
        </w:rPr>
        <w:t>путем</w:t>
      </w:r>
      <w:r w:rsidRPr="00652C8C">
        <w:rPr>
          <w:rFonts w:eastAsiaTheme="minorHAnsi" w:cstheme="minorBidi"/>
          <w:spacing w:val="1"/>
          <w:lang w:eastAsia="en-US"/>
        </w:rPr>
        <w:t xml:space="preserve"> </w:t>
      </w:r>
      <w:r w:rsidRPr="00652C8C">
        <w:rPr>
          <w:rFonts w:eastAsiaTheme="minorHAnsi" w:cstheme="minorBidi"/>
          <w:lang w:eastAsia="en-US"/>
        </w:rPr>
        <w:t>искусственного повышения территории или строительства дамб обвалования, или выноса</w:t>
      </w:r>
      <w:r w:rsidRPr="00652C8C">
        <w:rPr>
          <w:rFonts w:eastAsiaTheme="minorHAnsi" w:cstheme="minorBidi"/>
          <w:spacing w:val="1"/>
          <w:lang w:eastAsia="en-US"/>
        </w:rPr>
        <w:t xml:space="preserve"> </w:t>
      </w:r>
      <w:r w:rsidRPr="00652C8C">
        <w:rPr>
          <w:rFonts w:eastAsiaTheme="minorHAnsi" w:cstheme="minorBidi"/>
          <w:lang w:eastAsia="en-US"/>
        </w:rPr>
        <w:t>строений;</w:t>
      </w:r>
      <w:r w:rsidRPr="00652C8C">
        <w:rPr>
          <w:rFonts w:eastAsiaTheme="minorHAnsi" w:cstheme="minorBidi"/>
          <w:spacing w:val="-2"/>
          <w:lang w:eastAsia="en-US"/>
        </w:rPr>
        <w:t xml:space="preserve"> </w:t>
      </w:r>
      <w:r w:rsidRPr="00652C8C">
        <w:rPr>
          <w:rFonts w:eastAsiaTheme="minorHAnsi" w:cstheme="minorBidi"/>
          <w:lang w:eastAsia="en-US"/>
        </w:rPr>
        <w:t>организация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очистка</w:t>
      </w:r>
      <w:r w:rsidRPr="00652C8C">
        <w:rPr>
          <w:rFonts w:eastAsiaTheme="minorHAnsi" w:cstheme="minorBidi"/>
          <w:spacing w:val="-1"/>
          <w:lang w:eastAsia="en-US"/>
        </w:rPr>
        <w:t xml:space="preserve"> </w:t>
      </w:r>
      <w:r w:rsidRPr="00652C8C">
        <w:rPr>
          <w:rFonts w:eastAsiaTheme="minorHAnsi" w:cstheme="minorBidi"/>
          <w:lang w:eastAsia="en-US"/>
        </w:rPr>
        <w:t>поверхностного</w:t>
      </w:r>
      <w:r w:rsidRPr="00652C8C">
        <w:rPr>
          <w:rFonts w:eastAsiaTheme="minorHAnsi" w:cstheme="minorBidi"/>
          <w:spacing w:val="-3"/>
          <w:lang w:eastAsia="en-US"/>
        </w:rPr>
        <w:t xml:space="preserve"> </w:t>
      </w:r>
      <w:r w:rsidRPr="00652C8C">
        <w:rPr>
          <w:rFonts w:eastAsiaTheme="minorHAnsi" w:cstheme="minorBidi"/>
          <w:lang w:eastAsia="en-US"/>
        </w:rPr>
        <w:t>стока; дренирование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p>
    <w:p w:rsidR="00652C8C" w:rsidRPr="00652C8C" w:rsidRDefault="00652C8C" w:rsidP="00652C8C">
      <w:pPr>
        <w:spacing w:after="120"/>
        <w:ind w:left="221" w:right="346" w:firstLine="709"/>
        <w:contextualSpacing/>
        <w:jc w:val="both"/>
        <w:rPr>
          <w:rFonts w:eastAsiaTheme="minorHAnsi" w:cstheme="minorBidi"/>
          <w:lang w:eastAsia="en-US"/>
        </w:rPr>
      </w:pPr>
      <w:r w:rsidRPr="00652C8C">
        <w:rPr>
          <w:rFonts w:eastAsiaTheme="minorHAnsi" w:cstheme="minorBidi"/>
          <w:lang w:eastAsia="en-US"/>
        </w:rPr>
        <w:t>Фермы и пашни – при полной защите от затопления паводком 1% обеспеченности, с</w:t>
      </w:r>
      <w:r w:rsidRPr="00652C8C">
        <w:rPr>
          <w:rFonts w:eastAsiaTheme="minorHAnsi" w:cstheme="minorBidi"/>
          <w:spacing w:val="1"/>
          <w:lang w:eastAsia="en-US"/>
        </w:rPr>
        <w:t xml:space="preserve"> </w:t>
      </w:r>
      <w:r w:rsidRPr="00652C8C">
        <w:rPr>
          <w:rFonts w:eastAsiaTheme="minorHAnsi" w:cstheme="minorBidi"/>
          <w:lang w:eastAsia="en-US"/>
        </w:rPr>
        <w:t>сопутствующими</w:t>
      </w:r>
      <w:r w:rsidRPr="00652C8C">
        <w:rPr>
          <w:rFonts w:eastAsiaTheme="minorHAnsi" w:cstheme="minorBidi"/>
          <w:spacing w:val="-1"/>
          <w:lang w:eastAsia="en-US"/>
        </w:rPr>
        <w:t xml:space="preserve"> </w:t>
      </w:r>
      <w:r w:rsidRPr="00652C8C">
        <w:rPr>
          <w:rFonts w:eastAsiaTheme="minorHAnsi" w:cstheme="minorBidi"/>
          <w:lang w:eastAsia="en-US"/>
        </w:rPr>
        <w:t>мероприятиями.</w:t>
      </w:r>
    </w:p>
    <w:p w:rsidR="00652C8C" w:rsidRPr="00652C8C" w:rsidRDefault="00652C8C" w:rsidP="00652C8C">
      <w:pPr>
        <w:spacing w:after="120"/>
        <w:ind w:left="221" w:right="350" w:firstLine="709"/>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аэропортов,</w:t>
      </w:r>
      <w:r w:rsidRPr="00652C8C">
        <w:rPr>
          <w:rFonts w:eastAsiaTheme="minorHAnsi" w:cstheme="minorBidi"/>
          <w:spacing w:val="1"/>
          <w:lang w:eastAsia="en-US"/>
        </w:rPr>
        <w:t xml:space="preserve"> </w:t>
      </w:r>
      <w:r w:rsidRPr="00652C8C">
        <w:rPr>
          <w:rFonts w:eastAsiaTheme="minorHAnsi" w:cstheme="minorBidi"/>
          <w:lang w:eastAsia="en-US"/>
        </w:rPr>
        <w:t>земляное</w:t>
      </w:r>
      <w:r w:rsidRPr="00652C8C">
        <w:rPr>
          <w:rFonts w:eastAsiaTheme="minorHAnsi" w:cstheme="minorBidi"/>
          <w:spacing w:val="1"/>
          <w:lang w:eastAsia="en-US"/>
        </w:rPr>
        <w:t xml:space="preserve"> </w:t>
      </w:r>
      <w:r w:rsidRPr="00652C8C">
        <w:rPr>
          <w:rFonts w:eastAsiaTheme="minorHAnsi" w:cstheme="minorBidi"/>
          <w:lang w:eastAsia="en-US"/>
        </w:rPr>
        <w:t>полотно</w:t>
      </w:r>
      <w:r w:rsidRPr="00652C8C">
        <w:rPr>
          <w:rFonts w:eastAsiaTheme="minorHAnsi" w:cstheme="minorBidi"/>
          <w:spacing w:val="1"/>
          <w:lang w:eastAsia="en-US"/>
        </w:rPr>
        <w:t xml:space="preserve"> </w:t>
      </w:r>
      <w:r w:rsidRPr="00652C8C">
        <w:rPr>
          <w:rFonts w:eastAsiaTheme="minorHAnsi" w:cstheme="minorBidi"/>
          <w:lang w:eastAsia="en-US"/>
        </w:rPr>
        <w:t>магистральных</w:t>
      </w:r>
      <w:r w:rsidRPr="00652C8C">
        <w:rPr>
          <w:rFonts w:eastAsiaTheme="minorHAnsi" w:cstheme="minorBidi"/>
          <w:spacing w:val="1"/>
          <w:lang w:eastAsia="en-US"/>
        </w:rPr>
        <w:t xml:space="preserve"> </w:t>
      </w:r>
      <w:r w:rsidRPr="00652C8C">
        <w:rPr>
          <w:rFonts w:eastAsiaTheme="minorHAnsi" w:cstheme="minorBidi"/>
          <w:lang w:eastAsia="en-US"/>
        </w:rPr>
        <w:t>железнодорожных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46"/>
          <w:lang w:eastAsia="en-US"/>
        </w:rPr>
        <w:t xml:space="preserve"> </w:t>
      </w:r>
      <w:r w:rsidRPr="00652C8C">
        <w:rPr>
          <w:rFonts w:eastAsiaTheme="minorHAnsi" w:cstheme="minorBidi"/>
          <w:lang w:eastAsia="en-US"/>
        </w:rPr>
        <w:t>автомобильных</w:t>
      </w:r>
      <w:r w:rsidRPr="00652C8C">
        <w:rPr>
          <w:rFonts w:eastAsiaTheme="minorHAnsi" w:cstheme="minorBidi"/>
          <w:spacing w:val="1"/>
          <w:lang w:eastAsia="en-US"/>
        </w:rPr>
        <w:t xml:space="preserve"> </w:t>
      </w:r>
      <w:r w:rsidRPr="00652C8C">
        <w:rPr>
          <w:rFonts w:eastAsiaTheme="minorHAnsi" w:cstheme="minorBidi"/>
          <w:lang w:eastAsia="en-US"/>
        </w:rPr>
        <w:t>дорог</w:t>
      </w:r>
      <w:r w:rsidRPr="00652C8C">
        <w:rPr>
          <w:rFonts w:eastAsiaTheme="minorHAnsi" w:cstheme="minorBidi"/>
          <w:spacing w:val="1"/>
          <w:lang w:eastAsia="en-US"/>
        </w:rPr>
        <w:t xml:space="preserve"> </w:t>
      </w:r>
      <w:r w:rsidRPr="00652C8C">
        <w:rPr>
          <w:rFonts w:eastAsiaTheme="minorHAnsi" w:cstheme="minorBidi"/>
          <w:lang w:eastAsia="en-US"/>
        </w:rPr>
        <w:t>должны</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выполнены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насыпи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учетом</w:t>
      </w:r>
      <w:r w:rsidRPr="00652C8C">
        <w:rPr>
          <w:rFonts w:eastAsiaTheme="minorHAnsi" w:cstheme="minorBidi"/>
          <w:spacing w:val="1"/>
          <w:lang w:eastAsia="en-US"/>
        </w:rPr>
        <w:t xml:space="preserve"> </w:t>
      </w:r>
      <w:r w:rsidRPr="00652C8C">
        <w:rPr>
          <w:rFonts w:eastAsiaTheme="minorHAnsi" w:cstheme="minorBidi"/>
          <w:lang w:eastAsia="en-US"/>
        </w:rPr>
        <w:t>паводка</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p>
    <w:p w:rsidR="00652C8C" w:rsidRPr="00652C8C" w:rsidRDefault="00652C8C" w:rsidP="00652C8C">
      <w:pPr>
        <w:spacing w:before="1" w:after="120"/>
        <w:ind w:left="221" w:right="347" w:firstLine="709"/>
        <w:contextualSpacing/>
        <w:jc w:val="both"/>
        <w:rPr>
          <w:rFonts w:eastAsiaTheme="minorHAnsi" w:cstheme="minorBidi"/>
          <w:lang w:eastAsia="en-US"/>
        </w:rPr>
      </w:pPr>
      <w:r w:rsidRPr="00652C8C">
        <w:rPr>
          <w:rFonts w:eastAsiaTheme="minorHAnsi" w:cstheme="minorBidi"/>
          <w:lang w:eastAsia="en-US"/>
        </w:rPr>
        <w:t>Скважины</w:t>
      </w:r>
      <w:r w:rsidRPr="00652C8C">
        <w:rPr>
          <w:rFonts w:eastAsiaTheme="minorHAnsi" w:cstheme="minorBidi"/>
          <w:spacing w:val="1"/>
          <w:lang w:eastAsia="en-US"/>
        </w:rPr>
        <w:t xml:space="preserve"> </w:t>
      </w:r>
      <w:r w:rsidRPr="00652C8C">
        <w:rPr>
          <w:rFonts w:eastAsiaTheme="minorHAnsi" w:cstheme="minorBidi"/>
          <w:lang w:eastAsia="en-US"/>
        </w:rPr>
        <w:t>водозабора</w:t>
      </w:r>
      <w:r w:rsidRPr="00652C8C">
        <w:rPr>
          <w:rFonts w:eastAsiaTheme="minorHAnsi" w:cstheme="minorBidi"/>
          <w:spacing w:val="1"/>
          <w:lang w:eastAsia="en-US"/>
        </w:rPr>
        <w:t xml:space="preserve"> </w:t>
      </w:r>
      <w:r w:rsidRPr="00652C8C">
        <w:rPr>
          <w:rFonts w:eastAsiaTheme="minorHAnsi" w:cstheme="minorBidi"/>
          <w:lang w:eastAsia="en-US"/>
        </w:rPr>
        <w:t>должны</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выполнены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насыпи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учетом</w:t>
      </w:r>
      <w:r w:rsidRPr="00652C8C">
        <w:rPr>
          <w:rFonts w:eastAsiaTheme="minorHAnsi" w:cstheme="minorBidi"/>
          <w:spacing w:val="1"/>
          <w:lang w:eastAsia="en-US"/>
        </w:rPr>
        <w:t xml:space="preserve"> </w:t>
      </w:r>
      <w:r w:rsidRPr="00652C8C">
        <w:rPr>
          <w:rFonts w:eastAsiaTheme="minorHAnsi" w:cstheme="minorBidi"/>
          <w:lang w:eastAsia="en-US"/>
        </w:rPr>
        <w:t>паводка</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p>
    <w:p w:rsidR="00652C8C" w:rsidRPr="00652C8C" w:rsidRDefault="00652C8C" w:rsidP="00652C8C">
      <w:pPr>
        <w:spacing w:after="120"/>
        <w:ind w:left="221" w:right="346" w:firstLine="709"/>
        <w:contextualSpacing/>
        <w:jc w:val="both"/>
        <w:rPr>
          <w:rFonts w:eastAsiaTheme="minorHAnsi" w:cstheme="minorBidi"/>
          <w:lang w:eastAsia="en-US"/>
        </w:rPr>
      </w:pPr>
      <w:r w:rsidRPr="00652C8C">
        <w:rPr>
          <w:rFonts w:eastAsiaTheme="minorHAnsi" w:cstheme="minorBidi"/>
          <w:lang w:eastAsia="en-US"/>
        </w:rPr>
        <w:t>Опоры</w:t>
      </w:r>
      <w:r w:rsidRPr="00652C8C">
        <w:rPr>
          <w:rFonts w:eastAsiaTheme="minorHAnsi" w:cstheme="minorBidi"/>
          <w:spacing w:val="1"/>
          <w:lang w:eastAsia="en-US"/>
        </w:rPr>
        <w:t xml:space="preserve"> </w:t>
      </w:r>
      <w:r w:rsidRPr="00652C8C">
        <w:rPr>
          <w:rFonts w:eastAsiaTheme="minorHAnsi" w:cstheme="minorBidi"/>
          <w:lang w:eastAsia="en-US"/>
        </w:rPr>
        <w:t>высоковольтных</w:t>
      </w:r>
      <w:r w:rsidRPr="00652C8C">
        <w:rPr>
          <w:rFonts w:eastAsiaTheme="minorHAnsi" w:cstheme="minorBidi"/>
          <w:spacing w:val="1"/>
          <w:lang w:eastAsia="en-US"/>
        </w:rPr>
        <w:t xml:space="preserve"> </w:t>
      </w:r>
      <w:r w:rsidRPr="00652C8C">
        <w:rPr>
          <w:rFonts w:eastAsiaTheme="minorHAnsi" w:cstheme="minorBidi"/>
          <w:lang w:eastAsia="en-US"/>
        </w:rPr>
        <w:t>линий</w:t>
      </w:r>
      <w:r w:rsidRPr="00652C8C">
        <w:rPr>
          <w:rFonts w:eastAsiaTheme="minorHAnsi" w:cstheme="minorBidi"/>
          <w:spacing w:val="1"/>
          <w:lang w:eastAsia="en-US"/>
        </w:rPr>
        <w:t xml:space="preserve"> </w:t>
      </w:r>
      <w:r w:rsidRPr="00652C8C">
        <w:rPr>
          <w:rFonts w:eastAsiaTheme="minorHAnsi" w:cstheme="minorBidi"/>
          <w:lang w:eastAsia="en-US"/>
        </w:rPr>
        <w:t>электропередач</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магистральные</w:t>
      </w:r>
      <w:r w:rsidRPr="00652C8C">
        <w:rPr>
          <w:rFonts w:eastAsiaTheme="minorHAnsi" w:cstheme="minorBidi"/>
          <w:spacing w:val="1"/>
          <w:lang w:eastAsia="en-US"/>
        </w:rPr>
        <w:t xml:space="preserve"> </w:t>
      </w:r>
      <w:r w:rsidRPr="00652C8C">
        <w:rPr>
          <w:rFonts w:eastAsiaTheme="minorHAnsi" w:cstheme="minorBidi"/>
          <w:lang w:eastAsia="en-US"/>
        </w:rPr>
        <w:t>инженерно</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технические</w:t>
      </w:r>
      <w:r w:rsidRPr="00652C8C">
        <w:rPr>
          <w:rFonts w:eastAsiaTheme="minorHAnsi" w:cstheme="minorBidi"/>
          <w:spacing w:val="1"/>
          <w:lang w:eastAsia="en-US"/>
        </w:rPr>
        <w:t xml:space="preserve"> </w:t>
      </w:r>
      <w:r w:rsidRPr="00652C8C">
        <w:rPr>
          <w:rFonts w:eastAsiaTheme="minorHAnsi" w:cstheme="minorBidi"/>
          <w:lang w:eastAsia="en-US"/>
        </w:rPr>
        <w:t>коммуникации</w:t>
      </w:r>
      <w:r w:rsidRPr="00652C8C">
        <w:rPr>
          <w:rFonts w:eastAsiaTheme="minorHAnsi" w:cstheme="minorBidi"/>
          <w:spacing w:val="1"/>
          <w:lang w:eastAsia="en-US"/>
        </w:rPr>
        <w:t xml:space="preserve"> </w:t>
      </w:r>
      <w:r w:rsidRPr="00652C8C">
        <w:rPr>
          <w:rFonts w:eastAsiaTheme="minorHAnsi" w:cstheme="minorBidi"/>
          <w:lang w:eastAsia="en-US"/>
        </w:rPr>
        <w:t>должны</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выполнены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насыпи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учетом</w:t>
      </w:r>
      <w:r w:rsidRPr="00652C8C">
        <w:rPr>
          <w:rFonts w:eastAsiaTheme="minorHAnsi" w:cstheme="minorBidi"/>
          <w:spacing w:val="1"/>
          <w:lang w:eastAsia="en-US"/>
        </w:rPr>
        <w:t xml:space="preserve"> </w:t>
      </w:r>
      <w:r w:rsidRPr="00652C8C">
        <w:rPr>
          <w:rFonts w:eastAsiaTheme="minorHAnsi" w:cstheme="minorBidi"/>
          <w:lang w:eastAsia="en-US"/>
        </w:rPr>
        <w:t>паводка</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p>
    <w:p w:rsidR="00652C8C" w:rsidRPr="00652C8C" w:rsidRDefault="00652C8C" w:rsidP="00652C8C">
      <w:pPr>
        <w:keepLines/>
        <w:widowControl w:val="0"/>
        <w:tabs>
          <w:tab w:val="left" w:pos="1544"/>
        </w:tabs>
        <w:autoSpaceDE w:val="0"/>
        <w:autoSpaceDN w:val="0"/>
        <w:contextualSpacing/>
        <w:jc w:val="both"/>
        <w:outlineLvl w:val="2"/>
        <w:rPr>
          <w:rFonts w:eastAsiaTheme="majorEastAsia" w:cstheme="majorBidi"/>
          <w:b/>
          <w:i/>
        </w:rPr>
      </w:pPr>
      <w:r w:rsidRPr="00652C8C">
        <w:rPr>
          <w:rFonts w:eastAsiaTheme="majorEastAsia" w:cstheme="majorBidi"/>
          <w:b/>
          <w:i/>
        </w:rPr>
        <w:t>Овражные и прибрежно-склоновые территории</w:t>
      </w:r>
    </w:p>
    <w:p w:rsidR="00652C8C" w:rsidRPr="00652C8C" w:rsidRDefault="00652C8C" w:rsidP="00652C8C">
      <w:pPr>
        <w:spacing w:before="43" w:after="120"/>
        <w:ind w:left="222" w:right="349" w:firstLine="707"/>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подверженные</w:t>
      </w:r>
      <w:r w:rsidRPr="00652C8C">
        <w:rPr>
          <w:rFonts w:eastAsiaTheme="minorHAnsi" w:cstheme="minorBidi"/>
          <w:spacing w:val="1"/>
          <w:lang w:eastAsia="en-US"/>
        </w:rPr>
        <w:t xml:space="preserve"> </w:t>
      </w:r>
      <w:r w:rsidRPr="00652C8C">
        <w:rPr>
          <w:rFonts w:eastAsiaTheme="minorHAnsi" w:cstheme="minorBidi"/>
          <w:lang w:eastAsia="en-US"/>
        </w:rPr>
        <w:t>эрозионным</w:t>
      </w:r>
      <w:r w:rsidRPr="00652C8C">
        <w:rPr>
          <w:rFonts w:eastAsiaTheme="minorHAnsi" w:cstheme="minorBidi"/>
          <w:spacing w:val="1"/>
          <w:lang w:eastAsia="en-US"/>
        </w:rPr>
        <w:t xml:space="preserve"> </w:t>
      </w:r>
      <w:r w:rsidRPr="00652C8C">
        <w:rPr>
          <w:rFonts w:eastAsiaTheme="minorHAnsi" w:cstheme="minorBidi"/>
          <w:lang w:eastAsia="en-US"/>
        </w:rPr>
        <w:t>процессам,</w:t>
      </w:r>
      <w:r w:rsidRPr="00652C8C">
        <w:rPr>
          <w:rFonts w:eastAsiaTheme="minorHAnsi" w:cstheme="minorBidi"/>
          <w:spacing w:val="1"/>
          <w:lang w:eastAsia="en-US"/>
        </w:rPr>
        <w:t xml:space="preserve"> </w:t>
      </w:r>
      <w:r w:rsidRPr="00652C8C">
        <w:rPr>
          <w:rFonts w:eastAsiaTheme="minorHAnsi" w:cstheme="minorBidi"/>
          <w:lang w:eastAsia="en-US"/>
        </w:rPr>
        <w:t>которые</w:t>
      </w:r>
      <w:r w:rsidRPr="00652C8C">
        <w:rPr>
          <w:rFonts w:eastAsiaTheme="minorHAnsi" w:cstheme="minorBidi"/>
          <w:spacing w:val="1"/>
          <w:lang w:eastAsia="en-US"/>
        </w:rPr>
        <w:t xml:space="preserve"> </w:t>
      </w:r>
      <w:r w:rsidRPr="00652C8C">
        <w:rPr>
          <w:rFonts w:eastAsiaTheme="minorHAnsi" w:cstheme="minorBidi"/>
          <w:lang w:eastAsia="en-US"/>
        </w:rPr>
        <w:t>вызваны</w:t>
      </w:r>
      <w:r w:rsidRPr="00652C8C">
        <w:rPr>
          <w:rFonts w:eastAsiaTheme="minorHAnsi" w:cstheme="minorBidi"/>
          <w:spacing w:val="1"/>
          <w:lang w:eastAsia="en-US"/>
        </w:rPr>
        <w:t xml:space="preserve"> </w:t>
      </w:r>
      <w:proofErr w:type="spellStart"/>
      <w:r w:rsidRPr="00652C8C">
        <w:rPr>
          <w:rFonts w:eastAsiaTheme="minorHAnsi" w:cstheme="minorBidi"/>
          <w:lang w:eastAsia="en-US"/>
        </w:rPr>
        <w:t>морфографическими</w:t>
      </w:r>
      <w:proofErr w:type="spellEnd"/>
      <w:r w:rsidRPr="00652C8C">
        <w:rPr>
          <w:rFonts w:eastAsiaTheme="minorHAnsi" w:cstheme="minorBidi"/>
          <w:spacing w:val="1"/>
          <w:lang w:eastAsia="en-US"/>
        </w:rPr>
        <w:t xml:space="preserve"> </w:t>
      </w:r>
      <w:r w:rsidRPr="00652C8C">
        <w:rPr>
          <w:rFonts w:eastAsiaTheme="minorHAnsi" w:cstheme="minorBidi"/>
          <w:lang w:eastAsia="en-US"/>
        </w:rPr>
        <w:t>особенностями</w:t>
      </w:r>
      <w:r w:rsidRPr="00652C8C">
        <w:rPr>
          <w:rFonts w:eastAsiaTheme="minorHAnsi" w:cstheme="minorBidi"/>
          <w:spacing w:val="1"/>
          <w:lang w:eastAsia="en-US"/>
        </w:rPr>
        <w:t xml:space="preserve"> </w:t>
      </w:r>
      <w:r w:rsidRPr="00652C8C">
        <w:rPr>
          <w:rFonts w:eastAsiaTheme="minorHAnsi" w:cstheme="minorBidi"/>
          <w:lang w:eastAsia="en-US"/>
        </w:rPr>
        <w:t>рельефа,</w:t>
      </w:r>
      <w:r w:rsidRPr="00652C8C">
        <w:rPr>
          <w:rFonts w:eastAsiaTheme="minorHAnsi" w:cstheme="minorBidi"/>
          <w:spacing w:val="1"/>
          <w:lang w:eastAsia="en-US"/>
        </w:rPr>
        <w:t xml:space="preserve"> </w:t>
      </w:r>
      <w:r w:rsidRPr="00652C8C">
        <w:rPr>
          <w:rFonts w:eastAsiaTheme="minorHAnsi" w:cstheme="minorBidi"/>
          <w:lang w:eastAsia="en-US"/>
        </w:rPr>
        <w:t>режимом</w:t>
      </w:r>
      <w:r w:rsidRPr="00652C8C">
        <w:rPr>
          <w:rFonts w:eastAsiaTheme="minorHAnsi" w:cstheme="minorBidi"/>
          <w:spacing w:val="1"/>
          <w:lang w:eastAsia="en-US"/>
        </w:rPr>
        <w:t xml:space="preserve"> </w:t>
      </w:r>
      <w:r w:rsidRPr="00652C8C">
        <w:rPr>
          <w:rFonts w:eastAsiaTheme="minorHAnsi" w:cstheme="minorBidi"/>
          <w:lang w:eastAsia="en-US"/>
        </w:rPr>
        <w:t>поверхностного</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49"/>
          <w:lang w:eastAsia="en-US"/>
        </w:rPr>
        <w:t xml:space="preserve"> </w:t>
      </w:r>
      <w:r w:rsidRPr="00652C8C">
        <w:rPr>
          <w:rFonts w:eastAsiaTheme="minorHAnsi" w:cstheme="minorBidi"/>
          <w:lang w:eastAsia="en-US"/>
        </w:rPr>
        <w:t>подземного</w:t>
      </w:r>
      <w:r w:rsidRPr="00652C8C">
        <w:rPr>
          <w:rFonts w:eastAsiaTheme="minorHAnsi" w:cstheme="minorBidi"/>
          <w:spacing w:val="-46"/>
          <w:lang w:eastAsia="en-US"/>
        </w:rPr>
        <w:t xml:space="preserve"> </w:t>
      </w:r>
      <w:r w:rsidRPr="00652C8C">
        <w:rPr>
          <w:rFonts w:eastAsiaTheme="minorHAnsi" w:cstheme="minorBidi"/>
          <w:lang w:eastAsia="en-US"/>
        </w:rPr>
        <w:t>стока</w:t>
      </w:r>
      <w:r w:rsidRPr="00652C8C">
        <w:rPr>
          <w:rFonts w:eastAsiaTheme="minorHAnsi" w:cstheme="minorBidi"/>
          <w:spacing w:val="-2"/>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физико-механическими свойствами грунтов.</w:t>
      </w:r>
    </w:p>
    <w:p w:rsidR="00652C8C" w:rsidRPr="00652C8C" w:rsidRDefault="00652C8C" w:rsidP="00652C8C">
      <w:pPr>
        <w:spacing w:after="120"/>
        <w:ind w:left="222" w:right="348" w:firstLine="707"/>
        <w:contextualSpacing/>
        <w:jc w:val="both"/>
        <w:rPr>
          <w:rFonts w:eastAsiaTheme="minorHAnsi" w:cstheme="minorBidi"/>
          <w:lang w:eastAsia="en-US"/>
        </w:rPr>
      </w:pPr>
      <w:r w:rsidRPr="00652C8C">
        <w:rPr>
          <w:rFonts w:eastAsiaTheme="minorHAnsi" w:cstheme="minorBidi"/>
          <w:lang w:eastAsia="en-US"/>
        </w:rPr>
        <w:t>Использование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допускается</w:t>
      </w:r>
      <w:r w:rsidRPr="00652C8C">
        <w:rPr>
          <w:rFonts w:eastAsiaTheme="minorHAnsi" w:cstheme="minorBidi"/>
          <w:spacing w:val="1"/>
          <w:lang w:eastAsia="en-US"/>
        </w:rPr>
        <w:t xml:space="preserve"> </w:t>
      </w:r>
      <w:r w:rsidRPr="00652C8C">
        <w:rPr>
          <w:rFonts w:eastAsiaTheme="minorHAnsi" w:cstheme="minorBidi"/>
          <w:lang w:eastAsia="en-US"/>
        </w:rPr>
        <w:t>при</w:t>
      </w:r>
      <w:r w:rsidRPr="00652C8C">
        <w:rPr>
          <w:rFonts w:eastAsiaTheme="minorHAnsi" w:cstheme="minorBidi"/>
          <w:spacing w:val="1"/>
          <w:lang w:eastAsia="en-US"/>
        </w:rPr>
        <w:t xml:space="preserve"> </w:t>
      </w:r>
      <w:r w:rsidRPr="00652C8C">
        <w:rPr>
          <w:rFonts w:eastAsiaTheme="minorHAnsi" w:cstheme="minorBidi"/>
          <w:lang w:eastAsia="en-US"/>
        </w:rPr>
        <w:t>полном</w:t>
      </w:r>
      <w:r w:rsidRPr="00652C8C">
        <w:rPr>
          <w:rFonts w:eastAsiaTheme="minorHAnsi" w:cstheme="minorBidi"/>
          <w:spacing w:val="1"/>
          <w:lang w:eastAsia="en-US"/>
        </w:rPr>
        <w:t xml:space="preserve"> </w:t>
      </w:r>
      <w:r w:rsidRPr="00652C8C">
        <w:rPr>
          <w:rFonts w:eastAsiaTheme="minorHAnsi" w:cstheme="minorBidi"/>
          <w:lang w:eastAsia="en-US"/>
        </w:rPr>
        <w:t>благоустройстве</w:t>
      </w:r>
      <w:r w:rsidRPr="00652C8C">
        <w:rPr>
          <w:rFonts w:eastAsiaTheme="minorHAnsi" w:cstheme="minorBidi"/>
          <w:spacing w:val="1"/>
          <w:lang w:eastAsia="en-US"/>
        </w:rPr>
        <w:t xml:space="preserve"> </w:t>
      </w:r>
      <w:r w:rsidRPr="00652C8C">
        <w:rPr>
          <w:rFonts w:eastAsiaTheme="minorHAnsi" w:cstheme="minorBidi"/>
          <w:lang w:eastAsia="en-US"/>
        </w:rPr>
        <w:t>овражных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прибрежно-склоновых</w:t>
      </w:r>
      <w:r w:rsidRPr="00652C8C">
        <w:rPr>
          <w:rFonts w:eastAsiaTheme="minorHAnsi" w:cstheme="minorBidi"/>
          <w:spacing w:val="1"/>
          <w:lang w:eastAsia="en-US"/>
        </w:rPr>
        <w:t xml:space="preserve"> </w:t>
      </w:r>
      <w:r w:rsidRPr="00652C8C">
        <w:rPr>
          <w:rFonts w:eastAsiaTheme="minorHAnsi" w:cstheme="minorBidi"/>
          <w:lang w:eastAsia="en-US"/>
        </w:rPr>
        <w:t>территорий</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основании</w:t>
      </w:r>
      <w:r w:rsidRPr="00652C8C">
        <w:rPr>
          <w:rFonts w:eastAsiaTheme="minorHAnsi" w:cstheme="minorBidi"/>
          <w:spacing w:val="1"/>
          <w:lang w:eastAsia="en-US"/>
        </w:rPr>
        <w:t xml:space="preserve"> </w:t>
      </w:r>
      <w:r w:rsidRPr="00652C8C">
        <w:rPr>
          <w:rFonts w:eastAsiaTheme="minorHAnsi" w:cstheme="minorBidi"/>
          <w:lang w:eastAsia="en-US"/>
        </w:rPr>
        <w:t>технико-экономического</w:t>
      </w:r>
      <w:r w:rsidRPr="00652C8C">
        <w:rPr>
          <w:rFonts w:eastAsiaTheme="minorHAnsi" w:cstheme="minorBidi"/>
          <w:spacing w:val="1"/>
          <w:lang w:eastAsia="en-US"/>
        </w:rPr>
        <w:t xml:space="preserve"> </w:t>
      </w:r>
      <w:r w:rsidRPr="00652C8C">
        <w:rPr>
          <w:rFonts w:eastAsiaTheme="minorHAnsi" w:cstheme="minorBidi"/>
          <w:lang w:eastAsia="en-US"/>
        </w:rPr>
        <w:t>обоснования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46"/>
          <w:lang w:eastAsia="en-US"/>
        </w:rPr>
        <w:t xml:space="preserve"> </w:t>
      </w:r>
      <w:r w:rsidRPr="00652C8C">
        <w:rPr>
          <w:rFonts w:eastAsiaTheme="minorHAnsi" w:cstheme="minorBidi"/>
          <w:lang w:eastAsia="en-US"/>
        </w:rPr>
        <w:t>градостроительной</w:t>
      </w:r>
      <w:r w:rsidRPr="00652C8C">
        <w:rPr>
          <w:rFonts w:eastAsiaTheme="minorHAnsi" w:cstheme="minorBidi"/>
          <w:spacing w:val="1"/>
          <w:lang w:eastAsia="en-US"/>
        </w:rPr>
        <w:t xml:space="preserve"> </w:t>
      </w:r>
      <w:r w:rsidRPr="00652C8C">
        <w:rPr>
          <w:rFonts w:eastAsiaTheme="minorHAnsi" w:cstheme="minorBidi"/>
          <w:lang w:eastAsia="en-US"/>
        </w:rPr>
        <w:t>ценности</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составе:</w:t>
      </w:r>
      <w:r w:rsidRPr="00652C8C">
        <w:rPr>
          <w:rFonts w:eastAsiaTheme="minorHAnsi" w:cstheme="minorBidi"/>
          <w:spacing w:val="1"/>
          <w:lang w:eastAsia="en-US"/>
        </w:rPr>
        <w:t xml:space="preserve"> </w:t>
      </w:r>
      <w:r w:rsidRPr="00652C8C">
        <w:rPr>
          <w:rFonts w:eastAsiaTheme="minorHAnsi" w:cstheme="minorBidi"/>
          <w:lang w:eastAsia="en-US"/>
        </w:rPr>
        <w:t>частичной</w:t>
      </w:r>
      <w:r w:rsidRPr="00652C8C">
        <w:rPr>
          <w:rFonts w:eastAsiaTheme="minorHAnsi" w:cstheme="minorBidi"/>
          <w:spacing w:val="1"/>
          <w:lang w:eastAsia="en-US"/>
        </w:rPr>
        <w:t xml:space="preserve"> </w:t>
      </w:r>
      <w:r w:rsidRPr="00652C8C">
        <w:rPr>
          <w:rFonts w:eastAsiaTheme="minorHAnsi" w:cstheme="minorBidi"/>
          <w:lang w:eastAsia="en-US"/>
        </w:rPr>
        <w:t>или</w:t>
      </w:r>
      <w:r w:rsidRPr="00652C8C">
        <w:rPr>
          <w:rFonts w:eastAsiaTheme="minorHAnsi" w:cstheme="minorBidi"/>
          <w:spacing w:val="1"/>
          <w:lang w:eastAsia="en-US"/>
        </w:rPr>
        <w:t xml:space="preserve"> </w:t>
      </w:r>
      <w:r w:rsidRPr="00652C8C">
        <w:rPr>
          <w:rFonts w:eastAsiaTheme="minorHAnsi" w:cstheme="minorBidi"/>
          <w:lang w:eastAsia="en-US"/>
        </w:rPr>
        <w:t>полной</w:t>
      </w:r>
      <w:r w:rsidRPr="00652C8C">
        <w:rPr>
          <w:rFonts w:eastAsiaTheme="minorHAnsi" w:cstheme="minorBidi"/>
          <w:spacing w:val="1"/>
          <w:lang w:eastAsia="en-US"/>
        </w:rPr>
        <w:t xml:space="preserve"> </w:t>
      </w:r>
      <w:r w:rsidRPr="00652C8C">
        <w:rPr>
          <w:rFonts w:eastAsiaTheme="minorHAnsi" w:cstheme="minorBidi"/>
          <w:lang w:eastAsia="en-US"/>
        </w:rPr>
        <w:t>засыпке</w:t>
      </w:r>
      <w:r w:rsidRPr="00652C8C">
        <w:rPr>
          <w:rFonts w:eastAsiaTheme="minorHAnsi" w:cstheme="minorBidi"/>
          <w:spacing w:val="1"/>
          <w:lang w:eastAsia="en-US"/>
        </w:rPr>
        <w:t xml:space="preserve"> </w:t>
      </w:r>
      <w:r w:rsidRPr="00652C8C">
        <w:rPr>
          <w:rFonts w:eastAsiaTheme="minorHAnsi" w:cstheme="minorBidi"/>
          <w:lang w:eastAsia="en-US"/>
        </w:rPr>
        <w:t>оврагов;</w:t>
      </w:r>
      <w:r w:rsidRPr="00652C8C">
        <w:rPr>
          <w:rFonts w:eastAsiaTheme="minorHAnsi" w:cstheme="minorBidi"/>
          <w:spacing w:val="1"/>
          <w:lang w:eastAsia="en-US"/>
        </w:rPr>
        <w:t xml:space="preserve"> </w:t>
      </w:r>
      <w:r w:rsidRPr="00652C8C">
        <w:rPr>
          <w:rFonts w:eastAsiaTheme="minorHAnsi" w:cstheme="minorBidi"/>
          <w:lang w:eastAsia="en-US"/>
        </w:rPr>
        <w:t>террасировании, срезке, планировке, закреплении склонов; организации поверхностного</w:t>
      </w:r>
      <w:r w:rsidRPr="00652C8C">
        <w:rPr>
          <w:rFonts w:eastAsiaTheme="minorHAnsi" w:cstheme="minorBidi"/>
          <w:spacing w:val="1"/>
          <w:lang w:eastAsia="en-US"/>
        </w:rPr>
        <w:t xml:space="preserve"> </w:t>
      </w:r>
      <w:r w:rsidRPr="00652C8C">
        <w:rPr>
          <w:rFonts w:eastAsiaTheme="minorHAnsi" w:cstheme="minorBidi"/>
          <w:lang w:eastAsia="en-US"/>
        </w:rPr>
        <w:t>стока; дренировании территории; противооползневых мероприятий; берегоукрепительных</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proofErr w:type="spellStart"/>
      <w:r w:rsidRPr="00652C8C">
        <w:rPr>
          <w:rFonts w:eastAsiaTheme="minorHAnsi" w:cstheme="minorBidi"/>
          <w:lang w:eastAsia="en-US"/>
        </w:rPr>
        <w:t>агролесомелиорации</w:t>
      </w:r>
      <w:proofErr w:type="spellEnd"/>
      <w:r w:rsidRPr="00652C8C">
        <w:rPr>
          <w:rFonts w:eastAsiaTheme="minorHAnsi" w:cstheme="minorBidi"/>
          <w:lang w:eastAsia="en-US"/>
        </w:rPr>
        <w:t>.</w:t>
      </w:r>
    </w:p>
    <w:p w:rsidR="00652C8C" w:rsidRPr="00652C8C" w:rsidRDefault="00652C8C" w:rsidP="00652C8C">
      <w:pPr>
        <w:keepLines/>
        <w:widowControl w:val="0"/>
        <w:tabs>
          <w:tab w:val="left" w:pos="1542"/>
        </w:tabs>
        <w:autoSpaceDE w:val="0"/>
        <w:autoSpaceDN w:val="0"/>
        <w:contextualSpacing/>
        <w:jc w:val="both"/>
        <w:outlineLvl w:val="2"/>
        <w:rPr>
          <w:rFonts w:eastAsiaTheme="majorEastAsia" w:cstheme="majorBidi"/>
          <w:b/>
          <w:i/>
        </w:rPr>
      </w:pPr>
      <w:r w:rsidRPr="00652C8C">
        <w:rPr>
          <w:rFonts w:eastAsiaTheme="majorEastAsia" w:cstheme="majorBidi"/>
          <w:b/>
          <w:i/>
        </w:rPr>
        <w:t>Оползневые территории</w:t>
      </w:r>
    </w:p>
    <w:p w:rsidR="00652C8C" w:rsidRPr="00652C8C" w:rsidRDefault="00652C8C" w:rsidP="00652C8C">
      <w:pPr>
        <w:spacing w:before="43" w:after="120"/>
        <w:ind w:left="222" w:right="348" w:firstLine="707"/>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подверженные</w:t>
      </w:r>
      <w:r w:rsidRPr="00652C8C">
        <w:rPr>
          <w:rFonts w:eastAsiaTheme="minorHAnsi" w:cstheme="minorBidi"/>
          <w:spacing w:val="1"/>
          <w:lang w:eastAsia="en-US"/>
        </w:rPr>
        <w:t xml:space="preserve"> </w:t>
      </w:r>
      <w:r w:rsidRPr="00652C8C">
        <w:rPr>
          <w:rFonts w:eastAsiaTheme="minorHAnsi" w:cstheme="minorBidi"/>
          <w:lang w:eastAsia="en-US"/>
        </w:rPr>
        <w:t>опасным</w:t>
      </w:r>
      <w:r w:rsidRPr="00652C8C">
        <w:rPr>
          <w:rFonts w:eastAsiaTheme="minorHAnsi" w:cstheme="minorBidi"/>
          <w:spacing w:val="1"/>
          <w:lang w:eastAsia="en-US"/>
        </w:rPr>
        <w:t xml:space="preserve"> </w:t>
      </w:r>
      <w:r w:rsidRPr="00652C8C">
        <w:rPr>
          <w:rFonts w:eastAsiaTheme="minorHAnsi" w:cstheme="minorBidi"/>
          <w:lang w:eastAsia="en-US"/>
        </w:rPr>
        <w:t>геологическим</w:t>
      </w:r>
      <w:r w:rsidRPr="00652C8C">
        <w:rPr>
          <w:rFonts w:eastAsiaTheme="minorHAnsi" w:cstheme="minorBidi"/>
          <w:spacing w:val="1"/>
          <w:lang w:eastAsia="en-US"/>
        </w:rPr>
        <w:t xml:space="preserve"> </w:t>
      </w:r>
      <w:r w:rsidRPr="00652C8C">
        <w:rPr>
          <w:rFonts w:eastAsiaTheme="minorHAnsi" w:cstheme="minorBidi"/>
          <w:lang w:eastAsia="en-US"/>
        </w:rPr>
        <w:t>процессам,</w:t>
      </w:r>
      <w:r w:rsidRPr="00652C8C">
        <w:rPr>
          <w:rFonts w:eastAsiaTheme="minorHAnsi" w:cstheme="minorBidi"/>
          <w:spacing w:val="1"/>
          <w:lang w:eastAsia="en-US"/>
        </w:rPr>
        <w:t xml:space="preserve"> </w:t>
      </w:r>
      <w:r w:rsidRPr="00652C8C">
        <w:rPr>
          <w:rFonts w:eastAsiaTheme="minorHAnsi" w:cstheme="minorBidi"/>
          <w:lang w:eastAsia="en-US"/>
        </w:rPr>
        <w:t>которые</w:t>
      </w:r>
      <w:r w:rsidRPr="00652C8C">
        <w:rPr>
          <w:rFonts w:eastAsiaTheme="minorHAnsi" w:cstheme="minorBidi"/>
          <w:spacing w:val="1"/>
          <w:lang w:eastAsia="en-US"/>
        </w:rPr>
        <w:t xml:space="preserve"> </w:t>
      </w:r>
      <w:r w:rsidRPr="00652C8C">
        <w:rPr>
          <w:rFonts w:eastAsiaTheme="minorHAnsi" w:cstheme="minorBidi"/>
          <w:lang w:eastAsia="en-US"/>
        </w:rPr>
        <w:t>вызваны</w:t>
      </w:r>
      <w:r w:rsidRPr="00652C8C">
        <w:rPr>
          <w:rFonts w:eastAsiaTheme="minorHAnsi" w:cstheme="minorBidi"/>
          <w:spacing w:val="1"/>
          <w:lang w:eastAsia="en-US"/>
        </w:rPr>
        <w:t xml:space="preserve"> </w:t>
      </w:r>
      <w:r w:rsidRPr="00652C8C">
        <w:rPr>
          <w:rFonts w:eastAsiaTheme="minorHAnsi" w:cstheme="minorBidi"/>
          <w:lang w:eastAsia="en-US"/>
        </w:rPr>
        <w:t>движением</w:t>
      </w:r>
      <w:r w:rsidRPr="00652C8C">
        <w:rPr>
          <w:rFonts w:eastAsiaTheme="minorHAnsi" w:cstheme="minorBidi"/>
          <w:spacing w:val="1"/>
          <w:lang w:eastAsia="en-US"/>
        </w:rPr>
        <w:t xml:space="preserve"> </w:t>
      </w:r>
      <w:r w:rsidRPr="00652C8C">
        <w:rPr>
          <w:rFonts w:eastAsiaTheme="minorHAnsi" w:cstheme="minorBidi"/>
          <w:lang w:eastAsia="en-US"/>
        </w:rPr>
        <w:t>земляных</w:t>
      </w:r>
      <w:r w:rsidRPr="00652C8C">
        <w:rPr>
          <w:rFonts w:eastAsiaTheme="minorHAnsi" w:cstheme="minorBidi"/>
          <w:spacing w:val="1"/>
          <w:lang w:eastAsia="en-US"/>
        </w:rPr>
        <w:t xml:space="preserve"> </w:t>
      </w:r>
      <w:r w:rsidRPr="00652C8C">
        <w:rPr>
          <w:rFonts w:eastAsiaTheme="minorHAnsi" w:cstheme="minorBidi"/>
          <w:lang w:eastAsia="en-US"/>
        </w:rPr>
        <w:t>масс</w:t>
      </w:r>
      <w:r w:rsidRPr="00652C8C">
        <w:rPr>
          <w:rFonts w:eastAsiaTheme="minorHAnsi" w:cstheme="minorBidi"/>
          <w:spacing w:val="1"/>
          <w:lang w:eastAsia="en-US"/>
        </w:rPr>
        <w:t xml:space="preserve"> </w:t>
      </w:r>
      <w:r w:rsidRPr="00652C8C">
        <w:rPr>
          <w:rFonts w:eastAsiaTheme="minorHAnsi" w:cstheme="minorBidi"/>
          <w:lang w:eastAsia="en-US"/>
        </w:rPr>
        <w:t>по</w:t>
      </w:r>
      <w:r w:rsidRPr="00652C8C">
        <w:rPr>
          <w:rFonts w:eastAsiaTheme="minorHAnsi" w:cstheme="minorBidi"/>
          <w:spacing w:val="1"/>
          <w:lang w:eastAsia="en-US"/>
        </w:rPr>
        <w:t xml:space="preserve"> </w:t>
      </w:r>
      <w:r w:rsidRPr="00652C8C">
        <w:rPr>
          <w:rFonts w:eastAsiaTheme="minorHAnsi" w:cstheme="minorBidi"/>
          <w:lang w:eastAsia="en-US"/>
        </w:rPr>
        <w:t>склону</w:t>
      </w:r>
      <w:r w:rsidRPr="00652C8C">
        <w:rPr>
          <w:rFonts w:eastAsiaTheme="minorHAnsi" w:cstheme="minorBidi"/>
          <w:spacing w:val="1"/>
          <w:lang w:eastAsia="en-US"/>
        </w:rPr>
        <w:t xml:space="preserve"> </w:t>
      </w:r>
      <w:r w:rsidRPr="00652C8C">
        <w:rPr>
          <w:rFonts w:eastAsiaTheme="minorHAnsi" w:cstheme="minorBidi"/>
          <w:lang w:eastAsia="en-US"/>
        </w:rPr>
        <w:t>под</w:t>
      </w:r>
      <w:r w:rsidRPr="00652C8C">
        <w:rPr>
          <w:rFonts w:eastAsiaTheme="minorHAnsi" w:cstheme="minorBidi"/>
          <w:spacing w:val="1"/>
          <w:lang w:eastAsia="en-US"/>
        </w:rPr>
        <w:t xml:space="preserve"> </w:t>
      </w:r>
      <w:r w:rsidRPr="00652C8C">
        <w:rPr>
          <w:rFonts w:eastAsiaTheme="minorHAnsi" w:cstheme="minorBidi"/>
          <w:lang w:eastAsia="en-US"/>
        </w:rPr>
        <w:t>действием</w:t>
      </w:r>
      <w:r w:rsidRPr="00652C8C">
        <w:rPr>
          <w:rFonts w:eastAsiaTheme="minorHAnsi" w:cstheme="minorBidi"/>
          <w:spacing w:val="1"/>
          <w:lang w:eastAsia="en-US"/>
        </w:rPr>
        <w:t xml:space="preserve"> </w:t>
      </w:r>
      <w:r w:rsidRPr="00652C8C">
        <w:rPr>
          <w:rFonts w:eastAsiaTheme="minorHAnsi" w:cstheme="minorBidi"/>
          <w:lang w:eastAsia="en-US"/>
        </w:rPr>
        <w:t>силы</w:t>
      </w:r>
      <w:r w:rsidRPr="00652C8C">
        <w:rPr>
          <w:rFonts w:eastAsiaTheme="minorHAnsi" w:cstheme="minorBidi"/>
          <w:spacing w:val="1"/>
          <w:lang w:eastAsia="en-US"/>
        </w:rPr>
        <w:t xml:space="preserve"> </w:t>
      </w:r>
      <w:r w:rsidRPr="00652C8C">
        <w:rPr>
          <w:rFonts w:eastAsiaTheme="minorHAnsi" w:cstheme="minorBidi"/>
          <w:lang w:eastAsia="en-US"/>
        </w:rPr>
        <w:t>тяжести,</w:t>
      </w:r>
      <w:r w:rsidRPr="00652C8C">
        <w:rPr>
          <w:rFonts w:eastAsiaTheme="minorHAnsi" w:cstheme="minorBidi"/>
          <w:spacing w:val="1"/>
          <w:lang w:eastAsia="en-US"/>
        </w:rPr>
        <w:t xml:space="preserve"> </w:t>
      </w:r>
      <w:r w:rsidRPr="00652C8C">
        <w:rPr>
          <w:rFonts w:eastAsiaTheme="minorHAnsi" w:cstheme="minorBidi"/>
          <w:lang w:eastAsia="en-US"/>
        </w:rPr>
        <w:t>связанной</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деятельностью</w:t>
      </w:r>
      <w:r w:rsidRPr="00652C8C">
        <w:rPr>
          <w:rFonts w:eastAsiaTheme="minorHAnsi" w:cstheme="minorBidi"/>
          <w:spacing w:val="-2"/>
          <w:lang w:eastAsia="en-US"/>
        </w:rPr>
        <w:t xml:space="preserve"> </w:t>
      </w:r>
      <w:r w:rsidRPr="00652C8C">
        <w:rPr>
          <w:rFonts w:eastAsiaTheme="minorHAnsi" w:cstheme="minorBidi"/>
          <w:lang w:eastAsia="en-US"/>
        </w:rPr>
        <w:t>поверхностных</w:t>
      </w:r>
      <w:r w:rsidRPr="00652C8C">
        <w:rPr>
          <w:rFonts w:eastAsiaTheme="minorHAnsi" w:cstheme="minorBidi"/>
          <w:spacing w:val="-2"/>
          <w:lang w:eastAsia="en-US"/>
        </w:rPr>
        <w:t xml:space="preserve"> </w:t>
      </w:r>
      <w:r w:rsidRPr="00652C8C">
        <w:rPr>
          <w:rFonts w:eastAsiaTheme="minorHAnsi" w:cstheme="minorBidi"/>
          <w:lang w:eastAsia="en-US"/>
        </w:rPr>
        <w:t>и подземных</w:t>
      </w:r>
      <w:r w:rsidRPr="00652C8C">
        <w:rPr>
          <w:rFonts w:eastAsiaTheme="minorHAnsi" w:cstheme="minorBidi"/>
          <w:spacing w:val="-2"/>
          <w:lang w:eastAsia="en-US"/>
        </w:rPr>
        <w:t xml:space="preserve"> </w:t>
      </w:r>
      <w:r w:rsidRPr="00652C8C">
        <w:rPr>
          <w:rFonts w:eastAsiaTheme="minorHAnsi" w:cstheme="minorBidi"/>
          <w:lang w:eastAsia="en-US"/>
        </w:rPr>
        <w:t>вод.</w:t>
      </w:r>
    </w:p>
    <w:p w:rsidR="00652C8C" w:rsidRPr="00652C8C" w:rsidRDefault="00652C8C" w:rsidP="00652C8C">
      <w:pPr>
        <w:spacing w:after="120"/>
        <w:ind w:left="222" w:right="342" w:firstLine="707"/>
        <w:contextualSpacing/>
        <w:jc w:val="both"/>
        <w:rPr>
          <w:rFonts w:eastAsiaTheme="minorHAnsi" w:cstheme="minorBidi"/>
          <w:lang w:eastAsia="en-US"/>
        </w:rPr>
      </w:pPr>
      <w:r w:rsidRPr="00652C8C">
        <w:rPr>
          <w:rFonts w:eastAsiaTheme="minorHAnsi" w:cstheme="minorBidi"/>
          <w:lang w:eastAsia="en-US"/>
        </w:rPr>
        <w:t>Использование территории допускается при срезке оползневой массы или крепление</w:t>
      </w:r>
      <w:r w:rsidRPr="00652C8C">
        <w:rPr>
          <w:rFonts w:eastAsiaTheme="minorHAnsi" w:cstheme="minorBidi"/>
          <w:spacing w:val="-46"/>
          <w:lang w:eastAsia="en-US"/>
        </w:rPr>
        <w:t xml:space="preserve"> </w:t>
      </w:r>
      <w:r w:rsidRPr="00652C8C">
        <w:rPr>
          <w:rFonts w:eastAsiaTheme="minorHAnsi" w:cstheme="minorBidi"/>
          <w:lang w:eastAsia="en-US"/>
        </w:rPr>
        <w:t>оползневой</w:t>
      </w:r>
      <w:r w:rsidRPr="00652C8C">
        <w:rPr>
          <w:rFonts w:eastAsiaTheme="minorHAnsi" w:cstheme="minorBidi"/>
          <w:spacing w:val="1"/>
          <w:lang w:eastAsia="en-US"/>
        </w:rPr>
        <w:t xml:space="preserve"> </w:t>
      </w:r>
      <w:r w:rsidRPr="00652C8C">
        <w:rPr>
          <w:rFonts w:eastAsiaTheme="minorHAnsi" w:cstheme="minorBidi"/>
          <w:lang w:eastAsia="en-US"/>
        </w:rPr>
        <w:t>массы</w:t>
      </w:r>
      <w:r w:rsidRPr="00652C8C">
        <w:rPr>
          <w:rFonts w:eastAsiaTheme="minorHAnsi" w:cstheme="minorBidi"/>
          <w:spacing w:val="1"/>
          <w:lang w:eastAsia="en-US"/>
        </w:rPr>
        <w:t xml:space="preserve"> </w:t>
      </w:r>
      <w:r w:rsidRPr="00652C8C">
        <w:rPr>
          <w:rFonts w:eastAsiaTheme="minorHAnsi" w:cstheme="minorBidi"/>
          <w:lang w:eastAsia="en-US"/>
        </w:rPr>
        <w:t>удерживающими</w:t>
      </w:r>
      <w:r w:rsidRPr="00652C8C">
        <w:rPr>
          <w:rFonts w:eastAsiaTheme="minorHAnsi" w:cstheme="minorBidi"/>
          <w:spacing w:val="1"/>
          <w:lang w:eastAsia="en-US"/>
        </w:rPr>
        <w:t xml:space="preserve"> </w:t>
      </w:r>
      <w:r w:rsidRPr="00652C8C">
        <w:rPr>
          <w:rFonts w:eastAsiaTheme="minorHAnsi" w:cstheme="minorBidi"/>
          <w:lang w:eastAsia="en-US"/>
        </w:rPr>
        <w:t>сооружениями,</w:t>
      </w:r>
      <w:r w:rsidRPr="00652C8C">
        <w:rPr>
          <w:rFonts w:eastAsiaTheme="minorHAnsi" w:cstheme="minorBidi"/>
          <w:spacing w:val="1"/>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закрепление</w:t>
      </w:r>
      <w:r w:rsidRPr="00652C8C">
        <w:rPr>
          <w:rFonts w:eastAsiaTheme="minorHAnsi" w:cstheme="minorBidi"/>
          <w:spacing w:val="1"/>
          <w:lang w:eastAsia="en-US"/>
        </w:rPr>
        <w:t xml:space="preserve"> </w:t>
      </w:r>
      <w:r w:rsidRPr="00652C8C">
        <w:rPr>
          <w:rFonts w:eastAsiaTheme="minorHAnsi" w:cstheme="minorBidi"/>
          <w:lang w:eastAsia="en-US"/>
        </w:rPr>
        <w:t>склонов,</w:t>
      </w:r>
      <w:r w:rsidRPr="00652C8C">
        <w:rPr>
          <w:rFonts w:eastAsiaTheme="minorHAnsi" w:cstheme="minorBidi"/>
          <w:spacing w:val="1"/>
          <w:lang w:eastAsia="en-US"/>
        </w:rPr>
        <w:t xml:space="preserve"> </w:t>
      </w:r>
      <w:r w:rsidRPr="00652C8C">
        <w:rPr>
          <w:rFonts w:eastAsiaTheme="minorHAnsi" w:cstheme="minorBidi"/>
          <w:lang w:eastAsia="en-US"/>
        </w:rPr>
        <w:t>организация</w:t>
      </w:r>
      <w:r w:rsidRPr="00652C8C">
        <w:rPr>
          <w:rFonts w:eastAsiaTheme="minorHAnsi" w:cstheme="minorBidi"/>
          <w:spacing w:val="-1"/>
          <w:lang w:eastAsia="en-US"/>
        </w:rPr>
        <w:t xml:space="preserve"> </w:t>
      </w:r>
      <w:r w:rsidRPr="00652C8C">
        <w:rPr>
          <w:rFonts w:eastAsiaTheme="minorHAnsi" w:cstheme="minorBidi"/>
          <w:lang w:eastAsia="en-US"/>
        </w:rPr>
        <w:t>поверхностного</w:t>
      </w:r>
      <w:r w:rsidRPr="00652C8C">
        <w:rPr>
          <w:rFonts w:eastAsiaTheme="minorHAnsi" w:cstheme="minorBidi"/>
          <w:spacing w:val="-3"/>
          <w:lang w:eastAsia="en-US"/>
        </w:rPr>
        <w:t xml:space="preserve"> </w:t>
      </w:r>
      <w:r w:rsidRPr="00652C8C">
        <w:rPr>
          <w:rFonts w:eastAsiaTheme="minorHAnsi" w:cstheme="minorBidi"/>
          <w:lang w:eastAsia="en-US"/>
        </w:rPr>
        <w:t>стока,</w:t>
      </w:r>
      <w:r w:rsidRPr="00652C8C">
        <w:rPr>
          <w:rFonts w:eastAsiaTheme="minorHAnsi" w:cstheme="minorBidi"/>
          <w:spacing w:val="-1"/>
          <w:lang w:eastAsia="en-US"/>
        </w:rPr>
        <w:t xml:space="preserve"> </w:t>
      </w:r>
      <w:r w:rsidRPr="00652C8C">
        <w:rPr>
          <w:rFonts w:eastAsiaTheme="minorHAnsi" w:cstheme="minorBidi"/>
          <w:lang w:eastAsia="en-US"/>
        </w:rPr>
        <w:t>дренирование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2"/>
          <w:lang w:eastAsia="en-US"/>
        </w:rPr>
        <w:t xml:space="preserve"> </w:t>
      </w:r>
      <w:proofErr w:type="spellStart"/>
      <w:r w:rsidRPr="00652C8C">
        <w:rPr>
          <w:rFonts w:eastAsiaTheme="minorHAnsi" w:cstheme="minorBidi"/>
          <w:lang w:eastAsia="en-US"/>
        </w:rPr>
        <w:t>агролесомелиорация</w:t>
      </w:r>
      <w:proofErr w:type="spellEnd"/>
      <w:r w:rsidRPr="00652C8C">
        <w:rPr>
          <w:rFonts w:eastAsiaTheme="minorHAnsi" w:cstheme="minorBidi"/>
          <w:lang w:eastAsia="en-US"/>
        </w:rPr>
        <w:t>.</w:t>
      </w:r>
    </w:p>
    <w:p w:rsidR="00652C8C" w:rsidRPr="00652C8C" w:rsidRDefault="00652C8C" w:rsidP="00652C8C">
      <w:pPr>
        <w:keepLines/>
        <w:widowControl w:val="0"/>
        <w:tabs>
          <w:tab w:val="left" w:pos="1551"/>
        </w:tabs>
        <w:autoSpaceDE w:val="0"/>
        <w:autoSpaceDN w:val="0"/>
        <w:contextualSpacing/>
        <w:jc w:val="both"/>
        <w:outlineLvl w:val="2"/>
        <w:rPr>
          <w:rFonts w:eastAsiaTheme="majorEastAsia" w:cstheme="majorBidi"/>
          <w:b/>
          <w:i/>
        </w:rPr>
      </w:pPr>
      <w:r w:rsidRPr="00652C8C">
        <w:rPr>
          <w:rFonts w:eastAsiaTheme="majorEastAsia" w:cstheme="majorBidi"/>
          <w:b/>
          <w:i/>
        </w:rPr>
        <w:t xml:space="preserve">Заболоченные и </w:t>
      </w:r>
      <w:proofErr w:type="spellStart"/>
      <w:r w:rsidRPr="00652C8C">
        <w:rPr>
          <w:rFonts w:eastAsiaTheme="majorEastAsia" w:cstheme="majorBidi"/>
          <w:b/>
          <w:i/>
        </w:rPr>
        <w:t>заторфованные</w:t>
      </w:r>
      <w:proofErr w:type="spellEnd"/>
      <w:r w:rsidRPr="00652C8C">
        <w:rPr>
          <w:rFonts w:eastAsiaTheme="majorEastAsia" w:cstheme="majorBidi"/>
          <w:b/>
          <w:i/>
        </w:rPr>
        <w:t xml:space="preserve"> территории</w:t>
      </w:r>
    </w:p>
    <w:p w:rsidR="00652C8C" w:rsidRPr="00652C8C" w:rsidRDefault="00652C8C" w:rsidP="00652C8C">
      <w:pPr>
        <w:spacing w:before="43" w:after="120"/>
        <w:ind w:left="222" w:right="347" w:firstLine="707"/>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характеризующиеся</w:t>
      </w:r>
      <w:r w:rsidRPr="00652C8C">
        <w:rPr>
          <w:rFonts w:eastAsiaTheme="minorHAnsi" w:cstheme="minorBidi"/>
          <w:spacing w:val="1"/>
          <w:lang w:eastAsia="en-US"/>
        </w:rPr>
        <w:t xml:space="preserve"> </w:t>
      </w:r>
      <w:proofErr w:type="spellStart"/>
      <w:r w:rsidRPr="00652C8C">
        <w:rPr>
          <w:rFonts w:eastAsiaTheme="minorHAnsi" w:cstheme="minorBidi"/>
          <w:lang w:eastAsia="en-US"/>
        </w:rPr>
        <w:t>переувлажненностью</w:t>
      </w:r>
      <w:proofErr w:type="spellEnd"/>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наличием</w:t>
      </w:r>
      <w:r w:rsidRPr="00652C8C">
        <w:rPr>
          <w:rFonts w:eastAsiaTheme="minorHAnsi" w:cstheme="minorBidi"/>
          <w:spacing w:val="1"/>
          <w:lang w:eastAsia="en-US"/>
        </w:rPr>
        <w:t xml:space="preserve"> </w:t>
      </w:r>
      <w:r w:rsidRPr="00652C8C">
        <w:rPr>
          <w:rFonts w:eastAsiaTheme="minorHAnsi" w:cstheme="minorBidi"/>
          <w:lang w:eastAsia="en-US"/>
        </w:rPr>
        <w:t>влаголюбивой</w:t>
      </w:r>
      <w:r w:rsidRPr="00652C8C">
        <w:rPr>
          <w:rFonts w:eastAsiaTheme="minorHAnsi" w:cstheme="minorBidi"/>
          <w:spacing w:val="1"/>
          <w:lang w:eastAsia="en-US"/>
        </w:rPr>
        <w:t xml:space="preserve"> </w:t>
      </w:r>
      <w:r w:rsidRPr="00652C8C">
        <w:rPr>
          <w:rFonts w:eastAsiaTheme="minorHAnsi" w:cstheme="minorBidi"/>
          <w:lang w:eastAsia="en-US"/>
        </w:rPr>
        <w:t>(болотной)</w:t>
      </w:r>
      <w:r w:rsidRPr="00652C8C">
        <w:rPr>
          <w:rFonts w:eastAsiaTheme="minorHAnsi" w:cstheme="minorBidi"/>
          <w:spacing w:val="1"/>
          <w:lang w:eastAsia="en-US"/>
        </w:rPr>
        <w:t xml:space="preserve"> </w:t>
      </w:r>
      <w:r w:rsidRPr="00652C8C">
        <w:rPr>
          <w:rFonts w:eastAsiaTheme="minorHAnsi" w:cstheme="minorBidi"/>
          <w:lang w:eastAsia="en-US"/>
        </w:rPr>
        <w:t>растительности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неразложившейся</w:t>
      </w:r>
      <w:r w:rsidRPr="00652C8C">
        <w:rPr>
          <w:rFonts w:eastAsiaTheme="minorHAnsi" w:cstheme="minorBidi"/>
          <w:spacing w:val="1"/>
          <w:lang w:eastAsia="en-US"/>
        </w:rPr>
        <w:t xml:space="preserve"> </w:t>
      </w:r>
      <w:r w:rsidRPr="00652C8C">
        <w:rPr>
          <w:rFonts w:eastAsiaTheme="minorHAnsi" w:cstheme="minorBidi"/>
          <w:lang w:eastAsia="en-US"/>
        </w:rPr>
        <w:t>органической</w:t>
      </w:r>
      <w:r w:rsidRPr="00652C8C">
        <w:rPr>
          <w:rFonts w:eastAsiaTheme="minorHAnsi" w:cstheme="minorBidi"/>
          <w:spacing w:val="1"/>
          <w:lang w:eastAsia="en-US"/>
        </w:rPr>
        <w:t xml:space="preserve"> </w:t>
      </w:r>
      <w:r w:rsidRPr="00652C8C">
        <w:rPr>
          <w:rFonts w:eastAsiaTheme="minorHAnsi" w:cstheme="minorBidi"/>
          <w:lang w:eastAsia="en-US"/>
        </w:rPr>
        <w:t>массы</w:t>
      </w:r>
      <w:r w:rsidRPr="00652C8C">
        <w:rPr>
          <w:rFonts w:eastAsiaTheme="minorHAnsi" w:cstheme="minorBidi"/>
          <w:spacing w:val="1"/>
          <w:lang w:eastAsia="en-US"/>
        </w:rPr>
        <w:t xml:space="preserve"> </w:t>
      </w:r>
      <w:r w:rsidRPr="00652C8C">
        <w:rPr>
          <w:rFonts w:eastAsiaTheme="minorHAnsi" w:cstheme="minorBidi"/>
          <w:lang w:eastAsia="en-US"/>
        </w:rPr>
        <w:t>(торфа),</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плоским</w:t>
      </w:r>
      <w:r w:rsidRPr="00652C8C">
        <w:rPr>
          <w:rFonts w:eastAsiaTheme="minorHAnsi" w:cstheme="minorBidi"/>
          <w:spacing w:val="1"/>
          <w:lang w:eastAsia="en-US"/>
        </w:rPr>
        <w:t xml:space="preserve"> </w:t>
      </w:r>
      <w:r w:rsidRPr="00652C8C">
        <w:rPr>
          <w:rFonts w:eastAsiaTheme="minorHAnsi" w:cstheme="minorBidi"/>
          <w:lang w:eastAsia="en-US"/>
        </w:rPr>
        <w:t>рельефом с затрудненным стоком поверхностных вод; неглубоким залеганием водоупорных</w:t>
      </w:r>
      <w:r w:rsidRPr="00652C8C">
        <w:rPr>
          <w:rFonts w:eastAsiaTheme="minorHAnsi" w:cstheme="minorBidi"/>
          <w:spacing w:val="-46"/>
          <w:lang w:eastAsia="en-US"/>
        </w:rPr>
        <w:t xml:space="preserve"> </w:t>
      </w:r>
      <w:r w:rsidRPr="00652C8C">
        <w:rPr>
          <w:rFonts w:eastAsiaTheme="minorHAnsi" w:cstheme="minorBidi"/>
          <w:lang w:eastAsia="en-US"/>
        </w:rPr>
        <w:t>пластов,</w:t>
      </w:r>
      <w:r w:rsidRPr="00652C8C">
        <w:rPr>
          <w:rFonts w:eastAsiaTheme="minorHAnsi" w:cstheme="minorBidi"/>
          <w:spacing w:val="14"/>
          <w:lang w:eastAsia="en-US"/>
        </w:rPr>
        <w:t xml:space="preserve"> </w:t>
      </w:r>
      <w:r w:rsidRPr="00652C8C">
        <w:rPr>
          <w:rFonts w:eastAsiaTheme="minorHAnsi" w:cstheme="minorBidi"/>
          <w:lang w:eastAsia="en-US"/>
        </w:rPr>
        <w:t>препятствующих</w:t>
      </w:r>
      <w:r w:rsidRPr="00652C8C">
        <w:rPr>
          <w:rFonts w:eastAsiaTheme="minorHAnsi" w:cstheme="minorBidi"/>
          <w:spacing w:val="15"/>
          <w:lang w:eastAsia="en-US"/>
        </w:rPr>
        <w:t xml:space="preserve"> </w:t>
      </w:r>
      <w:r w:rsidRPr="00652C8C">
        <w:rPr>
          <w:rFonts w:eastAsiaTheme="minorHAnsi" w:cstheme="minorBidi"/>
          <w:lang w:eastAsia="en-US"/>
        </w:rPr>
        <w:t>оттоку</w:t>
      </w:r>
      <w:r w:rsidRPr="00652C8C">
        <w:rPr>
          <w:rFonts w:eastAsiaTheme="minorHAnsi" w:cstheme="minorBidi"/>
          <w:spacing w:val="16"/>
          <w:lang w:eastAsia="en-US"/>
        </w:rPr>
        <w:t xml:space="preserve"> </w:t>
      </w:r>
      <w:r w:rsidRPr="00652C8C">
        <w:rPr>
          <w:rFonts w:eastAsiaTheme="minorHAnsi" w:cstheme="minorBidi"/>
          <w:lang w:eastAsia="en-US"/>
        </w:rPr>
        <w:t>грунтовых</w:t>
      </w:r>
      <w:r w:rsidRPr="00652C8C">
        <w:rPr>
          <w:rFonts w:eastAsiaTheme="minorHAnsi" w:cstheme="minorBidi"/>
          <w:spacing w:val="15"/>
          <w:lang w:eastAsia="en-US"/>
        </w:rPr>
        <w:t xml:space="preserve"> </w:t>
      </w:r>
      <w:r w:rsidRPr="00652C8C">
        <w:rPr>
          <w:rFonts w:eastAsiaTheme="minorHAnsi" w:cstheme="minorBidi"/>
          <w:lang w:eastAsia="en-US"/>
        </w:rPr>
        <w:t>вод;</w:t>
      </w:r>
      <w:r w:rsidRPr="00652C8C">
        <w:rPr>
          <w:rFonts w:eastAsiaTheme="minorHAnsi" w:cstheme="minorBidi"/>
          <w:spacing w:val="17"/>
          <w:lang w:eastAsia="en-US"/>
        </w:rPr>
        <w:t xml:space="preserve"> </w:t>
      </w:r>
      <w:r w:rsidRPr="00652C8C">
        <w:rPr>
          <w:rFonts w:eastAsiaTheme="minorHAnsi" w:cstheme="minorBidi"/>
          <w:lang w:eastAsia="en-US"/>
        </w:rPr>
        <w:t>сменой</w:t>
      </w:r>
      <w:r w:rsidRPr="00652C8C">
        <w:rPr>
          <w:rFonts w:eastAsiaTheme="minorHAnsi" w:cstheme="minorBidi"/>
          <w:spacing w:val="16"/>
          <w:lang w:eastAsia="en-US"/>
        </w:rPr>
        <w:t xml:space="preserve"> </w:t>
      </w:r>
      <w:r w:rsidRPr="00652C8C">
        <w:rPr>
          <w:rFonts w:eastAsiaTheme="minorHAnsi" w:cstheme="minorBidi"/>
          <w:lang w:eastAsia="en-US"/>
        </w:rPr>
        <w:t>уклонов</w:t>
      </w:r>
      <w:r w:rsidRPr="00652C8C">
        <w:rPr>
          <w:rFonts w:eastAsiaTheme="minorHAnsi" w:cstheme="minorBidi"/>
          <w:spacing w:val="16"/>
          <w:lang w:eastAsia="en-US"/>
        </w:rPr>
        <w:t xml:space="preserve"> </w:t>
      </w:r>
      <w:r w:rsidRPr="00652C8C">
        <w:rPr>
          <w:rFonts w:eastAsiaTheme="minorHAnsi" w:cstheme="minorBidi"/>
          <w:lang w:eastAsia="en-US"/>
        </w:rPr>
        <w:t>местности,</w:t>
      </w:r>
      <w:r w:rsidRPr="00652C8C">
        <w:rPr>
          <w:rFonts w:eastAsiaTheme="minorHAnsi" w:cstheme="minorBidi"/>
          <w:spacing w:val="16"/>
          <w:lang w:eastAsia="en-US"/>
        </w:rPr>
        <w:t xml:space="preserve"> </w:t>
      </w:r>
      <w:r w:rsidRPr="00652C8C">
        <w:rPr>
          <w:rFonts w:eastAsiaTheme="minorHAnsi" w:cstheme="minorBidi"/>
          <w:lang w:eastAsia="en-US"/>
        </w:rPr>
        <w:t>приводящей</w:t>
      </w:r>
      <w:r w:rsidRPr="00652C8C">
        <w:rPr>
          <w:rFonts w:eastAsiaTheme="minorHAnsi" w:cstheme="minorBidi"/>
          <w:spacing w:val="14"/>
          <w:lang w:eastAsia="en-US"/>
        </w:rPr>
        <w:t xml:space="preserve"> </w:t>
      </w:r>
      <w:r w:rsidRPr="00652C8C">
        <w:rPr>
          <w:rFonts w:eastAsiaTheme="minorHAnsi" w:cstheme="minorBidi"/>
          <w:lang w:eastAsia="en-US"/>
        </w:rPr>
        <w:t>к выклиниванию</w:t>
      </w:r>
      <w:r w:rsidRPr="00652C8C">
        <w:rPr>
          <w:rFonts w:eastAsiaTheme="minorHAnsi" w:cstheme="minorBidi"/>
          <w:spacing w:val="1"/>
          <w:lang w:eastAsia="en-US"/>
        </w:rPr>
        <w:t xml:space="preserve"> </w:t>
      </w:r>
      <w:r w:rsidRPr="00652C8C">
        <w:rPr>
          <w:rFonts w:eastAsiaTheme="minorHAnsi" w:cstheme="minorBidi"/>
          <w:lang w:eastAsia="en-US"/>
        </w:rPr>
        <w:t>грунтовых</w:t>
      </w:r>
      <w:r w:rsidRPr="00652C8C">
        <w:rPr>
          <w:rFonts w:eastAsiaTheme="minorHAnsi" w:cstheme="minorBidi"/>
          <w:spacing w:val="1"/>
          <w:lang w:eastAsia="en-US"/>
        </w:rPr>
        <w:t xml:space="preserve"> </w:t>
      </w:r>
      <w:r w:rsidRPr="00652C8C">
        <w:rPr>
          <w:rFonts w:eastAsiaTheme="minorHAnsi" w:cstheme="minorBidi"/>
          <w:lang w:eastAsia="en-US"/>
        </w:rPr>
        <w:t>вод</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поверхность;</w:t>
      </w:r>
      <w:r w:rsidRPr="00652C8C">
        <w:rPr>
          <w:rFonts w:eastAsiaTheme="minorHAnsi" w:cstheme="minorBidi"/>
          <w:spacing w:val="1"/>
          <w:lang w:eastAsia="en-US"/>
        </w:rPr>
        <w:t xml:space="preserve"> </w:t>
      </w:r>
      <w:r w:rsidRPr="00652C8C">
        <w:rPr>
          <w:rFonts w:eastAsiaTheme="minorHAnsi" w:cstheme="minorBidi"/>
          <w:lang w:eastAsia="en-US"/>
        </w:rPr>
        <w:t>притоком</w:t>
      </w:r>
      <w:r w:rsidRPr="00652C8C">
        <w:rPr>
          <w:rFonts w:eastAsiaTheme="minorHAnsi" w:cstheme="minorBidi"/>
          <w:spacing w:val="1"/>
          <w:lang w:eastAsia="en-US"/>
        </w:rPr>
        <w:t xml:space="preserve"> </w:t>
      </w:r>
      <w:r w:rsidRPr="00652C8C">
        <w:rPr>
          <w:rFonts w:eastAsiaTheme="minorHAnsi" w:cstheme="minorBidi"/>
          <w:lang w:eastAsia="en-US"/>
        </w:rPr>
        <w:t>грунтовых</w:t>
      </w:r>
      <w:r w:rsidRPr="00652C8C">
        <w:rPr>
          <w:rFonts w:eastAsiaTheme="minorHAnsi" w:cstheme="minorBidi"/>
          <w:spacing w:val="1"/>
          <w:lang w:eastAsia="en-US"/>
        </w:rPr>
        <w:t xml:space="preserve"> </w:t>
      </w:r>
      <w:r w:rsidRPr="00652C8C">
        <w:rPr>
          <w:rFonts w:eastAsiaTheme="minorHAnsi" w:cstheme="minorBidi"/>
          <w:lang w:eastAsia="en-US"/>
        </w:rPr>
        <w:t>вод</w:t>
      </w:r>
      <w:r w:rsidRPr="00652C8C">
        <w:rPr>
          <w:rFonts w:eastAsiaTheme="minorHAnsi" w:cstheme="minorBidi"/>
          <w:spacing w:val="1"/>
          <w:lang w:eastAsia="en-US"/>
        </w:rPr>
        <w:t xml:space="preserve"> </w:t>
      </w:r>
      <w:r w:rsidRPr="00652C8C">
        <w:rPr>
          <w:rFonts w:eastAsiaTheme="minorHAnsi" w:cstheme="minorBidi"/>
          <w:lang w:eastAsia="en-US"/>
        </w:rPr>
        <w:t>из</w:t>
      </w:r>
      <w:r w:rsidRPr="00652C8C">
        <w:rPr>
          <w:rFonts w:eastAsiaTheme="minorHAnsi" w:cstheme="minorBidi"/>
          <w:spacing w:val="1"/>
          <w:lang w:eastAsia="en-US"/>
        </w:rPr>
        <w:t xml:space="preserve"> </w:t>
      </w:r>
      <w:r w:rsidRPr="00652C8C">
        <w:rPr>
          <w:rFonts w:eastAsiaTheme="minorHAnsi" w:cstheme="minorBidi"/>
          <w:lang w:eastAsia="en-US"/>
        </w:rPr>
        <w:t>глубинных</w:t>
      </w:r>
      <w:r w:rsidRPr="00652C8C">
        <w:rPr>
          <w:rFonts w:eastAsiaTheme="minorHAnsi" w:cstheme="minorBidi"/>
          <w:spacing w:val="1"/>
          <w:lang w:eastAsia="en-US"/>
        </w:rPr>
        <w:t xml:space="preserve"> </w:t>
      </w:r>
      <w:r w:rsidRPr="00652C8C">
        <w:rPr>
          <w:rFonts w:eastAsiaTheme="minorHAnsi" w:cstheme="minorBidi"/>
          <w:lang w:eastAsia="en-US"/>
        </w:rPr>
        <w:t>горизонтов.</w:t>
      </w:r>
    </w:p>
    <w:p w:rsidR="00652C8C" w:rsidRPr="00652C8C" w:rsidRDefault="00652C8C" w:rsidP="00652C8C">
      <w:pPr>
        <w:spacing w:after="120"/>
        <w:ind w:left="222" w:right="343" w:firstLine="707"/>
        <w:contextualSpacing/>
        <w:jc w:val="both"/>
        <w:rPr>
          <w:rFonts w:eastAsiaTheme="minorHAnsi" w:cstheme="minorBidi"/>
          <w:lang w:eastAsia="en-US"/>
        </w:rPr>
      </w:pPr>
      <w:r w:rsidRPr="00652C8C">
        <w:rPr>
          <w:rFonts w:eastAsiaTheme="minorHAnsi" w:cstheme="minorBidi"/>
          <w:lang w:eastAsia="en-US"/>
        </w:rPr>
        <w:t>Использование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допускается</w:t>
      </w:r>
      <w:r w:rsidRPr="00652C8C">
        <w:rPr>
          <w:rFonts w:eastAsiaTheme="minorHAnsi" w:cstheme="minorBidi"/>
          <w:spacing w:val="1"/>
          <w:lang w:eastAsia="en-US"/>
        </w:rPr>
        <w:t xml:space="preserve"> </w:t>
      </w:r>
      <w:r w:rsidRPr="00652C8C">
        <w:rPr>
          <w:rFonts w:eastAsiaTheme="minorHAnsi" w:cstheme="minorBidi"/>
          <w:lang w:eastAsia="en-US"/>
        </w:rPr>
        <w:t>при предварительном</w:t>
      </w:r>
      <w:r w:rsidRPr="00652C8C">
        <w:rPr>
          <w:rFonts w:eastAsiaTheme="minorHAnsi" w:cstheme="minorBidi"/>
          <w:spacing w:val="1"/>
          <w:lang w:eastAsia="en-US"/>
        </w:rPr>
        <w:t xml:space="preserve"> </w:t>
      </w:r>
      <w:r w:rsidRPr="00652C8C">
        <w:rPr>
          <w:rFonts w:eastAsiaTheme="minorHAnsi" w:cstheme="minorBidi"/>
          <w:lang w:eastAsia="en-US"/>
        </w:rPr>
        <w:t>осушении,</w:t>
      </w:r>
      <w:r w:rsidRPr="00652C8C">
        <w:rPr>
          <w:rFonts w:eastAsiaTheme="minorHAnsi" w:cstheme="minorBidi"/>
          <w:spacing w:val="1"/>
          <w:lang w:eastAsia="en-US"/>
        </w:rPr>
        <w:t xml:space="preserve"> </w:t>
      </w:r>
      <w:proofErr w:type="spellStart"/>
      <w:r w:rsidRPr="00652C8C">
        <w:rPr>
          <w:rFonts w:eastAsiaTheme="minorHAnsi" w:cstheme="minorBidi"/>
          <w:lang w:eastAsia="en-US"/>
        </w:rPr>
        <w:t>выторфовывании</w:t>
      </w:r>
      <w:proofErr w:type="spellEnd"/>
      <w:r w:rsidRPr="00652C8C">
        <w:rPr>
          <w:rFonts w:eastAsiaTheme="minorHAnsi" w:cstheme="minorBidi"/>
          <w:lang w:eastAsia="en-US"/>
        </w:rPr>
        <w:t xml:space="preserve"> и замене</w:t>
      </w:r>
      <w:r w:rsidRPr="00652C8C">
        <w:rPr>
          <w:rFonts w:eastAsiaTheme="minorHAnsi" w:cstheme="minorBidi"/>
          <w:spacing w:val="1"/>
          <w:lang w:eastAsia="en-US"/>
        </w:rPr>
        <w:t xml:space="preserve"> </w:t>
      </w:r>
      <w:r w:rsidRPr="00652C8C">
        <w:rPr>
          <w:rFonts w:eastAsiaTheme="minorHAnsi" w:cstheme="minorBidi"/>
          <w:lang w:eastAsia="en-US"/>
        </w:rPr>
        <w:t>минеральным грунтом с уплотнением, организации и очистке</w:t>
      </w:r>
      <w:r w:rsidRPr="00652C8C">
        <w:rPr>
          <w:rFonts w:eastAsiaTheme="minorHAnsi" w:cstheme="minorBidi"/>
          <w:spacing w:val="1"/>
          <w:lang w:eastAsia="en-US"/>
        </w:rPr>
        <w:t xml:space="preserve"> </w:t>
      </w:r>
      <w:r w:rsidRPr="00652C8C">
        <w:rPr>
          <w:rFonts w:eastAsiaTheme="minorHAnsi" w:cstheme="minorBidi"/>
          <w:lang w:eastAsia="en-US"/>
        </w:rPr>
        <w:t>поверхностного стока; строительстве дренажных систем, применении свайных оснований, в</w:t>
      </w:r>
      <w:r w:rsidRPr="00652C8C">
        <w:rPr>
          <w:rFonts w:eastAsiaTheme="minorHAnsi" w:cstheme="minorBidi"/>
          <w:spacing w:val="1"/>
          <w:lang w:eastAsia="en-US"/>
        </w:rPr>
        <w:t xml:space="preserve"> </w:t>
      </w:r>
      <w:r w:rsidRPr="00652C8C">
        <w:rPr>
          <w:rFonts w:eastAsiaTheme="minorHAnsi" w:cstheme="minorBidi"/>
          <w:lang w:eastAsia="en-US"/>
        </w:rPr>
        <w:t>соответствии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нормами осушения,</w:t>
      </w:r>
      <w:r w:rsidRPr="00652C8C">
        <w:rPr>
          <w:rFonts w:eastAsiaTheme="minorHAnsi" w:cstheme="minorBidi"/>
          <w:spacing w:val="-2"/>
          <w:lang w:eastAsia="en-US"/>
        </w:rPr>
        <w:t xml:space="preserve"> </w:t>
      </w:r>
      <w:r w:rsidRPr="00652C8C">
        <w:rPr>
          <w:rFonts w:eastAsiaTheme="minorHAnsi" w:cstheme="minorBidi"/>
          <w:lang w:eastAsia="en-US"/>
        </w:rPr>
        <w:t>согласно</w:t>
      </w:r>
      <w:r w:rsidRPr="00652C8C">
        <w:rPr>
          <w:rFonts w:eastAsiaTheme="minorHAnsi" w:cstheme="minorBidi"/>
          <w:spacing w:val="1"/>
          <w:lang w:eastAsia="en-US"/>
        </w:rPr>
        <w:t xml:space="preserve"> </w:t>
      </w:r>
      <w:r w:rsidRPr="00652C8C">
        <w:rPr>
          <w:rFonts w:eastAsiaTheme="minorHAnsi" w:cstheme="minorBidi"/>
          <w:shd w:val="clear" w:color="auto" w:fill="FFFFFF"/>
          <w:lang w:eastAsia="en-US"/>
        </w:rPr>
        <w:t>СП 104.13330.2016 </w:t>
      </w:r>
      <w:r w:rsidRPr="00652C8C">
        <w:rPr>
          <w:rFonts w:eastAsiaTheme="minorHAnsi" w:cstheme="minorBidi"/>
          <w:lang w:eastAsia="en-US"/>
        </w:rPr>
        <w:t>.</w:t>
      </w:r>
    </w:p>
    <w:p w:rsidR="00652C8C" w:rsidRPr="00652C8C" w:rsidRDefault="00652C8C" w:rsidP="00652C8C">
      <w:pPr>
        <w:keepLines/>
        <w:widowControl w:val="0"/>
        <w:tabs>
          <w:tab w:val="left" w:pos="1542"/>
        </w:tabs>
        <w:autoSpaceDE w:val="0"/>
        <w:autoSpaceDN w:val="0"/>
        <w:contextualSpacing/>
        <w:jc w:val="both"/>
        <w:outlineLvl w:val="2"/>
        <w:rPr>
          <w:rFonts w:eastAsiaTheme="majorEastAsia" w:cstheme="majorBidi"/>
          <w:b/>
          <w:i/>
        </w:rPr>
      </w:pPr>
      <w:r w:rsidRPr="00652C8C">
        <w:rPr>
          <w:rFonts w:eastAsiaTheme="majorEastAsia" w:cstheme="majorBidi"/>
          <w:b/>
          <w:i/>
        </w:rPr>
        <w:t>Нарушенные территории</w:t>
      </w:r>
    </w:p>
    <w:p w:rsidR="00652C8C" w:rsidRPr="00652C8C" w:rsidRDefault="00652C8C" w:rsidP="00652C8C">
      <w:pPr>
        <w:spacing w:before="43" w:after="120"/>
        <w:ind w:left="222" w:right="352" w:firstLine="707"/>
        <w:contextualSpacing/>
        <w:jc w:val="both"/>
        <w:rPr>
          <w:rFonts w:eastAsiaTheme="minorHAnsi" w:cstheme="minorBidi"/>
          <w:lang w:eastAsia="en-US"/>
        </w:rPr>
      </w:pPr>
      <w:r w:rsidRPr="00652C8C">
        <w:rPr>
          <w:rFonts w:eastAsiaTheme="minorHAnsi" w:cstheme="minorBidi"/>
          <w:lang w:eastAsia="en-US"/>
        </w:rPr>
        <w:lastRenderedPageBreak/>
        <w:t>Территории</w:t>
      </w:r>
      <w:r w:rsidRPr="00652C8C">
        <w:rPr>
          <w:rFonts w:eastAsiaTheme="minorHAnsi" w:cstheme="minorBidi"/>
          <w:spacing w:val="1"/>
          <w:lang w:eastAsia="en-US"/>
        </w:rPr>
        <w:t xml:space="preserve"> </w:t>
      </w:r>
      <w:r w:rsidRPr="00652C8C">
        <w:rPr>
          <w:rFonts w:eastAsiaTheme="minorHAnsi" w:cstheme="minorBidi"/>
          <w:lang w:eastAsia="en-US"/>
        </w:rPr>
        <w:t>отработанных</w:t>
      </w:r>
      <w:r w:rsidRPr="00652C8C">
        <w:rPr>
          <w:rFonts w:eastAsiaTheme="minorHAnsi" w:cstheme="minorBidi"/>
          <w:spacing w:val="1"/>
          <w:lang w:eastAsia="en-US"/>
        </w:rPr>
        <w:t xml:space="preserve"> </w:t>
      </w:r>
      <w:r w:rsidRPr="00652C8C">
        <w:rPr>
          <w:rFonts w:eastAsiaTheme="minorHAnsi" w:cstheme="minorBidi"/>
          <w:lang w:eastAsia="en-US"/>
        </w:rPr>
        <w:t>карьеров</w:t>
      </w:r>
      <w:r w:rsidRPr="00652C8C">
        <w:rPr>
          <w:rFonts w:eastAsiaTheme="minorHAnsi" w:cstheme="minorBidi"/>
          <w:spacing w:val="1"/>
          <w:lang w:eastAsia="en-US"/>
        </w:rPr>
        <w:t xml:space="preserve"> </w:t>
      </w:r>
      <w:r w:rsidRPr="00652C8C">
        <w:rPr>
          <w:rFonts w:eastAsiaTheme="minorHAnsi" w:cstheme="minorBidi"/>
          <w:lang w:eastAsia="en-US"/>
        </w:rPr>
        <w:t>строительных</w:t>
      </w:r>
      <w:r w:rsidRPr="00652C8C">
        <w:rPr>
          <w:rFonts w:eastAsiaTheme="minorHAnsi" w:cstheme="minorBidi"/>
          <w:spacing w:val="1"/>
          <w:lang w:eastAsia="en-US"/>
        </w:rPr>
        <w:t xml:space="preserve"> </w:t>
      </w:r>
      <w:r w:rsidRPr="00652C8C">
        <w:rPr>
          <w:rFonts w:eastAsiaTheme="minorHAnsi" w:cstheme="minorBidi"/>
          <w:lang w:eastAsia="en-US"/>
        </w:rPr>
        <w:t>материалов,</w:t>
      </w:r>
      <w:r w:rsidRPr="00652C8C">
        <w:rPr>
          <w:rFonts w:eastAsiaTheme="minorHAnsi" w:cstheme="minorBidi"/>
          <w:spacing w:val="1"/>
          <w:lang w:eastAsia="en-US"/>
        </w:rPr>
        <w:t xml:space="preserve"> </w:t>
      </w:r>
      <w:r w:rsidRPr="00652C8C">
        <w:rPr>
          <w:rFonts w:eastAsiaTheme="minorHAnsi" w:cstheme="minorBidi"/>
          <w:lang w:eastAsia="en-US"/>
        </w:rPr>
        <w:t>техногенные</w:t>
      </w:r>
      <w:r w:rsidRPr="00652C8C">
        <w:rPr>
          <w:rFonts w:eastAsiaTheme="minorHAnsi" w:cstheme="minorBidi"/>
          <w:spacing w:val="1"/>
          <w:lang w:eastAsia="en-US"/>
        </w:rPr>
        <w:t xml:space="preserve"> </w:t>
      </w:r>
      <w:r w:rsidRPr="00652C8C">
        <w:rPr>
          <w:rFonts w:eastAsiaTheme="minorHAnsi" w:cstheme="minorBidi"/>
          <w:lang w:eastAsia="en-US"/>
        </w:rPr>
        <w:t>нарушения</w:t>
      </w:r>
      <w:r w:rsidRPr="00652C8C">
        <w:rPr>
          <w:rFonts w:eastAsiaTheme="minorHAnsi" w:cstheme="minorBidi"/>
          <w:spacing w:val="-1"/>
          <w:lang w:eastAsia="en-US"/>
        </w:rPr>
        <w:t xml:space="preserve"> </w:t>
      </w:r>
      <w:r w:rsidRPr="00652C8C">
        <w:rPr>
          <w:rFonts w:eastAsiaTheme="minorHAnsi" w:cstheme="minorBidi"/>
          <w:lang w:eastAsia="en-US"/>
        </w:rPr>
        <w:t>рельефа,</w:t>
      </w:r>
      <w:r w:rsidRPr="00652C8C">
        <w:rPr>
          <w:rFonts w:eastAsiaTheme="minorHAnsi" w:cstheme="minorBidi"/>
          <w:spacing w:val="-1"/>
          <w:lang w:eastAsia="en-US"/>
        </w:rPr>
        <w:t xml:space="preserve"> </w:t>
      </w:r>
      <w:r w:rsidRPr="00652C8C">
        <w:rPr>
          <w:rFonts w:eastAsiaTheme="minorHAnsi" w:cstheme="minorBidi"/>
          <w:lang w:eastAsia="en-US"/>
        </w:rPr>
        <w:t>несанкционированные свалки,</w:t>
      </w:r>
      <w:r w:rsidRPr="00652C8C">
        <w:rPr>
          <w:rFonts w:eastAsiaTheme="minorHAnsi" w:cstheme="minorBidi"/>
          <w:spacing w:val="-1"/>
          <w:lang w:eastAsia="en-US"/>
        </w:rPr>
        <w:t xml:space="preserve"> </w:t>
      </w:r>
      <w:r w:rsidRPr="00652C8C">
        <w:rPr>
          <w:rFonts w:eastAsiaTheme="minorHAnsi" w:cstheme="minorBidi"/>
          <w:lang w:eastAsia="en-US"/>
        </w:rPr>
        <w:t>отвалы</w:t>
      </w:r>
      <w:r w:rsidRPr="00652C8C">
        <w:rPr>
          <w:rFonts w:eastAsiaTheme="minorHAnsi" w:cstheme="minorBidi"/>
          <w:spacing w:val="-2"/>
          <w:lang w:eastAsia="en-US"/>
        </w:rPr>
        <w:t xml:space="preserve"> </w:t>
      </w:r>
      <w:r w:rsidRPr="00652C8C">
        <w:rPr>
          <w:rFonts w:eastAsiaTheme="minorHAnsi" w:cstheme="minorBidi"/>
          <w:lang w:eastAsia="en-US"/>
        </w:rPr>
        <w:t>грунта и</w:t>
      </w:r>
      <w:r w:rsidRPr="00652C8C">
        <w:rPr>
          <w:rFonts w:eastAsiaTheme="minorHAnsi" w:cstheme="minorBidi"/>
          <w:spacing w:val="-1"/>
          <w:lang w:eastAsia="en-US"/>
        </w:rPr>
        <w:t xml:space="preserve"> </w:t>
      </w:r>
      <w:r w:rsidRPr="00652C8C">
        <w:rPr>
          <w:rFonts w:eastAsiaTheme="minorHAnsi" w:cstheme="minorBidi"/>
          <w:lang w:eastAsia="en-US"/>
        </w:rPr>
        <w:t>пр.</w:t>
      </w:r>
    </w:p>
    <w:p w:rsidR="00652C8C" w:rsidRPr="00652C8C" w:rsidRDefault="00652C8C" w:rsidP="00652C8C">
      <w:pPr>
        <w:spacing w:after="120"/>
        <w:ind w:left="222" w:right="345" w:firstLine="707"/>
        <w:contextualSpacing/>
        <w:jc w:val="both"/>
        <w:rPr>
          <w:rFonts w:eastAsiaTheme="minorHAnsi" w:cstheme="minorBidi"/>
          <w:lang w:eastAsia="en-US"/>
        </w:rPr>
      </w:pP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соответствии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СП</w:t>
      </w:r>
      <w:r w:rsidRPr="00652C8C">
        <w:rPr>
          <w:rFonts w:eastAsiaTheme="minorHAnsi" w:cstheme="minorBidi"/>
          <w:spacing w:val="1"/>
          <w:lang w:eastAsia="en-US"/>
        </w:rPr>
        <w:t xml:space="preserve"> </w:t>
      </w:r>
      <w:r w:rsidRPr="00652C8C">
        <w:rPr>
          <w:rFonts w:eastAsiaTheme="minorHAnsi" w:cstheme="minorBidi"/>
          <w:lang w:eastAsia="en-US"/>
        </w:rPr>
        <w:t>«Градостроительство.</w:t>
      </w:r>
      <w:r w:rsidRPr="00652C8C">
        <w:rPr>
          <w:rFonts w:eastAsiaTheme="minorHAnsi" w:cstheme="minorBidi"/>
          <w:spacing w:val="1"/>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застройка</w:t>
      </w:r>
      <w:r w:rsidRPr="00652C8C">
        <w:rPr>
          <w:rFonts w:eastAsiaTheme="minorHAnsi" w:cstheme="minorBidi"/>
          <w:spacing w:val="1"/>
          <w:lang w:eastAsia="en-US"/>
        </w:rPr>
        <w:t xml:space="preserve"> </w:t>
      </w:r>
      <w:r w:rsidRPr="00652C8C">
        <w:rPr>
          <w:rFonts w:eastAsiaTheme="minorHAnsi" w:cstheme="minorBidi"/>
          <w:lang w:eastAsia="en-US"/>
        </w:rPr>
        <w:t>городских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сельских</w:t>
      </w:r>
      <w:r w:rsidRPr="00652C8C">
        <w:rPr>
          <w:rFonts w:eastAsiaTheme="minorHAnsi" w:cstheme="minorBidi"/>
          <w:spacing w:val="1"/>
          <w:lang w:eastAsia="en-US"/>
        </w:rPr>
        <w:t xml:space="preserve"> </w:t>
      </w:r>
      <w:r w:rsidRPr="00652C8C">
        <w:rPr>
          <w:rFonts w:eastAsiaTheme="minorHAnsi" w:cstheme="minorBidi"/>
          <w:lang w:eastAsia="en-US"/>
        </w:rPr>
        <w:t>поселений»</w:t>
      </w:r>
      <w:r w:rsidRPr="00652C8C">
        <w:rPr>
          <w:rFonts w:eastAsiaTheme="minorHAnsi" w:cstheme="minorBidi"/>
          <w:spacing w:val="1"/>
          <w:lang w:eastAsia="en-US"/>
        </w:rPr>
        <w:t xml:space="preserve"> </w:t>
      </w:r>
      <w:r w:rsidRPr="00652C8C">
        <w:rPr>
          <w:rFonts w:eastAsiaTheme="minorHAnsi" w:cstheme="minorBidi"/>
          <w:lang w:eastAsia="en-US"/>
        </w:rPr>
        <w:t>использование</w:t>
      </w:r>
      <w:r w:rsidRPr="00652C8C">
        <w:rPr>
          <w:rFonts w:eastAsiaTheme="minorHAnsi" w:cstheme="minorBidi"/>
          <w:spacing w:val="1"/>
          <w:lang w:eastAsia="en-US"/>
        </w:rPr>
        <w:t xml:space="preserve"> </w:t>
      </w:r>
      <w:r w:rsidRPr="00652C8C">
        <w:rPr>
          <w:rFonts w:eastAsiaTheme="minorHAnsi" w:cstheme="minorBidi"/>
          <w:lang w:eastAsia="en-US"/>
        </w:rPr>
        <w:t>нарушенных</w:t>
      </w:r>
      <w:r w:rsidRPr="00652C8C">
        <w:rPr>
          <w:rFonts w:eastAsiaTheme="minorHAnsi" w:cstheme="minorBidi"/>
          <w:spacing w:val="1"/>
          <w:lang w:eastAsia="en-US"/>
        </w:rPr>
        <w:t xml:space="preserve"> </w:t>
      </w:r>
      <w:r w:rsidRPr="00652C8C">
        <w:rPr>
          <w:rFonts w:eastAsiaTheme="minorHAnsi" w:cstheme="minorBidi"/>
          <w:lang w:eastAsia="en-US"/>
        </w:rPr>
        <w:t>территорий</w:t>
      </w:r>
      <w:r w:rsidRPr="00652C8C">
        <w:rPr>
          <w:rFonts w:eastAsiaTheme="minorHAnsi" w:cstheme="minorBidi"/>
          <w:spacing w:val="1"/>
          <w:lang w:eastAsia="en-US"/>
        </w:rPr>
        <w:t xml:space="preserve"> </w:t>
      </w:r>
      <w:r w:rsidRPr="00652C8C">
        <w:rPr>
          <w:rFonts w:eastAsiaTheme="minorHAnsi" w:cstheme="minorBidi"/>
          <w:lang w:eastAsia="en-US"/>
        </w:rPr>
        <w:t>допускается</w:t>
      </w:r>
      <w:r w:rsidRPr="00652C8C">
        <w:rPr>
          <w:rFonts w:eastAsiaTheme="minorHAnsi" w:cstheme="minorBidi"/>
          <w:spacing w:val="1"/>
          <w:lang w:eastAsia="en-US"/>
        </w:rPr>
        <w:t xml:space="preserve"> </w:t>
      </w:r>
      <w:r w:rsidRPr="00652C8C">
        <w:rPr>
          <w:rFonts w:eastAsiaTheme="minorHAnsi" w:cstheme="minorBidi"/>
          <w:lang w:eastAsia="en-US"/>
        </w:rPr>
        <w:t>после</w:t>
      </w:r>
      <w:r w:rsidRPr="00652C8C">
        <w:rPr>
          <w:rFonts w:eastAsiaTheme="minorHAnsi" w:cstheme="minorBidi"/>
          <w:spacing w:val="1"/>
          <w:lang w:eastAsia="en-US"/>
        </w:rPr>
        <w:t xml:space="preserve"> </w:t>
      </w:r>
      <w:r w:rsidRPr="00652C8C">
        <w:rPr>
          <w:rFonts w:eastAsiaTheme="minorHAnsi" w:cstheme="minorBidi"/>
          <w:lang w:eastAsia="en-US"/>
        </w:rPr>
        <w:t>рекультивации.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защита жизни и здоровья граждан;</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безопасная эксплуатация объектов транспорта, связи, энергетики, объектов обороны страны и безопасности государства;</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обеспечение сохранности объектов культурного наследия;</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обеспечение обороны страны и безопасности государства.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Виды зон с особыми условиями использования территории представлены в ст. 105 ЗК РФ.</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Зоны охраны объектов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Согласно ст. 34 Федерального закона от 25.06.202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Необходимый состав зон охраны объекта культурного наследия определяется проектом зон охраны объекта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w:t>
      </w:r>
      <w:r w:rsidRPr="00652C8C">
        <w:rPr>
          <w:rFonts w:eastAsiaTheme="minorHAnsi" w:cstheme="minorBidi"/>
          <w:lang w:eastAsia="en-US"/>
        </w:rPr>
        <w:lastRenderedPageBreak/>
        <w:t>сохранению историко-градостроительной или природной среды объекта культурного наследия.</w:t>
      </w:r>
    </w:p>
    <w:p w:rsidR="00652C8C" w:rsidRPr="00652C8C" w:rsidRDefault="00652C8C" w:rsidP="00652C8C">
      <w:pPr>
        <w:ind w:firstLine="709"/>
        <w:contextualSpacing/>
        <w:rPr>
          <w:rFonts w:eastAsiaTheme="minorHAnsi" w:cstheme="minorBidi"/>
          <w:b/>
          <w:i/>
          <w:lang w:eastAsia="en-US"/>
        </w:rPr>
      </w:pPr>
      <w:r w:rsidRPr="00652C8C">
        <w:rPr>
          <w:rFonts w:eastAsiaTheme="minorHAnsi" w:cstheme="minorBidi"/>
          <w:b/>
          <w:i/>
          <w:lang w:eastAsia="en-US"/>
        </w:rPr>
        <w:t>Защитная зона объекта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652C8C" w:rsidRPr="00652C8C" w:rsidRDefault="00652C8C" w:rsidP="00652C8C">
      <w:pPr>
        <w:widowControl w:val="0"/>
        <w:numPr>
          <w:ilvl w:val="0"/>
          <w:numId w:val="1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52C8C" w:rsidRPr="00652C8C" w:rsidRDefault="00652C8C" w:rsidP="00652C8C">
      <w:pPr>
        <w:widowControl w:val="0"/>
        <w:numPr>
          <w:ilvl w:val="0"/>
          <w:numId w:val="1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52C8C" w:rsidRPr="00652C8C" w:rsidRDefault="00652C8C" w:rsidP="00652C8C">
      <w:pPr>
        <w:widowControl w:val="0"/>
        <w:tabs>
          <w:tab w:val="left" w:pos="1497"/>
        </w:tabs>
        <w:autoSpaceDE w:val="0"/>
        <w:autoSpaceDN w:val="0"/>
        <w:spacing w:before="120"/>
        <w:ind w:right="349"/>
        <w:contextualSpacing/>
        <w:rPr>
          <w:b/>
        </w:rPr>
      </w:pPr>
      <w:r w:rsidRPr="00652C8C">
        <w:rPr>
          <w:b/>
        </w:rPr>
        <w:t>Санитарно-защитные зоны (СЗЗ) и санитарные разрывы (санитарные полосы</w:t>
      </w:r>
      <w:r w:rsidRPr="00652C8C">
        <w:rPr>
          <w:b/>
          <w:spacing w:val="1"/>
        </w:rPr>
        <w:t xml:space="preserve"> </w:t>
      </w:r>
      <w:r w:rsidRPr="00652C8C">
        <w:rPr>
          <w:b/>
        </w:rPr>
        <w:t>отчуждения)</w:t>
      </w:r>
    </w:p>
    <w:p w:rsidR="00652C8C" w:rsidRPr="00652C8C" w:rsidRDefault="00652C8C" w:rsidP="00652C8C">
      <w:pPr>
        <w:spacing w:before="1" w:after="120"/>
        <w:ind w:left="222" w:right="342" w:firstLine="707"/>
        <w:contextualSpacing/>
        <w:jc w:val="both"/>
        <w:rPr>
          <w:rFonts w:eastAsiaTheme="minorHAnsi" w:cstheme="minorBidi"/>
          <w:spacing w:val="1"/>
          <w:lang w:eastAsia="en-US"/>
        </w:rPr>
      </w:pPr>
      <w:r w:rsidRPr="00652C8C">
        <w:rPr>
          <w:rFonts w:eastAsiaTheme="minorHAnsi" w:cstheme="minorBidi"/>
          <w:lang w:eastAsia="en-US"/>
        </w:rPr>
        <w:t>Организацию</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санитарно-защитных</w:t>
      </w:r>
      <w:r w:rsidRPr="00652C8C">
        <w:rPr>
          <w:rFonts w:eastAsiaTheme="minorHAnsi" w:cstheme="minorBidi"/>
          <w:spacing w:val="1"/>
          <w:lang w:eastAsia="en-US"/>
        </w:rPr>
        <w:t xml:space="preserve"> </w:t>
      </w:r>
      <w:r w:rsidRPr="00652C8C">
        <w:rPr>
          <w:rFonts w:eastAsiaTheme="minorHAnsi" w:cstheme="minorBidi"/>
          <w:lang w:eastAsia="en-US"/>
        </w:rPr>
        <w:t>зон</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предприятий</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следует</w:t>
      </w:r>
    </w:p>
    <w:p w:rsidR="00652C8C" w:rsidRPr="00652C8C" w:rsidRDefault="00652C8C" w:rsidP="00652C8C">
      <w:pPr>
        <w:spacing w:before="1" w:after="120"/>
        <w:ind w:right="342"/>
        <w:contextualSpacing/>
        <w:jc w:val="both"/>
        <w:rPr>
          <w:rFonts w:eastAsiaTheme="minorHAnsi" w:cstheme="minorBidi"/>
          <w:lang w:eastAsia="en-US"/>
        </w:rPr>
      </w:pPr>
      <w:r w:rsidRPr="00652C8C">
        <w:rPr>
          <w:rFonts w:eastAsiaTheme="minorHAnsi" w:cstheme="minorBidi"/>
          <w:lang w:eastAsia="en-US"/>
        </w:rPr>
        <w:t>осуществлять</w:t>
      </w:r>
      <w:r w:rsidRPr="00652C8C">
        <w:rPr>
          <w:rFonts w:eastAsiaTheme="minorHAnsi" w:cstheme="minorBidi"/>
          <w:spacing w:val="33"/>
          <w:lang w:eastAsia="en-US"/>
        </w:rPr>
        <w:t xml:space="preserve"> </w:t>
      </w:r>
      <w:r w:rsidRPr="00652C8C">
        <w:rPr>
          <w:rFonts w:eastAsiaTheme="minorHAnsi" w:cstheme="minorBidi"/>
          <w:lang w:eastAsia="en-US"/>
        </w:rPr>
        <w:t>в</w:t>
      </w:r>
      <w:r w:rsidRPr="00652C8C">
        <w:rPr>
          <w:rFonts w:eastAsiaTheme="minorHAnsi" w:cstheme="minorBidi"/>
          <w:spacing w:val="32"/>
          <w:lang w:eastAsia="en-US"/>
        </w:rPr>
        <w:t xml:space="preserve"> </w:t>
      </w:r>
      <w:r w:rsidRPr="00652C8C">
        <w:rPr>
          <w:rFonts w:eastAsiaTheme="minorHAnsi" w:cstheme="minorBidi"/>
          <w:lang w:eastAsia="en-US"/>
        </w:rPr>
        <w:t>соответствии</w:t>
      </w:r>
      <w:r w:rsidRPr="00652C8C">
        <w:rPr>
          <w:rFonts w:eastAsiaTheme="minorHAnsi" w:cstheme="minorBidi"/>
          <w:spacing w:val="34"/>
          <w:lang w:eastAsia="en-US"/>
        </w:rPr>
        <w:t xml:space="preserve"> </w:t>
      </w:r>
      <w:r w:rsidRPr="00652C8C">
        <w:rPr>
          <w:rFonts w:eastAsiaTheme="minorHAnsi" w:cstheme="minorBidi"/>
          <w:lang w:eastAsia="en-US"/>
        </w:rPr>
        <w:t>с</w:t>
      </w:r>
      <w:r w:rsidRPr="00652C8C">
        <w:rPr>
          <w:rFonts w:eastAsiaTheme="minorHAnsi" w:cstheme="minorBidi"/>
          <w:spacing w:val="32"/>
          <w:lang w:eastAsia="en-US"/>
        </w:rPr>
        <w:t xml:space="preserve"> </w:t>
      </w:r>
      <w:r w:rsidRPr="00652C8C">
        <w:rPr>
          <w:rFonts w:eastAsiaTheme="minorHAnsi" w:cstheme="minorBidi"/>
          <w:lang w:eastAsia="en-US"/>
        </w:rPr>
        <w:t>требованиями,</w:t>
      </w:r>
      <w:r w:rsidRPr="00652C8C">
        <w:rPr>
          <w:rFonts w:eastAsiaTheme="minorHAnsi" w:cstheme="minorBidi"/>
          <w:spacing w:val="32"/>
          <w:lang w:eastAsia="en-US"/>
        </w:rPr>
        <w:t xml:space="preserve"> </w:t>
      </w:r>
      <w:r w:rsidRPr="00652C8C">
        <w:rPr>
          <w:rFonts w:eastAsiaTheme="minorHAnsi" w:cstheme="minorBidi"/>
          <w:lang w:eastAsia="en-US"/>
        </w:rPr>
        <w:t>установленными</w:t>
      </w:r>
      <w:r w:rsidRPr="00652C8C">
        <w:rPr>
          <w:rFonts w:eastAsiaTheme="minorHAnsi" w:cstheme="minorBidi"/>
          <w:spacing w:val="33"/>
          <w:lang w:eastAsia="en-US"/>
        </w:rPr>
        <w:t xml:space="preserve"> </w:t>
      </w:r>
      <w:r w:rsidRPr="00652C8C">
        <w:rPr>
          <w:rFonts w:eastAsiaTheme="minorHAnsi" w:cstheme="minorBidi"/>
          <w:lang w:eastAsia="en-US"/>
        </w:rPr>
        <w:t>СанПиН</w:t>
      </w:r>
      <w:r w:rsidRPr="00652C8C">
        <w:rPr>
          <w:rFonts w:eastAsiaTheme="minorHAnsi" w:cstheme="minorBidi"/>
          <w:spacing w:val="34"/>
          <w:lang w:eastAsia="en-US"/>
        </w:rPr>
        <w:t xml:space="preserve"> </w:t>
      </w:r>
      <w:r w:rsidRPr="00652C8C">
        <w:rPr>
          <w:rFonts w:eastAsiaTheme="minorHAnsi" w:cstheme="minorBidi"/>
          <w:lang w:eastAsia="en-US"/>
        </w:rPr>
        <w:t>2.2.1/2.1.1.1200-03.</w:t>
      </w:r>
    </w:p>
    <w:p w:rsidR="00652C8C" w:rsidRPr="00652C8C" w:rsidRDefault="00652C8C" w:rsidP="00652C8C">
      <w:pPr>
        <w:spacing w:before="1" w:after="120"/>
        <w:ind w:left="222" w:right="342" w:firstLine="707"/>
        <w:contextualSpacing/>
        <w:jc w:val="both"/>
        <w:rPr>
          <w:rFonts w:eastAsiaTheme="minorHAnsi" w:cstheme="minorBidi"/>
          <w:lang w:eastAsia="en-US"/>
        </w:rPr>
      </w:pPr>
      <w:r w:rsidRPr="00652C8C">
        <w:rPr>
          <w:rFonts w:eastAsiaTheme="minorHAnsi" w:cstheme="minorBidi"/>
          <w:lang w:eastAsia="en-US"/>
        </w:rPr>
        <w:t>«Санитарно-защитные зоны и санитарная классификация предприятий, сооружений</w:t>
      </w:r>
    </w:p>
    <w:p w:rsidR="00652C8C" w:rsidRPr="00652C8C" w:rsidRDefault="00652C8C" w:rsidP="00652C8C">
      <w:pPr>
        <w:spacing w:before="1" w:after="120"/>
        <w:ind w:right="342"/>
        <w:contextualSpacing/>
        <w:jc w:val="both"/>
        <w:rPr>
          <w:rFonts w:eastAsiaTheme="minorHAnsi" w:cstheme="minorBidi"/>
          <w:color w:val="444444"/>
          <w:lang w:eastAsia="en-US"/>
        </w:rPr>
      </w:pPr>
      <w:r w:rsidRPr="00652C8C">
        <w:rPr>
          <w:rFonts w:eastAsiaTheme="minorHAnsi" w:cstheme="minorBidi"/>
          <w:lang w:eastAsia="en-US"/>
        </w:rPr>
        <w:t>и иных</w:t>
      </w:r>
      <w:r w:rsidRPr="00652C8C">
        <w:rPr>
          <w:rFonts w:eastAsiaTheme="minorHAnsi" w:cstheme="minorBidi"/>
          <w:spacing w:val="1"/>
          <w:lang w:eastAsia="en-US"/>
        </w:rPr>
        <w:t xml:space="preserve"> </w:t>
      </w:r>
      <w:r w:rsidRPr="00652C8C">
        <w:rPr>
          <w:rFonts w:eastAsiaTheme="minorHAnsi" w:cstheme="minorBidi"/>
          <w:lang w:eastAsia="en-US"/>
        </w:rPr>
        <w:t>объектов» (с изменениями на 25 апреля 2014 года).</w:t>
      </w:r>
    </w:p>
    <w:p w:rsidR="00652C8C" w:rsidRPr="00652C8C" w:rsidRDefault="00652C8C" w:rsidP="00652C8C">
      <w:pPr>
        <w:spacing w:after="120"/>
        <w:ind w:left="222" w:right="348"/>
        <w:contextualSpacing/>
        <w:jc w:val="both"/>
        <w:rPr>
          <w:rFonts w:eastAsiaTheme="minorHAnsi" w:cstheme="minorBidi"/>
          <w:spacing w:val="-46"/>
          <w:lang w:eastAsia="en-US"/>
        </w:rPr>
      </w:pPr>
      <w:r w:rsidRPr="00652C8C">
        <w:rPr>
          <w:rFonts w:eastAsiaTheme="minorHAnsi" w:cstheme="minorBidi"/>
          <w:lang w:eastAsia="en-US"/>
        </w:rPr>
        <w:t>.</w:t>
      </w:r>
      <w:r w:rsidRPr="00652C8C">
        <w:rPr>
          <w:rFonts w:eastAsiaTheme="minorHAnsi" w:cstheme="minorBidi"/>
          <w:lang w:eastAsia="en-US"/>
        </w:rPr>
        <w:tab/>
        <w:t>В</w:t>
      </w:r>
      <w:r w:rsidRPr="00652C8C">
        <w:rPr>
          <w:rFonts w:eastAsiaTheme="minorHAnsi" w:cstheme="minorBidi"/>
          <w:spacing w:val="1"/>
          <w:lang w:eastAsia="en-US"/>
        </w:rPr>
        <w:t xml:space="preserve"> </w:t>
      </w:r>
      <w:r w:rsidRPr="00652C8C">
        <w:rPr>
          <w:rFonts w:eastAsiaTheme="minorHAnsi" w:cstheme="minorBidi"/>
          <w:lang w:eastAsia="en-US"/>
        </w:rPr>
        <w:t>целях</w:t>
      </w:r>
      <w:r w:rsidRPr="00652C8C">
        <w:rPr>
          <w:rFonts w:eastAsiaTheme="minorHAnsi" w:cstheme="minorBidi"/>
          <w:spacing w:val="1"/>
          <w:lang w:eastAsia="en-US"/>
        </w:rPr>
        <w:t xml:space="preserve"> </w:t>
      </w:r>
      <w:r w:rsidRPr="00652C8C">
        <w:rPr>
          <w:rFonts w:eastAsiaTheme="minorHAnsi" w:cstheme="minorBidi"/>
          <w:lang w:eastAsia="en-US"/>
        </w:rPr>
        <w:t>обеспечения</w:t>
      </w:r>
      <w:r w:rsidRPr="00652C8C">
        <w:rPr>
          <w:rFonts w:eastAsiaTheme="minorHAnsi" w:cstheme="minorBidi"/>
          <w:spacing w:val="1"/>
          <w:lang w:eastAsia="en-US"/>
        </w:rPr>
        <w:t xml:space="preserve"> </w:t>
      </w:r>
      <w:r w:rsidRPr="00652C8C">
        <w:rPr>
          <w:rFonts w:eastAsiaTheme="minorHAnsi" w:cstheme="minorBidi"/>
          <w:lang w:eastAsia="en-US"/>
        </w:rPr>
        <w:t>безопасности</w:t>
      </w:r>
      <w:r w:rsidRPr="00652C8C">
        <w:rPr>
          <w:rFonts w:eastAsiaTheme="minorHAnsi" w:cstheme="minorBidi"/>
          <w:spacing w:val="1"/>
          <w:lang w:eastAsia="en-US"/>
        </w:rPr>
        <w:t xml:space="preserve"> </w:t>
      </w:r>
      <w:r w:rsidRPr="00652C8C">
        <w:rPr>
          <w:rFonts w:eastAsiaTheme="minorHAnsi" w:cstheme="minorBidi"/>
          <w:lang w:eastAsia="en-US"/>
        </w:rPr>
        <w:t>населения</w:t>
      </w:r>
      <w:r w:rsidRPr="00652C8C">
        <w:rPr>
          <w:rFonts w:eastAsiaTheme="minorHAnsi" w:cstheme="minorBidi"/>
          <w:spacing w:val="1"/>
          <w:lang w:eastAsia="en-US"/>
        </w:rPr>
        <w:t xml:space="preserve"> </w:t>
      </w:r>
      <w:r w:rsidRPr="00652C8C">
        <w:rPr>
          <w:rFonts w:eastAsiaTheme="minorHAnsi" w:cstheme="minorBidi"/>
          <w:lang w:eastAsia="en-US"/>
        </w:rPr>
        <w:t>вокруг</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производств,</w:t>
      </w:r>
    </w:p>
    <w:p w:rsidR="00652C8C" w:rsidRPr="00652C8C" w:rsidRDefault="00652C8C" w:rsidP="00652C8C">
      <w:pPr>
        <w:spacing w:after="120"/>
        <w:ind w:right="348"/>
        <w:contextualSpacing/>
        <w:jc w:val="both"/>
        <w:rPr>
          <w:rFonts w:eastAsiaTheme="minorHAnsi" w:cstheme="minorBidi"/>
          <w:lang w:eastAsia="en-US"/>
        </w:rPr>
      </w:pPr>
      <w:r w:rsidRPr="00652C8C">
        <w:rPr>
          <w:rFonts w:eastAsiaTheme="minorHAnsi" w:cstheme="minorBidi"/>
          <w:lang w:eastAsia="en-US"/>
        </w:rPr>
        <w:t>являющихся</w:t>
      </w:r>
      <w:r w:rsidRPr="00652C8C">
        <w:rPr>
          <w:rFonts w:eastAsiaTheme="minorHAnsi" w:cstheme="minorBidi"/>
          <w:spacing w:val="1"/>
          <w:lang w:eastAsia="en-US"/>
        </w:rPr>
        <w:t xml:space="preserve"> </w:t>
      </w:r>
      <w:r w:rsidRPr="00652C8C">
        <w:rPr>
          <w:rFonts w:eastAsiaTheme="minorHAnsi" w:cstheme="minorBidi"/>
          <w:lang w:eastAsia="en-US"/>
        </w:rPr>
        <w:t>источниками</w:t>
      </w:r>
      <w:r w:rsidRPr="00652C8C">
        <w:rPr>
          <w:rFonts w:eastAsiaTheme="minorHAnsi" w:cstheme="minorBidi"/>
          <w:spacing w:val="1"/>
          <w:lang w:eastAsia="en-US"/>
        </w:rPr>
        <w:t xml:space="preserve"> </w:t>
      </w:r>
      <w:r w:rsidRPr="00652C8C">
        <w:rPr>
          <w:rFonts w:eastAsiaTheme="minorHAnsi" w:cstheme="minorBidi"/>
          <w:lang w:eastAsia="en-US"/>
        </w:rPr>
        <w:t>воздействия</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среду</w:t>
      </w:r>
      <w:r w:rsidRPr="00652C8C">
        <w:rPr>
          <w:rFonts w:eastAsiaTheme="minorHAnsi" w:cstheme="minorBidi"/>
          <w:spacing w:val="1"/>
          <w:lang w:eastAsia="en-US"/>
        </w:rPr>
        <w:t xml:space="preserve"> </w:t>
      </w:r>
      <w:r w:rsidRPr="00652C8C">
        <w:rPr>
          <w:rFonts w:eastAsiaTheme="minorHAnsi" w:cstheme="minorBidi"/>
          <w:lang w:eastAsia="en-US"/>
        </w:rPr>
        <w:t>обитания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здоровье</w:t>
      </w:r>
      <w:r w:rsidRPr="00652C8C">
        <w:rPr>
          <w:rFonts w:eastAsiaTheme="minorHAnsi" w:cstheme="minorBidi"/>
          <w:spacing w:val="1"/>
          <w:lang w:eastAsia="en-US"/>
        </w:rPr>
        <w:t xml:space="preserve"> </w:t>
      </w:r>
      <w:r w:rsidRPr="00652C8C">
        <w:rPr>
          <w:rFonts w:eastAsiaTheme="minorHAnsi" w:cstheme="minorBidi"/>
          <w:lang w:eastAsia="en-US"/>
        </w:rPr>
        <w:t>человека,</w:t>
      </w:r>
      <w:r w:rsidRPr="00652C8C">
        <w:rPr>
          <w:rFonts w:eastAsiaTheme="minorHAnsi" w:cstheme="minorBidi"/>
          <w:spacing w:val="1"/>
          <w:lang w:eastAsia="en-US"/>
        </w:rPr>
        <w:t xml:space="preserve"> </w:t>
      </w:r>
      <w:r w:rsidRPr="00652C8C">
        <w:rPr>
          <w:rFonts w:eastAsiaTheme="minorHAnsi" w:cstheme="minorBidi"/>
          <w:lang w:eastAsia="en-US"/>
        </w:rPr>
        <w:t>устанавливается</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санитарно-защитной</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рекомендуемые</w:t>
      </w:r>
      <w:r w:rsidRPr="00652C8C">
        <w:rPr>
          <w:rFonts w:eastAsiaTheme="minorHAnsi" w:cstheme="minorBidi"/>
          <w:spacing w:val="1"/>
          <w:lang w:eastAsia="en-US"/>
        </w:rPr>
        <w:t xml:space="preserve"> </w:t>
      </w:r>
      <w:r w:rsidRPr="00652C8C">
        <w:rPr>
          <w:rFonts w:eastAsiaTheme="minorHAnsi" w:cstheme="minorBidi"/>
          <w:lang w:eastAsia="en-US"/>
        </w:rPr>
        <w:t>разрывы,</w:t>
      </w:r>
      <w:r w:rsidRPr="00652C8C">
        <w:rPr>
          <w:rFonts w:eastAsiaTheme="minorHAnsi" w:cstheme="minorBidi"/>
          <w:spacing w:val="1"/>
          <w:lang w:eastAsia="en-US"/>
        </w:rPr>
        <w:t xml:space="preserve"> </w:t>
      </w:r>
      <w:r w:rsidRPr="00652C8C">
        <w:rPr>
          <w:rFonts w:eastAsiaTheme="minorHAnsi" w:cstheme="minorBidi"/>
          <w:lang w:eastAsia="en-US"/>
        </w:rPr>
        <w:t>а</w:t>
      </w:r>
      <w:r w:rsidRPr="00652C8C">
        <w:rPr>
          <w:rFonts w:eastAsiaTheme="minorHAnsi" w:cstheme="minorBidi"/>
          <w:spacing w:val="1"/>
          <w:lang w:eastAsia="en-US"/>
        </w:rPr>
        <w:t xml:space="preserve"> </w:t>
      </w:r>
      <w:r w:rsidRPr="00652C8C">
        <w:rPr>
          <w:rFonts w:eastAsiaTheme="minorHAnsi" w:cstheme="minorBidi"/>
          <w:lang w:eastAsia="en-US"/>
        </w:rPr>
        <w:t>также</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I</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III</w:t>
      </w:r>
      <w:r w:rsidRPr="00652C8C">
        <w:rPr>
          <w:rFonts w:eastAsiaTheme="minorHAnsi" w:cstheme="minorBidi"/>
          <w:spacing w:val="1"/>
          <w:lang w:eastAsia="en-US"/>
        </w:rPr>
        <w:t xml:space="preserve"> </w:t>
      </w:r>
      <w:r w:rsidRPr="00652C8C">
        <w:rPr>
          <w:rFonts w:eastAsiaTheme="minorHAnsi" w:cstheme="minorBidi"/>
          <w:lang w:eastAsia="en-US"/>
        </w:rPr>
        <w:t>классов</w:t>
      </w:r>
      <w:r w:rsidRPr="00652C8C">
        <w:rPr>
          <w:rFonts w:eastAsiaTheme="minorHAnsi" w:cstheme="minorBidi"/>
          <w:spacing w:val="1"/>
          <w:lang w:eastAsia="en-US"/>
        </w:rPr>
        <w:t xml:space="preserve"> </w:t>
      </w:r>
      <w:r w:rsidRPr="00652C8C">
        <w:rPr>
          <w:rFonts w:eastAsiaTheme="minorHAnsi" w:cstheme="minorBidi"/>
          <w:lang w:eastAsia="en-US"/>
        </w:rPr>
        <w:t>опасности</w:t>
      </w:r>
      <w:r w:rsidRPr="00652C8C">
        <w:rPr>
          <w:rFonts w:eastAsiaTheme="minorHAnsi" w:cstheme="minorBidi"/>
          <w:spacing w:val="1"/>
          <w:lang w:eastAsia="en-US"/>
        </w:rPr>
        <w:t xml:space="preserve"> </w:t>
      </w:r>
      <w:r w:rsidRPr="00652C8C">
        <w:rPr>
          <w:rFonts w:eastAsiaTheme="minorHAnsi" w:cstheme="minorBidi"/>
          <w:lang w:eastAsia="en-US"/>
        </w:rPr>
        <w:t>разрабатывается</w:t>
      </w:r>
      <w:r w:rsidRPr="00652C8C">
        <w:rPr>
          <w:rFonts w:eastAsiaTheme="minorHAnsi" w:cstheme="minorBidi"/>
          <w:spacing w:val="1"/>
          <w:lang w:eastAsia="en-US"/>
        </w:rPr>
        <w:t xml:space="preserve"> </w:t>
      </w:r>
      <w:r w:rsidRPr="00652C8C">
        <w:rPr>
          <w:rFonts w:eastAsiaTheme="minorHAnsi" w:cstheme="minorBidi"/>
          <w:lang w:eastAsia="en-US"/>
        </w:rPr>
        <w:t>проект</w:t>
      </w:r>
      <w:r w:rsidRPr="00652C8C">
        <w:rPr>
          <w:rFonts w:eastAsiaTheme="minorHAnsi" w:cstheme="minorBidi"/>
          <w:spacing w:val="1"/>
          <w:lang w:eastAsia="en-US"/>
        </w:rPr>
        <w:t xml:space="preserve"> </w:t>
      </w:r>
      <w:r w:rsidRPr="00652C8C">
        <w:rPr>
          <w:rFonts w:eastAsiaTheme="minorHAnsi" w:cstheme="minorBidi"/>
          <w:lang w:eastAsia="en-US"/>
        </w:rPr>
        <w:t>ориентировочного</w:t>
      </w:r>
      <w:r w:rsidRPr="00652C8C">
        <w:rPr>
          <w:rFonts w:eastAsiaTheme="minorHAnsi" w:cstheme="minorBidi"/>
          <w:spacing w:val="1"/>
          <w:lang w:eastAsia="en-US"/>
        </w:rPr>
        <w:t xml:space="preserve"> </w:t>
      </w:r>
      <w:r w:rsidRPr="00652C8C">
        <w:rPr>
          <w:rFonts w:eastAsiaTheme="minorHAnsi" w:cstheme="minorBidi"/>
          <w:lang w:eastAsia="en-US"/>
        </w:rPr>
        <w:t>размера</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санитарно-защитной зоны. Размер санитарно-защитной зоны для предприятий I и II класса</w:t>
      </w:r>
      <w:r w:rsidRPr="00652C8C">
        <w:rPr>
          <w:rFonts w:eastAsiaTheme="minorHAnsi" w:cstheme="minorBidi"/>
          <w:spacing w:val="1"/>
          <w:lang w:eastAsia="en-US"/>
        </w:rPr>
        <w:t xml:space="preserve"> </w:t>
      </w:r>
      <w:r w:rsidRPr="00652C8C">
        <w:rPr>
          <w:rFonts w:eastAsiaTheme="minorHAnsi" w:cstheme="minorBidi"/>
          <w:lang w:eastAsia="en-US"/>
        </w:rPr>
        <w:t>опасности может быть изменен Главным государственным санитарным врачом 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или</w:t>
      </w:r>
      <w:r w:rsidRPr="00652C8C">
        <w:rPr>
          <w:rFonts w:eastAsiaTheme="minorHAnsi" w:cstheme="minorBidi"/>
          <w:spacing w:val="1"/>
          <w:lang w:eastAsia="en-US"/>
        </w:rPr>
        <w:t xml:space="preserve"> </w:t>
      </w:r>
      <w:r w:rsidRPr="00652C8C">
        <w:rPr>
          <w:rFonts w:eastAsiaTheme="minorHAnsi" w:cstheme="minorBidi"/>
          <w:lang w:eastAsia="en-US"/>
        </w:rPr>
        <w:t>его</w:t>
      </w:r>
      <w:r w:rsidRPr="00652C8C">
        <w:rPr>
          <w:rFonts w:eastAsiaTheme="minorHAnsi" w:cstheme="minorBidi"/>
          <w:spacing w:val="1"/>
          <w:lang w:eastAsia="en-US"/>
        </w:rPr>
        <w:t xml:space="preserve"> </w:t>
      </w:r>
      <w:r w:rsidRPr="00652C8C">
        <w:rPr>
          <w:rFonts w:eastAsiaTheme="minorHAnsi" w:cstheme="minorBidi"/>
          <w:lang w:eastAsia="en-US"/>
        </w:rPr>
        <w:t>заместителем</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порядке,</w:t>
      </w:r>
      <w:r w:rsidRPr="00652C8C">
        <w:rPr>
          <w:rFonts w:eastAsiaTheme="minorHAnsi" w:cstheme="minorBidi"/>
          <w:spacing w:val="1"/>
          <w:lang w:eastAsia="en-US"/>
        </w:rPr>
        <w:t xml:space="preserve"> </w:t>
      </w:r>
      <w:r w:rsidRPr="00652C8C">
        <w:rPr>
          <w:rFonts w:eastAsiaTheme="minorHAnsi" w:cstheme="minorBidi"/>
          <w:lang w:eastAsia="en-US"/>
        </w:rPr>
        <w:t>установленном</w:t>
      </w:r>
      <w:r w:rsidRPr="00652C8C">
        <w:rPr>
          <w:rFonts w:eastAsiaTheme="minorHAnsi" w:cstheme="minorBidi"/>
          <w:spacing w:val="1"/>
          <w:lang w:eastAsia="en-US"/>
        </w:rPr>
        <w:t xml:space="preserve"> </w:t>
      </w:r>
      <w:r w:rsidRPr="00652C8C">
        <w:rPr>
          <w:rFonts w:eastAsiaTheme="minorHAnsi" w:cstheme="minorBidi"/>
          <w:lang w:eastAsia="en-US"/>
        </w:rPr>
        <w:t>указанными</w:t>
      </w:r>
      <w:r w:rsidRPr="00652C8C">
        <w:rPr>
          <w:rFonts w:eastAsiaTheme="minorHAnsi" w:cstheme="minorBidi"/>
          <w:spacing w:val="1"/>
          <w:lang w:eastAsia="en-US"/>
        </w:rPr>
        <w:t xml:space="preserve"> </w:t>
      </w:r>
      <w:r w:rsidRPr="00652C8C">
        <w:rPr>
          <w:rFonts w:eastAsiaTheme="minorHAnsi" w:cstheme="minorBidi"/>
          <w:lang w:eastAsia="en-US"/>
        </w:rPr>
        <w:t>санитарными</w:t>
      </w:r>
      <w:r w:rsidRPr="00652C8C">
        <w:rPr>
          <w:rFonts w:eastAsiaTheme="minorHAnsi" w:cstheme="minorBidi"/>
          <w:spacing w:val="1"/>
          <w:lang w:eastAsia="en-US"/>
        </w:rPr>
        <w:t xml:space="preserve"> </w:t>
      </w:r>
      <w:r w:rsidRPr="00652C8C">
        <w:rPr>
          <w:rFonts w:eastAsiaTheme="minorHAnsi" w:cstheme="minorBidi"/>
          <w:lang w:eastAsia="en-US"/>
        </w:rPr>
        <w:t>правилами.</w:t>
      </w:r>
    </w:p>
    <w:p w:rsidR="00652C8C" w:rsidRPr="00652C8C" w:rsidRDefault="00652C8C" w:rsidP="00652C8C">
      <w:pPr>
        <w:spacing w:after="120"/>
        <w:ind w:right="348" w:firstLine="222"/>
        <w:contextualSpacing/>
        <w:jc w:val="both"/>
        <w:rPr>
          <w:rFonts w:eastAsiaTheme="minorHAnsi" w:cstheme="minorBidi"/>
          <w:lang w:eastAsia="en-US"/>
        </w:rPr>
      </w:pPr>
      <w:r w:rsidRPr="00652C8C">
        <w:rPr>
          <w:rFonts w:eastAsiaTheme="minorHAnsi" w:cstheme="minorBidi"/>
          <w:lang w:eastAsia="en-US"/>
        </w:rPr>
        <w:lastRenderedPageBreak/>
        <w:t xml:space="preserve">         Временное сокращение объёма производства не является основанием к пересмотру принятой</w:t>
      </w:r>
      <w:r w:rsidRPr="00652C8C">
        <w:rPr>
          <w:rFonts w:eastAsiaTheme="minorHAnsi" w:cstheme="minorBidi"/>
          <w:spacing w:val="1"/>
          <w:lang w:eastAsia="en-US"/>
        </w:rPr>
        <w:t xml:space="preserve"> </w:t>
      </w:r>
      <w:r w:rsidRPr="00652C8C">
        <w:rPr>
          <w:rFonts w:eastAsiaTheme="minorHAnsi" w:cstheme="minorBidi"/>
          <w:lang w:eastAsia="en-US"/>
        </w:rPr>
        <w:t>величины</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санитарно-защитной</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максимальной</w:t>
      </w:r>
      <w:r w:rsidRPr="00652C8C">
        <w:rPr>
          <w:rFonts w:eastAsiaTheme="minorHAnsi" w:cstheme="minorBidi"/>
          <w:spacing w:val="1"/>
          <w:lang w:eastAsia="en-US"/>
        </w:rPr>
        <w:t xml:space="preserve"> </w:t>
      </w:r>
      <w:r w:rsidRPr="00652C8C">
        <w:rPr>
          <w:rFonts w:eastAsiaTheme="minorHAnsi" w:cstheme="minorBidi"/>
          <w:lang w:eastAsia="en-US"/>
        </w:rPr>
        <w:t>проектной</w:t>
      </w:r>
      <w:r w:rsidRPr="00652C8C">
        <w:rPr>
          <w:rFonts w:eastAsiaTheme="minorHAnsi" w:cstheme="minorBidi"/>
          <w:spacing w:val="49"/>
          <w:lang w:eastAsia="en-US"/>
        </w:rPr>
        <w:t xml:space="preserve"> </w:t>
      </w:r>
      <w:r w:rsidRPr="00652C8C">
        <w:rPr>
          <w:rFonts w:eastAsiaTheme="minorHAnsi" w:cstheme="minorBidi"/>
          <w:lang w:eastAsia="en-US"/>
        </w:rPr>
        <w:t>или</w:t>
      </w:r>
      <w:r w:rsidRPr="00652C8C">
        <w:rPr>
          <w:rFonts w:eastAsiaTheme="minorHAnsi" w:cstheme="minorBidi"/>
          <w:spacing w:val="1"/>
          <w:lang w:eastAsia="en-US"/>
        </w:rPr>
        <w:t xml:space="preserve"> </w:t>
      </w:r>
      <w:r w:rsidRPr="00652C8C">
        <w:rPr>
          <w:rFonts w:eastAsiaTheme="minorHAnsi" w:cstheme="minorBidi"/>
          <w:lang w:eastAsia="en-US"/>
        </w:rPr>
        <w:t>фактически</w:t>
      </w:r>
      <w:r w:rsidRPr="00652C8C">
        <w:rPr>
          <w:rFonts w:eastAsiaTheme="minorHAnsi" w:cstheme="minorBidi"/>
          <w:spacing w:val="-1"/>
          <w:lang w:eastAsia="en-US"/>
        </w:rPr>
        <w:t xml:space="preserve"> </w:t>
      </w:r>
      <w:r w:rsidRPr="00652C8C">
        <w:rPr>
          <w:rFonts w:eastAsiaTheme="minorHAnsi" w:cstheme="minorBidi"/>
          <w:lang w:eastAsia="en-US"/>
        </w:rPr>
        <w:t>достигнутой его</w:t>
      </w:r>
      <w:r w:rsidRPr="00652C8C">
        <w:rPr>
          <w:rFonts w:eastAsiaTheme="minorHAnsi" w:cstheme="minorBidi"/>
          <w:spacing w:val="-1"/>
          <w:lang w:eastAsia="en-US"/>
        </w:rPr>
        <w:t xml:space="preserve"> </w:t>
      </w:r>
      <w:r w:rsidRPr="00652C8C">
        <w:rPr>
          <w:rFonts w:eastAsiaTheme="minorHAnsi" w:cstheme="minorBidi"/>
          <w:lang w:eastAsia="en-US"/>
        </w:rPr>
        <w:t>мощности.</w:t>
      </w:r>
    </w:p>
    <w:p w:rsidR="00652C8C" w:rsidRPr="00652C8C" w:rsidRDefault="00652C8C" w:rsidP="00652C8C">
      <w:pPr>
        <w:spacing w:after="120"/>
        <w:ind w:left="222" w:right="343" w:firstLine="707"/>
        <w:contextualSpacing/>
        <w:jc w:val="both"/>
        <w:rPr>
          <w:rFonts w:eastAsiaTheme="minorHAnsi" w:cstheme="minorBidi"/>
          <w:spacing w:val="1"/>
          <w:lang w:eastAsia="en-US"/>
        </w:rPr>
      </w:pPr>
      <w:r w:rsidRPr="00652C8C">
        <w:rPr>
          <w:rFonts w:eastAsiaTheme="minorHAnsi" w:cstheme="minorBidi"/>
          <w:lang w:eastAsia="en-US"/>
        </w:rPr>
        <w:t>Ограничения</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p>
    <w:p w:rsidR="00652C8C" w:rsidRPr="00652C8C" w:rsidRDefault="00652C8C" w:rsidP="00652C8C">
      <w:pPr>
        <w:spacing w:after="120"/>
        <w:ind w:right="343"/>
        <w:contextualSpacing/>
        <w:jc w:val="both"/>
        <w:rPr>
          <w:rFonts w:eastAsiaTheme="minorHAnsi" w:cstheme="minorBidi"/>
          <w:lang w:eastAsia="en-US"/>
        </w:rPr>
      </w:pP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санитарных,</w:t>
      </w:r>
      <w:r w:rsidRPr="00652C8C">
        <w:rPr>
          <w:rFonts w:eastAsiaTheme="minorHAnsi" w:cstheme="minorBidi"/>
          <w:spacing w:val="1"/>
          <w:lang w:eastAsia="en-US"/>
        </w:rPr>
        <w:t xml:space="preserve"> </w:t>
      </w:r>
      <w:r w:rsidRPr="00652C8C">
        <w:rPr>
          <w:rFonts w:eastAsiaTheme="minorHAnsi" w:cstheme="minorBidi"/>
          <w:lang w:eastAsia="en-US"/>
        </w:rPr>
        <w:t>защитных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санитарно-защитных</w:t>
      </w:r>
      <w:r w:rsidRPr="00652C8C">
        <w:rPr>
          <w:rFonts w:eastAsiaTheme="minorHAnsi" w:cstheme="minorBidi"/>
          <w:spacing w:val="1"/>
          <w:lang w:eastAsia="en-US"/>
        </w:rPr>
        <w:t xml:space="preserve"> </w:t>
      </w:r>
      <w:r w:rsidRPr="00652C8C">
        <w:rPr>
          <w:rFonts w:eastAsiaTheme="minorHAnsi" w:cstheme="minorBidi"/>
          <w:lang w:eastAsia="en-US"/>
        </w:rPr>
        <w:t>зон</w:t>
      </w:r>
      <w:r w:rsidRPr="00652C8C">
        <w:rPr>
          <w:rFonts w:eastAsiaTheme="minorHAnsi" w:cstheme="minorBidi"/>
          <w:spacing w:val="1"/>
          <w:lang w:eastAsia="en-US"/>
        </w:rPr>
        <w:t xml:space="preserve"> </w:t>
      </w:r>
      <w:r w:rsidRPr="00652C8C">
        <w:rPr>
          <w:rFonts w:eastAsiaTheme="minorHAnsi" w:cstheme="minorBidi"/>
          <w:lang w:eastAsia="en-US"/>
        </w:rPr>
        <w:t>определяются</w:t>
      </w:r>
      <w:r w:rsidRPr="00652C8C">
        <w:rPr>
          <w:rFonts w:eastAsiaTheme="minorHAnsi" w:cstheme="minorBidi"/>
          <w:spacing w:val="1"/>
          <w:lang w:eastAsia="en-US"/>
        </w:rPr>
        <w:t xml:space="preserve"> </w:t>
      </w:r>
      <w:r w:rsidRPr="00652C8C">
        <w:rPr>
          <w:rFonts w:eastAsiaTheme="minorHAnsi" w:cstheme="minorBidi"/>
          <w:lang w:eastAsia="en-US"/>
        </w:rPr>
        <w:t>режимами</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r w:rsidRPr="00652C8C">
        <w:rPr>
          <w:rFonts w:eastAsiaTheme="minorHAnsi" w:cstheme="minorBidi"/>
          <w:spacing w:val="1"/>
          <w:lang w:eastAsia="en-US"/>
        </w:rPr>
        <w:t xml:space="preserve"> </w:t>
      </w: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устанавливаемыми</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соответствии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законодательством</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p>
    <w:p w:rsidR="00652C8C" w:rsidRPr="00652C8C" w:rsidRDefault="00652C8C" w:rsidP="00652C8C">
      <w:pPr>
        <w:spacing w:after="120"/>
        <w:ind w:left="284" w:firstLine="284"/>
        <w:contextualSpacing/>
        <w:jc w:val="both"/>
        <w:rPr>
          <w:rFonts w:eastAsiaTheme="minorHAnsi" w:cstheme="minorBidi"/>
          <w:lang w:eastAsia="en-US"/>
        </w:rPr>
      </w:pPr>
      <w:r w:rsidRPr="00652C8C">
        <w:rPr>
          <w:rFonts w:eastAsiaTheme="minorHAnsi" w:cstheme="minorBidi"/>
          <w:lang w:eastAsia="en-US"/>
        </w:rPr>
        <w:t xml:space="preserve">Содержание    </w:t>
      </w:r>
      <w:r w:rsidRPr="00652C8C">
        <w:rPr>
          <w:rFonts w:eastAsiaTheme="minorHAnsi" w:cstheme="minorBidi"/>
          <w:spacing w:val="14"/>
          <w:lang w:eastAsia="en-US"/>
        </w:rPr>
        <w:t xml:space="preserve"> </w:t>
      </w:r>
      <w:r w:rsidRPr="00652C8C">
        <w:rPr>
          <w:rFonts w:eastAsiaTheme="minorHAnsi" w:cstheme="minorBidi"/>
          <w:lang w:eastAsia="en-US"/>
        </w:rPr>
        <w:t xml:space="preserve">указанного     </w:t>
      </w:r>
      <w:r w:rsidRPr="00652C8C">
        <w:rPr>
          <w:rFonts w:eastAsiaTheme="minorHAnsi" w:cstheme="minorBidi"/>
          <w:spacing w:val="9"/>
          <w:lang w:eastAsia="en-US"/>
        </w:rPr>
        <w:t xml:space="preserve"> </w:t>
      </w:r>
      <w:r w:rsidRPr="00652C8C">
        <w:rPr>
          <w:rFonts w:eastAsiaTheme="minorHAnsi" w:cstheme="minorBidi"/>
          <w:lang w:eastAsia="en-US"/>
        </w:rPr>
        <w:t xml:space="preserve">режима     </w:t>
      </w:r>
      <w:r w:rsidRPr="00652C8C">
        <w:rPr>
          <w:rFonts w:eastAsiaTheme="minorHAnsi" w:cstheme="minorBidi"/>
          <w:spacing w:val="13"/>
          <w:lang w:eastAsia="en-US"/>
        </w:rPr>
        <w:t xml:space="preserve"> </w:t>
      </w:r>
      <w:r w:rsidRPr="00652C8C">
        <w:rPr>
          <w:rFonts w:eastAsiaTheme="minorHAnsi" w:cstheme="minorBidi"/>
          <w:lang w:eastAsia="en-US"/>
        </w:rPr>
        <w:t xml:space="preserve">определяется     </w:t>
      </w:r>
      <w:r w:rsidRPr="00652C8C">
        <w:rPr>
          <w:rFonts w:eastAsiaTheme="minorHAnsi" w:cstheme="minorBidi"/>
          <w:spacing w:val="14"/>
          <w:lang w:eastAsia="en-US"/>
        </w:rPr>
        <w:t xml:space="preserve"> </w:t>
      </w:r>
      <w:r w:rsidRPr="00652C8C">
        <w:rPr>
          <w:rFonts w:eastAsiaTheme="minorHAnsi" w:cstheme="minorBidi"/>
          <w:lang w:eastAsia="en-US"/>
        </w:rPr>
        <w:t xml:space="preserve">СанПиН     </w:t>
      </w:r>
      <w:r w:rsidRPr="00652C8C">
        <w:rPr>
          <w:rFonts w:eastAsiaTheme="minorHAnsi" w:cstheme="minorBidi"/>
          <w:spacing w:val="11"/>
          <w:lang w:eastAsia="en-US"/>
        </w:rPr>
        <w:t xml:space="preserve"> </w:t>
      </w:r>
      <w:r w:rsidRPr="00652C8C">
        <w:rPr>
          <w:rFonts w:eastAsiaTheme="minorHAnsi" w:cstheme="minorBidi"/>
          <w:lang w:eastAsia="en-US"/>
        </w:rPr>
        <w:t>2.2.1/2.1.1.1200-03 «Санитарно-защитные зоны и санитарная классификация предприятий, сооружений и иных</w:t>
      </w:r>
      <w:r w:rsidRPr="00652C8C">
        <w:rPr>
          <w:rFonts w:eastAsiaTheme="minorHAnsi" w:cstheme="minorBidi"/>
          <w:spacing w:val="1"/>
          <w:lang w:eastAsia="en-US"/>
        </w:rPr>
        <w:t xml:space="preserve"> </w:t>
      </w:r>
      <w:r w:rsidRPr="00652C8C">
        <w:rPr>
          <w:rFonts w:eastAsiaTheme="minorHAnsi" w:cstheme="minorBidi"/>
          <w:lang w:eastAsia="en-US"/>
        </w:rPr>
        <w:t xml:space="preserve">объектов» (с </w:t>
      </w:r>
      <w:r w:rsidRPr="00652C8C">
        <w:rPr>
          <w:rFonts w:eastAsiaTheme="minorHAnsi"/>
          <w:lang w:eastAsia="en-US"/>
        </w:rPr>
        <w:t xml:space="preserve">изменениями на </w:t>
      </w:r>
      <w:r w:rsidRPr="00652C8C">
        <w:rPr>
          <w:rFonts w:eastAsiaTheme="minorHAnsi"/>
          <w:shd w:val="clear" w:color="auto" w:fill="FFFFFF"/>
          <w:lang w:eastAsia="en-US"/>
        </w:rPr>
        <w:t>28 февраля 2022</w:t>
      </w:r>
      <w:r w:rsidRPr="00652C8C">
        <w:rPr>
          <w:rFonts w:asciiTheme="minorHAnsi" w:eastAsiaTheme="minorHAnsi" w:hAnsiTheme="minorHAnsi" w:cstheme="minorBidi"/>
          <w:sz w:val="22"/>
          <w:szCs w:val="22"/>
          <w:shd w:val="clear" w:color="auto" w:fill="FFFFFF"/>
          <w:lang w:eastAsia="en-US"/>
        </w:rPr>
        <w:t xml:space="preserve"> </w:t>
      </w:r>
      <w:r w:rsidRPr="00652C8C">
        <w:rPr>
          <w:rFonts w:eastAsiaTheme="minorHAnsi" w:cstheme="minorBidi"/>
          <w:lang w:eastAsia="en-US"/>
        </w:rPr>
        <w:t>года).</w:t>
      </w:r>
    </w:p>
    <w:p w:rsidR="00652C8C" w:rsidRPr="00652C8C" w:rsidRDefault="00652C8C" w:rsidP="00652C8C">
      <w:pPr>
        <w:spacing w:after="120"/>
        <w:ind w:left="222" w:right="344" w:firstLine="707"/>
        <w:contextualSpacing/>
        <w:jc w:val="both"/>
        <w:rPr>
          <w:rFonts w:eastAsiaTheme="minorHAnsi" w:cstheme="minorBidi"/>
          <w:lang w:eastAsia="en-US"/>
        </w:rPr>
      </w:pPr>
      <w:r w:rsidRPr="00652C8C">
        <w:rPr>
          <w:rFonts w:eastAsiaTheme="minorHAnsi" w:cstheme="minorBidi"/>
          <w:lang w:eastAsia="en-US"/>
        </w:rPr>
        <w:t>В соответствии с указанным режимом использования земельных участков и</w:t>
      </w:r>
    </w:p>
    <w:p w:rsidR="00652C8C" w:rsidRPr="00652C8C" w:rsidRDefault="00652C8C" w:rsidP="00652C8C">
      <w:pPr>
        <w:spacing w:after="120"/>
        <w:ind w:right="344"/>
        <w:contextualSpacing/>
        <w:jc w:val="both"/>
        <w:rPr>
          <w:rFonts w:eastAsiaTheme="minorHAnsi" w:cstheme="minorBidi"/>
          <w:lang w:eastAsia="en-US"/>
        </w:rPr>
      </w:pP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r w:rsidRPr="00652C8C">
        <w:rPr>
          <w:rFonts w:eastAsiaTheme="minorHAnsi" w:cstheme="minorBidi"/>
          <w:spacing w:val="1"/>
          <w:lang w:eastAsia="en-US"/>
        </w:rPr>
        <w:t xml:space="preserve"> </w:t>
      </w: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границы</w:t>
      </w:r>
      <w:r w:rsidRPr="00652C8C">
        <w:rPr>
          <w:rFonts w:eastAsiaTheme="minorHAnsi" w:cstheme="minorBidi"/>
          <w:spacing w:val="1"/>
          <w:lang w:eastAsia="en-US"/>
        </w:rPr>
        <w:t xml:space="preserve"> </w:t>
      </w:r>
      <w:r w:rsidRPr="00652C8C">
        <w:rPr>
          <w:rFonts w:eastAsiaTheme="minorHAnsi" w:cstheme="minorBidi"/>
          <w:lang w:eastAsia="en-US"/>
        </w:rPr>
        <w:t>которых</w:t>
      </w:r>
      <w:r w:rsidRPr="00652C8C">
        <w:rPr>
          <w:rFonts w:eastAsiaTheme="minorHAnsi" w:cstheme="minorBidi"/>
          <w:spacing w:val="1"/>
          <w:lang w:eastAsia="en-US"/>
        </w:rPr>
        <w:t xml:space="preserve"> </w:t>
      </w:r>
      <w:r w:rsidRPr="00652C8C">
        <w:rPr>
          <w:rFonts w:eastAsiaTheme="minorHAnsi" w:cstheme="minorBidi"/>
          <w:lang w:eastAsia="en-US"/>
        </w:rPr>
        <w:t>отображены</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карте</w:t>
      </w:r>
      <w:r w:rsidRPr="00652C8C">
        <w:rPr>
          <w:rFonts w:eastAsiaTheme="minorHAnsi" w:cstheme="minorBidi"/>
          <w:spacing w:val="-46"/>
          <w:lang w:eastAsia="en-US"/>
        </w:rPr>
        <w:t xml:space="preserve"> </w:t>
      </w:r>
      <w:r w:rsidRPr="00652C8C">
        <w:rPr>
          <w:rFonts w:eastAsiaTheme="minorHAnsi" w:cstheme="minorBidi"/>
          <w:lang w:eastAsia="en-US"/>
        </w:rPr>
        <w:t>градостроительного зонирования, вводятся следующие ограничения хозяйственной и иной</w:t>
      </w:r>
      <w:r w:rsidRPr="00652C8C">
        <w:rPr>
          <w:rFonts w:eastAsiaTheme="minorHAnsi" w:cstheme="minorBidi"/>
          <w:spacing w:val="1"/>
          <w:lang w:eastAsia="en-US"/>
        </w:rPr>
        <w:t xml:space="preserve"> </w:t>
      </w:r>
      <w:r w:rsidRPr="00652C8C">
        <w:rPr>
          <w:rFonts w:eastAsiaTheme="minorHAnsi" w:cstheme="minorBidi"/>
          <w:lang w:eastAsia="en-US"/>
        </w:rPr>
        <w:t>деятельности.</w:t>
      </w:r>
    </w:p>
    <w:tbl>
      <w:tblPr>
        <w:tblW w:w="909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2"/>
        <w:gridCol w:w="4138"/>
      </w:tblGrid>
      <w:tr w:rsidR="00652C8C" w:rsidRPr="00652C8C" w:rsidTr="00652C8C">
        <w:trPr>
          <w:trHeight w:val="585"/>
        </w:trPr>
        <w:tc>
          <w:tcPr>
            <w:tcW w:w="4952" w:type="dxa"/>
            <w:shd w:val="clear" w:color="auto" w:fill="auto"/>
          </w:tcPr>
          <w:p w:rsidR="00652C8C" w:rsidRPr="00652C8C" w:rsidRDefault="00652C8C" w:rsidP="00652C8C">
            <w:pPr>
              <w:widowControl w:val="0"/>
              <w:autoSpaceDE w:val="0"/>
              <w:autoSpaceDN w:val="0"/>
              <w:spacing w:line="289" w:lineRule="exact"/>
              <w:ind w:left="579" w:right="573"/>
              <w:jc w:val="both"/>
              <w:rPr>
                <w:rFonts w:eastAsia="Corbel"/>
                <w:b/>
                <w:lang w:eastAsia="en-US"/>
              </w:rPr>
            </w:pPr>
            <w:r w:rsidRPr="00652C8C">
              <w:rPr>
                <w:rFonts w:eastAsia="Corbel"/>
                <w:b/>
                <w:lang w:eastAsia="en-US"/>
              </w:rPr>
              <w:t>На</w:t>
            </w:r>
            <w:r w:rsidRPr="00652C8C">
              <w:rPr>
                <w:rFonts w:eastAsia="Corbel"/>
                <w:b/>
                <w:spacing w:val="-3"/>
                <w:lang w:eastAsia="en-US"/>
              </w:rPr>
              <w:t xml:space="preserve"> </w:t>
            </w:r>
            <w:r w:rsidRPr="00652C8C">
              <w:rPr>
                <w:rFonts w:eastAsia="Corbel"/>
                <w:b/>
                <w:lang w:eastAsia="en-US"/>
              </w:rPr>
              <w:t>территории</w:t>
            </w:r>
            <w:r w:rsidRPr="00652C8C">
              <w:rPr>
                <w:rFonts w:eastAsia="Corbel"/>
                <w:b/>
                <w:spacing w:val="-3"/>
                <w:lang w:eastAsia="en-US"/>
              </w:rPr>
              <w:t xml:space="preserve"> </w:t>
            </w:r>
            <w:r w:rsidRPr="00652C8C">
              <w:rPr>
                <w:rFonts w:eastAsia="Corbel"/>
                <w:b/>
                <w:lang w:eastAsia="en-US"/>
              </w:rPr>
              <w:t>СЗЗ не допускается размещать</w:t>
            </w:r>
          </w:p>
        </w:tc>
        <w:tc>
          <w:tcPr>
            <w:tcW w:w="4138" w:type="dxa"/>
            <w:shd w:val="clear" w:color="auto" w:fill="auto"/>
          </w:tcPr>
          <w:p w:rsidR="00652C8C" w:rsidRPr="00652C8C" w:rsidRDefault="00652C8C" w:rsidP="00652C8C">
            <w:pPr>
              <w:widowControl w:val="0"/>
              <w:autoSpaceDE w:val="0"/>
              <w:autoSpaceDN w:val="0"/>
              <w:spacing w:line="289" w:lineRule="exact"/>
              <w:ind w:left="122" w:right="119"/>
              <w:jc w:val="both"/>
              <w:rPr>
                <w:rFonts w:eastAsia="Corbel"/>
                <w:b/>
                <w:lang w:eastAsia="en-US"/>
              </w:rPr>
            </w:pPr>
            <w:r w:rsidRPr="00652C8C">
              <w:rPr>
                <w:rFonts w:eastAsia="Corbel"/>
                <w:b/>
                <w:lang w:eastAsia="en-US"/>
              </w:rPr>
              <w:t>На</w:t>
            </w:r>
            <w:r w:rsidRPr="00652C8C">
              <w:rPr>
                <w:rFonts w:eastAsia="Corbel"/>
                <w:b/>
                <w:spacing w:val="-4"/>
                <w:lang w:eastAsia="en-US"/>
              </w:rPr>
              <w:t xml:space="preserve"> </w:t>
            </w:r>
            <w:r w:rsidRPr="00652C8C">
              <w:rPr>
                <w:rFonts w:eastAsia="Corbel"/>
                <w:b/>
                <w:lang w:eastAsia="en-US"/>
              </w:rPr>
              <w:t>территории</w:t>
            </w:r>
            <w:r w:rsidRPr="00652C8C">
              <w:rPr>
                <w:rFonts w:eastAsia="Corbel"/>
                <w:b/>
                <w:spacing w:val="-3"/>
                <w:lang w:eastAsia="en-US"/>
              </w:rPr>
              <w:t xml:space="preserve"> </w:t>
            </w:r>
            <w:r w:rsidRPr="00652C8C">
              <w:rPr>
                <w:rFonts w:eastAsia="Corbel"/>
                <w:b/>
                <w:lang w:eastAsia="en-US"/>
              </w:rPr>
              <w:t>СЗЗ</w:t>
            </w:r>
            <w:r w:rsidRPr="00652C8C">
              <w:rPr>
                <w:rFonts w:eastAsia="Corbel"/>
                <w:b/>
                <w:spacing w:val="-1"/>
                <w:lang w:eastAsia="en-US"/>
              </w:rPr>
              <w:t xml:space="preserve"> </w:t>
            </w:r>
            <w:r w:rsidRPr="00652C8C">
              <w:rPr>
                <w:rFonts w:eastAsia="Corbel"/>
                <w:b/>
                <w:lang w:eastAsia="en-US"/>
              </w:rPr>
              <w:t>допускается</w:t>
            </w:r>
            <w:r w:rsidRPr="00652C8C">
              <w:rPr>
                <w:rFonts w:eastAsia="Corbel"/>
                <w:b/>
                <w:spacing w:val="-4"/>
                <w:lang w:eastAsia="en-US"/>
              </w:rPr>
              <w:t xml:space="preserve"> </w:t>
            </w:r>
            <w:r w:rsidRPr="00652C8C">
              <w:rPr>
                <w:rFonts w:eastAsia="Corbel"/>
                <w:b/>
                <w:lang w:eastAsia="en-US"/>
              </w:rPr>
              <w:t>размещать</w:t>
            </w:r>
          </w:p>
        </w:tc>
      </w:tr>
      <w:tr w:rsidR="00652C8C" w:rsidRPr="00652C8C" w:rsidTr="00652C8C">
        <w:trPr>
          <w:trHeight w:val="292"/>
        </w:trPr>
        <w:tc>
          <w:tcPr>
            <w:tcW w:w="4952" w:type="dxa"/>
            <w:shd w:val="clear" w:color="auto" w:fill="auto"/>
          </w:tcPr>
          <w:p w:rsidR="00652C8C" w:rsidRPr="00652C8C" w:rsidRDefault="00652C8C" w:rsidP="00652C8C">
            <w:pPr>
              <w:widowControl w:val="0"/>
              <w:autoSpaceDE w:val="0"/>
              <w:autoSpaceDN w:val="0"/>
              <w:spacing w:line="272" w:lineRule="exact"/>
              <w:ind w:left="9"/>
              <w:jc w:val="center"/>
              <w:rPr>
                <w:rFonts w:eastAsia="Corbel"/>
                <w:lang w:eastAsia="en-US"/>
              </w:rPr>
            </w:pPr>
            <w:r w:rsidRPr="00652C8C">
              <w:rPr>
                <w:rFonts w:eastAsia="Corbel"/>
                <w:lang w:eastAsia="en-US"/>
              </w:rPr>
              <w:t>1</w:t>
            </w:r>
          </w:p>
        </w:tc>
        <w:tc>
          <w:tcPr>
            <w:tcW w:w="4138" w:type="dxa"/>
            <w:shd w:val="clear" w:color="auto" w:fill="auto"/>
          </w:tcPr>
          <w:p w:rsidR="00652C8C" w:rsidRPr="00652C8C" w:rsidRDefault="00652C8C" w:rsidP="00652C8C">
            <w:pPr>
              <w:widowControl w:val="0"/>
              <w:autoSpaceDE w:val="0"/>
              <w:autoSpaceDN w:val="0"/>
              <w:spacing w:line="272" w:lineRule="exact"/>
              <w:ind w:left="6"/>
              <w:jc w:val="center"/>
              <w:rPr>
                <w:rFonts w:eastAsia="Corbel"/>
                <w:lang w:eastAsia="en-US"/>
              </w:rPr>
            </w:pPr>
            <w:r w:rsidRPr="00652C8C">
              <w:rPr>
                <w:rFonts w:eastAsia="Corbel"/>
                <w:lang w:eastAsia="en-US"/>
              </w:rPr>
              <w:t>2</w:t>
            </w:r>
          </w:p>
        </w:tc>
      </w:tr>
      <w:tr w:rsidR="00652C8C" w:rsidRPr="00652C8C" w:rsidTr="00652C8C">
        <w:trPr>
          <w:trHeight w:val="1663"/>
        </w:trPr>
        <w:tc>
          <w:tcPr>
            <w:tcW w:w="4952" w:type="dxa"/>
            <w:shd w:val="clear" w:color="auto" w:fill="auto"/>
          </w:tcPr>
          <w:p w:rsidR="00652C8C" w:rsidRPr="00652C8C" w:rsidRDefault="00652C8C" w:rsidP="00652C8C">
            <w:pPr>
              <w:widowControl w:val="0"/>
              <w:tabs>
                <w:tab w:val="left" w:pos="1400"/>
                <w:tab w:val="left" w:pos="2105"/>
                <w:tab w:val="left" w:pos="2155"/>
                <w:tab w:val="left" w:pos="2197"/>
                <w:tab w:val="left" w:pos="3716"/>
                <w:tab w:val="left" w:pos="4454"/>
                <w:tab w:val="left" w:pos="4711"/>
              </w:tabs>
              <w:autoSpaceDE w:val="0"/>
              <w:autoSpaceDN w:val="0"/>
              <w:ind w:left="107" w:right="94"/>
              <w:jc w:val="both"/>
              <w:rPr>
                <w:rFonts w:eastAsia="Corbel"/>
                <w:shd w:val="clear" w:color="auto" w:fill="FFFFFF"/>
                <w:lang w:eastAsia="en-US"/>
              </w:rPr>
            </w:pPr>
            <w:r w:rsidRPr="00652C8C">
              <w:rPr>
                <w:rFonts w:eastAsia="Corbel"/>
                <w:shd w:val="clear" w:color="auto" w:fill="FFFFFF"/>
                <w:lang w:eastAsia="en-US"/>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52C8C" w:rsidRPr="00652C8C" w:rsidRDefault="00652C8C" w:rsidP="00652C8C">
            <w:pPr>
              <w:widowControl w:val="0"/>
              <w:tabs>
                <w:tab w:val="left" w:pos="1400"/>
                <w:tab w:val="left" w:pos="2105"/>
                <w:tab w:val="left" w:pos="2155"/>
                <w:tab w:val="left" w:pos="2197"/>
                <w:tab w:val="left" w:pos="3716"/>
                <w:tab w:val="left" w:pos="4454"/>
                <w:tab w:val="left" w:pos="4711"/>
              </w:tabs>
              <w:autoSpaceDE w:val="0"/>
              <w:autoSpaceDN w:val="0"/>
              <w:ind w:left="107" w:right="94"/>
              <w:jc w:val="both"/>
              <w:rPr>
                <w:rFonts w:eastAsia="Corbel"/>
                <w:lang w:eastAsia="en-US"/>
              </w:rPr>
            </w:pPr>
            <w:r w:rsidRPr="00652C8C">
              <w:rPr>
                <w:rFonts w:eastAsia="Corbel"/>
                <w:shd w:val="clear" w:color="auto" w:fill="FFFFFF"/>
                <w:lang w:eastAsia="en-US"/>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138" w:type="dxa"/>
            <w:shd w:val="clear" w:color="auto" w:fill="auto"/>
          </w:tcPr>
          <w:p w:rsidR="00652C8C" w:rsidRPr="00652C8C" w:rsidRDefault="00652C8C" w:rsidP="00652C8C">
            <w:pPr>
              <w:widowControl w:val="0"/>
              <w:tabs>
                <w:tab w:val="left" w:pos="1913"/>
                <w:tab w:val="left" w:pos="2152"/>
                <w:tab w:val="left" w:pos="3459"/>
                <w:tab w:val="left" w:pos="3540"/>
                <w:tab w:val="left" w:pos="4204"/>
              </w:tabs>
              <w:autoSpaceDE w:val="0"/>
              <w:autoSpaceDN w:val="0"/>
              <w:ind w:left="107" w:right="97"/>
              <w:jc w:val="both"/>
              <w:rPr>
                <w:rFonts w:eastAsia="Corbel"/>
                <w:shd w:val="clear" w:color="auto" w:fill="FFFFFF"/>
                <w:lang w:eastAsia="en-US"/>
              </w:rPr>
            </w:pPr>
            <w:r w:rsidRPr="00652C8C">
              <w:rPr>
                <w:rFonts w:eastAsia="Corbel"/>
                <w:shd w:val="clear" w:color="auto" w:fill="FFFFFF"/>
                <w:lang w:eastAsia="en-US"/>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652C8C">
              <w:rPr>
                <w:rFonts w:eastAsia="Corbel"/>
                <w:shd w:val="clear" w:color="auto" w:fill="FFFFFF"/>
                <w:lang w:eastAsia="en-US"/>
              </w:rPr>
              <w:t>нефте</w:t>
            </w:r>
            <w:proofErr w:type="spellEnd"/>
            <w:r w:rsidRPr="00652C8C">
              <w:rPr>
                <w:rFonts w:eastAsia="Corbel"/>
                <w:shd w:val="clear" w:color="auto" w:fill="FFFFFF"/>
                <w:lang w:eastAsia="en-US"/>
              </w:rPr>
              <w:t xml:space="preserve">- и газопроводы, артезианские скважины для технического водоснабжения, </w:t>
            </w:r>
            <w:proofErr w:type="spellStart"/>
            <w:r w:rsidRPr="00652C8C">
              <w:rPr>
                <w:rFonts w:eastAsia="Corbel"/>
                <w:shd w:val="clear" w:color="auto" w:fill="FFFFFF"/>
                <w:lang w:eastAsia="en-US"/>
              </w:rPr>
              <w:t>водоохлаждающие</w:t>
            </w:r>
            <w:proofErr w:type="spellEnd"/>
            <w:r w:rsidRPr="00652C8C">
              <w:rPr>
                <w:rFonts w:eastAsia="Corbel"/>
                <w:shd w:val="clear" w:color="auto" w:fill="FFFFFF"/>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52C8C" w:rsidRPr="00652C8C" w:rsidRDefault="00652C8C" w:rsidP="00652C8C">
            <w:pPr>
              <w:widowControl w:val="0"/>
              <w:tabs>
                <w:tab w:val="left" w:pos="1913"/>
                <w:tab w:val="left" w:pos="2152"/>
                <w:tab w:val="left" w:pos="3459"/>
                <w:tab w:val="left" w:pos="3540"/>
                <w:tab w:val="left" w:pos="4204"/>
              </w:tabs>
              <w:autoSpaceDE w:val="0"/>
              <w:autoSpaceDN w:val="0"/>
              <w:ind w:left="107" w:right="97" w:firstLine="708"/>
              <w:jc w:val="both"/>
              <w:rPr>
                <w:rFonts w:eastAsia="Corbel"/>
                <w:shd w:val="clear" w:color="auto" w:fill="FFFFFF"/>
                <w:lang w:eastAsia="en-US"/>
              </w:rPr>
            </w:pPr>
            <w:r w:rsidRPr="00652C8C">
              <w:rPr>
                <w:rFonts w:eastAsia="Corbel"/>
                <w:shd w:val="clear" w:color="auto" w:fill="FFFFFF"/>
                <w:lang w:eastAsia="en-US"/>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w:t>
            </w:r>
            <w:r w:rsidRPr="00652C8C">
              <w:rPr>
                <w:rFonts w:eastAsia="Corbel"/>
                <w:shd w:val="clear" w:color="auto" w:fill="FFFFFF"/>
                <w:lang w:eastAsia="en-US"/>
              </w:rPr>
              <w:lastRenderedPageBreak/>
              <w:t>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52C8C" w:rsidRPr="00652C8C" w:rsidRDefault="00652C8C" w:rsidP="00652C8C">
            <w:pPr>
              <w:widowControl w:val="0"/>
              <w:tabs>
                <w:tab w:val="left" w:pos="1913"/>
                <w:tab w:val="left" w:pos="2152"/>
                <w:tab w:val="left" w:pos="3459"/>
                <w:tab w:val="left" w:pos="3540"/>
                <w:tab w:val="left" w:pos="4204"/>
              </w:tabs>
              <w:autoSpaceDE w:val="0"/>
              <w:autoSpaceDN w:val="0"/>
              <w:ind w:left="107" w:right="97" w:firstLine="708"/>
              <w:jc w:val="both"/>
              <w:rPr>
                <w:rFonts w:eastAsia="Corbel"/>
                <w:lang w:eastAsia="en-US"/>
              </w:rPr>
            </w:pPr>
            <w:r w:rsidRPr="00652C8C">
              <w:rPr>
                <w:rFonts w:eastAsia="Corbel"/>
                <w:shd w:val="clear" w:color="auto" w:fill="FFFFFF"/>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bl>
    <w:p w:rsidR="00652C8C" w:rsidRPr="00652C8C" w:rsidRDefault="00652C8C" w:rsidP="00652C8C">
      <w:pPr>
        <w:spacing w:after="120"/>
        <w:ind w:left="222" w:right="343" w:firstLine="707"/>
        <w:contextualSpacing/>
        <w:jc w:val="both"/>
        <w:rPr>
          <w:rFonts w:eastAsiaTheme="minorHAnsi" w:cstheme="minorBidi"/>
          <w:spacing w:val="1"/>
          <w:lang w:eastAsia="en-US"/>
        </w:rPr>
      </w:pPr>
      <w:r w:rsidRPr="00652C8C">
        <w:rPr>
          <w:rFonts w:eastAsiaTheme="minorHAnsi" w:cstheme="minorBidi"/>
          <w:lang w:eastAsia="en-US"/>
        </w:rPr>
        <w:lastRenderedPageBreak/>
        <w:t>Решение</w:t>
      </w:r>
      <w:r w:rsidRPr="00652C8C">
        <w:rPr>
          <w:rFonts w:eastAsiaTheme="minorHAnsi" w:cstheme="minorBidi"/>
          <w:spacing w:val="1"/>
          <w:lang w:eastAsia="en-US"/>
        </w:rPr>
        <w:t xml:space="preserve"> </w:t>
      </w:r>
      <w:r w:rsidRPr="00652C8C">
        <w:rPr>
          <w:rFonts w:eastAsiaTheme="minorHAnsi" w:cstheme="minorBidi"/>
          <w:lang w:eastAsia="en-US"/>
        </w:rPr>
        <w:t>вопроса</w:t>
      </w:r>
      <w:r w:rsidRPr="00652C8C">
        <w:rPr>
          <w:rFonts w:eastAsiaTheme="minorHAnsi" w:cstheme="minorBidi"/>
          <w:spacing w:val="1"/>
          <w:lang w:eastAsia="en-US"/>
        </w:rPr>
        <w:t xml:space="preserve"> </w:t>
      </w:r>
      <w:r w:rsidRPr="00652C8C">
        <w:rPr>
          <w:rFonts w:eastAsiaTheme="minorHAnsi" w:cstheme="minorBidi"/>
          <w:lang w:eastAsia="en-US"/>
        </w:rPr>
        <w:t>о</w:t>
      </w:r>
      <w:r w:rsidRPr="00652C8C">
        <w:rPr>
          <w:rFonts w:eastAsiaTheme="minorHAnsi" w:cstheme="minorBidi"/>
          <w:spacing w:val="1"/>
          <w:lang w:eastAsia="en-US"/>
        </w:rPr>
        <w:t xml:space="preserve"> </w:t>
      </w:r>
      <w:r w:rsidRPr="00652C8C">
        <w:rPr>
          <w:rFonts w:eastAsiaTheme="minorHAnsi" w:cstheme="minorBidi"/>
          <w:lang w:eastAsia="en-US"/>
        </w:rPr>
        <w:t>жилой</w:t>
      </w:r>
      <w:r w:rsidRPr="00652C8C">
        <w:rPr>
          <w:rFonts w:eastAsiaTheme="minorHAnsi" w:cstheme="minorBidi"/>
          <w:spacing w:val="1"/>
          <w:lang w:eastAsia="en-US"/>
        </w:rPr>
        <w:t xml:space="preserve"> </w:t>
      </w:r>
      <w:r w:rsidRPr="00652C8C">
        <w:rPr>
          <w:rFonts w:eastAsiaTheme="minorHAnsi" w:cstheme="minorBidi"/>
          <w:lang w:eastAsia="en-US"/>
        </w:rPr>
        <w:t>застройке,</w:t>
      </w:r>
      <w:r w:rsidRPr="00652C8C">
        <w:rPr>
          <w:rFonts w:eastAsiaTheme="minorHAnsi" w:cstheme="minorBidi"/>
          <w:spacing w:val="1"/>
          <w:lang w:eastAsia="en-US"/>
        </w:rPr>
        <w:t xml:space="preserve"> </w:t>
      </w:r>
      <w:r w:rsidRPr="00652C8C">
        <w:rPr>
          <w:rFonts w:eastAsiaTheme="minorHAnsi" w:cstheme="minorBidi"/>
          <w:lang w:eastAsia="en-US"/>
        </w:rPr>
        <w:t>расположенной</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может</w:t>
      </w:r>
      <w:r w:rsidRPr="00652C8C">
        <w:rPr>
          <w:rFonts w:eastAsiaTheme="minorHAnsi" w:cstheme="minorBidi"/>
          <w:spacing w:val="1"/>
          <w:lang w:eastAsia="en-US"/>
        </w:rPr>
        <w:t xml:space="preserve"> </w:t>
      </w:r>
      <w:r w:rsidRPr="00652C8C">
        <w:rPr>
          <w:rFonts w:eastAsiaTheme="minorHAnsi" w:cstheme="minorBidi"/>
          <w:lang w:eastAsia="en-US"/>
        </w:rPr>
        <w:t>решаться</w:t>
      </w:r>
    </w:p>
    <w:p w:rsidR="00652C8C" w:rsidRPr="00652C8C" w:rsidRDefault="00652C8C" w:rsidP="00652C8C">
      <w:pPr>
        <w:spacing w:after="120"/>
        <w:ind w:right="343"/>
        <w:contextualSpacing/>
        <w:jc w:val="both"/>
        <w:rPr>
          <w:rFonts w:eastAsiaTheme="minorHAnsi" w:cstheme="minorBidi"/>
          <w:lang w:eastAsia="en-US"/>
        </w:rPr>
      </w:pPr>
      <w:r w:rsidRPr="00652C8C">
        <w:rPr>
          <w:rFonts w:eastAsiaTheme="minorHAnsi" w:cstheme="minorBidi"/>
          <w:lang w:eastAsia="en-US"/>
        </w:rPr>
        <w:t>несколькими</w:t>
      </w:r>
      <w:r w:rsidRPr="00652C8C">
        <w:rPr>
          <w:rFonts w:eastAsiaTheme="minorHAnsi" w:cstheme="minorBidi"/>
          <w:spacing w:val="1"/>
          <w:lang w:eastAsia="en-US"/>
        </w:rPr>
        <w:t xml:space="preserve"> </w:t>
      </w:r>
      <w:r w:rsidRPr="00652C8C">
        <w:rPr>
          <w:rFonts w:eastAsiaTheme="minorHAnsi" w:cstheme="minorBidi"/>
          <w:lang w:eastAsia="en-US"/>
        </w:rPr>
        <w:t xml:space="preserve">путями: </w:t>
      </w:r>
    </w:p>
    <w:p w:rsidR="00652C8C" w:rsidRPr="00652C8C" w:rsidRDefault="00652C8C" w:rsidP="00652C8C">
      <w:pPr>
        <w:widowControl w:val="0"/>
        <w:numPr>
          <w:ilvl w:val="0"/>
          <w:numId w:val="27"/>
        </w:numPr>
        <w:autoSpaceDE w:val="0"/>
        <w:autoSpaceDN w:val="0"/>
        <w:adjustRightInd w:val="0"/>
        <w:spacing w:after="120"/>
        <w:ind w:right="343"/>
        <w:contextualSpacing/>
        <w:jc w:val="both"/>
        <w:rPr>
          <w:rFonts w:eastAsiaTheme="minorHAnsi" w:cstheme="minorBidi"/>
          <w:lang w:eastAsia="en-US"/>
        </w:rPr>
      </w:pPr>
      <w:r w:rsidRPr="00652C8C">
        <w:rPr>
          <w:rFonts w:eastAsiaTheme="minorHAnsi" w:cstheme="minorBidi"/>
          <w:lang w:eastAsia="en-US"/>
        </w:rPr>
        <w:t>жилая</w:t>
      </w:r>
      <w:r w:rsidRPr="00652C8C">
        <w:rPr>
          <w:rFonts w:eastAsiaTheme="minorHAnsi" w:cstheme="minorBidi"/>
          <w:spacing w:val="1"/>
          <w:lang w:eastAsia="en-US"/>
        </w:rPr>
        <w:t xml:space="preserve"> </w:t>
      </w:r>
      <w:r w:rsidRPr="00652C8C">
        <w:rPr>
          <w:rFonts w:eastAsiaTheme="minorHAnsi" w:cstheme="minorBidi"/>
          <w:lang w:eastAsia="en-US"/>
        </w:rPr>
        <w:t>застройка</w:t>
      </w:r>
      <w:r w:rsidRPr="00652C8C">
        <w:rPr>
          <w:rFonts w:eastAsiaTheme="minorHAnsi" w:cstheme="minorBidi"/>
          <w:spacing w:val="1"/>
          <w:lang w:eastAsia="en-US"/>
        </w:rPr>
        <w:t xml:space="preserve"> </w:t>
      </w:r>
      <w:r w:rsidRPr="00652C8C">
        <w:rPr>
          <w:rFonts w:eastAsiaTheme="minorHAnsi" w:cstheme="minorBidi"/>
          <w:lang w:eastAsia="en-US"/>
        </w:rPr>
        <w:t>может</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вынесена</w:t>
      </w:r>
      <w:r w:rsidRPr="00652C8C">
        <w:rPr>
          <w:rFonts w:eastAsiaTheme="minorHAnsi" w:cstheme="minorBidi"/>
          <w:spacing w:val="1"/>
          <w:lang w:eastAsia="en-US"/>
        </w:rPr>
        <w:t xml:space="preserve"> </w:t>
      </w:r>
      <w:r w:rsidRPr="00652C8C">
        <w:rPr>
          <w:rFonts w:eastAsiaTheme="minorHAnsi" w:cstheme="minorBidi"/>
          <w:lang w:eastAsia="en-US"/>
        </w:rPr>
        <w:t>из</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Выполнение</w:t>
      </w:r>
      <w:r w:rsidRPr="00652C8C">
        <w:rPr>
          <w:rFonts w:eastAsiaTheme="minorHAnsi" w:cstheme="minorBidi"/>
          <w:spacing w:val="1"/>
          <w:lang w:eastAsia="en-US"/>
        </w:rPr>
        <w:t xml:space="preserve"> </w:t>
      </w:r>
      <w:r w:rsidRPr="00652C8C">
        <w:rPr>
          <w:rFonts w:eastAsiaTheme="minorHAnsi" w:cstheme="minorBidi"/>
          <w:lang w:eastAsia="en-US"/>
        </w:rPr>
        <w:t>мероприятий, включая</w:t>
      </w:r>
      <w:r w:rsidRPr="00652C8C">
        <w:rPr>
          <w:rFonts w:eastAsiaTheme="minorHAnsi" w:cstheme="minorBidi"/>
          <w:spacing w:val="1"/>
          <w:lang w:eastAsia="en-US"/>
        </w:rPr>
        <w:t xml:space="preserve"> </w:t>
      </w:r>
      <w:r w:rsidRPr="00652C8C">
        <w:rPr>
          <w:rFonts w:eastAsiaTheme="minorHAnsi" w:cstheme="minorBidi"/>
          <w:lang w:eastAsia="en-US"/>
        </w:rPr>
        <w:t>отселение</w:t>
      </w:r>
      <w:r w:rsidRPr="00652C8C">
        <w:rPr>
          <w:rFonts w:eastAsiaTheme="minorHAnsi" w:cstheme="minorBidi"/>
          <w:spacing w:val="1"/>
          <w:lang w:eastAsia="en-US"/>
        </w:rPr>
        <w:t xml:space="preserve"> </w:t>
      </w:r>
      <w:r w:rsidRPr="00652C8C">
        <w:rPr>
          <w:rFonts w:eastAsiaTheme="minorHAnsi" w:cstheme="minorBidi"/>
          <w:lang w:eastAsia="en-US"/>
        </w:rPr>
        <w:t>жителей,</w:t>
      </w:r>
      <w:r w:rsidRPr="00652C8C">
        <w:rPr>
          <w:rFonts w:eastAsiaTheme="minorHAnsi" w:cstheme="minorBidi"/>
          <w:spacing w:val="1"/>
          <w:lang w:eastAsia="en-US"/>
        </w:rPr>
        <w:t xml:space="preserve"> </w:t>
      </w:r>
      <w:r w:rsidRPr="00652C8C">
        <w:rPr>
          <w:rFonts w:eastAsiaTheme="minorHAnsi" w:cstheme="minorBidi"/>
          <w:lang w:eastAsia="en-US"/>
        </w:rPr>
        <w:t>обеспечивают</w:t>
      </w:r>
      <w:r w:rsidRPr="00652C8C">
        <w:rPr>
          <w:rFonts w:eastAsiaTheme="minorHAnsi" w:cstheme="minorBidi"/>
          <w:spacing w:val="1"/>
          <w:lang w:eastAsia="en-US"/>
        </w:rPr>
        <w:t xml:space="preserve"> </w:t>
      </w:r>
      <w:r w:rsidRPr="00652C8C">
        <w:rPr>
          <w:rFonts w:eastAsiaTheme="minorHAnsi" w:cstheme="minorBidi"/>
          <w:lang w:eastAsia="en-US"/>
        </w:rPr>
        <w:t>должностные</w:t>
      </w:r>
      <w:r w:rsidRPr="00652C8C">
        <w:rPr>
          <w:rFonts w:eastAsiaTheme="minorHAnsi" w:cstheme="minorBidi"/>
          <w:spacing w:val="1"/>
          <w:lang w:eastAsia="en-US"/>
        </w:rPr>
        <w:t xml:space="preserve"> </w:t>
      </w:r>
      <w:r w:rsidRPr="00652C8C">
        <w:rPr>
          <w:rFonts w:eastAsiaTheme="minorHAnsi" w:cstheme="minorBidi"/>
          <w:lang w:eastAsia="en-US"/>
        </w:rPr>
        <w:t>лица</w:t>
      </w:r>
      <w:r w:rsidRPr="00652C8C">
        <w:rPr>
          <w:rFonts w:eastAsiaTheme="minorHAnsi" w:cstheme="minorBidi"/>
          <w:spacing w:val="1"/>
          <w:lang w:eastAsia="en-US"/>
        </w:rPr>
        <w:t xml:space="preserve"> </w:t>
      </w:r>
      <w:r w:rsidRPr="00652C8C">
        <w:rPr>
          <w:rFonts w:eastAsiaTheme="minorHAnsi" w:cstheme="minorBidi"/>
          <w:lang w:eastAsia="en-US"/>
        </w:rPr>
        <w:t>соответствующих промышленных объектов и производств;</w:t>
      </w:r>
    </w:p>
    <w:p w:rsidR="00652C8C" w:rsidRPr="00652C8C" w:rsidRDefault="00652C8C" w:rsidP="00652C8C">
      <w:pPr>
        <w:spacing w:after="120"/>
        <w:ind w:left="222" w:right="343" w:firstLine="707"/>
        <w:contextualSpacing/>
        <w:jc w:val="both"/>
        <w:rPr>
          <w:rFonts w:eastAsiaTheme="minorHAnsi" w:cstheme="minorBidi"/>
          <w:lang w:eastAsia="en-US"/>
        </w:rPr>
      </w:pPr>
      <w:r w:rsidRPr="00652C8C">
        <w:rPr>
          <w:rFonts w:eastAsiaTheme="minorHAnsi" w:cstheme="minorBidi"/>
          <w:lang w:eastAsia="en-US"/>
        </w:rPr>
        <w:t>2) размер СЗЗ для действующих</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может</w:t>
      </w:r>
      <w:r w:rsidRPr="00652C8C">
        <w:rPr>
          <w:rFonts w:eastAsiaTheme="minorHAnsi" w:cstheme="minorBidi"/>
          <w:spacing w:val="-1"/>
          <w:lang w:eastAsia="en-US"/>
        </w:rPr>
        <w:t xml:space="preserve"> </w:t>
      </w:r>
      <w:r w:rsidRPr="00652C8C">
        <w:rPr>
          <w:rFonts w:eastAsiaTheme="minorHAnsi" w:cstheme="minorBidi"/>
          <w:lang w:eastAsia="en-US"/>
        </w:rPr>
        <w:t>быть уменьшен.</w:t>
      </w:r>
    </w:p>
    <w:p w:rsidR="00652C8C" w:rsidRPr="00652C8C" w:rsidRDefault="00652C8C" w:rsidP="00652C8C">
      <w:pPr>
        <w:spacing w:before="36" w:after="120"/>
        <w:ind w:left="221" w:right="346" w:firstLine="709"/>
        <w:contextualSpacing/>
        <w:jc w:val="both"/>
        <w:rPr>
          <w:rFonts w:eastAsiaTheme="minorHAnsi" w:cstheme="minorBidi"/>
          <w:lang w:eastAsia="en-US"/>
        </w:rPr>
      </w:pP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жилой</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том</w:t>
      </w:r>
      <w:r w:rsidRPr="00652C8C">
        <w:rPr>
          <w:rFonts w:eastAsiaTheme="minorHAnsi" w:cstheme="minorBidi"/>
          <w:spacing w:val="1"/>
          <w:lang w:eastAsia="en-US"/>
        </w:rPr>
        <w:t xml:space="preserve"> </w:t>
      </w:r>
      <w:r w:rsidRPr="00652C8C">
        <w:rPr>
          <w:rFonts w:eastAsiaTheme="minorHAnsi" w:cstheme="minorBidi"/>
          <w:lang w:eastAsia="en-US"/>
        </w:rPr>
        <w:t>числе</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индивидуальной</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блокированной</w:t>
      </w:r>
      <w:r w:rsidRPr="00652C8C">
        <w:rPr>
          <w:rFonts w:eastAsiaTheme="minorHAnsi" w:cstheme="minorBidi"/>
          <w:spacing w:val="1"/>
          <w:lang w:eastAsia="en-US"/>
        </w:rPr>
        <w:t xml:space="preserve"> </w:t>
      </w:r>
      <w:r w:rsidRPr="00652C8C">
        <w:rPr>
          <w:rFonts w:eastAsiaTheme="minorHAnsi" w:cstheme="minorBidi"/>
          <w:lang w:eastAsia="en-US"/>
        </w:rPr>
        <w:t>застройки, расположенной</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вводится</w:t>
      </w:r>
      <w:r w:rsidRPr="00652C8C">
        <w:rPr>
          <w:rFonts w:eastAsiaTheme="minorHAnsi" w:cstheme="minorBidi"/>
          <w:spacing w:val="1"/>
          <w:lang w:eastAsia="en-US"/>
        </w:rPr>
        <w:t xml:space="preserve"> </w:t>
      </w:r>
      <w:r w:rsidRPr="00652C8C">
        <w:rPr>
          <w:rFonts w:eastAsiaTheme="minorHAnsi" w:cstheme="minorBidi"/>
          <w:lang w:eastAsia="en-US"/>
        </w:rPr>
        <w:t>регламент</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этой</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запрет</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строительство</w:t>
      </w:r>
      <w:r w:rsidRPr="00652C8C">
        <w:rPr>
          <w:rFonts w:eastAsiaTheme="minorHAnsi" w:cstheme="minorBidi"/>
          <w:spacing w:val="-2"/>
          <w:lang w:eastAsia="en-US"/>
        </w:rPr>
        <w:t xml:space="preserve"> </w:t>
      </w:r>
      <w:r w:rsidRPr="00652C8C">
        <w:rPr>
          <w:rFonts w:eastAsiaTheme="minorHAnsi" w:cstheme="minorBidi"/>
          <w:lang w:eastAsia="en-US"/>
        </w:rPr>
        <w:t>нового жилого</w:t>
      </w:r>
      <w:r w:rsidRPr="00652C8C">
        <w:rPr>
          <w:rFonts w:eastAsiaTheme="minorHAnsi" w:cstheme="minorBidi"/>
          <w:spacing w:val="-3"/>
          <w:lang w:eastAsia="en-US"/>
        </w:rPr>
        <w:t xml:space="preserve"> </w:t>
      </w:r>
      <w:r w:rsidRPr="00652C8C">
        <w:rPr>
          <w:rFonts w:eastAsiaTheme="minorHAnsi" w:cstheme="minorBidi"/>
          <w:lang w:eastAsia="en-US"/>
        </w:rPr>
        <w:t>фонда и реконструкцию</w:t>
      </w:r>
      <w:r w:rsidRPr="00652C8C">
        <w:rPr>
          <w:rFonts w:eastAsiaTheme="minorHAnsi" w:cstheme="minorBidi"/>
          <w:spacing w:val="2"/>
          <w:lang w:eastAsia="en-US"/>
        </w:rPr>
        <w:t xml:space="preserve"> </w:t>
      </w:r>
      <w:r w:rsidRPr="00652C8C">
        <w:rPr>
          <w:rFonts w:eastAsiaTheme="minorHAnsi" w:cstheme="minorBidi"/>
          <w:lang w:eastAsia="en-US"/>
        </w:rPr>
        <w:t>жилого</w:t>
      </w:r>
      <w:r w:rsidRPr="00652C8C">
        <w:rPr>
          <w:rFonts w:eastAsiaTheme="minorHAnsi" w:cstheme="minorBidi"/>
          <w:spacing w:val="-2"/>
          <w:lang w:eastAsia="en-US"/>
        </w:rPr>
        <w:t xml:space="preserve"> </w:t>
      </w:r>
      <w:r w:rsidRPr="00652C8C">
        <w:rPr>
          <w:rFonts w:eastAsiaTheme="minorHAnsi" w:cstheme="minorBidi"/>
          <w:lang w:eastAsia="en-US"/>
        </w:rPr>
        <w:t>фонда.</w:t>
      </w:r>
    </w:p>
    <w:p w:rsidR="00652C8C" w:rsidRPr="00652C8C" w:rsidRDefault="00652C8C" w:rsidP="00652C8C">
      <w:pPr>
        <w:spacing w:after="120"/>
        <w:ind w:left="221" w:right="348" w:firstLine="709"/>
        <w:contextualSpacing/>
        <w:jc w:val="both"/>
        <w:rPr>
          <w:rFonts w:eastAsiaTheme="minorHAnsi" w:cstheme="minorBidi"/>
          <w:lang w:eastAsia="en-US"/>
        </w:rPr>
      </w:pPr>
      <w:r w:rsidRPr="00652C8C">
        <w:rPr>
          <w:rFonts w:eastAsiaTheme="minorHAnsi" w:cstheme="minorBidi"/>
          <w:lang w:eastAsia="en-US"/>
        </w:rPr>
        <w:t>Для линейных объектов инженерной инфраструктуры устанавливаются санитарные разрывы,</w:t>
      </w:r>
      <w:r w:rsidRPr="00652C8C">
        <w:rPr>
          <w:rFonts w:eastAsiaTheme="minorHAnsi" w:cstheme="minorBidi"/>
          <w:spacing w:val="1"/>
          <w:lang w:eastAsia="en-US"/>
        </w:rPr>
        <w:t xml:space="preserve"> </w:t>
      </w:r>
      <w:r w:rsidRPr="00652C8C">
        <w:rPr>
          <w:rFonts w:eastAsiaTheme="minorHAnsi" w:cstheme="minorBidi"/>
          <w:lang w:eastAsia="en-US"/>
        </w:rPr>
        <w:t>размеры</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режимы</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которых</w:t>
      </w:r>
      <w:r w:rsidRPr="00652C8C">
        <w:rPr>
          <w:rFonts w:eastAsiaTheme="minorHAnsi" w:cstheme="minorBidi"/>
          <w:spacing w:val="1"/>
          <w:lang w:eastAsia="en-US"/>
        </w:rPr>
        <w:t xml:space="preserve"> </w:t>
      </w:r>
      <w:r w:rsidRPr="00652C8C">
        <w:rPr>
          <w:rFonts w:eastAsiaTheme="minorHAnsi" w:cstheme="minorBidi"/>
          <w:lang w:eastAsia="en-US"/>
        </w:rPr>
        <w:t>также</w:t>
      </w:r>
      <w:r w:rsidRPr="00652C8C">
        <w:rPr>
          <w:rFonts w:eastAsiaTheme="minorHAnsi" w:cstheme="minorBidi"/>
          <w:spacing w:val="1"/>
          <w:lang w:eastAsia="en-US"/>
        </w:rPr>
        <w:t xml:space="preserve"> </w:t>
      </w:r>
      <w:r w:rsidRPr="00652C8C">
        <w:rPr>
          <w:rFonts w:eastAsiaTheme="minorHAnsi" w:cstheme="minorBidi"/>
          <w:lang w:eastAsia="en-US"/>
        </w:rPr>
        <w:t>устанавливается</w:t>
      </w:r>
      <w:r w:rsidRPr="00652C8C">
        <w:rPr>
          <w:rFonts w:eastAsiaTheme="minorHAnsi" w:cstheme="minorBidi"/>
          <w:spacing w:val="1"/>
          <w:lang w:eastAsia="en-US"/>
        </w:rPr>
        <w:t xml:space="preserve"> </w:t>
      </w:r>
      <w:r w:rsidRPr="00652C8C">
        <w:rPr>
          <w:rFonts w:eastAsiaTheme="minorHAnsi" w:cstheme="minorBidi"/>
          <w:lang w:eastAsia="en-US"/>
        </w:rPr>
        <w:t>СанПиН</w:t>
      </w:r>
      <w:r w:rsidRPr="00652C8C">
        <w:rPr>
          <w:rFonts w:eastAsiaTheme="minorHAnsi" w:cstheme="minorBidi"/>
          <w:spacing w:val="-46"/>
          <w:lang w:eastAsia="en-US"/>
        </w:rPr>
        <w:t xml:space="preserve"> </w:t>
      </w:r>
      <w:r w:rsidRPr="00652C8C">
        <w:rPr>
          <w:rFonts w:eastAsiaTheme="minorHAnsi" w:cstheme="minorBidi"/>
          <w:lang w:eastAsia="en-US"/>
        </w:rPr>
        <w:t>2.2.1/2.1.1.1200-03.</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Охранные зоны объектов энергетики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Охранные зоны устанавливаются:</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 м, 1-20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10 м, 35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15 м, 110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20 м, 150 и 220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25 м, 300, 500, +/-400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30 м;</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w:t>
      </w:r>
      <w:r w:rsidRPr="00652C8C">
        <w:rPr>
          <w:rFonts w:eastAsiaTheme="minorHAnsi" w:cstheme="minorBidi"/>
          <w:lang w:eastAsia="en-US"/>
        </w:rPr>
        <w:lastRenderedPageBreak/>
        <w:t>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переходов воздушных линий электропередачи через водоемы (реки, каналы, озера и др.)</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Согласно Постановлению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В охранных зонах, установленных для объектов электросетевого хозяйства напряжением менее 1000 вольт запрещается:</w:t>
      </w:r>
    </w:p>
    <w:p w:rsidR="00652C8C" w:rsidRPr="00652C8C" w:rsidRDefault="00652C8C" w:rsidP="00652C8C">
      <w:pPr>
        <w:widowControl w:val="0"/>
        <w:autoSpaceDE w:val="0"/>
        <w:autoSpaceDN w:val="0"/>
        <w:adjustRightInd w:val="0"/>
        <w:contextualSpacing/>
        <w:jc w:val="both"/>
        <w:rPr>
          <w:rFonts w:cs="Arial"/>
        </w:rPr>
      </w:pPr>
      <w:r w:rsidRPr="00652C8C">
        <w:rPr>
          <w:rFonts w:cs="Arial"/>
        </w:rPr>
        <w:t xml:space="preserve"> </w:t>
      </w:r>
      <w:r w:rsidRPr="00652C8C">
        <w:rPr>
          <w:rFonts w:cs="Arial"/>
        </w:rPr>
        <w:tab/>
        <w:t xml:space="preserve">В охранных зонах запрещается осуществлять любые действия, которые могут нарушить безопасную работу объектов электросетевого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электропередачи(далее ВЛ);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 xml:space="preserve"> производить переключения и подключения в электрических сетях, разводить огонь в пределах охранных зон ВЛ;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размещать свалки.</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В пределах охранных зон без письменного решения о согласовании сетевых организаций юридическим и физическим лицам запрещаются:</w:t>
      </w:r>
    </w:p>
    <w:p w:rsidR="00652C8C" w:rsidRPr="00652C8C" w:rsidRDefault="00652C8C" w:rsidP="00652C8C">
      <w:pPr>
        <w:widowControl w:val="0"/>
        <w:numPr>
          <w:ilvl w:val="0"/>
          <w:numId w:val="15"/>
        </w:numPr>
        <w:autoSpaceDE w:val="0"/>
        <w:autoSpaceDN w:val="0"/>
        <w:adjustRightInd w:val="0"/>
        <w:spacing w:after="200"/>
        <w:ind w:left="714" w:hanging="357"/>
        <w:contextualSpacing/>
        <w:jc w:val="both"/>
      </w:pPr>
      <w:r w:rsidRPr="00652C8C">
        <w:t xml:space="preserve"> строительство, капитальный ремонт, реконструкция или снос зданий и сооружений; </w:t>
      </w:r>
    </w:p>
    <w:p w:rsidR="00652C8C" w:rsidRPr="00652C8C" w:rsidRDefault="00652C8C" w:rsidP="00652C8C">
      <w:pPr>
        <w:widowControl w:val="0"/>
        <w:numPr>
          <w:ilvl w:val="0"/>
          <w:numId w:val="15"/>
        </w:numPr>
        <w:autoSpaceDE w:val="0"/>
        <w:autoSpaceDN w:val="0"/>
        <w:adjustRightInd w:val="0"/>
        <w:spacing w:after="200"/>
        <w:ind w:left="714" w:hanging="357"/>
        <w:contextualSpacing/>
        <w:jc w:val="both"/>
        <w:rPr>
          <w:rFonts w:cs="Arial"/>
        </w:rPr>
      </w:pPr>
      <w:r w:rsidRPr="00652C8C">
        <w:rPr>
          <w:rFonts w:cs="Arial"/>
        </w:rPr>
        <w:t xml:space="preserve"> горные, взрывные, мелиоративные работы, в том числе связанные с временным затоплением земель;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посадка и вырубка деревьев и кустарников;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w:t>
      </w:r>
      <w:r w:rsidRPr="00652C8C">
        <w:rPr>
          <w:rFonts w:cs="Arial"/>
        </w:rPr>
        <w:lastRenderedPageBreak/>
        <w:t xml:space="preserve">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полевые сельскохозяйственные работы с применением сельскохозяйственных машин и оборудования высотой более 4 метров.</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 xml:space="preserve">В охранных зонах без письменного решения о согласовании сетевых организаций запрещается: </w:t>
      </w:r>
    </w:p>
    <w:p w:rsidR="00652C8C" w:rsidRPr="00652C8C" w:rsidRDefault="00652C8C" w:rsidP="00652C8C">
      <w:pPr>
        <w:widowControl w:val="0"/>
        <w:numPr>
          <w:ilvl w:val="0"/>
          <w:numId w:val="26"/>
        </w:numPr>
        <w:autoSpaceDE w:val="0"/>
        <w:autoSpaceDN w:val="0"/>
        <w:adjustRightInd w:val="0"/>
        <w:spacing w:after="200"/>
        <w:contextualSpacing/>
        <w:jc w:val="both"/>
      </w:pPr>
      <w:r w:rsidRPr="00652C8C">
        <w:t xml:space="preserve">размещать детские и спортивные площадки, стадионы, рынки, торговые точки, полевые  </w:t>
      </w:r>
    </w:p>
    <w:p w:rsidR="00652C8C" w:rsidRPr="00652C8C" w:rsidRDefault="00652C8C" w:rsidP="00652C8C">
      <w:pPr>
        <w:spacing w:after="200"/>
        <w:ind w:left="720"/>
        <w:contextualSpacing/>
        <w:jc w:val="both"/>
      </w:pPr>
      <w:r w:rsidRPr="00652C8C">
        <w:t xml:space="preserve">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p>
    <w:p w:rsidR="00652C8C" w:rsidRPr="00652C8C" w:rsidRDefault="00652C8C" w:rsidP="00652C8C">
      <w:pPr>
        <w:widowControl w:val="0"/>
        <w:numPr>
          <w:ilvl w:val="0"/>
          <w:numId w:val="26"/>
        </w:numPr>
        <w:autoSpaceDE w:val="0"/>
        <w:autoSpaceDN w:val="0"/>
        <w:adjustRightInd w:val="0"/>
        <w:spacing w:after="200"/>
        <w:contextualSpacing/>
        <w:jc w:val="both"/>
      </w:pPr>
      <w:r w:rsidRPr="00652C8C">
        <w:t xml:space="preserve">складировать или размещать хранилища любых, в том числе горюче-смазочных, </w:t>
      </w:r>
    </w:p>
    <w:p w:rsidR="00652C8C" w:rsidRPr="00652C8C" w:rsidRDefault="00652C8C" w:rsidP="00652C8C">
      <w:pPr>
        <w:spacing w:after="200"/>
        <w:ind w:left="720"/>
        <w:contextualSpacing/>
        <w:jc w:val="both"/>
      </w:pPr>
      <w:r w:rsidRPr="00652C8C">
        <w:t>материалов.</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В охранных зонах, установленных для объектов электросетевого хозяйства напряжением свыше 1000 вольт запрещается:</w:t>
      </w:r>
    </w:p>
    <w:p w:rsidR="00652C8C" w:rsidRPr="00652C8C" w:rsidRDefault="00652C8C" w:rsidP="00652C8C">
      <w:pPr>
        <w:widowControl w:val="0"/>
        <w:autoSpaceDE w:val="0"/>
        <w:autoSpaceDN w:val="0"/>
        <w:adjustRightInd w:val="0"/>
        <w:contextualSpacing/>
        <w:jc w:val="both"/>
        <w:rPr>
          <w:rFonts w:cs="Arial"/>
        </w:rPr>
      </w:pPr>
      <w:r w:rsidRPr="00652C8C">
        <w:rPr>
          <w:rFonts w:cs="Arial"/>
        </w:rPr>
        <w:t xml:space="preserve"> </w:t>
      </w:r>
      <w:r w:rsidRPr="00652C8C">
        <w:rPr>
          <w:rFonts w:cs="Arial"/>
        </w:rPr>
        <w:tab/>
        <w:t xml:space="preserve">В охранных зонах запрещается осуществлять любые действия, которые могут нарушить безопасную работу объектов электросетевого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652C8C" w:rsidRPr="00652C8C" w:rsidRDefault="00652C8C" w:rsidP="00652C8C">
      <w:pPr>
        <w:widowControl w:val="0"/>
        <w:numPr>
          <w:ilvl w:val="0"/>
          <w:numId w:val="16"/>
        </w:numPr>
        <w:autoSpaceDE w:val="0"/>
        <w:autoSpaceDN w:val="0"/>
        <w:adjustRightInd w:val="0"/>
        <w:spacing w:after="200"/>
        <w:contextualSpacing/>
        <w:jc w:val="both"/>
      </w:pPr>
      <w:r w:rsidRPr="00652C8C">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652C8C" w:rsidRPr="00652C8C" w:rsidRDefault="00652C8C" w:rsidP="00652C8C">
      <w:pPr>
        <w:widowControl w:val="0"/>
        <w:numPr>
          <w:ilvl w:val="0"/>
          <w:numId w:val="16"/>
        </w:numPr>
        <w:autoSpaceDE w:val="0"/>
        <w:autoSpaceDN w:val="0"/>
        <w:adjustRightInd w:val="0"/>
        <w:spacing w:after="200"/>
        <w:ind w:left="714" w:hanging="357"/>
        <w:contextualSpacing/>
        <w:jc w:val="both"/>
      </w:pPr>
      <w:r w:rsidRPr="00652C8C">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 </w:t>
      </w:r>
    </w:p>
    <w:p w:rsidR="00652C8C" w:rsidRPr="00652C8C" w:rsidRDefault="00652C8C" w:rsidP="00652C8C">
      <w:pPr>
        <w:widowControl w:val="0"/>
        <w:numPr>
          <w:ilvl w:val="0"/>
          <w:numId w:val="16"/>
        </w:numPr>
        <w:autoSpaceDE w:val="0"/>
        <w:autoSpaceDN w:val="0"/>
        <w:adjustRightInd w:val="0"/>
        <w:spacing w:after="200"/>
        <w:contextualSpacing/>
        <w:jc w:val="both"/>
      </w:pPr>
      <w:r w:rsidRPr="00652C8C">
        <w:t xml:space="preserve"> производить переключения и подключения в электрических сетях, разводить огонь в пределах охранных зон ВЛ; </w:t>
      </w:r>
    </w:p>
    <w:p w:rsidR="00652C8C" w:rsidRPr="00652C8C" w:rsidRDefault="00652C8C" w:rsidP="00652C8C">
      <w:pPr>
        <w:widowControl w:val="0"/>
        <w:numPr>
          <w:ilvl w:val="0"/>
          <w:numId w:val="16"/>
        </w:numPr>
        <w:autoSpaceDE w:val="0"/>
        <w:autoSpaceDN w:val="0"/>
        <w:adjustRightInd w:val="0"/>
        <w:spacing w:after="200"/>
        <w:contextualSpacing/>
        <w:jc w:val="both"/>
      </w:pPr>
      <w:r w:rsidRPr="00652C8C">
        <w:t>размещать свалки.</w:t>
      </w:r>
    </w:p>
    <w:p w:rsidR="00652C8C" w:rsidRPr="00652C8C" w:rsidRDefault="00652C8C" w:rsidP="00652C8C">
      <w:pPr>
        <w:shd w:val="clear" w:color="auto" w:fill="FFFFFF"/>
        <w:spacing w:after="300"/>
        <w:contextualSpacing/>
        <w:jc w:val="both"/>
      </w:pPr>
      <w:r w:rsidRPr="00652C8C">
        <w:t xml:space="preserve"> </w:t>
      </w:r>
      <w:r w:rsidRPr="00652C8C">
        <w:tab/>
        <w:t xml:space="preserve">В охранных зонах, установленных для объектов электросетевого хозяйства напряжением свыше 1000 вольт, запрещается: </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pPr>
      <w:r w:rsidRPr="00652C8C">
        <w:t xml:space="preserve"> складировать или размещать хранилища любых, в том числе горюче-смазочных, материалов; </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pPr>
      <w:r w:rsidRPr="00652C8C">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pPr>
      <w:r w:rsidRPr="00652C8C">
        <w:t xml:space="preserve">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rPr>
          <w:shd w:val="clear" w:color="auto" w:fill="FFFFFF"/>
        </w:rPr>
      </w:pPr>
      <w:r w:rsidRPr="00652C8C">
        <w:rPr>
          <w:shd w:val="clear" w:color="auto" w:fill="FFFFFF"/>
        </w:rPr>
        <w:t xml:space="preserve"> осуществлять проход судов с поднятыми стрелами кранов и других механизмов (в охранных зонах воздушных линий электропередачи).</w:t>
      </w:r>
    </w:p>
    <w:p w:rsidR="00652C8C" w:rsidRPr="00652C8C" w:rsidRDefault="00652C8C" w:rsidP="00652C8C">
      <w:pPr>
        <w:shd w:val="clear" w:color="auto" w:fill="FFFFFF"/>
        <w:spacing w:after="300"/>
        <w:ind w:firstLine="284"/>
        <w:contextualSpacing/>
        <w:jc w:val="both"/>
      </w:pPr>
      <w:r w:rsidRPr="00652C8C">
        <w:lastRenderedPageBreak/>
        <w:t xml:space="preserve"> В пределах охранных зон без письменного решения о согласовании сетевых организаций юридическим и физическим лицам запрещаются: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строительство, капитальный ремонт, реконструкция или снос зданий и сооружений;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горные, взрывные, мелиоративные работы, в том числе связанные с временным затоплением земель;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посадка и вырубка деревьев и кустарников;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 и) полевые сельскохозяйственные работы с применением сельскохозяйственных машин и оборудования высотой более 4 метров.</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Охранные зоны магистральных трубопроводов</w:t>
      </w:r>
    </w:p>
    <w:p w:rsidR="00652C8C" w:rsidRPr="00652C8C" w:rsidRDefault="00652C8C" w:rsidP="00652C8C">
      <w:pPr>
        <w:spacing w:after="120"/>
        <w:ind w:right="344"/>
        <w:contextualSpacing/>
        <w:jc w:val="both"/>
        <w:rPr>
          <w:rFonts w:eastAsiaTheme="minorHAnsi" w:cstheme="minorBidi"/>
          <w:lang w:eastAsia="en-US"/>
        </w:rPr>
      </w:pPr>
      <w:r w:rsidRPr="00652C8C">
        <w:rPr>
          <w:rFonts w:eastAsiaTheme="minorHAnsi" w:cstheme="minorBidi"/>
          <w:lang w:eastAsia="en-US"/>
        </w:rPr>
        <w:t xml:space="preserve">       Способы</w:t>
      </w:r>
      <w:r w:rsidRPr="00652C8C">
        <w:rPr>
          <w:rFonts w:eastAsiaTheme="minorHAnsi" w:cstheme="minorBidi"/>
          <w:spacing w:val="1"/>
          <w:lang w:eastAsia="en-US"/>
        </w:rPr>
        <w:t xml:space="preserve"> </w:t>
      </w:r>
      <w:r w:rsidRPr="00652C8C">
        <w:rPr>
          <w:rFonts w:eastAsiaTheme="minorHAnsi" w:cstheme="minorBidi"/>
          <w:lang w:eastAsia="en-US"/>
        </w:rPr>
        <w:t>прокладки</w:t>
      </w:r>
      <w:r w:rsidRPr="00652C8C">
        <w:rPr>
          <w:rFonts w:eastAsiaTheme="minorHAnsi" w:cstheme="minorBidi"/>
          <w:spacing w:val="1"/>
          <w:lang w:eastAsia="en-US"/>
        </w:rPr>
        <w:t xml:space="preserve"> </w:t>
      </w:r>
      <w:r w:rsidRPr="00652C8C">
        <w:rPr>
          <w:rFonts w:eastAsiaTheme="minorHAnsi" w:cstheme="minorBidi"/>
          <w:lang w:eastAsia="en-US"/>
        </w:rPr>
        <w:t>магистральных трубопроводов, характеристики</w:t>
      </w:r>
      <w:r w:rsidRPr="00652C8C">
        <w:rPr>
          <w:rFonts w:eastAsiaTheme="minorHAnsi" w:cstheme="minorBidi"/>
          <w:spacing w:val="1"/>
          <w:lang w:eastAsia="en-US"/>
        </w:rPr>
        <w:t xml:space="preserve"> </w:t>
      </w:r>
      <w:r w:rsidRPr="00652C8C">
        <w:rPr>
          <w:rFonts w:eastAsiaTheme="minorHAnsi" w:cstheme="minorBidi"/>
          <w:lang w:eastAsia="en-US"/>
        </w:rPr>
        <w:t>охранных зон,</w:t>
      </w:r>
      <w:r w:rsidRPr="00652C8C">
        <w:rPr>
          <w:rFonts w:eastAsiaTheme="minorHAnsi" w:cstheme="minorBidi"/>
          <w:spacing w:val="1"/>
          <w:lang w:eastAsia="en-US"/>
        </w:rPr>
        <w:t xml:space="preserve"> </w:t>
      </w:r>
      <w:r w:rsidRPr="00652C8C">
        <w:rPr>
          <w:rFonts w:eastAsiaTheme="minorHAnsi" w:cstheme="minorBidi"/>
          <w:lang w:eastAsia="en-US"/>
        </w:rPr>
        <w:t>ограничения охранных зон и другие параметры устанавливаются в соответствии со СНиП</w:t>
      </w:r>
      <w:r w:rsidRPr="00652C8C">
        <w:rPr>
          <w:rFonts w:eastAsiaTheme="minorHAnsi" w:cstheme="minorBidi"/>
          <w:spacing w:val="1"/>
          <w:lang w:eastAsia="en-US"/>
        </w:rPr>
        <w:t xml:space="preserve"> </w:t>
      </w:r>
      <w:r w:rsidRPr="00652C8C">
        <w:rPr>
          <w:rFonts w:eastAsiaTheme="minorHAnsi" w:cstheme="minorBidi"/>
          <w:lang w:eastAsia="en-US"/>
        </w:rPr>
        <w:t>2.05.06-85</w:t>
      </w:r>
      <w:r w:rsidRPr="00652C8C">
        <w:rPr>
          <w:rFonts w:eastAsiaTheme="minorHAnsi" w:cstheme="minorBidi"/>
          <w:spacing w:val="1"/>
          <w:lang w:eastAsia="en-US"/>
        </w:rPr>
        <w:t xml:space="preserve"> </w:t>
      </w:r>
      <w:r w:rsidRPr="00652C8C">
        <w:rPr>
          <w:rFonts w:eastAsiaTheme="minorHAnsi" w:cstheme="minorBidi"/>
          <w:lang w:eastAsia="en-US"/>
        </w:rPr>
        <w:t>(2000)</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Постановлением</w:t>
      </w:r>
      <w:r w:rsidRPr="00652C8C">
        <w:rPr>
          <w:rFonts w:eastAsiaTheme="minorHAnsi" w:cstheme="minorBidi"/>
          <w:spacing w:val="1"/>
          <w:lang w:eastAsia="en-US"/>
        </w:rPr>
        <w:t xml:space="preserve"> </w:t>
      </w:r>
      <w:r w:rsidRPr="00652C8C">
        <w:rPr>
          <w:rFonts w:eastAsiaTheme="minorHAnsi" w:cstheme="minorBidi"/>
          <w:lang w:eastAsia="en-US"/>
        </w:rPr>
        <w:t>Госгортехнадзора</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9</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22.04.1992</w:t>
      </w:r>
      <w:r w:rsidRPr="00652C8C">
        <w:rPr>
          <w:rFonts w:eastAsiaTheme="minorHAnsi" w:cstheme="minorBidi"/>
          <w:spacing w:val="-1"/>
          <w:lang w:eastAsia="en-US"/>
        </w:rPr>
        <w:t xml:space="preserve"> </w:t>
      </w:r>
      <w:r w:rsidRPr="00652C8C">
        <w:rPr>
          <w:rFonts w:eastAsiaTheme="minorHAnsi" w:cstheme="minorBidi"/>
          <w:lang w:eastAsia="en-US"/>
        </w:rPr>
        <w:t>«Правила охраны</w:t>
      </w:r>
      <w:r w:rsidRPr="00652C8C">
        <w:rPr>
          <w:rFonts w:eastAsiaTheme="minorHAnsi" w:cstheme="minorBidi"/>
          <w:spacing w:val="-1"/>
          <w:lang w:eastAsia="en-US"/>
        </w:rPr>
        <w:t xml:space="preserve"> </w:t>
      </w:r>
      <w:r w:rsidRPr="00652C8C">
        <w:rPr>
          <w:rFonts w:eastAsiaTheme="minorHAnsi" w:cstheme="minorBidi"/>
          <w:lang w:eastAsia="en-US"/>
        </w:rPr>
        <w:t>магистральных</w:t>
      </w:r>
      <w:r w:rsidRPr="00652C8C">
        <w:rPr>
          <w:rFonts w:eastAsiaTheme="minorHAnsi" w:cstheme="minorBidi"/>
          <w:spacing w:val="-2"/>
          <w:lang w:eastAsia="en-US"/>
        </w:rPr>
        <w:t xml:space="preserve"> </w:t>
      </w:r>
      <w:r w:rsidRPr="00652C8C">
        <w:rPr>
          <w:rFonts w:eastAsiaTheme="minorHAnsi" w:cstheme="minorBidi"/>
          <w:lang w:eastAsia="en-US"/>
        </w:rPr>
        <w:t>трубопроводов».</w:t>
      </w:r>
    </w:p>
    <w:p w:rsidR="00652C8C" w:rsidRPr="00652C8C" w:rsidRDefault="00652C8C" w:rsidP="00652C8C">
      <w:pPr>
        <w:spacing w:after="120"/>
        <w:ind w:left="930"/>
        <w:contextualSpacing/>
        <w:jc w:val="both"/>
        <w:rPr>
          <w:rFonts w:eastAsiaTheme="minorHAnsi" w:cstheme="minorBidi"/>
          <w:lang w:eastAsia="en-US"/>
        </w:rPr>
      </w:pPr>
      <w:r w:rsidRPr="00652C8C">
        <w:rPr>
          <w:rFonts w:eastAsiaTheme="minorHAnsi" w:cstheme="minorBidi"/>
          <w:lang w:eastAsia="en-US"/>
        </w:rPr>
        <w:t>Определены</w:t>
      </w:r>
      <w:r w:rsidRPr="00652C8C">
        <w:rPr>
          <w:rFonts w:eastAsiaTheme="minorHAnsi" w:cstheme="minorBidi"/>
          <w:spacing w:val="-2"/>
          <w:lang w:eastAsia="en-US"/>
        </w:rPr>
        <w:t xml:space="preserve"> </w:t>
      </w:r>
      <w:r w:rsidRPr="00652C8C">
        <w:rPr>
          <w:rFonts w:eastAsiaTheme="minorHAnsi" w:cstheme="minorBidi"/>
          <w:lang w:eastAsia="en-US"/>
        </w:rPr>
        <w:t>следующие</w:t>
      </w:r>
      <w:r w:rsidRPr="00652C8C">
        <w:rPr>
          <w:rFonts w:eastAsiaTheme="minorHAnsi" w:cstheme="minorBidi"/>
          <w:spacing w:val="-1"/>
          <w:lang w:eastAsia="en-US"/>
        </w:rPr>
        <w:t xml:space="preserve"> </w:t>
      </w:r>
      <w:r w:rsidRPr="00652C8C">
        <w:rPr>
          <w:rFonts w:eastAsiaTheme="minorHAnsi" w:cstheme="minorBidi"/>
          <w:lang w:eastAsia="en-US"/>
        </w:rPr>
        <w:t>размеры</w:t>
      </w:r>
      <w:r w:rsidRPr="00652C8C">
        <w:rPr>
          <w:rFonts w:eastAsiaTheme="minorHAnsi" w:cstheme="minorBidi"/>
          <w:spacing w:val="-2"/>
          <w:lang w:eastAsia="en-US"/>
        </w:rPr>
        <w:t xml:space="preserve"> </w:t>
      </w:r>
      <w:r w:rsidRPr="00652C8C">
        <w:rPr>
          <w:rFonts w:eastAsiaTheme="minorHAnsi" w:cstheme="minorBidi"/>
          <w:lang w:eastAsia="en-US"/>
        </w:rPr>
        <w:t>охранных</w:t>
      </w:r>
      <w:r w:rsidRPr="00652C8C">
        <w:rPr>
          <w:rFonts w:eastAsiaTheme="minorHAnsi" w:cstheme="minorBidi"/>
          <w:spacing w:val="-3"/>
          <w:lang w:eastAsia="en-US"/>
        </w:rPr>
        <w:t xml:space="preserve"> </w:t>
      </w:r>
      <w:r w:rsidRPr="00652C8C">
        <w:rPr>
          <w:rFonts w:eastAsiaTheme="minorHAnsi" w:cstheme="minorBidi"/>
          <w:lang w:eastAsia="en-US"/>
        </w:rPr>
        <w:t>зон:</w:t>
      </w:r>
    </w:p>
    <w:p w:rsidR="00652C8C" w:rsidRPr="00652C8C" w:rsidRDefault="00652C8C" w:rsidP="00652C8C">
      <w:pPr>
        <w:widowControl w:val="0"/>
        <w:numPr>
          <w:ilvl w:val="0"/>
          <w:numId w:val="19"/>
        </w:numPr>
        <w:tabs>
          <w:tab w:val="left" w:pos="2253"/>
        </w:tabs>
        <w:autoSpaceDE w:val="0"/>
        <w:autoSpaceDN w:val="0"/>
        <w:adjustRightInd w:val="0"/>
        <w:ind w:right="533"/>
        <w:contextualSpacing/>
        <w:jc w:val="both"/>
      </w:pPr>
      <w:r w:rsidRPr="00652C8C">
        <w:t>вдоль трасс трубопроводов, транспортирующих нефть природный газ,</w:t>
      </w:r>
      <w:r w:rsidRPr="00652C8C">
        <w:rPr>
          <w:spacing w:val="-46"/>
        </w:rPr>
        <w:t xml:space="preserve"> </w:t>
      </w:r>
      <w:r w:rsidRPr="00652C8C">
        <w:t>нефтепродукты,</w:t>
      </w:r>
      <w:r w:rsidRPr="00652C8C">
        <w:rPr>
          <w:spacing w:val="-2"/>
        </w:rPr>
        <w:t xml:space="preserve"> </w:t>
      </w:r>
      <w:r w:rsidRPr="00652C8C">
        <w:t>нефтяной</w:t>
      </w:r>
      <w:r w:rsidRPr="00652C8C">
        <w:rPr>
          <w:spacing w:val="-1"/>
        </w:rPr>
        <w:t xml:space="preserve"> </w:t>
      </w:r>
      <w:r w:rsidRPr="00652C8C">
        <w:t>и</w:t>
      </w:r>
      <w:r w:rsidRPr="00652C8C">
        <w:rPr>
          <w:spacing w:val="-1"/>
        </w:rPr>
        <w:t xml:space="preserve"> </w:t>
      </w:r>
      <w:r w:rsidRPr="00652C8C">
        <w:t>искусственный</w:t>
      </w:r>
      <w:r w:rsidRPr="00652C8C">
        <w:rPr>
          <w:spacing w:val="-1"/>
        </w:rPr>
        <w:t xml:space="preserve"> </w:t>
      </w:r>
      <w:r w:rsidRPr="00652C8C">
        <w:t>углеводородные</w:t>
      </w:r>
      <w:r w:rsidRPr="00652C8C">
        <w:rPr>
          <w:spacing w:val="-1"/>
        </w:rPr>
        <w:t xml:space="preserve"> </w:t>
      </w:r>
      <w:r w:rsidRPr="00652C8C">
        <w:t>газы-в виде участка земли, ограниченного условными линиями, проходящими в</w:t>
      </w:r>
      <w:r w:rsidRPr="00652C8C">
        <w:rPr>
          <w:spacing w:val="-47"/>
        </w:rPr>
        <w:t xml:space="preserve"> </w:t>
      </w:r>
      <w:r w:rsidRPr="00652C8C">
        <w:t>25</w:t>
      </w:r>
      <w:r w:rsidRPr="00652C8C">
        <w:rPr>
          <w:spacing w:val="-1"/>
        </w:rPr>
        <w:t xml:space="preserve"> </w:t>
      </w:r>
      <w:r w:rsidRPr="00652C8C">
        <w:t>метрах</w:t>
      </w:r>
      <w:r w:rsidRPr="00652C8C">
        <w:rPr>
          <w:spacing w:val="-1"/>
        </w:rPr>
        <w:t xml:space="preserve"> </w:t>
      </w:r>
      <w:r w:rsidRPr="00652C8C">
        <w:t>от</w:t>
      </w:r>
      <w:r w:rsidRPr="00652C8C">
        <w:rPr>
          <w:spacing w:val="2"/>
        </w:rPr>
        <w:t xml:space="preserve"> </w:t>
      </w:r>
      <w:r w:rsidRPr="00652C8C">
        <w:t>оси трубопровода</w:t>
      </w:r>
      <w:r w:rsidRPr="00652C8C">
        <w:rPr>
          <w:spacing w:val="-1"/>
        </w:rPr>
        <w:t xml:space="preserve"> </w:t>
      </w:r>
      <w:r w:rsidRPr="00652C8C">
        <w:t>с</w:t>
      </w:r>
      <w:r w:rsidRPr="00652C8C">
        <w:rPr>
          <w:spacing w:val="-1"/>
        </w:rPr>
        <w:t xml:space="preserve"> </w:t>
      </w:r>
      <w:r w:rsidRPr="00652C8C">
        <w:t>каждой стороны;</w:t>
      </w:r>
    </w:p>
    <w:p w:rsidR="00652C8C" w:rsidRPr="00652C8C" w:rsidRDefault="00652C8C" w:rsidP="00652C8C">
      <w:pPr>
        <w:widowControl w:val="0"/>
        <w:numPr>
          <w:ilvl w:val="0"/>
          <w:numId w:val="19"/>
        </w:numPr>
        <w:tabs>
          <w:tab w:val="left" w:pos="2253"/>
        </w:tabs>
        <w:autoSpaceDE w:val="0"/>
        <w:autoSpaceDN w:val="0"/>
        <w:adjustRightInd w:val="0"/>
        <w:contextualSpacing/>
        <w:jc w:val="both"/>
      </w:pPr>
      <w:r w:rsidRPr="00652C8C">
        <w:t>вдоль</w:t>
      </w:r>
      <w:r w:rsidRPr="00652C8C">
        <w:rPr>
          <w:spacing w:val="-2"/>
        </w:rPr>
        <w:t xml:space="preserve"> </w:t>
      </w:r>
      <w:r w:rsidRPr="00652C8C">
        <w:t>трасс</w:t>
      </w:r>
      <w:r w:rsidRPr="00652C8C">
        <w:rPr>
          <w:spacing w:val="-2"/>
        </w:rPr>
        <w:t xml:space="preserve"> </w:t>
      </w:r>
      <w:r w:rsidRPr="00652C8C">
        <w:t>трубопроводов,</w:t>
      </w:r>
      <w:r w:rsidRPr="00652C8C">
        <w:rPr>
          <w:spacing w:val="-3"/>
        </w:rPr>
        <w:t xml:space="preserve"> </w:t>
      </w:r>
      <w:r w:rsidRPr="00652C8C">
        <w:t>транспортирующих</w:t>
      </w:r>
      <w:r w:rsidRPr="00652C8C">
        <w:rPr>
          <w:spacing w:val="-4"/>
        </w:rPr>
        <w:t xml:space="preserve"> </w:t>
      </w:r>
      <w:r w:rsidRPr="00652C8C">
        <w:t>сжиженные углеводородные газы, нестабильные бензин и конденсат-в виде участка</w:t>
      </w:r>
      <w:r w:rsidRPr="00652C8C">
        <w:rPr>
          <w:spacing w:val="-46"/>
        </w:rPr>
        <w:t xml:space="preserve"> </w:t>
      </w:r>
      <w:r w:rsidRPr="00652C8C">
        <w:t>земли, ограниченного условными линиями, проходящими в 100 метрах</w:t>
      </w:r>
      <w:r w:rsidRPr="00652C8C">
        <w:rPr>
          <w:spacing w:val="1"/>
        </w:rPr>
        <w:t xml:space="preserve"> </w:t>
      </w:r>
      <w:r w:rsidRPr="00652C8C">
        <w:t>от</w:t>
      </w:r>
      <w:r w:rsidRPr="00652C8C">
        <w:rPr>
          <w:spacing w:val="-2"/>
        </w:rPr>
        <w:t xml:space="preserve"> </w:t>
      </w:r>
      <w:r w:rsidRPr="00652C8C">
        <w:t>оси трубопровода с</w:t>
      </w:r>
      <w:r w:rsidRPr="00652C8C">
        <w:rPr>
          <w:spacing w:val="1"/>
        </w:rPr>
        <w:t xml:space="preserve"> </w:t>
      </w:r>
      <w:r w:rsidRPr="00652C8C">
        <w:t>каждой стороны;</w:t>
      </w:r>
    </w:p>
    <w:p w:rsidR="00652C8C" w:rsidRPr="00652C8C" w:rsidRDefault="00652C8C" w:rsidP="00652C8C">
      <w:pPr>
        <w:widowControl w:val="0"/>
        <w:numPr>
          <w:ilvl w:val="0"/>
          <w:numId w:val="19"/>
        </w:numPr>
        <w:tabs>
          <w:tab w:val="left" w:pos="2253"/>
        </w:tabs>
        <w:autoSpaceDE w:val="0"/>
        <w:autoSpaceDN w:val="0"/>
        <w:adjustRightInd w:val="0"/>
        <w:ind w:right="619"/>
        <w:contextualSpacing/>
        <w:jc w:val="both"/>
      </w:pPr>
      <w:r w:rsidRPr="00652C8C">
        <w:t>вдоль трасс многониточных трубопроводов-в виде участка земли,</w:t>
      </w:r>
      <w:r w:rsidRPr="00652C8C">
        <w:rPr>
          <w:spacing w:val="1"/>
        </w:rPr>
        <w:t xml:space="preserve"> </w:t>
      </w:r>
      <w:r w:rsidRPr="00652C8C">
        <w:t>ограниченного</w:t>
      </w:r>
      <w:r w:rsidRPr="00652C8C">
        <w:rPr>
          <w:spacing w:val="-4"/>
        </w:rPr>
        <w:t xml:space="preserve"> </w:t>
      </w:r>
      <w:r w:rsidRPr="00652C8C">
        <w:t>условными</w:t>
      </w:r>
      <w:r w:rsidRPr="00652C8C">
        <w:rPr>
          <w:spacing w:val="-3"/>
        </w:rPr>
        <w:t xml:space="preserve"> </w:t>
      </w:r>
      <w:r w:rsidRPr="00652C8C">
        <w:t>линиями,</w:t>
      </w:r>
      <w:r w:rsidRPr="00652C8C">
        <w:rPr>
          <w:spacing w:val="-3"/>
        </w:rPr>
        <w:t xml:space="preserve"> </w:t>
      </w:r>
      <w:r w:rsidRPr="00652C8C">
        <w:t>проходящими</w:t>
      </w:r>
      <w:r w:rsidRPr="00652C8C">
        <w:rPr>
          <w:spacing w:val="-2"/>
        </w:rPr>
        <w:t xml:space="preserve"> </w:t>
      </w:r>
      <w:r w:rsidRPr="00652C8C">
        <w:t>на</w:t>
      </w:r>
      <w:r w:rsidRPr="00652C8C">
        <w:rPr>
          <w:spacing w:val="-2"/>
        </w:rPr>
        <w:t xml:space="preserve"> </w:t>
      </w:r>
      <w:r w:rsidRPr="00652C8C">
        <w:t>указанных</w:t>
      </w:r>
      <w:r w:rsidRPr="00652C8C">
        <w:rPr>
          <w:spacing w:val="-4"/>
        </w:rPr>
        <w:t xml:space="preserve"> </w:t>
      </w:r>
      <w:r w:rsidRPr="00652C8C">
        <w:t>выше</w:t>
      </w:r>
      <w:r w:rsidRPr="00652C8C">
        <w:rPr>
          <w:spacing w:val="-45"/>
        </w:rPr>
        <w:t xml:space="preserve"> </w:t>
      </w:r>
      <w:r w:rsidRPr="00652C8C">
        <w:t>расстояниях</w:t>
      </w:r>
      <w:r w:rsidRPr="00652C8C">
        <w:rPr>
          <w:spacing w:val="-2"/>
        </w:rPr>
        <w:t xml:space="preserve"> </w:t>
      </w:r>
      <w:r w:rsidRPr="00652C8C">
        <w:t>от</w:t>
      </w:r>
      <w:r w:rsidRPr="00652C8C">
        <w:rPr>
          <w:spacing w:val="-1"/>
        </w:rPr>
        <w:t xml:space="preserve"> </w:t>
      </w:r>
      <w:r w:rsidRPr="00652C8C">
        <w:t>осей крайних трубопроводов;</w:t>
      </w:r>
    </w:p>
    <w:p w:rsidR="00652C8C" w:rsidRPr="00652C8C" w:rsidRDefault="00652C8C" w:rsidP="00652C8C">
      <w:pPr>
        <w:widowControl w:val="0"/>
        <w:numPr>
          <w:ilvl w:val="0"/>
          <w:numId w:val="19"/>
        </w:numPr>
        <w:tabs>
          <w:tab w:val="left" w:pos="2253"/>
        </w:tabs>
        <w:autoSpaceDE w:val="0"/>
        <w:autoSpaceDN w:val="0"/>
        <w:adjustRightInd w:val="0"/>
        <w:ind w:right="648"/>
        <w:contextualSpacing/>
        <w:jc w:val="both"/>
      </w:pPr>
      <w:r w:rsidRPr="00652C8C">
        <w:t>вдоль</w:t>
      </w:r>
      <w:r w:rsidRPr="00652C8C">
        <w:rPr>
          <w:spacing w:val="-3"/>
        </w:rPr>
        <w:t xml:space="preserve"> </w:t>
      </w:r>
      <w:r w:rsidRPr="00652C8C">
        <w:t>подводных</w:t>
      </w:r>
      <w:r w:rsidRPr="00652C8C">
        <w:rPr>
          <w:spacing w:val="-4"/>
        </w:rPr>
        <w:t xml:space="preserve"> </w:t>
      </w:r>
      <w:r w:rsidRPr="00652C8C">
        <w:t>переходов</w:t>
      </w:r>
      <w:r w:rsidRPr="00652C8C">
        <w:rPr>
          <w:spacing w:val="1"/>
        </w:rPr>
        <w:t xml:space="preserve"> </w:t>
      </w:r>
      <w:r w:rsidRPr="00652C8C">
        <w:t>-</w:t>
      </w:r>
      <w:r w:rsidRPr="00652C8C">
        <w:rPr>
          <w:spacing w:val="-3"/>
        </w:rPr>
        <w:t xml:space="preserve"> </w:t>
      </w:r>
      <w:r w:rsidRPr="00652C8C">
        <w:t>в</w:t>
      </w:r>
      <w:r w:rsidRPr="00652C8C">
        <w:rPr>
          <w:spacing w:val="-2"/>
        </w:rPr>
        <w:t xml:space="preserve"> </w:t>
      </w:r>
      <w:r w:rsidRPr="00652C8C">
        <w:t>виде</w:t>
      </w:r>
      <w:r w:rsidRPr="00652C8C">
        <w:rPr>
          <w:spacing w:val="-2"/>
        </w:rPr>
        <w:t xml:space="preserve"> </w:t>
      </w:r>
      <w:r w:rsidRPr="00652C8C">
        <w:t>участка</w:t>
      </w:r>
      <w:r w:rsidRPr="00652C8C">
        <w:rPr>
          <w:spacing w:val="-2"/>
        </w:rPr>
        <w:t xml:space="preserve"> </w:t>
      </w:r>
      <w:r w:rsidRPr="00652C8C">
        <w:t>водного</w:t>
      </w:r>
      <w:r w:rsidRPr="00652C8C">
        <w:rPr>
          <w:spacing w:val="-3"/>
        </w:rPr>
        <w:t xml:space="preserve"> </w:t>
      </w:r>
      <w:r w:rsidRPr="00652C8C">
        <w:t>пространства</w:t>
      </w:r>
      <w:r w:rsidRPr="00652C8C">
        <w:rPr>
          <w:spacing w:val="-2"/>
        </w:rPr>
        <w:t xml:space="preserve"> </w:t>
      </w:r>
      <w:r w:rsidRPr="00652C8C">
        <w:t>от</w:t>
      </w:r>
      <w:r w:rsidRPr="00652C8C">
        <w:rPr>
          <w:spacing w:val="-45"/>
        </w:rPr>
        <w:t xml:space="preserve"> </w:t>
      </w:r>
      <w:r w:rsidRPr="00652C8C">
        <w:t>водной</w:t>
      </w:r>
      <w:r w:rsidRPr="00652C8C">
        <w:rPr>
          <w:spacing w:val="-2"/>
        </w:rPr>
        <w:t xml:space="preserve"> </w:t>
      </w:r>
      <w:r w:rsidRPr="00652C8C">
        <w:t>поверхности</w:t>
      </w:r>
      <w:r w:rsidRPr="00652C8C">
        <w:rPr>
          <w:spacing w:val="-1"/>
        </w:rPr>
        <w:t xml:space="preserve"> </w:t>
      </w:r>
      <w:r w:rsidRPr="00652C8C">
        <w:t>до</w:t>
      </w:r>
      <w:r w:rsidRPr="00652C8C">
        <w:rPr>
          <w:spacing w:val="-2"/>
        </w:rPr>
        <w:t xml:space="preserve"> </w:t>
      </w:r>
      <w:r w:rsidRPr="00652C8C">
        <w:t>дна,</w:t>
      </w:r>
      <w:r w:rsidRPr="00652C8C">
        <w:rPr>
          <w:spacing w:val="-2"/>
        </w:rPr>
        <w:t xml:space="preserve"> </w:t>
      </w:r>
      <w:r w:rsidRPr="00652C8C">
        <w:t>заключенного</w:t>
      </w:r>
      <w:r w:rsidRPr="00652C8C">
        <w:rPr>
          <w:spacing w:val="-3"/>
        </w:rPr>
        <w:t xml:space="preserve"> </w:t>
      </w:r>
      <w:r w:rsidRPr="00652C8C">
        <w:t>между</w:t>
      </w:r>
      <w:r w:rsidRPr="00652C8C">
        <w:rPr>
          <w:spacing w:val="1"/>
        </w:rPr>
        <w:t xml:space="preserve"> </w:t>
      </w:r>
      <w:r w:rsidRPr="00652C8C">
        <w:t>параллельными плоскостями, отстоящими от осей крайних ниток переходов на 100</w:t>
      </w:r>
      <w:r w:rsidRPr="00652C8C">
        <w:rPr>
          <w:spacing w:val="-46"/>
        </w:rPr>
        <w:t xml:space="preserve"> </w:t>
      </w:r>
      <w:r w:rsidRPr="00652C8C">
        <w:t>метров</w:t>
      </w:r>
      <w:r w:rsidRPr="00652C8C">
        <w:rPr>
          <w:spacing w:val="-2"/>
        </w:rPr>
        <w:t xml:space="preserve"> </w:t>
      </w:r>
      <w:r w:rsidRPr="00652C8C">
        <w:t>с</w:t>
      </w:r>
      <w:r w:rsidRPr="00652C8C">
        <w:rPr>
          <w:spacing w:val="-1"/>
        </w:rPr>
        <w:t xml:space="preserve"> </w:t>
      </w:r>
      <w:r w:rsidRPr="00652C8C">
        <w:t>каждой стороны;</w:t>
      </w:r>
    </w:p>
    <w:p w:rsidR="00652C8C" w:rsidRPr="00652C8C" w:rsidRDefault="00652C8C" w:rsidP="00652C8C">
      <w:pPr>
        <w:widowControl w:val="0"/>
        <w:numPr>
          <w:ilvl w:val="0"/>
          <w:numId w:val="19"/>
        </w:numPr>
        <w:tabs>
          <w:tab w:val="left" w:pos="2253"/>
        </w:tabs>
        <w:autoSpaceDE w:val="0"/>
        <w:autoSpaceDN w:val="0"/>
        <w:adjustRightInd w:val="0"/>
        <w:ind w:right="542"/>
        <w:contextualSpacing/>
        <w:jc w:val="both"/>
      </w:pPr>
      <w:r w:rsidRPr="00652C8C">
        <w:t xml:space="preserve">вокруг емкостей для хранения и </w:t>
      </w:r>
      <w:proofErr w:type="spellStart"/>
      <w:r w:rsidRPr="00652C8C">
        <w:t>разгазирования</w:t>
      </w:r>
      <w:proofErr w:type="spellEnd"/>
      <w:r w:rsidRPr="00652C8C">
        <w:t xml:space="preserve"> конденсата, земляных</w:t>
      </w:r>
      <w:r w:rsidRPr="00652C8C">
        <w:rPr>
          <w:spacing w:val="-46"/>
        </w:rPr>
        <w:t xml:space="preserve"> </w:t>
      </w:r>
      <w:r w:rsidRPr="00652C8C">
        <w:t>амбаров для аварийного выпуска продукции-в виде участка земли,</w:t>
      </w:r>
      <w:r w:rsidRPr="00652C8C">
        <w:rPr>
          <w:spacing w:val="1"/>
        </w:rPr>
        <w:t xml:space="preserve"> </w:t>
      </w:r>
      <w:r w:rsidRPr="00652C8C">
        <w:t>ограниченного</w:t>
      </w:r>
      <w:r w:rsidRPr="00652C8C">
        <w:rPr>
          <w:spacing w:val="-3"/>
        </w:rPr>
        <w:t xml:space="preserve"> </w:t>
      </w:r>
      <w:r w:rsidRPr="00652C8C">
        <w:t>замкнутой</w:t>
      </w:r>
      <w:r w:rsidRPr="00652C8C">
        <w:rPr>
          <w:spacing w:val="-1"/>
        </w:rPr>
        <w:t xml:space="preserve"> </w:t>
      </w:r>
      <w:r w:rsidRPr="00652C8C">
        <w:t>линией,</w:t>
      </w:r>
      <w:r w:rsidRPr="00652C8C">
        <w:rPr>
          <w:spacing w:val="-2"/>
        </w:rPr>
        <w:t xml:space="preserve"> </w:t>
      </w:r>
      <w:r w:rsidRPr="00652C8C">
        <w:t>отстоящей</w:t>
      </w:r>
      <w:r w:rsidRPr="00652C8C">
        <w:rPr>
          <w:spacing w:val="-3"/>
        </w:rPr>
        <w:t xml:space="preserve"> </w:t>
      </w:r>
      <w:r w:rsidRPr="00652C8C">
        <w:t>от</w:t>
      </w:r>
      <w:r w:rsidRPr="00652C8C">
        <w:rPr>
          <w:spacing w:val="-2"/>
        </w:rPr>
        <w:t xml:space="preserve"> </w:t>
      </w:r>
      <w:r w:rsidRPr="00652C8C">
        <w:t>границ</w:t>
      </w:r>
      <w:r w:rsidRPr="00652C8C">
        <w:rPr>
          <w:spacing w:val="-1"/>
        </w:rPr>
        <w:t xml:space="preserve"> </w:t>
      </w:r>
      <w:r w:rsidRPr="00652C8C">
        <w:t>территорий указанных</w:t>
      </w:r>
      <w:r w:rsidRPr="00652C8C">
        <w:rPr>
          <w:spacing w:val="-3"/>
        </w:rPr>
        <w:t xml:space="preserve"> </w:t>
      </w:r>
      <w:r w:rsidRPr="00652C8C">
        <w:t>объектов</w:t>
      </w:r>
      <w:r w:rsidRPr="00652C8C">
        <w:rPr>
          <w:spacing w:val="-1"/>
        </w:rPr>
        <w:t xml:space="preserve"> </w:t>
      </w:r>
      <w:r w:rsidRPr="00652C8C">
        <w:t>на 50</w:t>
      </w:r>
      <w:r w:rsidRPr="00652C8C">
        <w:rPr>
          <w:spacing w:val="-2"/>
        </w:rPr>
        <w:t xml:space="preserve"> </w:t>
      </w:r>
      <w:r w:rsidRPr="00652C8C">
        <w:t>метров</w:t>
      </w:r>
      <w:r w:rsidRPr="00652C8C">
        <w:rPr>
          <w:spacing w:val="-2"/>
        </w:rPr>
        <w:t xml:space="preserve"> </w:t>
      </w:r>
      <w:r w:rsidRPr="00652C8C">
        <w:t>во</w:t>
      </w:r>
      <w:r w:rsidRPr="00652C8C">
        <w:rPr>
          <w:spacing w:val="-3"/>
        </w:rPr>
        <w:t xml:space="preserve"> </w:t>
      </w:r>
      <w:r w:rsidRPr="00652C8C">
        <w:t>все</w:t>
      </w:r>
      <w:r w:rsidRPr="00652C8C">
        <w:rPr>
          <w:spacing w:val="-1"/>
        </w:rPr>
        <w:t xml:space="preserve"> </w:t>
      </w:r>
      <w:r w:rsidRPr="00652C8C">
        <w:t>стороны;</w:t>
      </w:r>
    </w:p>
    <w:p w:rsidR="00652C8C" w:rsidRPr="00652C8C" w:rsidRDefault="00652C8C" w:rsidP="00652C8C">
      <w:pPr>
        <w:widowControl w:val="0"/>
        <w:numPr>
          <w:ilvl w:val="0"/>
          <w:numId w:val="19"/>
        </w:numPr>
        <w:tabs>
          <w:tab w:val="left" w:pos="2253"/>
        </w:tabs>
        <w:autoSpaceDE w:val="0"/>
        <w:autoSpaceDN w:val="0"/>
        <w:adjustRightInd w:val="0"/>
        <w:ind w:right="452"/>
        <w:contextualSpacing/>
        <w:jc w:val="both"/>
      </w:pPr>
      <w:r w:rsidRPr="00652C8C">
        <w:t>вокруг технологических установок подготовки продукции к транспорту,</w:t>
      </w:r>
      <w:r w:rsidRPr="00652C8C">
        <w:rPr>
          <w:spacing w:val="-46"/>
        </w:rPr>
        <w:t xml:space="preserve"> </w:t>
      </w:r>
      <w:r w:rsidRPr="00652C8C">
        <w:t>головных и промежуточных перекачивающих и наливных насосных</w:t>
      </w:r>
      <w:r w:rsidRPr="00652C8C">
        <w:rPr>
          <w:spacing w:val="1"/>
        </w:rPr>
        <w:t xml:space="preserve"> </w:t>
      </w:r>
      <w:r w:rsidRPr="00652C8C">
        <w:t>станций,</w:t>
      </w:r>
      <w:r w:rsidRPr="00652C8C">
        <w:rPr>
          <w:spacing w:val="-2"/>
        </w:rPr>
        <w:t xml:space="preserve"> </w:t>
      </w:r>
      <w:r w:rsidRPr="00652C8C">
        <w:t>резервуарных</w:t>
      </w:r>
      <w:r w:rsidRPr="00652C8C">
        <w:rPr>
          <w:spacing w:val="-2"/>
        </w:rPr>
        <w:t xml:space="preserve"> </w:t>
      </w:r>
      <w:r w:rsidRPr="00652C8C">
        <w:t>парков,</w:t>
      </w:r>
      <w:r w:rsidRPr="00652C8C">
        <w:rPr>
          <w:spacing w:val="-2"/>
        </w:rPr>
        <w:t xml:space="preserve"> </w:t>
      </w:r>
      <w:r w:rsidRPr="00652C8C">
        <w:t>компрессорных</w:t>
      </w:r>
      <w:r w:rsidRPr="00652C8C">
        <w:rPr>
          <w:spacing w:val="-3"/>
        </w:rPr>
        <w:t xml:space="preserve"> </w:t>
      </w:r>
      <w:r w:rsidRPr="00652C8C">
        <w:t>и газораспределительных</w:t>
      </w:r>
      <w:r w:rsidRPr="00652C8C">
        <w:rPr>
          <w:spacing w:val="-5"/>
        </w:rPr>
        <w:t xml:space="preserve"> </w:t>
      </w:r>
      <w:r w:rsidRPr="00652C8C">
        <w:t>станций,</w:t>
      </w:r>
      <w:r w:rsidRPr="00652C8C">
        <w:rPr>
          <w:spacing w:val="-3"/>
        </w:rPr>
        <w:t xml:space="preserve"> </w:t>
      </w:r>
      <w:r w:rsidRPr="00652C8C">
        <w:t>узлов</w:t>
      </w:r>
      <w:r w:rsidRPr="00652C8C">
        <w:rPr>
          <w:spacing w:val="-3"/>
        </w:rPr>
        <w:t xml:space="preserve"> </w:t>
      </w:r>
      <w:r w:rsidRPr="00652C8C">
        <w:t>измерения</w:t>
      </w:r>
      <w:r w:rsidRPr="00652C8C">
        <w:rPr>
          <w:spacing w:val="-2"/>
        </w:rPr>
        <w:t xml:space="preserve"> </w:t>
      </w:r>
      <w:r w:rsidRPr="00652C8C">
        <w:t>продукции, наливных и сливных эстакад, станций подземного хранения газа,</w:t>
      </w:r>
      <w:r w:rsidRPr="00652C8C">
        <w:rPr>
          <w:spacing w:val="-46"/>
        </w:rPr>
        <w:t xml:space="preserve"> </w:t>
      </w:r>
      <w:r w:rsidRPr="00652C8C">
        <w:t>пунктов</w:t>
      </w:r>
      <w:r w:rsidRPr="00652C8C">
        <w:rPr>
          <w:spacing w:val="-2"/>
        </w:rPr>
        <w:t xml:space="preserve"> </w:t>
      </w:r>
      <w:r w:rsidRPr="00652C8C">
        <w:t>подогрева</w:t>
      </w:r>
      <w:r w:rsidRPr="00652C8C">
        <w:rPr>
          <w:spacing w:val="-1"/>
        </w:rPr>
        <w:t xml:space="preserve"> </w:t>
      </w:r>
      <w:r w:rsidRPr="00652C8C">
        <w:t>нефти,</w:t>
      </w:r>
      <w:r w:rsidRPr="00652C8C">
        <w:rPr>
          <w:spacing w:val="-3"/>
        </w:rPr>
        <w:t xml:space="preserve"> </w:t>
      </w:r>
      <w:r w:rsidRPr="00652C8C">
        <w:t>нефтепродуктов-в</w:t>
      </w:r>
      <w:r w:rsidRPr="00652C8C">
        <w:rPr>
          <w:spacing w:val="-1"/>
        </w:rPr>
        <w:t xml:space="preserve"> </w:t>
      </w:r>
      <w:r w:rsidRPr="00652C8C">
        <w:t>виде</w:t>
      </w:r>
      <w:r w:rsidRPr="00652C8C">
        <w:rPr>
          <w:spacing w:val="-2"/>
        </w:rPr>
        <w:t xml:space="preserve"> </w:t>
      </w:r>
      <w:r w:rsidRPr="00652C8C">
        <w:t>участка</w:t>
      </w:r>
      <w:r w:rsidRPr="00652C8C">
        <w:rPr>
          <w:spacing w:val="-1"/>
        </w:rPr>
        <w:t xml:space="preserve"> </w:t>
      </w:r>
      <w:r w:rsidRPr="00652C8C">
        <w:t>земли, ограниченного</w:t>
      </w:r>
      <w:r w:rsidRPr="00652C8C">
        <w:rPr>
          <w:spacing w:val="-4"/>
        </w:rPr>
        <w:t xml:space="preserve"> </w:t>
      </w:r>
      <w:r w:rsidRPr="00652C8C">
        <w:t>замкнутой</w:t>
      </w:r>
      <w:r w:rsidRPr="00652C8C">
        <w:rPr>
          <w:spacing w:val="-2"/>
        </w:rPr>
        <w:t xml:space="preserve"> </w:t>
      </w:r>
      <w:r w:rsidRPr="00652C8C">
        <w:t>линией,</w:t>
      </w:r>
      <w:r w:rsidRPr="00652C8C">
        <w:rPr>
          <w:spacing w:val="-3"/>
        </w:rPr>
        <w:t xml:space="preserve"> </w:t>
      </w:r>
      <w:r w:rsidRPr="00652C8C">
        <w:t>отстоящей</w:t>
      </w:r>
      <w:r w:rsidRPr="00652C8C">
        <w:rPr>
          <w:spacing w:val="-3"/>
        </w:rPr>
        <w:t xml:space="preserve"> </w:t>
      </w:r>
      <w:r w:rsidRPr="00652C8C">
        <w:t>от</w:t>
      </w:r>
      <w:r w:rsidRPr="00652C8C">
        <w:rPr>
          <w:spacing w:val="-3"/>
        </w:rPr>
        <w:t xml:space="preserve"> </w:t>
      </w:r>
      <w:r w:rsidRPr="00652C8C">
        <w:t>границ</w:t>
      </w:r>
      <w:r w:rsidRPr="00652C8C">
        <w:rPr>
          <w:spacing w:val="-3"/>
        </w:rPr>
        <w:t xml:space="preserve"> </w:t>
      </w:r>
      <w:r w:rsidRPr="00652C8C">
        <w:t>территорий</w:t>
      </w:r>
      <w:r w:rsidRPr="00652C8C">
        <w:rPr>
          <w:spacing w:val="-45"/>
        </w:rPr>
        <w:t xml:space="preserve"> </w:t>
      </w:r>
      <w:r w:rsidRPr="00652C8C">
        <w:t>указанных</w:t>
      </w:r>
      <w:r w:rsidRPr="00652C8C">
        <w:rPr>
          <w:spacing w:val="-3"/>
        </w:rPr>
        <w:t xml:space="preserve"> </w:t>
      </w:r>
      <w:r w:rsidRPr="00652C8C">
        <w:t>объектов на</w:t>
      </w:r>
      <w:r w:rsidRPr="00652C8C">
        <w:rPr>
          <w:spacing w:val="2"/>
        </w:rPr>
        <w:t xml:space="preserve"> </w:t>
      </w:r>
      <w:r w:rsidRPr="00652C8C">
        <w:t>100</w:t>
      </w:r>
      <w:r w:rsidRPr="00652C8C">
        <w:rPr>
          <w:spacing w:val="-3"/>
        </w:rPr>
        <w:t xml:space="preserve"> </w:t>
      </w:r>
      <w:r w:rsidRPr="00652C8C">
        <w:t>метров</w:t>
      </w:r>
      <w:r w:rsidRPr="00652C8C">
        <w:rPr>
          <w:spacing w:val="-1"/>
        </w:rPr>
        <w:t xml:space="preserve"> </w:t>
      </w:r>
      <w:r w:rsidRPr="00652C8C">
        <w:t>во</w:t>
      </w:r>
      <w:r w:rsidRPr="00652C8C">
        <w:rPr>
          <w:spacing w:val="-1"/>
        </w:rPr>
        <w:t xml:space="preserve"> </w:t>
      </w:r>
      <w:r w:rsidRPr="00652C8C">
        <w:t>все стороны.</w:t>
      </w:r>
    </w:p>
    <w:p w:rsidR="00652C8C" w:rsidRPr="00652C8C" w:rsidRDefault="00652C8C" w:rsidP="00652C8C">
      <w:pPr>
        <w:spacing w:after="120"/>
        <w:contextualSpacing/>
        <w:jc w:val="both"/>
        <w:rPr>
          <w:rFonts w:eastAsiaTheme="minorHAnsi" w:cstheme="minorBidi"/>
          <w:lang w:eastAsia="en-US"/>
        </w:rPr>
      </w:pPr>
      <w:r w:rsidRPr="00652C8C">
        <w:rPr>
          <w:rFonts w:eastAsiaTheme="minorHAnsi" w:cstheme="minorBidi"/>
          <w:lang w:eastAsia="en-US"/>
        </w:rPr>
        <w:t>В</w:t>
      </w:r>
      <w:r w:rsidRPr="00652C8C">
        <w:rPr>
          <w:rFonts w:eastAsiaTheme="minorHAnsi" w:cstheme="minorBidi"/>
          <w:spacing w:val="-4"/>
          <w:lang w:eastAsia="en-US"/>
        </w:rPr>
        <w:t xml:space="preserve"> </w:t>
      </w:r>
      <w:r w:rsidRPr="00652C8C">
        <w:rPr>
          <w:rFonts w:eastAsiaTheme="minorHAnsi" w:cstheme="minorBidi"/>
          <w:lang w:eastAsia="en-US"/>
        </w:rPr>
        <w:t>охранных</w:t>
      </w:r>
      <w:r w:rsidRPr="00652C8C">
        <w:rPr>
          <w:rFonts w:eastAsiaTheme="minorHAnsi" w:cstheme="minorBidi"/>
          <w:spacing w:val="-4"/>
          <w:lang w:eastAsia="en-US"/>
        </w:rPr>
        <w:t xml:space="preserve"> </w:t>
      </w:r>
      <w:r w:rsidRPr="00652C8C">
        <w:rPr>
          <w:rFonts w:eastAsiaTheme="minorHAnsi" w:cstheme="minorBidi"/>
          <w:lang w:eastAsia="en-US"/>
        </w:rPr>
        <w:t>зонах</w:t>
      </w:r>
      <w:r w:rsidRPr="00652C8C">
        <w:rPr>
          <w:rFonts w:eastAsiaTheme="minorHAnsi" w:cstheme="minorBidi"/>
          <w:spacing w:val="-4"/>
          <w:lang w:eastAsia="en-US"/>
        </w:rPr>
        <w:t xml:space="preserve"> </w:t>
      </w:r>
      <w:r w:rsidRPr="00652C8C">
        <w:rPr>
          <w:rFonts w:eastAsiaTheme="minorHAnsi" w:cstheme="minorBidi"/>
          <w:lang w:eastAsia="en-US"/>
        </w:rPr>
        <w:t>трубопроводов</w:t>
      </w:r>
      <w:r w:rsidRPr="00652C8C">
        <w:rPr>
          <w:rFonts w:eastAsiaTheme="minorHAnsi" w:cstheme="minorBidi"/>
          <w:spacing w:val="-2"/>
          <w:lang w:eastAsia="en-US"/>
        </w:rPr>
        <w:t xml:space="preserve"> </w:t>
      </w:r>
      <w:r w:rsidRPr="00652C8C">
        <w:rPr>
          <w:rFonts w:eastAsiaTheme="minorHAnsi" w:cstheme="minorBidi"/>
          <w:lang w:eastAsia="en-US"/>
        </w:rPr>
        <w:t>запрещается:</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перемещать,</w:t>
      </w:r>
      <w:r w:rsidRPr="00652C8C">
        <w:rPr>
          <w:spacing w:val="-5"/>
        </w:rPr>
        <w:t xml:space="preserve"> </w:t>
      </w:r>
      <w:r w:rsidRPr="00652C8C">
        <w:t>засыпать</w:t>
      </w:r>
      <w:r w:rsidRPr="00652C8C">
        <w:rPr>
          <w:spacing w:val="-7"/>
        </w:rPr>
        <w:t xml:space="preserve"> </w:t>
      </w:r>
      <w:r w:rsidRPr="00652C8C">
        <w:t>и</w:t>
      </w:r>
      <w:r w:rsidRPr="00652C8C">
        <w:rPr>
          <w:spacing w:val="-3"/>
        </w:rPr>
        <w:t xml:space="preserve"> </w:t>
      </w:r>
      <w:r w:rsidRPr="00652C8C">
        <w:t>ломать</w:t>
      </w:r>
      <w:r w:rsidRPr="00652C8C">
        <w:rPr>
          <w:spacing w:val="-4"/>
        </w:rPr>
        <w:t xml:space="preserve"> </w:t>
      </w:r>
      <w:r w:rsidRPr="00652C8C">
        <w:t>опознавательные</w:t>
      </w:r>
      <w:r w:rsidRPr="00652C8C">
        <w:rPr>
          <w:spacing w:val="-4"/>
        </w:rPr>
        <w:t xml:space="preserve"> </w:t>
      </w:r>
      <w:r w:rsidRPr="00652C8C">
        <w:t>и</w:t>
      </w:r>
      <w:r w:rsidRPr="00652C8C">
        <w:rPr>
          <w:spacing w:val="-3"/>
        </w:rPr>
        <w:t xml:space="preserve"> </w:t>
      </w:r>
      <w:r w:rsidRPr="00652C8C">
        <w:t>сигнальные</w:t>
      </w:r>
      <w:r w:rsidRPr="00652C8C">
        <w:rPr>
          <w:spacing w:val="-4"/>
        </w:rPr>
        <w:t xml:space="preserve"> </w:t>
      </w:r>
      <w:r w:rsidRPr="00652C8C">
        <w:t>знаки,</w:t>
      </w:r>
      <w:r w:rsidRPr="00652C8C">
        <w:rPr>
          <w:spacing w:val="-45"/>
        </w:rPr>
        <w:t xml:space="preserve"> </w:t>
      </w:r>
      <w:r w:rsidRPr="00652C8C">
        <w:t>контрольно-измерительные</w:t>
      </w:r>
      <w:r w:rsidRPr="00652C8C">
        <w:rPr>
          <w:spacing w:val="-1"/>
        </w:rPr>
        <w:t xml:space="preserve"> </w:t>
      </w:r>
      <w:r w:rsidRPr="00652C8C">
        <w:t xml:space="preserve">пункты; </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открывать люки, калитки и двери необслуживаемых усилительных</w:t>
      </w:r>
      <w:r w:rsidRPr="00652C8C">
        <w:rPr>
          <w:spacing w:val="-46"/>
        </w:rPr>
        <w:t xml:space="preserve"> </w:t>
      </w:r>
      <w:r w:rsidRPr="00652C8C">
        <w:t>пунктов кабельной связи, ограждений узлов линейной арматуры,</w:t>
      </w:r>
      <w:r w:rsidRPr="00652C8C">
        <w:rPr>
          <w:spacing w:val="1"/>
        </w:rPr>
        <w:t xml:space="preserve"> </w:t>
      </w:r>
      <w:r w:rsidRPr="00652C8C">
        <w:t>станций</w:t>
      </w:r>
      <w:r w:rsidRPr="00652C8C">
        <w:rPr>
          <w:spacing w:val="-2"/>
        </w:rPr>
        <w:t xml:space="preserve"> </w:t>
      </w:r>
      <w:r w:rsidRPr="00652C8C">
        <w:t>катодной</w:t>
      </w:r>
      <w:r w:rsidRPr="00652C8C">
        <w:rPr>
          <w:spacing w:val="-1"/>
        </w:rPr>
        <w:t xml:space="preserve"> </w:t>
      </w:r>
      <w:r w:rsidRPr="00652C8C">
        <w:t>и</w:t>
      </w:r>
      <w:r w:rsidRPr="00652C8C">
        <w:rPr>
          <w:spacing w:val="-1"/>
        </w:rPr>
        <w:t xml:space="preserve"> </w:t>
      </w:r>
      <w:r w:rsidRPr="00652C8C">
        <w:lastRenderedPageBreak/>
        <w:t>дренажной</w:t>
      </w:r>
      <w:r w:rsidRPr="00652C8C">
        <w:rPr>
          <w:spacing w:val="-2"/>
        </w:rPr>
        <w:t xml:space="preserve"> </w:t>
      </w:r>
      <w:r w:rsidRPr="00652C8C">
        <w:t>защиты,</w:t>
      </w:r>
      <w:r w:rsidRPr="00652C8C">
        <w:rPr>
          <w:spacing w:val="-2"/>
        </w:rPr>
        <w:t xml:space="preserve"> </w:t>
      </w:r>
      <w:r w:rsidRPr="00652C8C">
        <w:t>линейных</w:t>
      </w:r>
      <w:r w:rsidRPr="00652C8C">
        <w:rPr>
          <w:spacing w:val="-3"/>
        </w:rPr>
        <w:t xml:space="preserve"> </w:t>
      </w:r>
      <w:r w:rsidRPr="00652C8C">
        <w:t>и</w:t>
      </w:r>
      <w:r w:rsidRPr="00652C8C">
        <w:rPr>
          <w:spacing w:val="-2"/>
        </w:rPr>
        <w:t xml:space="preserve"> </w:t>
      </w:r>
      <w:r w:rsidRPr="00652C8C">
        <w:t>смотровых колодцев и других линейных устройств, открывать и закрывать краны и</w:t>
      </w:r>
      <w:r w:rsidRPr="00652C8C">
        <w:rPr>
          <w:spacing w:val="-46"/>
        </w:rPr>
        <w:t xml:space="preserve"> </w:t>
      </w:r>
      <w:r w:rsidRPr="00652C8C">
        <w:t>задвижки, отключать или включать средства связи, энергоснабжения и</w:t>
      </w:r>
      <w:r w:rsidRPr="00652C8C">
        <w:rPr>
          <w:spacing w:val="1"/>
        </w:rPr>
        <w:t xml:space="preserve"> </w:t>
      </w:r>
      <w:r w:rsidRPr="00652C8C">
        <w:t>телемеханики</w:t>
      </w:r>
      <w:r w:rsidRPr="00652C8C">
        <w:rPr>
          <w:spacing w:val="-1"/>
        </w:rPr>
        <w:t xml:space="preserve"> </w:t>
      </w:r>
      <w:r w:rsidRPr="00652C8C">
        <w:t>трубопроводов;</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устраивать всякого рода свалки, выливать растворы кислот, солей и</w:t>
      </w:r>
      <w:r w:rsidRPr="00652C8C">
        <w:rPr>
          <w:spacing w:val="-47"/>
        </w:rPr>
        <w:t xml:space="preserve"> </w:t>
      </w:r>
      <w:r w:rsidRPr="00652C8C">
        <w:t>щелочей;</w:t>
      </w:r>
    </w:p>
    <w:p w:rsidR="00652C8C" w:rsidRPr="00652C8C" w:rsidRDefault="00652C8C" w:rsidP="00652C8C">
      <w:pPr>
        <w:widowControl w:val="0"/>
        <w:numPr>
          <w:ilvl w:val="0"/>
          <w:numId w:val="20"/>
        </w:numPr>
        <w:tabs>
          <w:tab w:val="left" w:pos="2253"/>
        </w:tabs>
        <w:autoSpaceDE w:val="0"/>
        <w:autoSpaceDN w:val="0"/>
        <w:adjustRightInd w:val="0"/>
        <w:spacing w:before="36"/>
        <w:ind w:right="-2"/>
        <w:contextualSpacing/>
        <w:jc w:val="both"/>
      </w:pPr>
      <w:r w:rsidRPr="00652C8C">
        <w:t>разрушать</w:t>
      </w:r>
      <w:r w:rsidRPr="00652C8C">
        <w:rPr>
          <w:spacing w:val="-4"/>
        </w:rPr>
        <w:t xml:space="preserve"> </w:t>
      </w:r>
      <w:r w:rsidRPr="00652C8C">
        <w:t>берегоукрепительные</w:t>
      </w:r>
      <w:r w:rsidRPr="00652C8C">
        <w:rPr>
          <w:spacing w:val="-4"/>
        </w:rPr>
        <w:t xml:space="preserve"> </w:t>
      </w:r>
      <w:r w:rsidRPr="00652C8C">
        <w:t>сооружения,</w:t>
      </w:r>
      <w:r w:rsidRPr="00652C8C">
        <w:rPr>
          <w:spacing w:val="-4"/>
        </w:rPr>
        <w:t xml:space="preserve"> </w:t>
      </w:r>
      <w:r w:rsidRPr="00652C8C">
        <w:t>водопропускные</w:t>
      </w:r>
      <w:r w:rsidRPr="00652C8C">
        <w:rPr>
          <w:spacing w:val="-45"/>
        </w:rPr>
        <w:t xml:space="preserve"> </w:t>
      </w:r>
      <w:r w:rsidRPr="00652C8C">
        <w:t>устройства,</w:t>
      </w:r>
      <w:r w:rsidRPr="00652C8C">
        <w:rPr>
          <w:spacing w:val="-3"/>
        </w:rPr>
        <w:t xml:space="preserve"> </w:t>
      </w:r>
      <w:r w:rsidRPr="00652C8C">
        <w:t>земляные</w:t>
      </w:r>
      <w:r w:rsidRPr="00652C8C">
        <w:rPr>
          <w:spacing w:val="-1"/>
        </w:rPr>
        <w:t xml:space="preserve"> </w:t>
      </w:r>
      <w:r w:rsidRPr="00652C8C">
        <w:t>и иные</w:t>
      </w:r>
      <w:r w:rsidRPr="00652C8C">
        <w:rPr>
          <w:spacing w:val="-1"/>
        </w:rPr>
        <w:t xml:space="preserve"> </w:t>
      </w:r>
      <w:r w:rsidRPr="00652C8C">
        <w:t>сооружения (устройства),  предохраняющие трубопроводы от разрушения, а прилегающую</w:t>
      </w:r>
      <w:r w:rsidRPr="00652C8C">
        <w:rPr>
          <w:spacing w:val="-47"/>
        </w:rPr>
        <w:t xml:space="preserve"> </w:t>
      </w:r>
      <w:r w:rsidRPr="00652C8C">
        <w:t>территорию</w:t>
      </w:r>
      <w:r w:rsidRPr="00652C8C">
        <w:rPr>
          <w:spacing w:val="-1"/>
        </w:rPr>
        <w:t xml:space="preserve"> </w:t>
      </w:r>
      <w:r w:rsidRPr="00652C8C">
        <w:t>и</w:t>
      </w:r>
      <w:r w:rsidRPr="00652C8C">
        <w:rPr>
          <w:spacing w:val="-1"/>
        </w:rPr>
        <w:t xml:space="preserve"> </w:t>
      </w:r>
      <w:r w:rsidRPr="00652C8C">
        <w:t>окружающую</w:t>
      </w:r>
      <w:r w:rsidRPr="00652C8C">
        <w:rPr>
          <w:spacing w:val="-2"/>
        </w:rPr>
        <w:t xml:space="preserve"> </w:t>
      </w:r>
      <w:r w:rsidRPr="00652C8C">
        <w:t>местность-от</w:t>
      </w:r>
      <w:r w:rsidRPr="00652C8C">
        <w:rPr>
          <w:spacing w:val="-2"/>
        </w:rPr>
        <w:t xml:space="preserve"> </w:t>
      </w:r>
      <w:r w:rsidRPr="00652C8C">
        <w:t>аварийного</w:t>
      </w:r>
      <w:r w:rsidRPr="00652C8C">
        <w:rPr>
          <w:spacing w:val="-2"/>
        </w:rPr>
        <w:t xml:space="preserve"> </w:t>
      </w:r>
      <w:r w:rsidRPr="00652C8C">
        <w:t>разлива транспортируемой</w:t>
      </w:r>
      <w:r w:rsidRPr="00652C8C">
        <w:rPr>
          <w:spacing w:val="-3"/>
        </w:rPr>
        <w:t xml:space="preserve"> </w:t>
      </w:r>
      <w:r w:rsidRPr="00652C8C">
        <w:t>продукции;</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бросать</w:t>
      </w:r>
      <w:r w:rsidRPr="00652C8C">
        <w:rPr>
          <w:spacing w:val="-3"/>
        </w:rPr>
        <w:t xml:space="preserve"> </w:t>
      </w:r>
      <w:r w:rsidRPr="00652C8C">
        <w:t>якоря,</w:t>
      </w:r>
      <w:r w:rsidRPr="00652C8C">
        <w:rPr>
          <w:spacing w:val="-5"/>
        </w:rPr>
        <w:t xml:space="preserve"> </w:t>
      </w:r>
      <w:r w:rsidRPr="00652C8C">
        <w:t>проходить</w:t>
      </w:r>
      <w:r w:rsidRPr="00652C8C">
        <w:rPr>
          <w:spacing w:val="-3"/>
        </w:rPr>
        <w:t xml:space="preserve"> </w:t>
      </w:r>
      <w:r w:rsidRPr="00652C8C">
        <w:t>с</w:t>
      </w:r>
      <w:r w:rsidRPr="00652C8C">
        <w:rPr>
          <w:spacing w:val="-4"/>
        </w:rPr>
        <w:t xml:space="preserve"> </w:t>
      </w:r>
      <w:r w:rsidRPr="00652C8C">
        <w:t>отданными</w:t>
      </w:r>
      <w:r w:rsidRPr="00652C8C">
        <w:rPr>
          <w:spacing w:val="-3"/>
        </w:rPr>
        <w:t xml:space="preserve"> </w:t>
      </w:r>
      <w:r w:rsidRPr="00652C8C">
        <w:t>якорями,</w:t>
      </w:r>
      <w:r w:rsidRPr="00652C8C">
        <w:rPr>
          <w:spacing w:val="-4"/>
        </w:rPr>
        <w:t xml:space="preserve"> </w:t>
      </w:r>
      <w:r w:rsidRPr="00652C8C">
        <w:t>цепями,</w:t>
      </w:r>
      <w:r w:rsidRPr="00652C8C">
        <w:rPr>
          <w:spacing w:val="-4"/>
        </w:rPr>
        <w:t xml:space="preserve"> </w:t>
      </w:r>
      <w:r w:rsidRPr="00652C8C">
        <w:t>лотами,</w:t>
      </w:r>
      <w:r w:rsidRPr="00652C8C">
        <w:rPr>
          <w:spacing w:val="-45"/>
        </w:rPr>
        <w:t xml:space="preserve"> </w:t>
      </w:r>
      <w:r w:rsidRPr="00652C8C">
        <w:t>волокушами</w:t>
      </w:r>
      <w:r w:rsidRPr="00652C8C">
        <w:rPr>
          <w:spacing w:val="-1"/>
        </w:rPr>
        <w:t xml:space="preserve"> </w:t>
      </w:r>
      <w:r w:rsidRPr="00652C8C">
        <w:t>и</w:t>
      </w:r>
      <w:r w:rsidRPr="00652C8C">
        <w:rPr>
          <w:spacing w:val="-1"/>
        </w:rPr>
        <w:t xml:space="preserve"> </w:t>
      </w:r>
      <w:r w:rsidRPr="00652C8C">
        <w:t>тралами,</w:t>
      </w:r>
      <w:r w:rsidRPr="00652C8C">
        <w:rPr>
          <w:spacing w:val="-2"/>
        </w:rPr>
        <w:t xml:space="preserve"> </w:t>
      </w:r>
      <w:r w:rsidRPr="00652C8C">
        <w:t>производить дноуглубительные</w:t>
      </w:r>
      <w:r w:rsidRPr="00652C8C">
        <w:rPr>
          <w:spacing w:val="-1"/>
        </w:rPr>
        <w:t xml:space="preserve"> </w:t>
      </w:r>
      <w:r w:rsidRPr="00652C8C">
        <w:t>и землечерпальные</w:t>
      </w:r>
      <w:r w:rsidRPr="00652C8C">
        <w:rPr>
          <w:spacing w:val="-3"/>
        </w:rPr>
        <w:t xml:space="preserve"> </w:t>
      </w:r>
      <w:r w:rsidRPr="00652C8C">
        <w:t>работы;</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разводить огонь и размещать какие-либо открытые или закрытые</w:t>
      </w:r>
      <w:r w:rsidRPr="00652C8C">
        <w:rPr>
          <w:spacing w:val="-46"/>
        </w:rPr>
        <w:t xml:space="preserve"> </w:t>
      </w:r>
      <w:r w:rsidRPr="00652C8C">
        <w:t xml:space="preserve">источники огня. </w:t>
      </w:r>
    </w:p>
    <w:p w:rsidR="00652C8C" w:rsidRPr="00652C8C" w:rsidRDefault="00652C8C" w:rsidP="00652C8C">
      <w:pPr>
        <w:spacing w:after="120"/>
        <w:contextualSpacing/>
        <w:jc w:val="both"/>
        <w:rPr>
          <w:rFonts w:eastAsiaTheme="minorHAnsi" w:cstheme="minorBidi"/>
          <w:spacing w:val="-46"/>
          <w:lang w:eastAsia="en-US"/>
        </w:rPr>
      </w:pPr>
      <w:r w:rsidRPr="00652C8C">
        <w:rPr>
          <w:rFonts w:eastAsiaTheme="minorHAnsi" w:cstheme="minorBidi"/>
          <w:lang w:eastAsia="en-US"/>
        </w:rPr>
        <w:t>В</w:t>
      </w:r>
      <w:r w:rsidRPr="00652C8C">
        <w:rPr>
          <w:rFonts w:eastAsiaTheme="minorHAnsi" w:cstheme="minorBidi"/>
          <w:spacing w:val="35"/>
          <w:lang w:eastAsia="en-US"/>
        </w:rPr>
        <w:t xml:space="preserve"> </w:t>
      </w:r>
      <w:r w:rsidRPr="00652C8C">
        <w:rPr>
          <w:rFonts w:eastAsiaTheme="minorHAnsi" w:cstheme="minorBidi"/>
          <w:lang w:eastAsia="en-US"/>
        </w:rPr>
        <w:t>охранных</w:t>
      </w:r>
      <w:r w:rsidRPr="00652C8C">
        <w:rPr>
          <w:rFonts w:eastAsiaTheme="minorHAnsi" w:cstheme="minorBidi"/>
          <w:spacing w:val="34"/>
          <w:lang w:eastAsia="en-US"/>
        </w:rPr>
        <w:t xml:space="preserve"> </w:t>
      </w:r>
      <w:r w:rsidRPr="00652C8C">
        <w:rPr>
          <w:rFonts w:eastAsiaTheme="minorHAnsi" w:cstheme="minorBidi"/>
          <w:lang w:eastAsia="en-US"/>
        </w:rPr>
        <w:t>зонах</w:t>
      </w:r>
      <w:r w:rsidRPr="00652C8C">
        <w:rPr>
          <w:rFonts w:eastAsiaTheme="minorHAnsi" w:cstheme="minorBidi"/>
          <w:spacing w:val="34"/>
          <w:lang w:eastAsia="en-US"/>
        </w:rPr>
        <w:t xml:space="preserve"> </w:t>
      </w:r>
      <w:r w:rsidRPr="00652C8C">
        <w:rPr>
          <w:rFonts w:eastAsiaTheme="minorHAnsi" w:cstheme="minorBidi"/>
          <w:lang w:eastAsia="en-US"/>
        </w:rPr>
        <w:t>трубопроводов</w:t>
      </w:r>
      <w:r w:rsidRPr="00652C8C">
        <w:rPr>
          <w:rFonts w:eastAsiaTheme="minorHAnsi" w:cstheme="minorBidi"/>
          <w:spacing w:val="38"/>
          <w:lang w:eastAsia="en-US"/>
        </w:rPr>
        <w:t xml:space="preserve"> </w:t>
      </w:r>
      <w:r w:rsidRPr="00652C8C">
        <w:rPr>
          <w:rFonts w:eastAsiaTheme="minorHAnsi" w:cstheme="minorBidi"/>
          <w:lang w:eastAsia="en-US"/>
        </w:rPr>
        <w:t>без</w:t>
      </w:r>
      <w:r w:rsidRPr="00652C8C">
        <w:rPr>
          <w:rFonts w:eastAsiaTheme="minorHAnsi" w:cstheme="minorBidi"/>
          <w:spacing w:val="36"/>
          <w:lang w:eastAsia="en-US"/>
        </w:rPr>
        <w:t xml:space="preserve"> </w:t>
      </w:r>
      <w:r w:rsidRPr="00652C8C">
        <w:rPr>
          <w:rFonts w:eastAsiaTheme="minorHAnsi" w:cstheme="minorBidi"/>
          <w:lang w:eastAsia="en-US"/>
        </w:rPr>
        <w:t>письменного</w:t>
      </w:r>
      <w:r w:rsidRPr="00652C8C">
        <w:rPr>
          <w:rFonts w:eastAsiaTheme="minorHAnsi" w:cstheme="minorBidi"/>
          <w:spacing w:val="34"/>
          <w:lang w:eastAsia="en-US"/>
        </w:rPr>
        <w:t xml:space="preserve"> </w:t>
      </w:r>
      <w:r w:rsidRPr="00652C8C">
        <w:rPr>
          <w:rFonts w:eastAsiaTheme="minorHAnsi" w:cstheme="minorBidi"/>
          <w:lang w:eastAsia="en-US"/>
        </w:rPr>
        <w:t>разрешения</w:t>
      </w:r>
      <w:r w:rsidRPr="00652C8C">
        <w:rPr>
          <w:rFonts w:eastAsiaTheme="minorHAnsi" w:cstheme="minorBidi"/>
          <w:spacing w:val="36"/>
          <w:lang w:eastAsia="en-US"/>
        </w:rPr>
        <w:t xml:space="preserve"> </w:t>
      </w:r>
      <w:r w:rsidRPr="00652C8C">
        <w:rPr>
          <w:rFonts w:eastAsiaTheme="minorHAnsi" w:cstheme="minorBidi"/>
          <w:lang w:eastAsia="en-US"/>
        </w:rPr>
        <w:t>предприятий</w:t>
      </w:r>
    </w:p>
    <w:p w:rsidR="00652C8C" w:rsidRPr="00652C8C" w:rsidRDefault="00652C8C" w:rsidP="00652C8C">
      <w:pPr>
        <w:spacing w:after="120"/>
        <w:contextualSpacing/>
        <w:jc w:val="both"/>
        <w:rPr>
          <w:rFonts w:eastAsiaTheme="minorHAnsi" w:cstheme="minorBidi"/>
          <w:lang w:eastAsia="en-US"/>
        </w:rPr>
      </w:pPr>
      <w:r w:rsidRPr="00652C8C">
        <w:rPr>
          <w:rFonts w:eastAsiaTheme="minorHAnsi" w:cstheme="minorBidi"/>
          <w:lang w:eastAsia="en-US"/>
        </w:rPr>
        <w:t>трубопроводного</w:t>
      </w:r>
      <w:r w:rsidRPr="00652C8C">
        <w:rPr>
          <w:rFonts w:eastAsiaTheme="minorHAnsi" w:cstheme="minorBidi"/>
          <w:spacing w:val="-3"/>
          <w:lang w:eastAsia="en-US"/>
        </w:rPr>
        <w:t xml:space="preserve"> </w:t>
      </w:r>
      <w:r w:rsidRPr="00652C8C">
        <w:rPr>
          <w:rFonts w:eastAsiaTheme="minorHAnsi" w:cstheme="minorBidi"/>
          <w:lang w:eastAsia="en-US"/>
        </w:rPr>
        <w:t>транспорта запрещается:</w:t>
      </w:r>
    </w:p>
    <w:p w:rsidR="00652C8C" w:rsidRPr="00652C8C" w:rsidRDefault="00652C8C" w:rsidP="00652C8C">
      <w:pPr>
        <w:widowControl w:val="0"/>
        <w:numPr>
          <w:ilvl w:val="0"/>
          <w:numId w:val="21"/>
        </w:numPr>
        <w:tabs>
          <w:tab w:val="left" w:pos="2253"/>
        </w:tabs>
        <w:autoSpaceDE w:val="0"/>
        <w:autoSpaceDN w:val="0"/>
        <w:adjustRightInd w:val="0"/>
        <w:spacing w:before="2"/>
        <w:contextualSpacing/>
        <w:jc w:val="both"/>
      </w:pPr>
      <w:r w:rsidRPr="00652C8C">
        <w:t xml:space="preserve"> возводить</w:t>
      </w:r>
      <w:r w:rsidRPr="00652C8C">
        <w:rPr>
          <w:spacing w:val="-2"/>
        </w:rPr>
        <w:t xml:space="preserve"> </w:t>
      </w:r>
      <w:r w:rsidRPr="00652C8C">
        <w:t>любые</w:t>
      </w:r>
      <w:r w:rsidRPr="00652C8C">
        <w:rPr>
          <w:spacing w:val="-2"/>
        </w:rPr>
        <w:t xml:space="preserve"> </w:t>
      </w:r>
      <w:r w:rsidRPr="00652C8C">
        <w:t>постройки</w:t>
      </w:r>
      <w:r w:rsidRPr="00652C8C">
        <w:rPr>
          <w:spacing w:val="-2"/>
        </w:rPr>
        <w:t xml:space="preserve"> </w:t>
      </w:r>
      <w:r w:rsidRPr="00652C8C">
        <w:t>и</w:t>
      </w:r>
      <w:r w:rsidRPr="00652C8C">
        <w:rPr>
          <w:spacing w:val="-3"/>
        </w:rPr>
        <w:t xml:space="preserve"> </w:t>
      </w:r>
      <w:r w:rsidRPr="00652C8C">
        <w:t>сооружения;</w:t>
      </w:r>
    </w:p>
    <w:p w:rsidR="00652C8C" w:rsidRPr="00652C8C" w:rsidRDefault="00652C8C" w:rsidP="00652C8C">
      <w:pPr>
        <w:widowControl w:val="0"/>
        <w:numPr>
          <w:ilvl w:val="0"/>
          <w:numId w:val="21"/>
        </w:numPr>
        <w:tabs>
          <w:tab w:val="left" w:pos="2253"/>
        </w:tabs>
        <w:autoSpaceDE w:val="0"/>
        <w:autoSpaceDN w:val="0"/>
        <w:adjustRightInd w:val="0"/>
        <w:contextualSpacing/>
        <w:jc w:val="both"/>
      </w:pPr>
      <w:r w:rsidRPr="00652C8C">
        <w:t xml:space="preserve"> высаживать</w:t>
      </w:r>
      <w:r w:rsidRPr="00652C8C">
        <w:rPr>
          <w:spacing w:val="-1"/>
        </w:rPr>
        <w:t xml:space="preserve"> </w:t>
      </w:r>
      <w:r w:rsidRPr="00652C8C">
        <w:t>деревья</w:t>
      </w:r>
      <w:r w:rsidRPr="00652C8C">
        <w:rPr>
          <w:spacing w:val="-1"/>
        </w:rPr>
        <w:t xml:space="preserve"> </w:t>
      </w:r>
      <w:r w:rsidRPr="00652C8C">
        <w:t>и</w:t>
      </w:r>
      <w:r w:rsidRPr="00652C8C">
        <w:rPr>
          <w:spacing w:val="-4"/>
        </w:rPr>
        <w:t xml:space="preserve"> </w:t>
      </w:r>
      <w:r w:rsidRPr="00652C8C">
        <w:t>кустарники</w:t>
      </w:r>
      <w:r w:rsidRPr="00652C8C">
        <w:rPr>
          <w:spacing w:val="-1"/>
        </w:rPr>
        <w:t xml:space="preserve"> </w:t>
      </w:r>
      <w:r w:rsidRPr="00652C8C">
        <w:t>всех</w:t>
      </w:r>
      <w:r w:rsidRPr="00652C8C">
        <w:rPr>
          <w:spacing w:val="-1"/>
        </w:rPr>
        <w:t xml:space="preserve"> </w:t>
      </w:r>
      <w:r w:rsidRPr="00652C8C">
        <w:t>видов, складировать</w:t>
      </w:r>
      <w:r w:rsidRPr="00652C8C">
        <w:rPr>
          <w:spacing w:val="-1"/>
        </w:rPr>
        <w:t xml:space="preserve"> </w:t>
      </w:r>
      <w:r w:rsidRPr="00652C8C">
        <w:t>корма, удобрения, материалы, сено и солому, располагать коновязи, содержать</w:t>
      </w:r>
      <w:r w:rsidRPr="00652C8C">
        <w:rPr>
          <w:spacing w:val="-47"/>
        </w:rPr>
        <w:t xml:space="preserve"> </w:t>
      </w:r>
      <w:r w:rsidRPr="00652C8C">
        <w:t>скот, выделять рыбопромысловые участки, производить добычу рыбы, а</w:t>
      </w:r>
      <w:r w:rsidRPr="00652C8C">
        <w:rPr>
          <w:spacing w:val="-46"/>
        </w:rPr>
        <w:t xml:space="preserve"> </w:t>
      </w:r>
      <w:r w:rsidRPr="00652C8C">
        <w:t>также водных животных и растений, устраивать водопои, производить</w:t>
      </w:r>
      <w:r w:rsidRPr="00652C8C">
        <w:rPr>
          <w:spacing w:val="1"/>
        </w:rPr>
        <w:t xml:space="preserve"> </w:t>
      </w:r>
      <w:r w:rsidRPr="00652C8C">
        <w:t>колку</w:t>
      </w:r>
      <w:r w:rsidRPr="00652C8C">
        <w:rPr>
          <w:spacing w:val="-1"/>
        </w:rPr>
        <w:t xml:space="preserve"> </w:t>
      </w:r>
      <w:r w:rsidRPr="00652C8C">
        <w:t>и заготовку льда;</w:t>
      </w:r>
    </w:p>
    <w:p w:rsidR="00652C8C" w:rsidRPr="00652C8C" w:rsidRDefault="00652C8C" w:rsidP="00652C8C">
      <w:pPr>
        <w:widowControl w:val="0"/>
        <w:numPr>
          <w:ilvl w:val="0"/>
          <w:numId w:val="21"/>
        </w:numPr>
        <w:tabs>
          <w:tab w:val="left" w:pos="2253"/>
        </w:tabs>
        <w:autoSpaceDE w:val="0"/>
        <w:autoSpaceDN w:val="0"/>
        <w:adjustRightInd w:val="0"/>
        <w:contextualSpacing/>
        <w:jc w:val="both"/>
      </w:pPr>
      <w:r w:rsidRPr="00652C8C">
        <w:t xml:space="preserve"> сооружать</w:t>
      </w:r>
      <w:r w:rsidRPr="00652C8C">
        <w:rPr>
          <w:spacing w:val="-3"/>
        </w:rPr>
        <w:t xml:space="preserve"> </w:t>
      </w:r>
      <w:r w:rsidRPr="00652C8C">
        <w:t>проезды</w:t>
      </w:r>
      <w:r w:rsidRPr="00652C8C">
        <w:rPr>
          <w:spacing w:val="-2"/>
        </w:rPr>
        <w:t xml:space="preserve"> </w:t>
      </w:r>
      <w:r w:rsidRPr="00652C8C">
        <w:t>и</w:t>
      </w:r>
      <w:r w:rsidRPr="00652C8C">
        <w:rPr>
          <w:spacing w:val="-3"/>
        </w:rPr>
        <w:t xml:space="preserve"> </w:t>
      </w:r>
      <w:r w:rsidRPr="00652C8C">
        <w:t>переезды</w:t>
      </w:r>
      <w:r w:rsidRPr="00652C8C">
        <w:rPr>
          <w:spacing w:val="-3"/>
        </w:rPr>
        <w:t xml:space="preserve"> </w:t>
      </w:r>
      <w:r w:rsidRPr="00652C8C">
        <w:t>через</w:t>
      </w:r>
      <w:r w:rsidRPr="00652C8C">
        <w:rPr>
          <w:spacing w:val="-3"/>
        </w:rPr>
        <w:t xml:space="preserve"> </w:t>
      </w:r>
      <w:r w:rsidRPr="00652C8C">
        <w:t>трассы</w:t>
      </w:r>
      <w:r w:rsidRPr="00652C8C">
        <w:rPr>
          <w:spacing w:val="-3"/>
        </w:rPr>
        <w:t xml:space="preserve"> </w:t>
      </w:r>
      <w:r w:rsidRPr="00652C8C">
        <w:t>трубопроводов,</w:t>
      </w:r>
    </w:p>
    <w:p w:rsidR="00652C8C" w:rsidRPr="00652C8C" w:rsidRDefault="00652C8C" w:rsidP="00652C8C">
      <w:pPr>
        <w:widowControl w:val="0"/>
        <w:numPr>
          <w:ilvl w:val="0"/>
          <w:numId w:val="21"/>
        </w:numPr>
        <w:tabs>
          <w:tab w:val="left" w:pos="2253"/>
        </w:tabs>
        <w:autoSpaceDE w:val="0"/>
        <w:autoSpaceDN w:val="0"/>
        <w:adjustRightInd w:val="0"/>
        <w:ind w:right="1591"/>
        <w:contextualSpacing/>
        <w:jc w:val="both"/>
      </w:pPr>
      <w:r w:rsidRPr="00652C8C">
        <w:t xml:space="preserve"> устраивать</w:t>
      </w:r>
      <w:r w:rsidRPr="00652C8C">
        <w:rPr>
          <w:spacing w:val="-3"/>
        </w:rPr>
        <w:t xml:space="preserve"> </w:t>
      </w:r>
      <w:r w:rsidRPr="00652C8C">
        <w:t>стоянки</w:t>
      </w:r>
      <w:r w:rsidRPr="00652C8C">
        <w:rPr>
          <w:spacing w:val="-2"/>
        </w:rPr>
        <w:t xml:space="preserve"> </w:t>
      </w:r>
      <w:r w:rsidRPr="00652C8C">
        <w:t>автомобильного</w:t>
      </w:r>
      <w:r w:rsidRPr="00652C8C">
        <w:rPr>
          <w:spacing w:val="-5"/>
        </w:rPr>
        <w:t xml:space="preserve"> </w:t>
      </w:r>
      <w:r w:rsidRPr="00652C8C">
        <w:t>транспорта,</w:t>
      </w:r>
      <w:r w:rsidRPr="00652C8C">
        <w:rPr>
          <w:spacing w:val="-4"/>
        </w:rPr>
        <w:t xml:space="preserve"> </w:t>
      </w:r>
      <w:r w:rsidRPr="00652C8C">
        <w:t>тракторов</w:t>
      </w:r>
      <w:r w:rsidRPr="00652C8C">
        <w:rPr>
          <w:spacing w:val="-2"/>
        </w:rPr>
        <w:t xml:space="preserve"> </w:t>
      </w:r>
      <w:r w:rsidRPr="00652C8C">
        <w:t>и</w:t>
      </w:r>
      <w:r w:rsidRPr="00652C8C">
        <w:rPr>
          <w:spacing w:val="-46"/>
        </w:rPr>
        <w:t xml:space="preserve"> </w:t>
      </w:r>
      <w:r w:rsidRPr="00652C8C">
        <w:t>механизмов,</w:t>
      </w:r>
    </w:p>
    <w:p w:rsidR="00652C8C" w:rsidRPr="00652C8C" w:rsidRDefault="00652C8C" w:rsidP="00652C8C">
      <w:pPr>
        <w:widowControl w:val="0"/>
        <w:numPr>
          <w:ilvl w:val="0"/>
          <w:numId w:val="21"/>
        </w:numPr>
        <w:tabs>
          <w:tab w:val="left" w:pos="2253"/>
        </w:tabs>
        <w:autoSpaceDE w:val="0"/>
        <w:autoSpaceDN w:val="0"/>
        <w:adjustRightInd w:val="0"/>
        <w:contextualSpacing/>
        <w:jc w:val="both"/>
      </w:pPr>
      <w:r w:rsidRPr="00652C8C">
        <w:t>размещать</w:t>
      </w:r>
      <w:r w:rsidRPr="00652C8C">
        <w:rPr>
          <w:spacing w:val="-3"/>
        </w:rPr>
        <w:t xml:space="preserve"> </w:t>
      </w:r>
      <w:r w:rsidRPr="00652C8C">
        <w:t>сады</w:t>
      </w:r>
      <w:r w:rsidRPr="00652C8C">
        <w:rPr>
          <w:spacing w:val="-3"/>
        </w:rPr>
        <w:t xml:space="preserve"> </w:t>
      </w:r>
      <w:r w:rsidRPr="00652C8C">
        <w:t>и</w:t>
      </w:r>
      <w:r w:rsidRPr="00652C8C">
        <w:rPr>
          <w:spacing w:val="-2"/>
        </w:rPr>
        <w:t xml:space="preserve"> </w:t>
      </w:r>
      <w:r w:rsidRPr="00652C8C">
        <w:t>огороды;</w:t>
      </w:r>
    </w:p>
    <w:p w:rsidR="00652C8C" w:rsidRPr="00652C8C" w:rsidRDefault="00652C8C" w:rsidP="00652C8C">
      <w:pPr>
        <w:widowControl w:val="0"/>
        <w:numPr>
          <w:ilvl w:val="0"/>
          <w:numId w:val="21"/>
        </w:numPr>
        <w:tabs>
          <w:tab w:val="left" w:pos="2253"/>
        </w:tabs>
        <w:autoSpaceDE w:val="0"/>
        <w:autoSpaceDN w:val="0"/>
        <w:adjustRightInd w:val="0"/>
        <w:ind w:right="1849"/>
        <w:contextualSpacing/>
        <w:jc w:val="both"/>
      </w:pPr>
      <w:r w:rsidRPr="00652C8C">
        <w:t xml:space="preserve"> производить</w:t>
      </w:r>
      <w:r w:rsidRPr="00652C8C">
        <w:rPr>
          <w:spacing w:val="-3"/>
        </w:rPr>
        <w:t xml:space="preserve"> </w:t>
      </w:r>
      <w:r w:rsidRPr="00652C8C">
        <w:t>мелиоративные</w:t>
      </w:r>
      <w:r w:rsidRPr="00652C8C">
        <w:rPr>
          <w:spacing w:val="-3"/>
        </w:rPr>
        <w:t xml:space="preserve"> </w:t>
      </w:r>
      <w:r w:rsidRPr="00652C8C">
        <w:t>земляные</w:t>
      </w:r>
      <w:r w:rsidRPr="00652C8C">
        <w:rPr>
          <w:spacing w:val="-3"/>
        </w:rPr>
        <w:t xml:space="preserve"> </w:t>
      </w:r>
      <w:r w:rsidRPr="00652C8C">
        <w:t>работы,</w:t>
      </w:r>
      <w:r w:rsidRPr="00652C8C">
        <w:rPr>
          <w:spacing w:val="-4"/>
        </w:rPr>
        <w:t xml:space="preserve"> </w:t>
      </w:r>
      <w:r w:rsidRPr="00652C8C">
        <w:t>сооружать</w:t>
      </w:r>
      <w:r w:rsidRPr="00652C8C">
        <w:rPr>
          <w:spacing w:val="-45"/>
        </w:rPr>
        <w:t xml:space="preserve"> </w:t>
      </w:r>
      <w:r w:rsidRPr="00652C8C">
        <w:t>оросительные</w:t>
      </w:r>
      <w:r w:rsidRPr="00652C8C">
        <w:rPr>
          <w:spacing w:val="-1"/>
        </w:rPr>
        <w:t xml:space="preserve"> </w:t>
      </w:r>
      <w:r w:rsidRPr="00652C8C">
        <w:t>и осушительные</w:t>
      </w:r>
      <w:r w:rsidRPr="00652C8C">
        <w:rPr>
          <w:spacing w:val="-1"/>
        </w:rPr>
        <w:t xml:space="preserve"> </w:t>
      </w:r>
      <w:r w:rsidRPr="00652C8C">
        <w:t>системы;</w:t>
      </w:r>
    </w:p>
    <w:p w:rsidR="00652C8C" w:rsidRPr="00652C8C" w:rsidRDefault="00652C8C" w:rsidP="00652C8C">
      <w:pPr>
        <w:widowControl w:val="0"/>
        <w:numPr>
          <w:ilvl w:val="0"/>
          <w:numId w:val="21"/>
        </w:numPr>
        <w:tabs>
          <w:tab w:val="left" w:pos="2253"/>
        </w:tabs>
        <w:autoSpaceDE w:val="0"/>
        <w:autoSpaceDN w:val="0"/>
        <w:adjustRightInd w:val="0"/>
        <w:ind w:right="1025"/>
        <w:contextualSpacing/>
        <w:jc w:val="both"/>
      </w:pPr>
      <w:r w:rsidRPr="00652C8C">
        <w:t xml:space="preserve"> производить всякого рода открытые и подземные, горные,</w:t>
      </w:r>
      <w:r w:rsidRPr="00652C8C">
        <w:rPr>
          <w:spacing w:val="1"/>
        </w:rPr>
        <w:t xml:space="preserve"> </w:t>
      </w:r>
      <w:r w:rsidRPr="00652C8C">
        <w:t>строительные,</w:t>
      </w:r>
      <w:r w:rsidRPr="00652C8C">
        <w:rPr>
          <w:spacing w:val="-5"/>
        </w:rPr>
        <w:t xml:space="preserve"> </w:t>
      </w:r>
      <w:r w:rsidRPr="00652C8C">
        <w:t>монтажные</w:t>
      </w:r>
      <w:r w:rsidRPr="00652C8C">
        <w:rPr>
          <w:spacing w:val="-3"/>
        </w:rPr>
        <w:t xml:space="preserve"> </w:t>
      </w:r>
      <w:r w:rsidRPr="00652C8C">
        <w:t>и</w:t>
      </w:r>
      <w:r w:rsidRPr="00652C8C">
        <w:rPr>
          <w:spacing w:val="-1"/>
        </w:rPr>
        <w:t xml:space="preserve"> </w:t>
      </w:r>
      <w:r w:rsidRPr="00652C8C">
        <w:t>взрывные</w:t>
      </w:r>
      <w:r w:rsidRPr="00652C8C">
        <w:rPr>
          <w:spacing w:val="-3"/>
        </w:rPr>
        <w:t xml:space="preserve"> </w:t>
      </w:r>
      <w:r w:rsidRPr="00652C8C">
        <w:t>работы,</w:t>
      </w:r>
      <w:r w:rsidRPr="00652C8C">
        <w:rPr>
          <w:spacing w:val="-4"/>
        </w:rPr>
        <w:t xml:space="preserve"> </w:t>
      </w:r>
      <w:r w:rsidRPr="00652C8C">
        <w:t>планировку</w:t>
      </w:r>
      <w:r w:rsidRPr="00652C8C">
        <w:rPr>
          <w:spacing w:val="-3"/>
        </w:rPr>
        <w:t xml:space="preserve"> </w:t>
      </w:r>
      <w:r w:rsidRPr="00652C8C">
        <w:t>грунта.</w:t>
      </w:r>
    </w:p>
    <w:p w:rsidR="00652C8C" w:rsidRPr="00652C8C" w:rsidRDefault="00652C8C" w:rsidP="00652C8C">
      <w:pPr>
        <w:spacing w:after="120"/>
        <w:ind w:right="363" w:firstLine="284"/>
        <w:contextualSpacing/>
        <w:jc w:val="both"/>
        <w:rPr>
          <w:rFonts w:eastAsiaTheme="minorHAnsi" w:cstheme="minorBidi"/>
          <w:lang w:eastAsia="en-US"/>
        </w:rPr>
      </w:pPr>
      <w:r w:rsidRPr="00652C8C">
        <w:rPr>
          <w:rFonts w:eastAsiaTheme="minorHAnsi" w:cstheme="minorBidi"/>
          <w:lang w:eastAsia="en-US"/>
        </w:rPr>
        <w:t>Письменное</w:t>
      </w:r>
      <w:r w:rsidRPr="00652C8C">
        <w:rPr>
          <w:rFonts w:eastAsiaTheme="minorHAnsi" w:cstheme="minorBidi"/>
          <w:spacing w:val="-3"/>
          <w:lang w:eastAsia="en-US"/>
        </w:rPr>
        <w:t xml:space="preserve"> </w:t>
      </w:r>
      <w:r w:rsidRPr="00652C8C">
        <w:rPr>
          <w:rFonts w:eastAsiaTheme="minorHAnsi" w:cstheme="minorBidi"/>
          <w:lang w:eastAsia="en-US"/>
        </w:rPr>
        <w:t>разрешение</w:t>
      </w:r>
      <w:r w:rsidRPr="00652C8C">
        <w:rPr>
          <w:rFonts w:eastAsiaTheme="minorHAnsi" w:cstheme="minorBidi"/>
          <w:spacing w:val="-3"/>
          <w:lang w:eastAsia="en-US"/>
        </w:rPr>
        <w:t xml:space="preserve"> </w:t>
      </w:r>
      <w:r w:rsidRPr="00652C8C">
        <w:rPr>
          <w:rFonts w:eastAsiaTheme="minorHAnsi" w:cstheme="minorBidi"/>
          <w:lang w:eastAsia="en-US"/>
        </w:rPr>
        <w:t>на</w:t>
      </w:r>
      <w:r w:rsidRPr="00652C8C">
        <w:rPr>
          <w:rFonts w:eastAsiaTheme="minorHAnsi" w:cstheme="minorBidi"/>
          <w:spacing w:val="-2"/>
          <w:lang w:eastAsia="en-US"/>
        </w:rPr>
        <w:t xml:space="preserve"> </w:t>
      </w:r>
      <w:r w:rsidRPr="00652C8C">
        <w:rPr>
          <w:rFonts w:eastAsiaTheme="minorHAnsi" w:cstheme="minorBidi"/>
          <w:lang w:eastAsia="en-US"/>
        </w:rPr>
        <w:t>производство</w:t>
      </w:r>
      <w:r w:rsidRPr="00652C8C">
        <w:rPr>
          <w:rFonts w:eastAsiaTheme="minorHAnsi" w:cstheme="minorBidi"/>
          <w:spacing w:val="-4"/>
          <w:lang w:eastAsia="en-US"/>
        </w:rPr>
        <w:t xml:space="preserve"> </w:t>
      </w:r>
      <w:r w:rsidRPr="00652C8C">
        <w:rPr>
          <w:rFonts w:eastAsiaTheme="minorHAnsi" w:cstheme="minorBidi"/>
          <w:lang w:eastAsia="en-US"/>
        </w:rPr>
        <w:t>взрывных</w:t>
      </w:r>
      <w:r w:rsidRPr="00652C8C">
        <w:rPr>
          <w:rFonts w:eastAsiaTheme="minorHAnsi" w:cstheme="minorBidi"/>
          <w:spacing w:val="-4"/>
          <w:lang w:eastAsia="en-US"/>
        </w:rPr>
        <w:t xml:space="preserve"> </w:t>
      </w:r>
      <w:r w:rsidRPr="00652C8C">
        <w:rPr>
          <w:rFonts w:eastAsiaTheme="minorHAnsi" w:cstheme="minorBidi"/>
          <w:lang w:eastAsia="en-US"/>
        </w:rPr>
        <w:t>работ</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2"/>
          <w:lang w:eastAsia="en-US"/>
        </w:rPr>
        <w:t xml:space="preserve"> </w:t>
      </w:r>
      <w:r w:rsidRPr="00652C8C">
        <w:rPr>
          <w:rFonts w:eastAsiaTheme="minorHAnsi" w:cstheme="minorBidi"/>
          <w:lang w:eastAsia="en-US"/>
        </w:rPr>
        <w:t>охранных</w:t>
      </w:r>
      <w:r w:rsidRPr="00652C8C">
        <w:rPr>
          <w:rFonts w:eastAsiaTheme="minorHAnsi" w:cstheme="minorBidi"/>
          <w:spacing w:val="-45"/>
          <w:lang w:eastAsia="en-US"/>
        </w:rPr>
        <w:t xml:space="preserve"> </w:t>
      </w:r>
      <w:r w:rsidRPr="00652C8C">
        <w:rPr>
          <w:rFonts w:eastAsiaTheme="minorHAnsi" w:cstheme="minorBidi"/>
          <w:lang w:eastAsia="en-US"/>
        </w:rPr>
        <w:t>зонах</w:t>
      </w:r>
      <w:r w:rsidRPr="00652C8C">
        <w:rPr>
          <w:rFonts w:eastAsiaTheme="minorHAnsi" w:cstheme="minorBidi"/>
          <w:spacing w:val="-3"/>
          <w:lang w:eastAsia="en-US"/>
        </w:rPr>
        <w:t xml:space="preserve"> </w:t>
      </w:r>
      <w:r w:rsidRPr="00652C8C">
        <w:rPr>
          <w:rFonts w:eastAsiaTheme="minorHAnsi" w:cstheme="minorBidi"/>
          <w:lang w:eastAsia="en-US"/>
        </w:rPr>
        <w:t>трубопроводов</w:t>
      </w:r>
      <w:r w:rsidRPr="00652C8C">
        <w:rPr>
          <w:rFonts w:eastAsiaTheme="minorHAnsi" w:cstheme="minorBidi"/>
          <w:spacing w:val="-1"/>
          <w:lang w:eastAsia="en-US"/>
        </w:rPr>
        <w:t xml:space="preserve"> </w:t>
      </w:r>
      <w:r w:rsidRPr="00652C8C">
        <w:rPr>
          <w:rFonts w:eastAsiaTheme="minorHAnsi" w:cstheme="minorBidi"/>
          <w:lang w:eastAsia="en-US"/>
        </w:rPr>
        <w:t>выдается только</w:t>
      </w:r>
      <w:r w:rsidRPr="00652C8C">
        <w:rPr>
          <w:rFonts w:eastAsiaTheme="minorHAnsi" w:cstheme="minorBidi"/>
          <w:spacing w:val="-2"/>
          <w:lang w:eastAsia="en-US"/>
        </w:rPr>
        <w:t xml:space="preserve"> </w:t>
      </w:r>
      <w:r w:rsidRPr="00652C8C">
        <w:rPr>
          <w:rFonts w:eastAsiaTheme="minorHAnsi" w:cstheme="minorBidi"/>
          <w:lang w:eastAsia="en-US"/>
        </w:rPr>
        <w:t>после</w:t>
      </w:r>
      <w:r w:rsidRPr="00652C8C">
        <w:rPr>
          <w:rFonts w:eastAsiaTheme="minorHAnsi" w:cstheme="minorBidi"/>
          <w:spacing w:val="-1"/>
          <w:lang w:eastAsia="en-US"/>
        </w:rPr>
        <w:t xml:space="preserve"> </w:t>
      </w:r>
      <w:r w:rsidRPr="00652C8C">
        <w:rPr>
          <w:rFonts w:eastAsiaTheme="minorHAnsi" w:cstheme="minorBidi"/>
          <w:lang w:eastAsia="en-US"/>
        </w:rPr>
        <w:t>представления предприятием,</w:t>
      </w:r>
      <w:r w:rsidRPr="00652C8C">
        <w:rPr>
          <w:rFonts w:eastAsiaTheme="minorHAnsi" w:cstheme="minorBidi"/>
          <w:spacing w:val="-3"/>
          <w:lang w:eastAsia="en-US"/>
        </w:rPr>
        <w:t xml:space="preserve"> </w:t>
      </w:r>
      <w:r w:rsidRPr="00652C8C">
        <w:rPr>
          <w:rFonts w:eastAsiaTheme="minorHAnsi" w:cstheme="minorBidi"/>
          <w:lang w:eastAsia="en-US"/>
        </w:rPr>
        <w:t>производящим</w:t>
      </w:r>
      <w:r w:rsidRPr="00652C8C">
        <w:rPr>
          <w:rFonts w:eastAsiaTheme="minorHAnsi" w:cstheme="minorBidi"/>
          <w:spacing w:val="-2"/>
          <w:lang w:eastAsia="en-US"/>
        </w:rPr>
        <w:t xml:space="preserve"> </w:t>
      </w:r>
      <w:r w:rsidRPr="00652C8C">
        <w:rPr>
          <w:rFonts w:eastAsiaTheme="minorHAnsi" w:cstheme="minorBidi"/>
          <w:lang w:eastAsia="en-US"/>
        </w:rPr>
        <w:t>эти</w:t>
      </w:r>
      <w:r w:rsidRPr="00652C8C">
        <w:rPr>
          <w:rFonts w:eastAsiaTheme="minorHAnsi" w:cstheme="minorBidi"/>
          <w:spacing w:val="-2"/>
          <w:lang w:eastAsia="en-US"/>
        </w:rPr>
        <w:t xml:space="preserve"> </w:t>
      </w:r>
      <w:r w:rsidRPr="00652C8C">
        <w:rPr>
          <w:rFonts w:eastAsiaTheme="minorHAnsi" w:cstheme="minorBidi"/>
          <w:lang w:eastAsia="en-US"/>
        </w:rPr>
        <w:t>работы,</w:t>
      </w:r>
      <w:r w:rsidRPr="00652C8C">
        <w:rPr>
          <w:rFonts w:eastAsiaTheme="minorHAnsi" w:cstheme="minorBidi"/>
          <w:spacing w:val="-2"/>
          <w:lang w:eastAsia="en-US"/>
        </w:rPr>
        <w:t xml:space="preserve"> </w:t>
      </w:r>
      <w:r w:rsidRPr="00652C8C">
        <w:rPr>
          <w:rFonts w:eastAsiaTheme="minorHAnsi" w:cstheme="minorBidi"/>
          <w:lang w:eastAsia="en-US"/>
        </w:rPr>
        <w:t>соответствующих материалов,</w:t>
      </w:r>
      <w:r w:rsidRPr="00652C8C">
        <w:rPr>
          <w:rFonts w:eastAsiaTheme="minorHAnsi" w:cstheme="minorBidi"/>
          <w:spacing w:val="-6"/>
          <w:lang w:eastAsia="en-US"/>
        </w:rPr>
        <w:t xml:space="preserve"> </w:t>
      </w:r>
      <w:r w:rsidRPr="00652C8C">
        <w:rPr>
          <w:rFonts w:eastAsiaTheme="minorHAnsi" w:cstheme="minorBidi"/>
          <w:lang w:eastAsia="en-US"/>
        </w:rPr>
        <w:t>предусмотренных</w:t>
      </w:r>
      <w:r w:rsidRPr="00652C8C">
        <w:rPr>
          <w:rFonts w:eastAsiaTheme="minorHAnsi" w:cstheme="minorBidi"/>
          <w:spacing w:val="-6"/>
          <w:lang w:eastAsia="en-US"/>
        </w:rPr>
        <w:t xml:space="preserve"> </w:t>
      </w:r>
      <w:r w:rsidRPr="00652C8C">
        <w:rPr>
          <w:rFonts w:eastAsiaTheme="minorHAnsi" w:cstheme="minorBidi"/>
          <w:lang w:eastAsia="en-US"/>
        </w:rPr>
        <w:t>действующими</w:t>
      </w:r>
      <w:r w:rsidRPr="00652C8C">
        <w:rPr>
          <w:rFonts w:eastAsiaTheme="minorHAnsi" w:cstheme="minorBidi"/>
          <w:spacing w:val="-4"/>
          <w:lang w:eastAsia="en-US"/>
        </w:rPr>
        <w:t xml:space="preserve"> </w:t>
      </w:r>
      <w:r w:rsidRPr="00652C8C">
        <w:rPr>
          <w:rFonts w:eastAsiaTheme="minorHAnsi" w:cstheme="minorBidi"/>
          <w:lang w:eastAsia="en-US"/>
        </w:rPr>
        <w:t>Едиными</w:t>
      </w:r>
      <w:r w:rsidRPr="00652C8C">
        <w:rPr>
          <w:rFonts w:eastAsiaTheme="minorHAnsi" w:cstheme="minorBidi"/>
          <w:spacing w:val="-4"/>
          <w:lang w:eastAsia="en-US"/>
        </w:rPr>
        <w:t xml:space="preserve"> </w:t>
      </w:r>
      <w:r w:rsidRPr="00652C8C">
        <w:rPr>
          <w:rFonts w:eastAsiaTheme="minorHAnsi" w:cstheme="minorBidi"/>
          <w:lang w:eastAsia="en-US"/>
        </w:rPr>
        <w:t>правилами</w:t>
      </w:r>
      <w:r w:rsidRPr="00652C8C">
        <w:rPr>
          <w:rFonts w:eastAsiaTheme="minorHAnsi" w:cstheme="minorBidi"/>
          <w:spacing w:val="-45"/>
          <w:lang w:eastAsia="en-US"/>
        </w:rPr>
        <w:t xml:space="preserve"> </w:t>
      </w:r>
      <w:r w:rsidRPr="00652C8C">
        <w:rPr>
          <w:rFonts w:eastAsiaTheme="minorHAnsi" w:cstheme="minorBidi"/>
          <w:lang w:eastAsia="en-US"/>
        </w:rPr>
        <w:t>безопасности</w:t>
      </w:r>
      <w:r w:rsidRPr="00652C8C">
        <w:rPr>
          <w:rFonts w:eastAsiaTheme="minorHAnsi" w:cstheme="minorBidi"/>
          <w:spacing w:val="-1"/>
          <w:lang w:eastAsia="en-US"/>
        </w:rPr>
        <w:t xml:space="preserve"> </w:t>
      </w:r>
      <w:r w:rsidRPr="00652C8C">
        <w:rPr>
          <w:rFonts w:eastAsiaTheme="minorHAnsi" w:cstheme="minorBidi"/>
          <w:lang w:eastAsia="en-US"/>
        </w:rPr>
        <w:t>при взрывных</w:t>
      </w:r>
      <w:r w:rsidRPr="00652C8C">
        <w:rPr>
          <w:rFonts w:eastAsiaTheme="minorHAnsi" w:cstheme="minorBidi"/>
          <w:spacing w:val="-2"/>
          <w:lang w:eastAsia="en-US"/>
        </w:rPr>
        <w:t xml:space="preserve"> </w:t>
      </w:r>
      <w:r w:rsidRPr="00652C8C">
        <w:rPr>
          <w:rFonts w:eastAsiaTheme="minorHAnsi" w:cstheme="minorBidi"/>
          <w:lang w:eastAsia="en-US"/>
        </w:rPr>
        <w:t>работах;</w:t>
      </w:r>
    </w:p>
    <w:p w:rsidR="00652C8C" w:rsidRPr="00652C8C" w:rsidRDefault="00652C8C" w:rsidP="00652C8C">
      <w:pPr>
        <w:widowControl w:val="0"/>
        <w:numPr>
          <w:ilvl w:val="0"/>
          <w:numId w:val="25"/>
        </w:numPr>
        <w:tabs>
          <w:tab w:val="left" w:pos="2253"/>
        </w:tabs>
        <w:autoSpaceDE w:val="0"/>
        <w:autoSpaceDN w:val="0"/>
        <w:adjustRightInd w:val="0"/>
        <w:ind w:right="501"/>
        <w:contextualSpacing/>
        <w:jc w:val="both"/>
      </w:pPr>
      <w:r w:rsidRPr="00652C8C">
        <w:t>производить</w:t>
      </w:r>
      <w:r w:rsidRPr="00652C8C">
        <w:rPr>
          <w:spacing w:val="-6"/>
        </w:rPr>
        <w:t xml:space="preserve"> </w:t>
      </w:r>
      <w:r w:rsidRPr="00652C8C">
        <w:t>геолого-съемочные,</w:t>
      </w:r>
      <w:r w:rsidRPr="00652C8C">
        <w:rPr>
          <w:spacing w:val="-7"/>
        </w:rPr>
        <w:t xml:space="preserve"> </w:t>
      </w:r>
      <w:r w:rsidRPr="00652C8C">
        <w:t>геологоразведочные,</w:t>
      </w:r>
      <w:r w:rsidRPr="00652C8C">
        <w:rPr>
          <w:spacing w:val="-7"/>
        </w:rPr>
        <w:t xml:space="preserve"> </w:t>
      </w:r>
      <w:r w:rsidRPr="00652C8C">
        <w:t>поисковые,</w:t>
      </w:r>
      <w:r w:rsidRPr="00652C8C">
        <w:rPr>
          <w:spacing w:val="-45"/>
        </w:rPr>
        <w:t xml:space="preserve"> </w:t>
      </w:r>
      <w:r w:rsidRPr="00652C8C">
        <w:t>геодезические</w:t>
      </w:r>
      <w:r w:rsidRPr="00652C8C">
        <w:rPr>
          <w:spacing w:val="-2"/>
        </w:rPr>
        <w:t xml:space="preserve"> </w:t>
      </w:r>
      <w:r w:rsidRPr="00652C8C">
        <w:t>и</w:t>
      </w:r>
      <w:r w:rsidRPr="00652C8C">
        <w:rPr>
          <w:spacing w:val="-1"/>
        </w:rPr>
        <w:t xml:space="preserve"> </w:t>
      </w:r>
      <w:r w:rsidRPr="00652C8C">
        <w:t>другие</w:t>
      </w:r>
      <w:r w:rsidRPr="00652C8C">
        <w:rPr>
          <w:spacing w:val="-1"/>
        </w:rPr>
        <w:t xml:space="preserve"> </w:t>
      </w:r>
      <w:r w:rsidRPr="00652C8C">
        <w:t>изыскательские</w:t>
      </w:r>
      <w:r w:rsidRPr="00652C8C">
        <w:rPr>
          <w:spacing w:val="-2"/>
        </w:rPr>
        <w:t xml:space="preserve"> </w:t>
      </w:r>
      <w:r w:rsidRPr="00652C8C">
        <w:t>работы,</w:t>
      </w:r>
      <w:r w:rsidRPr="00652C8C">
        <w:rPr>
          <w:spacing w:val="-2"/>
        </w:rPr>
        <w:t xml:space="preserve"> </w:t>
      </w:r>
      <w:r w:rsidRPr="00652C8C">
        <w:t>связанные</w:t>
      </w:r>
      <w:r w:rsidRPr="00652C8C">
        <w:rPr>
          <w:spacing w:val="-1"/>
        </w:rPr>
        <w:t xml:space="preserve"> </w:t>
      </w:r>
      <w:r w:rsidRPr="00652C8C">
        <w:t>с устройством скважин, шурфов и взятием проб грунта (кроме почвенных</w:t>
      </w:r>
      <w:r w:rsidRPr="00652C8C">
        <w:rPr>
          <w:spacing w:val="-46"/>
        </w:rPr>
        <w:t xml:space="preserve"> </w:t>
      </w:r>
      <w:r w:rsidRPr="00652C8C">
        <w:t>образцов).</w:t>
      </w:r>
    </w:p>
    <w:p w:rsidR="00652C8C" w:rsidRPr="00652C8C" w:rsidRDefault="00652C8C" w:rsidP="00652C8C">
      <w:pPr>
        <w:spacing w:after="120"/>
        <w:ind w:left="930"/>
        <w:contextualSpacing/>
        <w:jc w:val="both"/>
        <w:rPr>
          <w:rFonts w:eastAsiaTheme="minorHAnsi" w:cstheme="minorBidi"/>
          <w:lang w:eastAsia="en-US"/>
        </w:rPr>
      </w:pPr>
      <w:r w:rsidRPr="00652C8C">
        <w:rPr>
          <w:rFonts w:eastAsiaTheme="minorHAnsi" w:cstheme="minorBidi"/>
          <w:lang w:eastAsia="en-US"/>
        </w:rPr>
        <w:t>Предприятиям</w:t>
      </w:r>
      <w:r w:rsidRPr="00652C8C">
        <w:rPr>
          <w:rFonts w:eastAsiaTheme="minorHAnsi" w:cstheme="minorBidi"/>
          <w:spacing w:val="-4"/>
          <w:lang w:eastAsia="en-US"/>
        </w:rPr>
        <w:t xml:space="preserve"> </w:t>
      </w:r>
      <w:r w:rsidRPr="00652C8C">
        <w:rPr>
          <w:rFonts w:eastAsiaTheme="minorHAnsi" w:cstheme="minorBidi"/>
          <w:lang w:eastAsia="en-US"/>
        </w:rPr>
        <w:t>трубопроводного</w:t>
      </w:r>
      <w:r w:rsidRPr="00652C8C">
        <w:rPr>
          <w:rFonts w:eastAsiaTheme="minorHAnsi" w:cstheme="minorBidi"/>
          <w:spacing w:val="-3"/>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разрешается:</w:t>
      </w:r>
    </w:p>
    <w:p w:rsidR="00652C8C" w:rsidRPr="00652C8C" w:rsidRDefault="00652C8C" w:rsidP="00652C8C">
      <w:pPr>
        <w:widowControl w:val="0"/>
        <w:numPr>
          <w:ilvl w:val="0"/>
          <w:numId w:val="25"/>
        </w:numPr>
        <w:tabs>
          <w:tab w:val="left" w:pos="2253"/>
        </w:tabs>
        <w:autoSpaceDE w:val="0"/>
        <w:autoSpaceDN w:val="0"/>
        <w:adjustRightInd w:val="0"/>
        <w:contextualSpacing/>
        <w:jc w:val="both"/>
      </w:pPr>
      <w:r w:rsidRPr="00652C8C">
        <w:t xml:space="preserve"> подъезд</w:t>
      </w:r>
      <w:r w:rsidRPr="00652C8C">
        <w:rPr>
          <w:spacing w:val="-3"/>
        </w:rPr>
        <w:t xml:space="preserve"> </w:t>
      </w:r>
      <w:r w:rsidRPr="00652C8C">
        <w:t>в</w:t>
      </w:r>
      <w:r w:rsidRPr="00652C8C">
        <w:rPr>
          <w:spacing w:val="-2"/>
        </w:rPr>
        <w:t xml:space="preserve"> </w:t>
      </w:r>
      <w:r w:rsidRPr="00652C8C">
        <w:t>соответствии</w:t>
      </w:r>
      <w:r w:rsidRPr="00652C8C">
        <w:rPr>
          <w:spacing w:val="-2"/>
        </w:rPr>
        <w:t xml:space="preserve"> </w:t>
      </w:r>
      <w:r w:rsidRPr="00652C8C">
        <w:t>со</w:t>
      </w:r>
      <w:r w:rsidRPr="00652C8C">
        <w:rPr>
          <w:spacing w:val="-3"/>
        </w:rPr>
        <w:t xml:space="preserve"> </w:t>
      </w:r>
      <w:r w:rsidRPr="00652C8C">
        <w:t>схемой</w:t>
      </w:r>
      <w:r w:rsidRPr="00652C8C">
        <w:rPr>
          <w:spacing w:val="-2"/>
        </w:rPr>
        <w:t xml:space="preserve"> </w:t>
      </w:r>
      <w:r w:rsidRPr="00652C8C">
        <w:t>проездов,</w:t>
      </w:r>
      <w:r w:rsidRPr="00652C8C">
        <w:rPr>
          <w:spacing w:val="-2"/>
        </w:rPr>
        <w:t xml:space="preserve"> </w:t>
      </w:r>
      <w:r w:rsidRPr="00652C8C">
        <w:t>согласованной</w:t>
      </w:r>
      <w:r w:rsidRPr="00652C8C">
        <w:rPr>
          <w:spacing w:val="-2"/>
        </w:rPr>
        <w:t xml:space="preserve"> </w:t>
      </w:r>
      <w:r w:rsidRPr="00652C8C">
        <w:t>с землепользователем,</w:t>
      </w:r>
      <w:r w:rsidRPr="00652C8C">
        <w:rPr>
          <w:spacing w:val="-5"/>
        </w:rPr>
        <w:t xml:space="preserve"> </w:t>
      </w:r>
      <w:r w:rsidRPr="00652C8C">
        <w:t>автомобильного</w:t>
      </w:r>
      <w:r w:rsidRPr="00652C8C">
        <w:rPr>
          <w:spacing w:val="-5"/>
        </w:rPr>
        <w:t xml:space="preserve"> </w:t>
      </w:r>
      <w:r w:rsidRPr="00652C8C">
        <w:t>транспорта</w:t>
      </w:r>
      <w:r w:rsidRPr="00652C8C">
        <w:rPr>
          <w:spacing w:val="-4"/>
        </w:rPr>
        <w:t xml:space="preserve"> </w:t>
      </w:r>
      <w:r w:rsidRPr="00652C8C">
        <w:t>и</w:t>
      </w:r>
      <w:r w:rsidRPr="00652C8C">
        <w:rPr>
          <w:spacing w:val="-4"/>
        </w:rPr>
        <w:t xml:space="preserve"> </w:t>
      </w:r>
      <w:r w:rsidRPr="00652C8C">
        <w:t>других</w:t>
      </w:r>
      <w:r w:rsidRPr="00652C8C">
        <w:rPr>
          <w:spacing w:val="-6"/>
        </w:rPr>
        <w:t xml:space="preserve"> </w:t>
      </w:r>
      <w:r w:rsidRPr="00652C8C">
        <w:t>средств</w:t>
      </w:r>
      <w:r w:rsidRPr="00652C8C">
        <w:rPr>
          <w:spacing w:val="-2"/>
        </w:rPr>
        <w:t xml:space="preserve"> </w:t>
      </w:r>
      <w:r w:rsidRPr="00652C8C">
        <w:t>к</w:t>
      </w:r>
      <w:r w:rsidRPr="00652C8C">
        <w:rPr>
          <w:spacing w:val="-45"/>
        </w:rPr>
        <w:t xml:space="preserve"> </w:t>
      </w:r>
      <w:r w:rsidRPr="00652C8C">
        <w:t>трубопроводу</w:t>
      </w:r>
      <w:r w:rsidRPr="00652C8C">
        <w:rPr>
          <w:spacing w:val="-1"/>
        </w:rPr>
        <w:t xml:space="preserve"> </w:t>
      </w:r>
      <w:r w:rsidRPr="00652C8C">
        <w:t>и</w:t>
      </w:r>
      <w:r w:rsidRPr="00652C8C">
        <w:rPr>
          <w:spacing w:val="-1"/>
        </w:rPr>
        <w:t xml:space="preserve"> </w:t>
      </w:r>
      <w:r w:rsidRPr="00652C8C">
        <w:t>его</w:t>
      </w:r>
      <w:r w:rsidRPr="00652C8C">
        <w:rPr>
          <w:spacing w:val="-3"/>
        </w:rPr>
        <w:t xml:space="preserve"> </w:t>
      </w:r>
      <w:r w:rsidRPr="00652C8C">
        <w:t>объектам</w:t>
      </w:r>
      <w:r w:rsidRPr="00652C8C">
        <w:rPr>
          <w:spacing w:val="-2"/>
        </w:rPr>
        <w:t xml:space="preserve"> </w:t>
      </w:r>
      <w:r w:rsidRPr="00652C8C">
        <w:t>для</w:t>
      </w:r>
      <w:r w:rsidRPr="00652C8C">
        <w:rPr>
          <w:spacing w:val="-1"/>
        </w:rPr>
        <w:t xml:space="preserve"> </w:t>
      </w:r>
      <w:r w:rsidRPr="00652C8C">
        <w:t>обслуживания и</w:t>
      </w:r>
      <w:r w:rsidRPr="00652C8C">
        <w:rPr>
          <w:spacing w:val="-1"/>
        </w:rPr>
        <w:t xml:space="preserve"> </w:t>
      </w:r>
      <w:r w:rsidRPr="00652C8C">
        <w:t>проведения ремонтных</w:t>
      </w:r>
      <w:r w:rsidRPr="00652C8C">
        <w:rPr>
          <w:spacing w:val="-2"/>
        </w:rPr>
        <w:t xml:space="preserve"> </w:t>
      </w:r>
      <w:r w:rsidRPr="00652C8C">
        <w:t>работ;</w:t>
      </w:r>
    </w:p>
    <w:p w:rsidR="00652C8C" w:rsidRPr="00652C8C" w:rsidRDefault="00652C8C" w:rsidP="00652C8C">
      <w:pPr>
        <w:widowControl w:val="0"/>
        <w:numPr>
          <w:ilvl w:val="0"/>
          <w:numId w:val="25"/>
        </w:numPr>
        <w:tabs>
          <w:tab w:val="left" w:pos="2253"/>
        </w:tabs>
        <w:autoSpaceDE w:val="0"/>
        <w:autoSpaceDN w:val="0"/>
        <w:adjustRightInd w:val="0"/>
        <w:spacing w:before="1"/>
        <w:ind w:right="-2"/>
        <w:contextualSpacing/>
        <w:jc w:val="both"/>
      </w:pPr>
      <w:r w:rsidRPr="00652C8C">
        <w:t>устройство в пределах охранной зоны шурфов для проверки качества</w:t>
      </w:r>
      <w:r w:rsidRPr="00652C8C">
        <w:rPr>
          <w:spacing w:val="-47"/>
        </w:rPr>
        <w:t xml:space="preserve"> </w:t>
      </w:r>
      <w:r w:rsidRPr="00652C8C">
        <w:t>изоляции трубопроводов и состояния средств их электрохимической</w:t>
      </w:r>
      <w:r w:rsidRPr="00652C8C">
        <w:rPr>
          <w:spacing w:val="-46"/>
        </w:rPr>
        <w:t xml:space="preserve"> </w:t>
      </w:r>
      <w:r w:rsidRPr="00652C8C">
        <w:t>защиты</w:t>
      </w:r>
      <w:r w:rsidRPr="00652C8C">
        <w:rPr>
          <w:spacing w:val="-2"/>
        </w:rPr>
        <w:t xml:space="preserve"> </w:t>
      </w:r>
      <w:r w:rsidRPr="00652C8C">
        <w:t>от</w:t>
      </w:r>
      <w:r w:rsidRPr="00652C8C">
        <w:rPr>
          <w:spacing w:val="-2"/>
        </w:rPr>
        <w:t xml:space="preserve"> </w:t>
      </w:r>
      <w:r w:rsidRPr="00652C8C">
        <w:t>коррозии и</w:t>
      </w:r>
      <w:r w:rsidRPr="00652C8C">
        <w:rPr>
          <w:spacing w:val="-4"/>
        </w:rPr>
        <w:t xml:space="preserve"> </w:t>
      </w:r>
      <w:r w:rsidRPr="00652C8C">
        <w:t>производство</w:t>
      </w:r>
      <w:r w:rsidRPr="00652C8C">
        <w:rPr>
          <w:spacing w:val="-1"/>
        </w:rPr>
        <w:t xml:space="preserve"> </w:t>
      </w:r>
      <w:r w:rsidRPr="00652C8C">
        <w:t>других</w:t>
      </w:r>
      <w:r w:rsidRPr="00652C8C">
        <w:rPr>
          <w:spacing w:val="-3"/>
        </w:rPr>
        <w:t xml:space="preserve"> </w:t>
      </w:r>
      <w:r w:rsidRPr="00652C8C">
        <w:t>земляных</w:t>
      </w:r>
      <w:r w:rsidRPr="00652C8C">
        <w:rPr>
          <w:spacing w:val="-3"/>
        </w:rPr>
        <w:t xml:space="preserve"> </w:t>
      </w:r>
      <w:r w:rsidRPr="00652C8C">
        <w:t>работ, необходимых</w:t>
      </w:r>
      <w:r w:rsidRPr="00652C8C">
        <w:rPr>
          <w:spacing w:val="-2"/>
        </w:rPr>
        <w:t xml:space="preserve"> </w:t>
      </w:r>
      <w:r w:rsidRPr="00652C8C">
        <w:t>для</w:t>
      </w:r>
      <w:r w:rsidRPr="00652C8C">
        <w:rPr>
          <w:spacing w:val="-2"/>
        </w:rPr>
        <w:t xml:space="preserve"> </w:t>
      </w:r>
      <w:r w:rsidRPr="00652C8C">
        <w:t>обеспечения</w:t>
      </w:r>
      <w:r w:rsidRPr="00652C8C">
        <w:rPr>
          <w:spacing w:val="-2"/>
        </w:rPr>
        <w:t xml:space="preserve"> </w:t>
      </w:r>
      <w:r w:rsidRPr="00652C8C">
        <w:t>нормальной</w:t>
      </w:r>
      <w:r w:rsidRPr="00652C8C">
        <w:rPr>
          <w:spacing w:val="-3"/>
        </w:rPr>
        <w:t xml:space="preserve"> </w:t>
      </w:r>
      <w:r w:rsidRPr="00652C8C">
        <w:t>эксплуатации трубопроводов, с предварительным (не менее чем за 5 суток до начала</w:t>
      </w:r>
      <w:r w:rsidRPr="00652C8C">
        <w:rPr>
          <w:spacing w:val="-46"/>
        </w:rPr>
        <w:t xml:space="preserve"> </w:t>
      </w:r>
      <w:r w:rsidRPr="00652C8C">
        <w:t>работ)</w:t>
      </w:r>
      <w:r w:rsidRPr="00652C8C">
        <w:rPr>
          <w:spacing w:val="-2"/>
        </w:rPr>
        <w:t xml:space="preserve"> </w:t>
      </w:r>
      <w:r w:rsidRPr="00652C8C">
        <w:t>уведомлением</w:t>
      </w:r>
      <w:r w:rsidRPr="00652C8C">
        <w:rPr>
          <w:spacing w:val="-1"/>
        </w:rPr>
        <w:t xml:space="preserve"> </w:t>
      </w:r>
      <w:r w:rsidRPr="00652C8C">
        <w:t>об</w:t>
      </w:r>
      <w:r w:rsidRPr="00652C8C">
        <w:rPr>
          <w:spacing w:val="-2"/>
        </w:rPr>
        <w:t xml:space="preserve"> </w:t>
      </w:r>
      <w:r w:rsidRPr="00652C8C">
        <w:t>этом</w:t>
      </w:r>
      <w:r w:rsidRPr="00652C8C">
        <w:rPr>
          <w:spacing w:val="-2"/>
        </w:rPr>
        <w:t xml:space="preserve"> </w:t>
      </w:r>
      <w:r w:rsidRPr="00652C8C">
        <w:t>землепользователя;</w:t>
      </w:r>
    </w:p>
    <w:p w:rsidR="00652C8C" w:rsidRPr="00652C8C" w:rsidRDefault="00652C8C" w:rsidP="00652C8C">
      <w:pPr>
        <w:widowControl w:val="0"/>
        <w:numPr>
          <w:ilvl w:val="0"/>
          <w:numId w:val="25"/>
        </w:numPr>
        <w:tabs>
          <w:tab w:val="left" w:pos="2253"/>
        </w:tabs>
        <w:autoSpaceDE w:val="0"/>
        <w:autoSpaceDN w:val="0"/>
        <w:adjustRightInd w:val="0"/>
        <w:spacing w:before="36"/>
        <w:contextualSpacing/>
        <w:jc w:val="both"/>
      </w:pPr>
      <w:r w:rsidRPr="00652C8C">
        <w:t xml:space="preserve"> вырубка</w:t>
      </w:r>
      <w:r w:rsidRPr="00652C8C">
        <w:rPr>
          <w:spacing w:val="-1"/>
        </w:rPr>
        <w:t xml:space="preserve"> </w:t>
      </w:r>
      <w:r w:rsidRPr="00652C8C">
        <w:t>деревьев</w:t>
      </w:r>
      <w:r w:rsidRPr="00652C8C">
        <w:rPr>
          <w:spacing w:val="-1"/>
        </w:rPr>
        <w:t xml:space="preserve"> </w:t>
      </w:r>
      <w:r w:rsidRPr="00652C8C">
        <w:t>при</w:t>
      </w:r>
      <w:r w:rsidRPr="00652C8C">
        <w:rPr>
          <w:spacing w:val="-4"/>
        </w:rPr>
        <w:t xml:space="preserve"> </w:t>
      </w:r>
      <w:r w:rsidRPr="00652C8C">
        <w:t>авариях</w:t>
      </w:r>
      <w:r w:rsidRPr="00652C8C">
        <w:rPr>
          <w:spacing w:val="-2"/>
        </w:rPr>
        <w:t xml:space="preserve"> </w:t>
      </w:r>
      <w:r w:rsidRPr="00652C8C">
        <w:t>на</w:t>
      </w:r>
      <w:r w:rsidRPr="00652C8C">
        <w:rPr>
          <w:spacing w:val="-1"/>
        </w:rPr>
        <w:t xml:space="preserve"> </w:t>
      </w:r>
      <w:r w:rsidRPr="00652C8C">
        <w:t>трубопроводах,</w:t>
      </w:r>
      <w:r w:rsidRPr="00652C8C">
        <w:rPr>
          <w:spacing w:val="-1"/>
        </w:rPr>
        <w:t xml:space="preserve"> </w:t>
      </w:r>
      <w:r w:rsidRPr="00652C8C">
        <w:t>проходящих</w:t>
      </w:r>
      <w:r w:rsidRPr="00652C8C">
        <w:rPr>
          <w:spacing w:val="-2"/>
        </w:rPr>
        <w:t xml:space="preserve"> </w:t>
      </w:r>
      <w:r w:rsidRPr="00652C8C">
        <w:t>через лесные угодья, с последующим оформлением в установленном порядке</w:t>
      </w:r>
      <w:r w:rsidRPr="00652C8C">
        <w:rPr>
          <w:spacing w:val="-46"/>
        </w:rPr>
        <w:t xml:space="preserve"> </w:t>
      </w:r>
      <w:r w:rsidRPr="00652C8C">
        <w:t>лесорубочных</w:t>
      </w:r>
      <w:r w:rsidRPr="00652C8C">
        <w:rPr>
          <w:spacing w:val="-3"/>
        </w:rPr>
        <w:t xml:space="preserve"> </w:t>
      </w:r>
      <w:r w:rsidRPr="00652C8C">
        <w:t>билетов</w:t>
      </w:r>
      <w:r w:rsidRPr="00652C8C">
        <w:rPr>
          <w:spacing w:val="-1"/>
        </w:rPr>
        <w:t xml:space="preserve"> </w:t>
      </w:r>
      <w:r w:rsidRPr="00652C8C">
        <w:t>и</w:t>
      </w:r>
      <w:r w:rsidRPr="00652C8C">
        <w:rPr>
          <w:spacing w:val="-2"/>
        </w:rPr>
        <w:t xml:space="preserve"> </w:t>
      </w:r>
      <w:r w:rsidRPr="00652C8C">
        <w:t>с</w:t>
      </w:r>
      <w:r w:rsidRPr="00652C8C">
        <w:rPr>
          <w:spacing w:val="-1"/>
        </w:rPr>
        <w:t xml:space="preserve"> </w:t>
      </w:r>
      <w:r w:rsidRPr="00652C8C">
        <w:t>очисткой</w:t>
      </w:r>
      <w:r w:rsidRPr="00652C8C">
        <w:rPr>
          <w:spacing w:val="-1"/>
        </w:rPr>
        <w:t xml:space="preserve"> </w:t>
      </w:r>
      <w:r w:rsidRPr="00652C8C">
        <w:t>мест</w:t>
      </w:r>
      <w:r w:rsidRPr="00652C8C">
        <w:rPr>
          <w:spacing w:val="-2"/>
        </w:rPr>
        <w:t xml:space="preserve"> </w:t>
      </w:r>
      <w:r w:rsidRPr="00652C8C">
        <w:t>от</w:t>
      </w:r>
      <w:r w:rsidRPr="00652C8C">
        <w:rPr>
          <w:spacing w:val="1"/>
        </w:rPr>
        <w:t xml:space="preserve"> </w:t>
      </w:r>
      <w:r w:rsidRPr="00652C8C">
        <w:t>порубочных</w:t>
      </w:r>
      <w:r w:rsidRPr="00652C8C">
        <w:rPr>
          <w:spacing w:val="-3"/>
        </w:rPr>
        <w:t xml:space="preserve"> </w:t>
      </w:r>
      <w:r w:rsidRPr="00652C8C">
        <w:t>остатков.</w:t>
      </w:r>
    </w:p>
    <w:p w:rsidR="00652C8C" w:rsidRPr="00652C8C" w:rsidRDefault="00652C8C" w:rsidP="00652C8C">
      <w:pPr>
        <w:tabs>
          <w:tab w:val="left" w:pos="8931"/>
        </w:tabs>
        <w:spacing w:after="120"/>
        <w:ind w:right="342" w:firstLine="284"/>
        <w:contextualSpacing/>
        <w:jc w:val="both"/>
        <w:rPr>
          <w:rFonts w:eastAsiaTheme="minorHAnsi" w:cstheme="minorBidi"/>
          <w:lang w:eastAsia="en-US"/>
        </w:rPr>
      </w:pPr>
      <w:r w:rsidRPr="00652C8C">
        <w:rPr>
          <w:rFonts w:eastAsiaTheme="minorHAnsi" w:cstheme="minorBidi"/>
          <w:lang w:eastAsia="en-US"/>
        </w:rPr>
        <w:t xml:space="preserve">       СП «Градостроительство. Планировка и застройка городских и сельских поселений».</w:t>
      </w:r>
      <w:r w:rsidRPr="00652C8C">
        <w:rPr>
          <w:rFonts w:eastAsiaTheme="minorHAnsi" w:cstheme="minorBidi"/>
          <w:spacing w:val="1"/>
          <w:lang w:eastAsia="en-US"/>
        </w:rPr>
        <w:t xml:space="preserve"> </w:t>
      </w:r>
      <w:r w:rsidRPr="00652C8C">
        <w:rPr>
          <w:rFonts w:eastAsiaTheme="minorHAnsi" w:cstheme="minorBidi"/>
          <w:lang w:eastAsia="en-US"/>
        </w:rPr>
        <w:t>установлены</w:t>
      </w:r>
      <w:r w:rsidRPr="00652C8C">
        <w:rPr>
          <w:rFonts w:eastAsiaTheme="minorHAnsi" w:cstheme="minorBidi"/>
          <w:spacing w:val="2"/>
          <w:lang w:eastAsia="en-US"/>
        </w:rPr>
        <w:t xml:space="preserve"> </w:t>
      </w:r>
      <w:r w:rsidRPr="00652C8C">
        <w:rPr>
          <w:rFonts w:eastAsiaTheme="minorHAnsi" w:cstheme="minorBidi"/>
          <w:lang w:eastAsia="en-US"/>
        </w:rPr>
        <w:t>расстояния</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газопроводов</w:t>
      </w:r>
      <w:r w:rsidRPr="00652C8C">
        <w:rPr>
          <w:rFonts w:eastAsiaTheme="minorHAnsi" w:cstheme="minorBidi"/>
          <w:spacing w:val="47"/>
          <w:lang w:eastAsia="en-US"/>
        </w:rPr>
        <w:t xml:space="preserve"> </w:t>
      </w:r>
      <w:r w:rsidRPr="00652C8C">
        <w:rPr>
          <w:rFonts w:eastAsiaTheme="minorHAnsi" w:cstheme="minorBidi"/>
          <w:lang w:eastAsia="en-US"/>
        </w:rPr>
        <w:t>до  иных</w:t>
      </w:r>
      <w:r w:rsidRPr="00652C8C">
        <w:rPr>
          <w:rFonts w:eastAsiaTheme="minorHAnsi" w:cstheme="minorBidi"/>
          <w:spacing w:val="47"/>
          <w:lang w:eastAsia="en-US"/>
        </w:rPr>
        <w:t xml:space="preserve"> </w:t>
      </w:r>
      <w:r w:rsidRPr="00652C8C">
        <w:rPr>
          <w:rFonts w:eastAsiaTheme="minorHAnsi" w:cstheme="minorBidi"/>
          <w:lang w:eastAsia="en-US"/>
        </w:rPr>
        <w:t>линейных</w:t>
      </w:r>
      <w:r w:rsidRPr="00652C8C">
        <w:rPr>
          <w:rFonts w:eastAsiaTheme="minorHAnsi" w:cstheme="minorBidi"/>
          <w:spacing w:val="47"/>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СНиП</w:t>
      </w:r>
      <w:r w:rsidRPr="00652C8C">
        <w:rPr>
          <w:rFonts w:eastAsiaTheme="minorHAnsi" w:cstheme="minorBidi"/>
          <w:spacing w:val="47"/>
          <w:lang w:eastAsia="en-US"/>
        </w:rPr>
        <w:t xml:space="preserve"> </w:t>
      </w:r>
      <w:r w:rsidRPr="00652C8C">
        <w:rPr>
          <w:rFonts w:eastAsiaTheme="minorHAnsi" w:cstheme="minorBidi"/>
          <w:lang w:eastAsia="en-US"/>
        </w:rPr>
        <w:t>2.05.13-90  «Нефтепродуктопроводы,</w:t>
      </w:r>
      <w:r w:rsidRPr="00652C8C">
        <w:rPr>
          <w:rFonts w:eastAsiaTheme="minorHAnsi" w:cstheme="minorBidi"/>
          <w:spacing w:val="1"/>
          <w:lang w:eastAsia="en-US"/>
        </w:rPr>
        <w:t xml:space="preserve"> </w:t>
      </w:r>
      <w:r w:rsidRPr="00652C8C">
        <w:rPr>
          <w:rFonts w:eastAsiaTheme="minorHAnsi" w:cstheme="minorBidi"/>
          <w:lang w:eastAsia="en-US"/>
        </w:rPr>
        <w:t>прокладываемые</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городов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населенных</w:t>
      </w:r>
      <w:r w:rsidRPr="00652C8C">
        <w:rPr>
          <w:rFonts w:eastAsiaTheme="minorHAnsi" w:cstheme="minorBidi"/>
          <w:spacing w:val="-46"/>
          <w:lang w:eastAsia="en-US"/>
        </w:rPr>
        <w:t xml:space="preserve"> </w:t>
      </w:r>
      <w:r w:rsidRPr="00652C8C">
        <w:rPr>
          <w:rFonts w:eastAsiaTheme="minorHAnsi" w:cstheme="minorBidi"/>
          <w:lang w:eastAsia="en-US"/>
        </w:rPr>
        <w:t>пунктов»</w:t>
      </w:r>
      <w:r w:rsidRPr="00652C8C">
        <w:rPr>
          <w:rFonts w:eastAsiaTheme="minorHAnsi" w:cstheme="minorBidi"/>
          <w:spacing w:val="1"/>
          <w:lang w:eastAsia="en-US"/>
        </w:rPr>
        <w:t xml:space="preserve"> </w:t>
      </w:r>
      <w:r w:rsidRPr="00652C8C">
        <w:rPr>
          <w:rFonts w:eastAsiaTheme="minorHAnsi" w:cstheme="minorBidi"/>
          <w:lang w:eastAsia="en-US"/>
        </w:rPr>
        <w:t>устанавливает</w:t>
      </w:r>
      <w:r w:rsidRPr="00652C8C">
        <w:rPr>
          <w:rFonts w:eastAsiaTheme="minorHAnsi" w:cstheme="minorBidi"/>
          <w:spacing w:val="1"/>
          <w:lang w:eastAsia="en-US"/>
        </w:rPr>
        <w:t xml:space="preserve"> </w:t>
      </w:r>
      <w:r w:rsidRPr="00652C8C">
        <w:rPr>
          <w:rFonts w:eastAsiaTheme="minorHAnsi" w:cstheme="minorBidi"/>
          <w:lang w:eastAsia="en-US"/>
        </w:rPr>
        <w:t>минимальные</w:t>
      </w:r>
      <w:r w:rsidRPr="00652C8C">
        <w:rPr>
          <w:rFonts w:eastAsiaTheme="minorHAnsi" w:cstheme="minorBidi"/>
          <w:spacing w:val="1"/>
          <w:lang w:eastAsia="en-US"/>
        </w:rPr>
        <w:t xml:space="preserve"> </w:t>
      </w:r>
      <w:r w:rsidRPr="00652C8C">
        <w:rPr>
          <w:rFonts w:eastAsiaTheme="minorHAnsi" w:cstheme="minorBidi"/>
          <w:lang w:eastAsia="en-US"/>
        </w:rPr>
        <w:t>расстояния</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нефтепродуктопроводов,</w:t>
      </w:r>
      <w:r w:rsidRPr="00652C8C">
        <w:rPr>
          <w:rFonts w:eastAsiaTheme="minorHAnsi" w:cstheme="minorBidi"/>
          <w:spacing w:val="1"/>
          <w:lang w:eastAsia="en-US"/>
        </w:rPr>
        <w:t xml:space="preserve"> </w:t>
      </w:r>
      <w:r w:rsidRPr="00652C8C">
        <w:rPr>
          <w:rFonts w:eastAsiaTheme="minorHAnsi" w:cstheme="minorBidi"/>
          <w:lang w:eastAsia="en-US"/>
        </w:rPr>
        <w:t>прокладываемых</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городов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населенных</w:t>
      </w:r>
      <w:r w:rsidRPr="00652C8C">
        <w:rPr>
          <w:rFonts w:eastAsiaTheme="minorHAnsi" w:cstheme="minorBidi"/>
          <w:spacing w:val="1"/>
          <w:lang w:eastAsia="en-US"/>
        </w:rPr>
        <w:t xml:space="preserve"> </w:t>
      </w:r>
      <w:r w:rsidRPr="00652C8C">
        <w:rPr>
          <w:rFonts w:eastAsiaTheme="minorHAnsi" w:cstheme="minorBidi"/>
          <w:lang w:eastAsia="en-US"/>
        </w:rPr>
        <w:t>пунктов,</w:t>
      </w:r>
      <w:r w:rsidRPr="00652C8C">
        <w:rPr>
          <w:rFonts w:eastAsiaTheme="minorHAnsi" w:cstheme="minorBidi"/>
          <w:spacing w:val="1"/>
          <w:lang w:eastAsia="en-US"/>
        </w:rPr>
        <w:t xml:space="preserve"> </w:t>
      </w:r>
      <w:r w:rsidRPr="00652C8C">
        <w:rPr>
          <w:rFonts w:eastAsiaTheme="minorHAnsi" w:cstheme="minorBidi"/>
          <w:lang w:eastAsia="en-US"/>
        </w:rPr>
        <w:t>до</w:t>
      </w:r>
      <w:r w:rsidRPr="00652C8C">
        <w:rPr>
          <w:rFonts w:eastAsiaTheme="minorHAnsi" w:cstheme="minorBidi"/>
          <w:spacing w:val="1"/>
          <w:lang w:eastAsia="en-US"/>
        </w:rPr>
        <w:t xml:space="preserve"> </w:t>
      </w:r>
      <w:r w:rsidRPr="00652C8C">
        <w:rPr>
          <w:rFonts w:eastAsiaTheme="minorHAnsi" w:cstheme="minorBidi"/>
          <w:lang w:eastAsia="en-US"/>
        </w:rPr>
        <w:t>зданий,</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и инженерных</w:t>
      </w:r>
      <w:r w:rsidRPr="00652C8C">
        <w:rPr>
          <w:rFonts w:eastAsiaTheme="minorHAnsi" w:cstheme="minorBidi"/>
          <w:spacing w:val="-2"/>
          <w:lang w:eastAsia="en-US"/>
        </w:rPr>
        <w:t xml:space="preserve"> </w:t>
      </w:r>
      <w:r w:rsidRPr="00652C8C">
        <w:rPr>
          <w:rFonts w:eastAsiaTheme="minorHAnsi" w:cstheme="minorBidi"/>
          <w:lang w:eastAsia="en-US"/>
        </w:rPr>
        <w:t>сетей.</w:t>
      </w:r>
    </w:p>
    <w:p w:rsidR="00652C8C" w:rsidRPr="00652C8C" w:rsidRDefault="00652C8C" w:rsidP="00652C8C">
      <w:pPr>
        <w:tabs>
          <w:tab w:val="left" w:pos="8931"/>
        </w:tabs>
        <w:spacing w:after="120"/>
        <w:ind w:left="222" w:right="349" w:firstLine="707"/>
        <w:contextualSpacing/>
        <w:jc w:val="both"/>
        <w:rPr>
          <w:rFonts w:eastAsiaTheme="minorHAnsi" w:cstheme="minorBidi"/>
          <w:lang w:eastAsia="en-US"/>
        </w:rPr>
      </w:pPr>
      <w:r w:rsidRPr="00652C8C">
        <w:rPr>
          <w:rFonts w:eastAsiaTheme="minorHAnsi" w:cstheme="minorBidi"/>
          <w:lang w:eastAsia="en-US"/>
        </w:rPr>
        <w:lastRenderedPageBreak/>
        <w:t>Требования к прохождению трасс линий связи и радиофикации, требования к охране</w:t>
      </w:r>
      <w:r w:rsidRPr="00652C8C">
        <w:rPr>
          <w:rFonts w:eastAsiaTheme="minorHAnsi" w:cstheme="minorBidi"/>
          <w:spacing w:val="1"/>
          <w:lang w:eastAsia="en-US"/>
        </w:rPr>
        <w:t xml:space="preserve"> </w:t>
      </w:r>
      <w:r w:rsidRPr="00652C8C">
        <w:rPr>
          <w:rFonts w:eastAsiaTheme="minorHAnsi" w:cstheme="minorBidi"/>
          <w:lang w:eastAsia="en-US"/>
        </w:rPr>
        <w:t>линий и сооружений связи и радиофикации определяются постановлением Правительства</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09.06.1995</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578</w:t>
      </w:r>
      <w:r w:rsidRPr="00652C8C">
        <w:rPr>
          <w:rFonts w:eastAsiaTheme="minorHAnsi" w:cstheme="minorBidi"/>
          <w:spacing w:val="1"/>
          <w:lang w:eastAsia="en-US"/>
        </w:rPr>
        <w:t xml:space="preserve"> </w:t>
      </w:r>
      <w:r w:rsidRPr="00652C8C">
        <w:rPr>
          <w:rFonts w:eastAsiaTheme="minorHAnsi" w:cstheme="minorBidi"/>
          <w:lang w:eastAsia="en-US"/>
        </w:rPr>
        <w:t>«Об</w:t>
      </w:r>
      <w:r w:rsidRPr="00652C8C">
        <w:rPr>
          <w:rFonts w:eastAsiaTheme="minorHAnsi" w:cstheme="minorBidi"/>
          <w:spacing w:val="1"/>
          <w:lang w:eastAsia="en-US"/>
        </w:rPr>
        <w:t xml:space="preserve"> </w:t>
      </w:r>
      <w:r w:rsidRPr="00652C8C">
        <w:rPr>
          <w:rFonts w:eastAsiaTheme="minorHAnsi" w:cstheme="minorBidi"/>
          <w:lang w:eastAsia="en-US"/>
        </w:rPr>
        <w:t>утверждении</w:t>
      </w:r>
      <w:r w:rsidRPr="00652C8C">
        <w:rPr>
          <w:rFonts w:eastAsiaTheme="minorHAnsi" w:cstheme="minorBidi"/>
          <w:spacing w:val="1"/>
          <w:lang w:eastAsia="en-US"/>
        </w:rPr>
        <w:t xml:space="preserve"> </w:t>
      </w:r>
      <w:r w:rsidRPr="00652C8C">
        <w:rPr>
          <w:rFonts w:eastAsiaTheme="minorHAnsi" w:cstheme="minorBidi"/>
          <w:lang w:eastAsia="en-US"/>
        </w:rPr>
        <w:t>Правил</w:t>
      </w:r>
      <w:r w:rsidRPr="00652C8C">
        <w:rPr>
          <w:rFonts w:eastAsiaTheme="minorHAnsi" w:cstheme="minorBidi"/>
          <w:spacing w:val="1"/>
          <w:lang w:eastAsia="en-US"/>
        </w:rPr>
        <w:t xml:space="preserve"> </w:t>
      </w:r>
      <w:r w:rsidRPr="00652C8C">
        <w:rPr>
          <w:rFonts w:eastAsiaTheme="minorHAnsi" w:cstheme="minorBidi"/>
          <w:lang w:eastAsia="en-US"/>
        </w:rPr>
        <w:t>охраны</w:t>
      </w:r>
      <w:r w:rsidRPr="00652C8C">
        <w:rPr>
          <w:rFonts w:eastAsiaTheme="minorHAnsi" w:cstheme="minorBidi"/>
          <w:spacing w:val="1"/>
          <w:lang w:eastAsia="en-US"/>
        </w:rPr>
        <w:t xml:space="preserve"> </w:t>
      </w:r>
      <w:r w:rsidRPr="00652C8C">
        <w:rPr>
          <w:rFonts w:eastAsiaTheme="minorHAnsi" w:cstheme="minorBidi"/>
          <w:lang w:eastAsia="en-US"/>
        </w:rPr>
        <w:t>линий</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связи</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СП</w:t>
      </w:r>
      <w:r w:rsidRPr="00652C8C">
        <w:rPr>
          <w:rFonts w:eastAsiaTheme="minorHAnsi" w:cstheme="minorBidi"/>
          <w:spacing w:val="1"/>
          <w:lang w:eastAsia="en-US"/>
        </w:rPr>
        <w:t xml:space="preserve"> </w:t>
      </w:r>
      <w:r w:rsidRPr="00652C8C">
        <w:rPr>
          <w:rFonts w:eastAsiaTheme="minorHAnsi" w:cstheme="minorBidi"/>
          <w:lang w:eastAsia="en-US"/>
        </w:rPr>
        <w:t>«Градостроительство.</w:t>
      </w:r>
      <w:r w:rsidRPr="00652C8C">
        <w:rPr>
          <w:rFonts w:eastAsiaTheme="minorHAnsi" w:cstheme="minorBidi"/>
          <w:spacing w:val="1"/>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застройка</w:t>
      </w:r>
      <w:r w:rsidRPr="00652C8C">
        <w:rPr>
          <w:rFonts w:eastAsiaTheme="minorHAnsi" w:cstheme="minorBidi"/>
          <w:spacing w:val="-1"/>
          <w:lang w:eastAsia="en-US"/>
        </w:rPr>
        <w:t xml:space="preserve"> </w:t>
      </w:r>
      <w:r w:rsidRPr="00652C8C">
        <w:rPr>
          <w:rFonts w:eastAsiaTheme="minorHAnsi" w:cstheme="minorBidi"/>
          <w:lang w:eastAsia="en-US"/>
        </w:rPr>
        <w:t>городских</w:t>
      </w:r>
      <w:r w:rsidRPr="00652C8C">
        <w:rPr>
          <w:rFonts w:eastAsiaTheme="minorHAnsi" w:cstheme="minorBidi"/>
          <w:spacing w:val="-2"/>
          <w:lang w:eastAsia="en-US"/>
        </w:rPr>
        <w:t xml:space="preserve"> </w:t>
      </w:r>
      <w:r w:rsidRPr="00652C8C">
        <w:rPr>
          <w:rFonts w:eastAsiaTheme="minorHAnsi" w:cstheme="minorBidi"/>
          <w:lang w:eastAsia="en-US"/>
        </w:rPr>
        <w:t>и сельских</w:t>
      </w:r>
      <w:r w:rsidRPr="00652C8C">
        <w:rPr>
          <w:rFonts w:eastAsiaTheme="minorHAnsi" w:cstheme="minorBidi"/>
          <w:spacing w:val="-2"/>
          <w:lang w:eastAsia="en-US"/>
        </w:rPr>
        <w:t xml:space="preserve"> </w:t>
      </w:r>
      <w:r w:rsidRPr="00652C8C">
        <w:rPr>
          <w:rFonts w:eastAsiaTheme="minorHAnsi" w:cstheme="minorBidi"/>
          <w:lang w:eastAsia="en-US"/>
        </w:rPr>
        <w:t>поселений».</w:t>
      </w:r>
    </w:p>
    <w:p w:rsidR="00652C8C" w:rsidRPr="00652C8C" w:rsidRDefault="00652C8C" w:rsidP="00652C8C">
      <w:pPr>
        <w:tabs>
          <w:tab w:val="left" w:pos="993"/>
        </w:tabs>
        <w:ind w:firstLine="709"/>
        <w:contextualSpacing/>
        <w:jc w:val="both"/>
        <w:rPr>
          <w:rFonts w:eastAsiaTheme="minorHAnsi" w:cstheme="minorBidi"/>
          <w:b/>
          <w:lang w:eastAsia="en-US"/>
        </w:rPr>
      </w:pPr>
      <w:r w:rsidRPr="00652C8C">
        <w:rPr>
          <w:rFonts w:eastAsiaTheme="minorHAnsi" w:cstheme="minorBidi"/>
          <w:b/>
          <w:i/>
          <w:lang w:eastAsia="en-US"/>
        </w:rPr>
        <w:t>Охранные зоны линий и сооружений связи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На трассах кабельных и воздушных линий связи и линий радиофикации:</w:t>
      </w:r>
    </w:p>
    <w:p w:rsidR="00652C8C" w:rsidRPr="00652C8C" w:rsidRDefault="00652C8C" w:rsidP="00652C8C">
      <w:pPr>
        <w:widowControl w:val="0"/>
        <w:numPr>
          <w:ilvl w:val="0"/>
          <w:numId w:val="24"/>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устанавливаются охранные зоны с особыми условиями использования:</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652C8C" w:rsidRPr="00652C8C" w:rsidRDefault="00652C8C" w:rsidP="00652C8C">
      <w:pPr>
        <w:widowControl w:val="0"/>
        <w:numPr>
          <w:ilvl w:val="0"/>
          <w:numId w:val="24"/>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создаются просеки в лесных массивах и зеленых насаждениях:</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вдоль трассы кабеля связи – шириной не менее 6,0 метров (по 3,0 метра с каждой стороны от кабеля связи);</w:t>
      </w:r>
    </w:p>
    <w:p w:rsidR="00652C8C" w:rsidRPr="00652C8C" w:rsidRDefault="00652C8C" w:rsidP="00652C8C">
      <w:pPr>
        <w:widowControl w:val="0"/>
        <w:numPr>
          <w:ilvl w:val="0"/>
          <w:numId w:val="24"/>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все работы в охранных зонах линий и сооружений связи, линий и сооружений</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радиофикации выполняются с соблюдением действующих нормативных документов по правилам производства и приемки работ.</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Зоны санитарной охраны источников питьевого водоснабжения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СанПиН 2.1.4.1110-02 и СП 31.13330.2012 источники хозяйственно-питьевого водоснабжения должны иметь зоны санитарной охраны (ЗСО).</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w:t>
      </w:r>
      <w:r w:rsidRPr="00652C8C">
        <w:rPr>
          <w:rFonts w:eastAsiaTheme="minorHAnsi" w:cstheme="minorBidi"/>
          <w:lang w:eastAsia="en-US"/>
        </w:rPr>
        <w:lastRenderedPageBreak/>
        <w:t>ограничений) включают территорию, предназначенную для предупреждения загрязнения воды источников водоснабжения.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Граница первого пояса ЗСО водопровода с поверхностным источником устанавливается, с учетом конкретных условий, в следующих пределах:</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а) для водотоков:</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вверх по течению – не менее 200 м от водозабора;</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вниз по течению – не менее 100 м от водозабора;</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по прилегающему к водозабору берегу – не менее 100 м от линии уреза воды летне-осенней межени;</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Граница первого пояса ЗСО водопроводных сооружений принимается на расстоянии:</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от стен запасных и регулирующих емкостей, фильтров и контактных осветлителей – не менее 30 м;</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от водонапорных башен – не менее 10 м;</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xml:space="preserve">– от остальных помещений (отстойники, </w:t>
      </w:r>
      <w:proofErr w:type="spellStart"/>
      <w:r w:rsidRPr="00652C8C">
        <w:rPr>
          <w:rFonts w:eastAsiaTheme="minorHAnsi" w:cstheme="minorBidi"/>
          <w:lang w:eastAsia="en-US"/>
        </w:rPr>
        <w:t>реагентное</w:t>
      </w:r>
      <w:proofErr w:type="spellEnd"/>
      <w:r w:rsidRPr="00652C8C">
        <w:rPr>
          <w:rFonts w:eastAsiaTheme="minorHAnsi" w:cstheme="minorBidi"/>
          <w:lang w:eastAsia="en-US"/>
        </w:rPr>
        <w:t xml:space="preserve"> хозяйство, склад хлора, насосные станции и др.) – не менее 15м.</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Ширину санитарно-защитной полосы следует принимать по обе стороны от крайних линий водопровода:</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при отсутствии грунтовых вод не менее 10 м при диаметре водоводов до 1 000 мм и не менее 20 м при диаметре водоводов более 1 000 мм;</w:t>
      </w:r>
    </w:p>
    <w:p w:rsidR="00652C8C" w:rsidRPr="00652C8C" w:rsidRDefault="00652C8C" w:rsidP="00652C8C">
      <w:pPr>
        <w:tabs>
          <w:tab w:val="left" w:pos="993"/>
        </w:tabs>
        <w:contextualSpacing/>
        <w:jc w:val="both"/>
        <w:rPr>
          <w:rFonts w:eastAsiaTheme="minorHAnsi"/>
          <w:lang w:eastAsia="en-US"/>
        </w:rPr>
      </w:pPr>
      <w:r w:rsidRPr="00652C8C">
        <w:rPr>
          <w:rFonts w:eastAsiaTheme="minorHAnsi" w:cstheme="minorBidi"/>
          <w:lang w:eastAsia="en-US"/>
        </w:rPr>
        <w:t xml:space="preserve">– </w:t>
      </w:r>
      <w:r w:rsidRPr="00652C8C">
        <w:rPr>
          <w:rFonts w:eastAsiaTheme="minorHAnsi"/>
          <w:lang w:eastAsia="en-US"/>
        </w:rPr>
        <w:t>при наличии грунтовых вод – не менее 50 м вне зависимости от диаметра водоводов.</w:t>
      </w:r>
    </w:p>
    <w:p w:rsidR="00652C8C" w:rsidRPr="00652C8C" w:rsidRDefault="00652C8C" w:rsidP="00652C8C">
      <w:pPr>
        <w:widowControl w:val="0"/>
        <w:numPr>
          <w:ilvl w:val="0"/>
          <w:numId w:val="28"/>
        </w:numPr>
        <w:autoSpaceDE w:val="0"/>
        <w:autoSpaceDN w:val="0"/>
        <w:adjustRightInd w:val="0"/>
        <w:spacing w:after="4"/>
        <w:ind w:right="28" w:hanging="252"/>
        <w:contextualSpacing/>
        <w:jc w:val="both"/>
      </w:pPr>
      <w:r w:rsidRPr="00652C8C">
        <w:t>Мероприятия по первому поясу зоны санитарной охраны (далее — ЗСО):</w:t>
      </w:r>
      <w:r w:rsidRPr="00652C8C">
        <w:rPr>
          <w:noProof/>
        </w:rPr>
        <w:drawing>
          <wp:inline distT="0" distB="0" distL="0" distR="0" wp14:anchorId="45192851" wp14:editId="712C93E0">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Территория первого пояса ЗСО должна быть спланирована для отвода </w:t>
      </w:r>
      <w:r w:rsidRPr="00652C8C">
        <w:rPr>
          <w:noProof/>
        </w:rPr>
        <w:drawing>
          <wp:inline distT="0" distB="0" distL="0" distR="0" wp14:anchorId="5631DA28" wp14:editId="518B0C05">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поверхностного стока за ее пределы, озеленена, ограждена и обеспечена охраной. Дорожки к сооружениям должны иметь твердое покрытие.</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Не допускается посадка высокоствольных деревьев, все виды строительства, не имеющие непосредственного отношения к </w:t>
      </w:r>
      <w:r w:rsidRPr="00652C8C">
        <w:lastRenderedPageBreak/>
        <w:t xml:space="preserve">эксплуатации, реконструкции и расширению водопроводных сооружений, в том числе прокладка трубопроводов различного </w:t>
      </w:r>
      <w:r w:rsidRPr="00652C8C">
        <w:rPr>
          <w:noProof/>
        </w:rPr>
        <w:drawing>
          <wp:inline distT="0" distB="0" distL="0" distR="0" wp14:anchorId="5E58ED56" wp14:editId="1495EE10">
            <wp:extent cx="9525" cy="9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назначения, размещение жилых и хозяйственно-бытовых зданий, проживание людей, применение ядохимикатов и удобрений.</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Здания должны быть оборудованы канализацией с отведением сточных вод в </w:t>
      </w:r>
      <w:r w:rsidRPr="00652C8C">
        <w:rPr>
          <w:noProof/>
        </w:rPr>
        <w:drawing>
          <wp:inline distT="0" distB="0" distL="0" distR="0" wp14:anchorId="56DA8BEA" wp14:editId="19368161">
            <wp:extent cx="9525"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w:t>
      </w:r>
      <w:r w:rsidRPr="00652C8C">
        <w:rPr>
          <w:noProof/>
        </w:rPr>
        <w:drawing>
          <wp:inline distT="0" distB="0" distL="0" distR="0" wp14:anchorId="5B0E12E5" wp14:editId="45F7BEEC">
            <wp:extent cx="9525" cy="9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санитарного режима на территории второго пояса.</w:t>
      </w:r>
    </w:p>
    <w:p w:rsidR="00652C8C" w:rsidRPr="00652C8C" w:rsidRDefault="00652C8C" w:rsidP="00652C8C">
      <w:pPr>
        <w:widowControl w:val="0"/>
        <w:autoSpaceDE w:val="0"/>
        <w:autoSpaceDN w:val="0"/>
        <w:adjustRightInd w:val="0"/>
        <w:ind w:left="14" w:right="28"/>
        <w:contextualSpacing/>
        <w:jc w:val="both"/>
      </w:pPr>
      <w:r w:rsidRPr="00652C8C">
        <w:rPr>
          <w:noProof/>
        </w:rPr>
        <w:drawing>
          <wp:anchor distT="0" distB="0" distL="114300" distR="114300" simplePos="0" relativeHeight="251660288" behindDoc="0" locked="0" layoutInCell="1" allowOverlap="0" wp14:anchorId="4C643482" wp14:editId="3B3F31B9">
            <wp:simplePos x="0" y="0"/>
            <wp:positionH relativeFrom="page">
              <wp:posOffset>658495</wp:posOffset>
            </wp:positionH>
            <wp:positionV relativeFrom="page">
              <wp:posOffset>9761220</wp:posOffset>
            </wp:positionV>
            <wp:extent cx="4445" cy="444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C8C">
        <w:t xml:space="preserve">В исключительных случаях при отсутствии канализации должны устраиваться </w:t>
      </w:r>
      <w:r w:rsidRPr="00652C8C">
        <w:rPr>
          <w:noProof/>
        </w:rPr>
        <w:drawing>
          <wp:inline distT="0" distB="0" distL="0" distR="0" wp14:anchorId="02635F87" wp14:editId="39545EF0">
            <wp:extent cx="952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водонепроницаемые приемники нечистот и бытовых отходов, расположенные в местах, </w:t>
      </w:r>
      <w:r w:rsidRPr="00652C8C">
        <w:rPr>
          <w:noProof/>
        </w:rPr>
        <w:drawing>
          <wp:inline distT="0" distB="0" distL="0" distR="0" wp14:anchorId="74CAED0F" wp14:editId="27F5616C">
            <wp:extent cx="9525" cy="66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652C8C">
        <w:t>исключающих загрязнение территории первого пояса ЗСО при их вывозе.</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w:t>
      </w:r>
      <w:r w:rsidRPr="00652C8C">
        <w:rPr>
          <w:noProof/>
        </w:rPr>
        <w:drawing>
          <wp:inline distT="0" distB="0" distL="0" distR="0" wp14:anchorId="0BA72136" wp14:editId="25B1D834">
            <wp:extent cx="9525" cy="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питьевой воды через оголовки и устья скважин, люки и переливные трубы резервуаров и </w:t>
      </w:r>
      <w:r w:rsidRPr="00652C8C">
        <w:rPr>
          <w:noProof/>
        </w:rPr>
        <w:drawing>
          <wp:inline distT="0" distB="0" distL="0" distR="0" wp14:anchorId="32C01696" wp14:editId="0E2F4E37">
            <wp:extent cx="9525" cy="9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устройства заливки насосов.</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w:t>
      </w:r>
      <w:r w:rsidRPr="00652C8C">
        <w:rPr>
          <w:noProof/>
        </w:rPr>
        <w:drawing>
          <wp:inline distT="0" distB="0" distL="0" distR="0" wp14:anchorId="47D83FAA" wp14:editId="4E0F32A0">
            <wp:extent cx="952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rPr>
          <w:noProof/>
        </w:rPr>
        <w:drawing>
          <wp:inline distT="0" distB="0" distL="0" distR="0" wp14:anchorId="3816041C" wp14:editId="3FA873CC">
            <wp:extent cx="9525" cy="9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производительности, предусмотренной при его проектировании и обосновании границ </w:t>
      </w:r>
      <w:proofErr w:type="spellStart"/>
      <w:r w:rsidRPr="00652C8C">
        <w:t>зсо</w:t>
      </w:r>
      <w:proofErr w:type="spellEnd"/>
      <w:r w:rsidRPr="00652C8C">
        <w:t>.</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Санитарные мероприятия в пределах первого пояса ЗСО должны выполняться </w:t>
      </w:r>
      <w:r w:rsidRPr="00652C8C">
        <w:rPr>
          <w:noProof/>
        </w:rPr>
        <w:drawing>
          <wp:inline distT="0" distB="0" distL="0" distR="0" wp14:anchorId="3C6F39D8" wp14:editId="120ADA0E">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органами коммунального хозяйства или другими владельцами водозаборных скважин.</w:t>
      </w:r>
    </w:p>
    <w:p w:rsidR="00652C8C" w:rsidRPr="00652C8C" w:rsidRDefault="00652C8C" w:rsidP="00652C8C">
      <w:pPr>
        <w:widowControl w:val="0"/>
        <w:numPr>
          <w:ilvl w:val="0"/>
          <w:numId w:val="28"/>
        </w:numPr>
        <w:autoSpaceDE w:val="0"/>
        <w:autoSpaceDN w:val="0"/>
        <w:adjustRightInd w:val="0"/>
        <w:spacing w:after="4"/>
        <w:ind w:right="28" w:hanging="252"/>
        <w:contextualSpacing/>
        <w:jc w:val="both"/>
      </w:pPr>
      <w:r w:rsidRPr="00652C8C">
        <w:t>Мероприятия по второму и третьему поясам ЗСО:</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Выявление, тампонирование или восстановление всех старых, бездействующих, </w:t>
      </w:r>
      <w:r w:rsidRPr="00652C8C">
        <w:rPr>
          <w:noProof/>
        </w:rPr>
        <w:drawing>
          <wp:inline distT="0" distB="0" distL="0" distR="0" wp14:anchorId="455C029C" wp14:editId="75DCE4FF">
            <wp:extent cx="9525" cy="9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rPr>
          <w:noProof/>
        </w:rPr>
        <w:drawing>
          <wp:inline distT="0" distB="0" distL="0" distR="0" wp14:anchorId="364A1208" wp14:editId="52A29F70">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дефектных или неправильно эксплуатируемых скважин, представляющих опасность в </w:t>
      </w:r>
      <w:r w:rsidRPr="00652C8C">
        <w:rPr>
          <w:noProof/>
        </w:rPr>
        <w:drawing>
          <wp:inline distT="0" distB="0" distL="0" distR="0" wp14:anchorId="43CB600F" wp14:editId="6C30E727">
            <wp:extent cx="9525" cy="9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части возможности загрязнения водоносных горизонтов.</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Бурение новых скважин и новое строительство, связанное с нарушением </w:t>
      </w:r>
      <w:r w:rsidRPr="00652C8C">
        <w:rPr>
          <w:noProof/>
        </w:rPr>
        <w:drawing>
          <wp:inline distT="0" distB="0" distL="0" distR="0" wp14:anchorId="2B20BCDA" wp14:editId="21F9D070">
            <wp:extent cx="9525" cy="9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почвенного покрова, производится при обязательном согласовании с центром государственного санитарно-эпидемиологического надзора.</w:t>
      </w:r>
      <w:r w:rsidRPr="00652C8C">
        <w:rPr>
          <w:noProof/>
        </w:rPr>
        <w:drawing>
          <wp:inline distT="0" distB="0" distL="0" distR="0" wp14:anchorId="07BE18FB" wp14:editId="22D102D1">
            <wp:extent cx="9525" cy="38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652C8C" w:rsidRPr="00652C8C" w:rsidRDefault="00652C8C" w:rsidP="00652C8C">
      <w:pPr>
        <w:widowControl w:val="0"/>
        <w:autoSpaceDE w:val="0"/>
        <w:autoSpaceDN w:val="0"/>
        <w:adjustRightInd w:val="0"/>
        <w:ind w:left="14" w:right="28"/>
        <w:contextualSpacing/>
        <w:jc w:val="both"/>
      </w:pPr>
      <w:r w:rsidRPr="00652C8C">
        <w:t xml:space="preserve">В пределах второго пояса ЗСО подземных источников водоснабжения не </w:t>
      </w:r>
      <w:r w:rsidRPr="00652C8C">
        <w:rPr>
          <w:noProof/>
        </w:rPr>
        <w:drawing>
          <wp:inline distT="0" distB="0" distL="0" distR="0" wp14:anchorId="4765D727" wp14:editId="28FBDB18">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допускается:</w:t>
      </w:r>
    </w:p>
    <w:p w:rsidR="00652C8C" w:rsidRPr="00652C8C" w:rsidRDefault="00652C8C" w:rsidP="00652C8C">
      <w:pPr>
        <w:widowControl w:val="0"/>
        <w:numPr>
          <w:ilvl w:val="0"/>
          <w:numId w:val="29"/>
        </w:numPr>
        <w:autoSpaceDE w:val="0"/>
        <w:autoSpaceDN w:val="0"/>
        <w:adjustRightInd w:val="0"/>
        <w:spacing w:after="4"/>
        <w:ind w:right="28" w:firstLine="717"/>
        <w:contextualSpacing/>
        <w:jc w:val="both"/>
      </w:pPr>
      <w:r w:rsidRPr="00652C8C">
        <w:t xml:space="preserve">размещение кладбищ, скотомогильников, полей ассенизации, полей фильтрации, </w:t>
      </w:r>
      <w:r w:rsidRPr="00652C8C">
        <w:rPr>
          <w:noProof/>
        </w:rPr>
        <w:drawing>
          <wp:inline distT="0" distB="0" distL="0" distR="0" wp14:anchorId="6110FF15" wp14:editId="6416C0E3">
            <wp:extent cx="9525" cy="9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навозохранилищ, силосных траншеи, животноводческих и птицеводческих предприятий и других объектов, обусловливающих опасность микробного загрязнения подземных вод;</w:t>
      </w:r>
    </w:p>
    <w:p w:rsidR="00652C8C" w:rsidRPr="00652C8C" w:rsidRDefault="00652C8C" w:rsidP="00652C8C">
      <w:pPr>
        <w:widowControl w:val="0"/>
        <w:numPr>
          <w:ilvl w:val="0"/>
          <w:numId w:val="29"/>
        </w:numPr>
        <w:autoSpaceDE w:val="0"/>
        <w:autoSpaceDN w:val="0"/>
        <w:adjustRightInd w:val="0"/>
        <w:spacing w:after="4"/>
        <w:ind w:right="28" w:firstLine="717"/>
        <w:contextualSpacing/>
        <w:jc w:val="both"/>
      </w:pPr>
      <w:r w:rsidRPr="00652C8C">
        <w:t>применение удобрений и ядохимикатов;</w:t>
      </w:r>
    </w:p>
    <w:p w:rsidR="00652C8C" w:rsidRPr="00652C8C" w:rsidRDefault="00652C8C" w:rsidP="00652C8C">
      <w:pPr>
        <w:widowControl w:val="0"/>
        <w:numPr>
          <w:ilvl w:val="0"/>
          <w:numId w:val="29"/>
        </w:numPr>
        <w:autoSpaceDE w:val="0"/>
        <w:autoSpaceDN w:val="0"/>
        <w:adjustRightInd w:val="0"/>
        <w:spacing w:after="4"/>
        <w:ind w:right="28" w:firstLine="717"/>
        <w:contextualSpacing/>
        <w:jc w:val="both"/>
      </w:pPr>
      <w:r w:rsidRPr="00652C8C">
        <w:t>рубка леса главного пользования и реконструкции.</w:t>
      </w:r>
    </w:p>
    <w:p w:rsidR="00652C8C" w:rsidRPr="00652C8C" w:rsidRDefault="00652C8C" w:rsidP="00652C8C">
      <w:pPr>
        <w:widowControl w:val="0"/>
        <w:numPr>
          <w:ilvl w:val="1"/>
          <w:numId w:val="30"/>
        </w:numPr>
        <w:autoSpaceDE w:val="0"/>
        <w:autoSpaceDN w:val="0"/>
        <w:adjustRightInd w:val="0"/>
        <w:spacing w:after="25"/>
        <w:ind w:left="11" w:right="28" w:firstLine="717"/>
        <w:contextualSpacing/>
        <w:jc w:val="both"/>
      </w:pPr>
      <w:r w:rsidRPr="00652C8C">
        <w:t>Запрещение закачки отработанных вод в подземные горизонты, подземного складирования твердых отходов и разработки недр земли.</w:t>
      </w:r>
      <w:r w:rsidRPr="00652C8C">
        <w:rPr>
          <w:noProof/>
        </w:rPr>
        <w:drawing>
          <wp:inline distT="0" distB="0" distL="0" distR="0" wp14:anchorId="57F2B2C2" wp14:editId="14C0A4B4">
            <wp:extent cx="9525" cy="9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52C8C" w:rsidRPr="00652C8C" w:rsidRDefault="00652C8C" w:rsidP="00652C8C">
      <w:pPr>
        <w:widowControl w:val="0"/>
        <w:numPr>
          <w:ilvl w:val="1"/>
          <w:numId w:val="30"/>
        </w:numPr>
        <w:autoSpaceDE w:val="0"/>
        <w:autoSpaceDN w:val="0"/>
        <w:adjustRightInd w:val="0"/>
        <w:spacing w:after="4"/>
        <w:ind w:left="11" w:right="28" w:firstLine="717"/>
        <w:contextualSpacing/>
        <w:jc w:val="both"/>
      </w:pPr>
      <w:r w:rsidRPr="00652C8C">
        <w:t xml:space="preserve">Запрещение размещения складов горюче-смазочных материалов, ядохимикатов и минеральных удобрений, накопителей </w:t>
      </w:r>
      <w:proofErr w:type="spellStart"/>
      <w:r w:rsidRPr="00652C8C">
        <w:t>промстоков</w:t>
      </w:r>
      <w:proofErr w:type="spellEnd"/>
      <w:r w:rsidRPr="00652C8C">
        <w:t xml:space="preserve">, </w:t>
      </w:r>
      <w:proofErr w:type="spellStart"/>
      <w:r w:rsidRPr="00652C8C">
        <w:t>шламохранилищ</w:t>
      </w:r>
      <w:proofErr w:type="spellEnd"/>
      <w:r w:rsidRPr="00652C8C">
        <w:t xml:space="preserve"> и других объектов, обусловливающих опасность химического загрязнения подземных вод.</w:t>
      </w:r>
    </w:p>
    <w:p w:rsidR="00652C8C" w:rsidRPr="00652C8C" w:rsidRDefault="00652C8C" w:rsidP="00652C8C">
      <w:pPr>
        <w:widowControl w:val="0"/>
        <w:autoSpaceDE w:val="0"/>
        <w:autoSpaceDN w:val="0"/>
        <w:adjustRightInd w:val="0"/>
        <w:ind w:left="11" w:right="28"/>
        <w:contextualSpacing/>
        <w:jc w:val="both"/>
      </w:pPr>
      <w:r w:rsidRPr="00652C8C">
        <w:t xml:space="preserve">Размещение таких объектов допускается в пределах третьего пояса ЗСО только при </w:t>
      </w:r>
      <w:r w:rsidRPr="00652C8C">
        <w:rPr>
          <w:noProof/>
        </w:rPr>
        <w:drawing>
          <wp:inline distT="0" distB="0" distL="0" distR="0" wp14:anchorId="3D7B5A44" wp14:editId="4042CA7B">
            <wp:extent cx="9525" cy="9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использовании защищенных подземных вод, при условии выполнения специальных </w:t>
      </w:r>
      <w:r w:rsidRPr="00652C8C">
        <w:rPr>
          <w:noProof/>
        </w:rPr>
        <w:drawing>
          <wp:inline distT="0" distB="0" distL="0" distR="0" wp14:anchorId="5D5E9A1D" wp14:editId="114B24AD">
            <wp:extent cx="9525" cy="666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652C8C">
        <w:t>мероприятий по защите водоносного горизонта от загрязнения при наличии санитарно</w:t>
      </w:r>
      <w:r w:rsidRPr="00652C8C">
        <w:rPr>
          <w:noProof/>
        </w:rPr>
        <w:drawing>
          <wp:inline distT="0" distB="0" distL="0" distR="0" wp14:anchorId="0ACAC808" wp14:editId="2068A3D0">
            <wp:extent cx="9525" cy="9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эпидемиологического заключения центра государственного </w:t>
      </w:r>
      <w:proofErr w:type="spellStart"/>
      <w:r w:rsidRPr="00652C8C">
        <w:t>санитарноэпидемиологического</w:t>
      </w:r>
      <w:proofErr w:type="spellEnd"/>
      <w:r w:rsidRPr="00652C8C">
        <w:t xml:space="preserve"> надзора, выданного с учетом заключения органов геологического контроля.</w:t>
      </w:r>
    </w:p>
    <w:p w:rsidR="00652C8C" w:rsidRPr="00652C8C" w:rsidRDefault="00652C8C" w:rsidP="00652C8C">
      <w:pPr>
        <w:widowControl w:val="0"/>
        <w:numPr>
          <w:ilvl w:val="1"/>
          <w:numId w:val="30"/>
        </w:numPr>
        <w:autoSpaceDE w:val="0"/>
        <w:autoSpaceDN w:val="0"/>
        <w:adjustRightInd w:val="0"/>
        <w:spacing w:after="4"/>
        <w:ind w:right="28" w:firstLine="717"/>
        <w:contextualSpacing/>
        <w:jc w:val="both"/>
      </w:pPr>
      <w:r w:rsidRPr="00652C8C">
        <w:lastRenderedPageBreak/>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w:t>
      </w:r>
      <w:r w:rsidRPr="00652C8C">
        <w:rPr>
          <w:noProof/>
        </w:rPr>
        <w:drawing>
          <wp:inline distT="0" distB="0" distL="0" distR="0" wp14:anchorId="69613249" wp14:editId="50D2FE8C">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поверхностных вод.</w:t>
      </w:r>
    </w:p>
    <w:p w:rsidR="00652C8C" w:rsidRPr="00652C8C" w:rsidRDefault="00652C8C" w:rsidP="00652C8C">
      <w:pPr>
        <w:widowControl w:val="0"/>
        <w:numPr>
          <w:ilvl w:val="1"/>
          <w:numId w:val="30"/>
        </w:numPr>
        <w:autoSpaceDE w:val="0"/>
        <w:autoSpaceDN w:val="0"/>
        <w:adjustRightInd w:val="0"/>
        <w:spacing w:after="4"/>
        <w:ind w:right="28" w:firstLine="717"/>
        <w:contextualSpacing/>
        <w:jc w:val="both"/>
      </w:pPr>
      <w:r w:rsidRPr="00652C8C">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52C8C" w:rsidRPr="00652C8C" w:rsidRDefault="00652C8C" w:rsidP="00652C8C">
      <w:pPr>
        <w:widowControl w:val="0"/>
        <w:numPr>
          <w:ilvl w:val="1"/>
          <w:numId w:val="30"/>
        </w:numPr>
        <w:autoSpaceDE w:val="0"/>
        <w:autoSpaceDN w:val="0"/>
        <w:adjustRightInd w:val="0"/>
        <w:spacing w:after="4"/>
        <w:ind w:right="28" w:firstLine="717"/>
        <w:contextualSpacing/>
        <w:jc w:val="both"/>
      </w:pPr>
      <w:r w:rsidRPr="00652C8C">
        <w:t>Санитарные мероприятия в пределах второго и третьего поясов ЗСО должны выполняться владельцами объектов, оказывающих (или могущих оказать) отрицательное влияние на качество воды источников водоснабжения.</w:t>
      </w:r>
    </w:p>
    <w:p w:rsidR="00652C8C" w:rsidRPr="00652C8C" w:rsidRDefault="00652C8C" w:rsidP="00652C8C">
      <w:pPr>
        <w:widowControl w:val="0"/>
        <w:tabs>
          <w:tab w:val="left" w:pos="2253"/>
        </w:tabs>
        <w:autoSpaceDE w:val="0"/>
        <w:autoSpaceDN w:val="0"/>
        <w:ind w:left="780"/>
        <w:contextualSpacing/>
        <w:jc w:val="both"/>
      </w:pPr>
      <w:r w:rsidRPr="00652C8C">
        <w:t>З. На территории первого, второго и третьего поясов зон санитарной охраны выполняются иные мероприятия, предусмотренные СанПиН 2.1.4.1110-02 «Зоны санитарной охраны источников водоснабжения и водопроводов питьевого назначения»</w:t>
      </w:r>
    </w:p>
    <w:p w:rsidR="00652C8C" w:rsidRPr="00652C8C" w:rsidRDefault="00652C8C" w:rsidP="00652C8C">
      <w:pPr>
        <w:contextualSpacing/>
        <w:jc w:val="both"/>
        <w:rPr>
          <w:rFonts w:eastAsiaTheme="minorHAnsi"/>
          <w:b/>
          <w:i/>
          <w:lang w:eastAsia="en-US"/>
        </w:rPr>
      </w:pPr>
      <w:proofErr w:type="spellStart"/>
      <w:r w:rsidRPr="00652C8C">
        <w:rPr>
          <w:rFonts w:eastAsiaTheme="minorHAnsi"/>
          <w:b/>
          <w:i/>
          <w:lang w:eastAsia="en-US"/>
        </w:rPr>
        <w:t>Водоохранная</w:t>
      </w:r>
      <w:proofErr w:type="spellEnd"/>
      <w:r w:rsidRPr="00652C8C">
        <w:rPr>
          <w:rFonts w:eastAsiaTheme="minorHAnsi"/>
          <w:b/>
          <w:i/>
          <w:lang w:eastAsia="en-US"/>
        </w:rPr>
        <w:t xml:space="preserve"> зона и прибрежная защитная полоса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соответствии с Водным кодексом Российской Федерации от 03.06.2006 № 74-ФЗ </w:t>
      </w:r>
      <w:proofErr w:type="spellStart"/>
      <w:r w:rsidRPr="00652C8C">
        <w:rPr>
          <w:rFonts w:eastAsiaTheme="minorHAnsi" w:cstheme="minorBidi"/>
          <w:lang w:eastAsia="en-US"/>
        </w:rPr>
        <w:t>водоохранными</w:t>
      </w:r>
      <w:proofErr w:type="spellEnd"/>
      <w:r w:rsidRPr="00652C8C">
        <w:rPr>
          <w:rFonts w:eastAsiaTheme="minorHAnsi" w:cstheme="minorBidi"/>
          <w:lang w:eastAsia="en-US"/>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Ширина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рек или ручьев устанавливается от их истока для рек или ручьев протяженностью: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1.  до десяти километров – в размере пятидесяти метров;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2. от десяти до пятидесяти километров – в размере ста метров;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3. от пятидесяти километров и более – в размере двухсот метров.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Для реки, ручья протяженностью менее десяти километров от истока до устья </w:t>
      </w:r>
      <w:proofErr w:type="spellStart"/>
      <w:r w:rsidRPr="00652C8C">
        <w:rPr>
          <w:rFonts w:eastAsiaTheme="minorHAnsi" w:cstheme="minorBidi"/>
          <w:lang w:eastAsia="en-US"/>
        </w:rPr>
        <w:t>водоохранная</w:t>
      </w:r>
      <w:proofErr w:type="spellEnd"/>
      <w:r w:rsidRPr="00652C8C">
        <w:rPr>
          <w:rFonts w:eastAsiaTheme="minorHAnsi" w:cstheme="minorBidi"/>
          <w:lang w:eastAsia="en-US"/>
        </w:rPr>
        <w:t xml:space="preserve"> зона совпадает с прибрежной защитной полосой. Радиус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для истоков реки, ручья устанавливается в размере пятидесяти метров.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Ширина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52C8C" w:rsidRPr="00652C8C" w:rsidRDefault="00652C8C" w:rsidP="00652C8C">
      <w:pPr>
        <w:ind w:firstLine="709"/>
        <w:contextualSpacing/>
        <w:jc w:val="both"/>
        <w:rPr>
          <w:rFonts w:eastAsiaTheme="minorHAnsi" w:cstheme="minorBidi"/>
          <w:lang w:eastAsia="en-US"/>
        </w:rPr>
      </w:pPr>
      <w:proofErr w:type="spellStart"/>
      <w:r w:rsidRPr="00652C8C">
        <w:rPr>
          <w:rFonts w:eastAsiaTheme="minorHAnsi" w:cstheme="minorBidi"/>
          <w:lang w:eastAsia="en-US"/>
        </w:rPr>
        <w:t>Водоохранные</w:t>
      </w:r>
      <w:proofErr w:type="spellEnd"/>
      <w:r w:rsidRPr="00652C8C">
        <w:rPr>
          <w:rFonts w:eastAsiaTheme="minorHAnsi" w:cstheme="minorBidi"/>
          <w:lang w:eastAsia="en-US"/>
        </w:rPr>
        <w:t xml:space="preserve"> зоны магистральных или межхозяйственных каналов совпадают по ширине с полосами отводов таких каналов.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Ширина прибрежной защитной полосы реки, озера, водохранилища, имеющих особо ценное </w:t>
      </w:r>
      <w:proofErr w:type="spellStart"/>
      <w:r w:rsidRPr="00652C8C">
        <w:rPr>
          <w:rFonts w:eastAsiaTheme="minorHAnsi" w:cstheme="minorBidi"/>
          <w:lang w:eastAsia="en-US"/>
        </w:rPr>
        <w:t>рыбохозяйственное</w:t>
      </w:r>
      <w:proofErr w:type="spellEnd"/>
      <w:r w:rsidRPr="00652C8C">
        <w:rPr>
          <w:rFonts w:eastAsiaTheme="minorHAnsi" w:cstheme="minorBidi"/>
          <w:lang w:eastAsia="en-US"/>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w:t>
      </w:r>
      <w:r w:rsidRPr="00652C8C">
        <w:rPr>
          <w:rFonts w:eastAsiaTheme="minorHAnsi" w:cstheme="minorBidi"/>
          <w:lang w:eastAsia="en-US"/>
        </w:rPr>
        <w:lastRenderedPageBreak/>
        <w:t>протяженность которых от истока до устья не более чем десять километров, составляет пять метров.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На территориях населённых пунктов при отсутствии набережной ширина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прибрежной защитной полосы измеряется от местоположения береговой линии (границы водного объекта).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Согласно ст. 65 Водного Кодекса Российской Федерации 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запрещаются:</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1) </w:t>
      </w:r>
      <w:r w:rsidRPr="00652C8C">
        <w:rPr>
          <w:rFonts w:eastAsiaTheme="minorHAnsi" w:cstheme="minorBidi"/>
          <w:lang w:eastAsia="en-US"/>
        </w:rPr>
        <w:tab/>
        <w:t>использование сточных вод в целях регулирования плодородия почв;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2) </w:t>
      </w:r>
      <w:r w:rsidRPr="00652C8C">
        <w:rPr>
          <w:rFonts w:eastAsiaTheme="minorHAnsi" w:cstheme="minorBidi"/>
          <w:lang w:eastAsia="en-US"/>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3) </w:t>
      </w:r>
      <w:r w:rsidRPr="00652C8C">
        <w:rPr>
          <w:rFonts w:eastAsiaTheme="minorHAnsi" w:cstheme="minorBidi"/>
          <w:lang w:eastAsia="en-US"/>
        </w:rPr>
        <w:tab/>
        <w:t>осуществление авиационных мер по борьбе с вредными организмами;</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4) </w:t>
      </w:r>
      <w:r w:rsidRPr="00652C8C">
        <w:rPr>
          <w:rFonts w:eastAsiaTheme="minorHAnsi" w:cstheme="minorBidi"/>
          <w:lang w:eastAsia="en-US"/>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5) </w:t>
      </w:r>
      <w:r w:rsidRPr="00652C8C">
        <w:rPr>
          <w:rFonts w:eastAsiaTheme="minorHAnsi" w:cstheme="minorBidi"/>
          <w:lang w:eastAsia="en-US"/>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6) </w:t>
      </w:r>
      <w:r w:rsidRPr="00652C8C">
        <w:rPr>
          <w:rFonts w:eastAsiaTheme="minorHAnsi" w:cstheme="minorBidi"/>
          <w:lang w:eastAsia="en-US"/>
        </w:rPr>
        <w:tab/>
        <w:t xml:space="preserve">хранение пестицидов и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 xml:space="preserve"> (за исключением хранения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7) </w:t>
      </w:r>
      <w:r w:rsidRPr="00652C8C">
        <w:rPr>
          <w:rFonts w:eastAsiaTheme="minorHAnsi" w:cstheme="minorBidi"/>
          <w:lang w:eastAsia="en-US"/>
        </w:rPr>
        <w:tab/>
        <w:t>сброс сточных, в том числе дренажных, вод;</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8) </w:t>
      </w:r>
      <w:r w:rsidRPr="00652C8C">
        <w:rPr>
          <w:rFonts w:eastAsiaTheme="minorHAnsi" w:cstheme="minorBidi"/>
          <w:lang w:eastAsia="en-US"/>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1) </w:t>
      </w:r>
      <w:r w:rsidRPr="00652C8C">
        <w:rPr>
          <w:rFonts w:eastAsiaTheme="minorHAnsi" w:cstheme="minorBidi"/>
          <w:lang w:eastAsia="en-US"/>
        </w:rPr>
        <w:tab/>
        <w:t>централизованные системы водоотведения (канализации), централизованные ливневые системы водоотведения;</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2) </w:t>
      </w:r>
      <w:r w:rsidRPr="00652C8C">
        <w:rPr>
          <w:rFonts w:eastAsiaTheme="minorHAnsi" w:cstheme="minorBidi"/>
          <w:lang w:eastAsia="en-US"/>
        </w:rPr>
        <w:tab/>
        <w:t xml:space="preserve">сооружения и системы для отведения (сброса) сточных вод в централизованные системы водоотведения (в том числе дождевых, талых, </w:t>
      </w:r>
      <w:r w:rsidRPr="00652C8C">
        <w:rPr>
          <w:rFonts w:eastAsiaTheme="minorHAnsi" w:cstheme="minorBidi"/>
          <w:lang w:eastAsia="en-US"/>
        </w:rPr>
        <w:lastRenderedPageBreak/>
        <w:t>инфильтрационных, поливомоечных и дренажных вод), если они предназначены для приема таких вод;</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3) </w:t>
      </w:r>
      <w:r w:rsidRPr="00652C8C">
        <w:rPr>
          <w:rFonts w:eastAsiaTheme="minorHAnsi" w:cstheme="minorBidi"/>
          <w:lang w:eastAsia="en-US"/>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4) </w:t>
      </w:r>
      <w:r w:rsidRPr="00652C8C">
        <w:rPr>
          <w:rFonts w:eastAsiaTheme="minorHAnsi" w:cstheme="minorBidi"/>
          <w:lang w:eastAsia="en-US"/>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5) </w:t>
      </w:r>
      <w:r w:rsidRPr="00652C8C">
        <w:rPr>
          <w:rFonts w:eastAsiaTheme="minorHAnsi" w:cstheme="minorBidi"/>
          <w:lang w:eastAsia="en-US"/>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На территориях, расположенных 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Строительство, реконструкция и эксплуатация специализированных хранилищ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 xml:space="preserve"> допускаются при условии оборудования таких хранилищ сооружениями и системами, предотвращающими загрязнение водных объектов.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границах прибрежных защитных полос наряду с установленными ч. 15 ст. 65 Водного Кодекса ограничениями запрещаются:</w:t>
      </w:r>
    </w:p>
    <w:p w:rsidR="00652C8C" w:rsidRPr="00652C8C" w:rsidRDefault="00652C8C" w:rsidP="00652C8C">
      <w:pPr>
        <w:widowControl w:val="0"/>
        <w:numPr>
          <w:ilvl w:val="3"/>
          <w:numId w:val="2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распашка земель;</w:t>
      </w:r>
    </w:p>
    <w:p w:rsidR="00652C8C" w:rsidRPr="00652C8C" w:rsidRDefault="00652C8C" w:rsidP="00652C8C">
      <w:pPr>
        <w:widowControl w:val="0"/>
        <w:numPr>
          <w:ilvl w:val="3"/>
          <w:numId w:val="2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размещение отвалов размываемых грунтов;</w:t>
      </w:r>
    </w:p>
    <w:p w:rsidR="00652C8C" w:rsidRPr="00652C8C" w:rsidRDefault="00652C8C" w:rsidP="00652C8C">
      <w:pPr>
        <w:widowControl w:val="0"/>
        <w:numPr>
          <w:ilvl w:val="3"/>
          <w:numId w:val="2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выпас сельскохозяйственных животных и организация для них летних лагерей, ванн.</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ab/>
        <w:t xml:space="preserve">На карте Градостроительного зонирования, совмещенной с картой зон с особыми условиями использования территории» отображены </w:t>
      </w:r>
      <w:proofErr w:type="spellStart"/>
      <w:r w:rsidRPr="00652C8C">
        <w:rPr>
          <w:rFonts w:eastAsiaTheme="minorHAnsi" w:cstheme="minorBidi"/>
          <w:lang w:eastAsia="en-US"/>
        </w:rPr>
        <w:t>водоохранные</w:t>
      </w:r>
      <w:proofErr w:type="spellEnd"/>
      <w:r w:rsidRPr="00652C8C">
        <w:rPr>
          <w:rFonts w:eastAsiaTheme="minorHAnsi" w:cstheme="minorBidi"/>
          <w:lang w:eastAsia="en-US"/>
        </w:rPr>
        <w:t xml:space="preserve"> зоны и прибрежные защитные полосы.</w:t>
      </w:r>
    </w:p>
    <w:p w:rsidR="00652C8C" w:rsidRPr="00652C8C" w:rsidRDefault="00652C8C" w:rsidP="00652C8C">
      <w:pPr>
        <w:ind w:left="1544"/>
        <w:contextualSpacing/>
        <w:jc w:val="both"/>
        <w:rPr>
          <w:rFonts w:eastAsiaTheme="minorHAnsi" w:cstheme="minorBidi"/>
          <w:b/>
          <w:i/>
          <w:lang w:eastAsia="en-US"/>
        </w:rPr>
      </w:pPr>
    </w:p>
    <w:p w:rsidR="00652C8C" w:rsidRPr="00652C8C" w:rsidRDefault="00652C8C" w:rsidP="00652C8C">
      <w:pPr>
        <w:ind w:left="1544"/>
        <w:contextualSpacing/>
        <w:jc w:val="both"/>
        <w:rPr>
          <w:rFonts w:eastAsiaTheme="minorHAnsi" w:cstheme="minorBidi"/>
          <w:b/>
          <w:i/>
          <w:lang w:eastAsia="en-US"/>
        </w:rPr>
      </w:pPr>
      <w:r w:rsidRPr="00652C8C">
        <w:rPr>
          <w:rFonts w:eastAsiaTheme="minorHAnsi" w:cstheme="minorBidi"/>
          <w:b/>
          <w:i/>
          <w:lang w:eastAsia="en-US"/>
        </w:rPr>
        <w:t>Зоны затопления и подтопления</w:t>
      </w:r>
    </w:p>
    <w:p w:rsidR="00652C8C" w:rsidRPr="00652C8C" w:rsidRDefault="00652C8C" w:rsidP="00652C8C">
      <w:pPr>
        <w:ind w:firstLine="284"/>
        <w:contextualSpacing/>
        <w:jc w:val="both"/>
        <w:rPr>
          <w:rFonts w:eastAsiaTheme="minorHAnsi" w:cstheme="minorBidi"/>
          <w:lang w:eastAsia="en-US"/>
        </w:rPr>
      </w:pPr>
      <w:r w:rsidRPr="00652C8C">
        <w:rPr>
          <w:rFonts w:eastAsiaTheme="minorHAnsi" w:cstheme="minorBidi"/>
          <w:lang w:eastAsia="en-US"/>
        </w:rPr>
        <w:t xml:space="preserve">    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652C8C" w:rsidRPr="00652C8C" w:rsidRDefault="00652C8C" w:rsidP="00652C8C">
      <w:pPr>
        <w:ind w:firstLine="284"/>
        <w:contextualSpacing/>
        <w:jc w:val="both"/>
        <w:rPr>
          <w:rFonts w:eastAsiaTheme="minorHAnsi" w:cstheme="minorBidi"/>
          <w:lang w:eastAsia="en-US"/>
        </w:rPr>
      </w:pPr>
      <w:r w:rsidRPr="00652C8C">
        <w:rPr>
          <w:rFonts w:eastAsiaTheme="minorHAnsi" w:cstheme="minorBidi"/>
          <w:lang w:eastAsia="en-US"/>
        </w:rPr>
        <w:t xml:space="preserve">      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w:t>
      </w:r>
      <w:r w:rsidRPr="00652C8C">
        <w:rPr>
          <w:rFonts w:eastAsiaTheme="minorHAnsi" w:cstheme="minorBidi"/>
          <w:lang w:eastAsia="en-US"/>
        </w:rPr>
        <w:lastRenderedPageBreak/>
        <w:t>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1. Зоны затопления определяются в отношении:</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xml:space="preserve">а) территорий, которые прилегают к </w:t>
      </w:r>
      <w:proofErr w:type="spellStart"/>
      <w:r w:rsidRPr="00652C8C">
        <w:rPr>
          <w:rFonts w:eastAsiaTheme="minorHAnsi" w:cstheme="minorBidi"/>
          <w:lang w:eastAsia="en-US"/>
        </w:rPr>
        <w:t>незарегулированным</w:t>
      </w:r>
      <w:proofErr w:type="spellEnd"/>
      <w:r w:rsidRPr="00652C8C">
        <w:rPr>
          <w:rFonts w:eastAsiaTheme="minorHAnsi" w:cstheme="minorBidi"/>
          <w:lang w:eastAsia="en-US"/>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б) территорий, прилегающих к устьевым участкам водотоков, затапливаемых в результате нагонных явлений расчетной обеспеченности;</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xml:space="preserve">в) территорий, прилегающих к естественным водоемам, затапливаемых при уровнях воды однопроцентной обеспеченности; </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652C8C" w:rsidRPr="00652C8C" w:rsidRDefault="00652C8C" w:rsidP="00652C8C">
      <w:pPr>
        <w:widowControl w:val="0"/>
        <w:shd w:val="clear" w:color="auto" w:fill="FFFFFF"/>
        <w:autoSpaceDE w:val="0"/>
        <w:autoSpaceDN w:val="0"/>
        <w:adjustRightInd w:val="0"/>
        <w:spacing w:before="210"/>
        <w:ind w:firstLine="540"/>
        <w:contextualSpacing/>
        <w:jc w:val="both"/>
        <w:rPr>
          <w:color w:val="000000"/>
        </w:rPr>
      </w:pPr>
      <w:r w:rsidRPr="00652C8C">
        <w:rPr>
          <w:color w:val="00000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652C8C" w:rsidRPr="00652C8C" w:rsidRDefault="00652C8C" w:rsidP="00652C8C">
      <w:pPr>
        <w:widowControl w:val="0"/>
        <w:autoSpaceDE w:val="0"/>
        <w:autoSpaceDN w:val="0"/>
        <w:adjustRightInd w:val="0"/>
        <w:contextualSpacing/>
        <w:jc w:val="both"/>
      </w:pPr>
      <w:r w:rsidRPr="00652C8C">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652C8C" w:rsidRPr="00652C8C" w:rsidRDefault="00652C8C" w:rsidP="00652C8C">
      <w:pPr>
        <w:widowControl w:val="0"/>
        <w:autoSpaceDE w:val="0"/>
        <w:autoSpaceDN w:val="0"/>
        <w:adjustRightInd w:val="0"/>
        <w:contextualSpacing/>
        <w:jc w:val="both"/>
      </w:pPr>
      <w:r w:rsidRPr="00652C8C">
        <w:t>2. использование сточных вод в целях регулирования плодородия почв;</w:t>
      </w:r>
    </w:p>
    <w:p w:rsidR="00652C8C" w:rsidRPr="00652C8C" w:rsidRDefault="00652C8C" w:rsidP="00652C8C">
      <w:pPr>
        <w:widowControl w:val="0"/>
        <w:autoSpaceDE w:val="0"/>
        <w:autoSpaceDN w:val="0"/>
        <w:adjustRightInd w:val="0"/>
        <w:contextualSpacing/>
        <w:jc w:val="both"/>
      </w:pPr>
      <w:r w:rsidRPr="00652C8C">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52C8C" w:rsidRPr="00652C8C" w:rsidRDefault="00652C8C" w:rsidP="00652C8C">
      <w:pPr>
        <w:widowControl w:val="0"/>
        <w:autoSpaceDE w:val="0"/>
        <w:autoSpaceDN w:val="0"/>
        <w:adjustRightInd w:val="0"/>
        <w:contextualSpacing/>
        <w:jc w:val="both"/>
      </w:pPr>
      <w:r w:rsidRPr="00652C8C">
        <w:t>4. осуществление авиационных мер по борьбе с вредными организмами.</w:t>
      </w:r>
    </w:p>
    <w:p w:rsidR="00652C8C" w:rsidRPr="00652C8C" w:rsidRDefault="00652C8C" w:rsidP="00652C8C">
      <w:pPr>
        <w:widowControl w:val="0"/>
        <w:autoSpaceDE w:val="0"/>
        <w:autoSpaceDN w:val="0"/>
        <w:adjustRightInd w:val="0"/>
        <w:ind w:firstLine="284"/>
        <w:contextualSpacing/>
        <w:jc w:val="both"/>
      </w:pPr>
      <w:r w:rsidRPr="00652C8C">
        <w:t xml:space="preserve">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652C8C" w:rsidRPr="00652C8C" w:rsidRDefault="00652C8C" w:rsidP="00652C8C">
      <w:pPr>
        <w:tabs>
          <w:tab w:val="left" w:pos="993"/>
        </w:tabs>
        <w:ind w:firstLine="709"/>
        <w:contextualSpacing/>
        <w:jc w:val="both"/>
        <w:rPr>
          <w:rFonts w:eastAsiaTheme="minorHAnsi" w:cstheme="minorBidi"/>
          <w:b/>
          <w:i/>
          <w:lang w:eastAsia="en-US"/>
        </w:rPr>
      </w:pPr>
      <w:r w:rsidRPr="00652C8C">
        <w:rPr>
          <w:rFonts w:eastAsiaTheme="minorHAnsi" w:cstheme="minorBidi"/>
          <w:b/>
          <w:i/>
          <w:lang w:eastAsia="en-US"/>
        </w:rPr>
        <w:t>Санитарно-защитная зона (СЗЗ)</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w:t>
      </w:r>
      <w:r w:rsidRPr="00652C8C">
        <w:rPr>
          <w:rFonts w:eastAsiaTheme="minorHAnsi" w:cstheme="minorBidi"/>
          <w:lang w:eastAsia="en-US"/>
        </w:rPr>
        <w:lastRenderedPageBreak/>
        <w:t>назначению СЗЗ является защитным барьером, обеспечивающим уровень безопасности населения при эксплуатации объекта в штатном режиме.</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Регламенты использования территории СЗЗ определены СанПиН 2.2.1/2.1.1.1200-03.</w:t>
      </w:r>
    </w:p>
    <w:p w:rsidR="00652C8C" w:rsidRPr="00652C8C" w:rsidRDefault="00652C8C" w:rsidP="00652C8C">
      <w:pPr>
        <w:keepNext/>
        <w:keepLines/>
        <w:widowControl w:val="0"/>
        <w:autoSpaceDE w:val="0"/>
        <w:autoSpaceDN w:val="0"/>
        <w:adjustRightInd w:val="0"/>
        <w:spacing w:before="120"/>
        <w:ind w:left="1290" w:right="1179" w:hanging="360"/>
        <w:contextualSpacing/>
        <w:jc w:val="both"/>
        <w:outlineLvl w:val="2"/>
        <w:rPr>
          <w:rFonts w:eastAsiaTheme="majorEastAsia" w:cstheme="majorBidi"/>
          <w:b/>
          <w:i/>
        </w:rPr>
      </w:pPr>
      <w:r w:rsidRPr="00652C8C">
        <w:rPr>
          <w:rFonts w:eastAsiaTheme="majorEastAsia" w:cstheme="majorBidi"/>
          <w:b/>
          <w:i/>
        </w:rPr>
        <w:t>Регламенты ограничений по требованиям охраны транспортных</w:t>
      </w:r>
      <w:r w:rsidRPr="00652C8C">
        <w:rPr>
          <w:rFonts w:eastAsiaTheme="majorEastAsia" w:cstheme="majorBidi"/>
          <w:b/>
          <w:i/>
          <w:spacing w:val="-47"/>
        </w:rPr>
        <w:t xml:space="preserve">  </w:t>
      </w:r>
      <w:r w:rsidRPr="00652C8C">
        <w:rPr>
          <w:rFonts w:eastAsiaTheme="majorEastAsia" w:cstheme="majorBidi"/>
          <w:b/>
          <w:i/>
        </w:rPr>
        <w:t>объектов и</w:t>
      </w:r>
      <w:r w:rsidRPr="00652C8C">
        <w:rPr>
          <w:rFonts w:eastAsiaTheme="majorEastAsia" w:cstheme="majorBidi"/>
          <w:b/>
          <w:i/>
          <w:spacing w:val="-1"/>
        </w:rPr>
        <w:t xml:space="preserve"> </w:t>
      </w:r>
      <w:r w:rsidRPr="00652C8C">
        <w:rPr>
          <w:rFonts w:eastAsiaTheme="majorEastAsia" w:cstheme="majorBidi"/>
          <w:b/>
          <w:i/>
        </w:rPr>
        <w:t>коммуникаций</w:t>
      </w:r>
    </w:p>
    <w:p w:rsidR="00652C8C" w:rsidRPr="00652C8C" w:rsidRDefault="00652C8C" w:rsidP="00652C8C">
      <w:pPr>
        <w:spacing w:before="120" w:after="120"/>
        <w:ind w:left="222" w:right="344" w:firstLine="707"/>
        <w:contextualSpacing/>
        <w:jc w:val="both"/>
        <w:rPr>
          <w:rFonts w:eastAsiaTheme="minorHAnsi" w:cstheme="minorBidi"/>
          <w:lang w:eastAsia="en-US"/>
        </w:rPr>
      </w:pP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целях</w:t>
      </w:r>
      <w:r w:rsidRPr="00652C8C">
        <w:rPr>
          <w:rFonts w:eastAsiaTheme="minorHAnsi" w:cstheme="minorBidi"/>
          <w:spacing w:val="1"/>
          <w:lang w:eastAsia="en-US"/>
        </w:rPr>
        <w:t xml:space="preserve"> </w:t>
      </w:r>
      <w:r w:rsidRPr="00652C8C">
        <w:rPr>
          <w:rFonts w:eastAsiaTheme="minorHAnsi" w:cstheme="minorBidi"/>
          <w:lang w:eastAsia="en-US"/>
        </w:rPr>
        <w:t>обеспечения</w:t>
      </w:r>
      <w:r w:rsidRPr="00652C8C">
        <w:rPr>
          <w:rFonts w:eastAsiaTheme="minorHAnsi" w:cstheme="minorBidi"/>
          <w:spacing w:val="1"/>
          <w:lang w:eastAsia="en-US"/>
        </w:rPr>
        <w:t xml:space="preserve"> </w:t>
      </w:r>
      <w:r w:rsidRPr="00652C8C">
        <w:rPr>
          <w:rFonts w:eastAsiaTheme="minorHAnsi" w:cstheme="minorBidi"/>
          <w:lang w:eastAsia="en-US"/>
        </w:rPr>
        <w:t>нормальной</w:t>
      </w:r>
      <w:r w:rsidRPr="00652C8C">
        <w:rPr>
          <w:rFonts w:eastAsiaTheme="minorHAnsi" w:cstheme="minorBidi"/>
          <w:spacing w:val="1"/>
          <w:lang w:eastAsia="en-US"/>
        </w:rPr>
        <w:t xml:space="preserve"> </w:t>
      </w:r>
      <w:r w:rsidRPr="00652C8C">
        <w:rPr>
          <w:rFonts w:eastAsiaTheme="minorHAnsi" w:cstheme="minorBidi"/>
          <w:lang w:eastAsia="en-US"/>
        </w:rPr>
        <w:t>эксплуатации</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устройств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 объектов транспорта на землях, прилегающих к землям, предоставленным в пользование</w:t>
      </w:r>
      <w:r w:rsidRPr="00652C8C">
        <w:rPr>
          <w:rFonts w:eastAsiaTheme="minorHAnsi" w:cstheme="minorBidi"/>
          <w:spacing w:val="1"/>
          <w:lang w:eastAsia="en-US"/>
        </w:rPr>
        <w:t xml:space="preserve"> </w:t>
      </w:r>
      <w:r w:rsidRPr="00652C8C">
        <w:rPr>
          <w:rFonts w:eastAsiaTheme="minorHAnsi" w:cstheme="minorBidi"/>
          <w:lang w:eastAsia="en-US"/>
        </w:rPr>
        <w:t>предприятиям, учреждениям и организациям транспорта, могут устанавливаться охранные</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2"/>
          <w:lang w:eastAsia="en-US"/>
        </w:rPr>
        <w:t xml:space="preserve"> </w:t>
      </w:r>
      <w:r w:rsidRPr="00652C8C">
        <w:rPr>
          <w:rFonts w:eastAsiaTheme="minorHAnsi" w:cstheme="minorBidi"/>
          <w:lang w:eastAsia="en-US"/>
        </w:rPr>
        <w:t>в которых</w:t>
      </w:r>
      <w:r w:rsidRPr="00652C8C">
        <w:rPr>
          <w:rFonts w:eastAsiaTheme="minorHAnsi" w:cstheme="minorBidi"/>
          <w:spacing w:val="-2"/>
          <w:lang w:eastAsia="en-US"/>
        </w:rPr>
        <w:t xml:space="preserve"> </w:t>
      </w:r>
      <w:r w:rsidRPr="00652C8C">
        <w:rPr>
          <w:rFonts w:eastAsiaTheme="minorHAnsi" w:cstheme="minorBidi"/>
          <w:lang w:eastAsia="en-US"/>
        </w:rPr>
        <w:t>вводятся</w:t>
      </w:r>
      <w:r w:rsidRPr="00652C8C">
        <w:rPr>
          <w:rFonts w:eastAsiaTheme="minorHAnsi" w:cstheme="minorBidi"/>
          <w:spacing w:val="-1"/>
          <w:lang w:eastAsia="en-US"/>
        </w:rPr>
        <w:t xml:space="preserve"> </w:t>
      </w:r>
      <w:r w:rsidRPr="00652C8C">
        <w:rPr>
          <w:rFonts w:eastAsiaTheme="minorHAnsi" w:cstheme="minorBidi"/>
          <w:lang w:eastAsia="en-US"/>
        </w:rPr>
        <w:t>особые</w:t>
      </w:r>
      <w:r w:rsidRPr="00652C8C">
        <w:rPr>
          <w:rFonts w:eastAsiaTheme="minorHAnsi" w:cstheme="minorBidi"/>
          <w:spacing w:val="-1"/>
          <w:lang w:eastAsia="en-US"/>
        </w:rPr>
        <w:t xml:space="preserve"> </w:t>
      </w:r>
      <w:r w:rsidRPr="00652C8C">
        <w:rPr>
          <w:rFonts w:eastAsiaTheme="minorHAnsi" w:cstheme="minorBidi"/>
          <w:lang w:eastAsia="en-US"/>
        </w:rPr>
        <w:t>условия землепользования.</w:t>
      </w:r>
    </w:p>
    <w:p w:rsidR="00652C8C" w:rsidRPr="00652C8C" w:rsidRDefault="00652C8C" w:rsidP="00652C8C">
      <w:pPr>
        <w:spacing w:after="120"/>
        <w:ind w:left="222" w:right="351" w:firstLine="707"/>
        <w:contextualSpacing/>
        <w:jc w:val="both"/>
        <w:rPr>
          <w:rFonts w:eastAsiaTheme="minorHAnsi" w:cstheme="minorBidi"/>
          <w:lang w:eastAsia="en-US"/>
        </w:rPr>
      </w:pPr>
      <w:r w:rsidRPr="00652C8C">
        <w:rPr>
          <w:rFonts w:eastAsiaTheme="minorHAnsi" w:cstheme="minorBidi"/>
          <w:lang w:eastAsia="en-US"/>
        </w:rPr>
        <w:t>К</w:t>
      </w:r>
      <w:r w:rsidRPr="00652C8C">
        <w:rPr>
          <w:rFonts w:eastAsiaTheme="minorHAnsi" w:cstheme="minorBidi"/>
          <w:spacing w:val="1"/>
          <w:lang w:eastAsia="en-US"/>
        </w:rPr>
        <w:t xml:space="preserve"> </w:t>
      </w:r>
      <w:r w:rsidRPr="00652C8C">
        <w:rPr>
          <w:rFonts w:eastAsiaTheme="minorHAnsi" w:cstheme="minorBidi"/>
          <w:lang w:eastAsia="en-US"/>
        </w:rPr>
        <w:t>охранным</w:t>
      </w:r>
      <w:r w:rsidRPr="00652C8C">
        <w:rPr>
          <w:rFonts w:eastAsiaTheme="minorHAnsi" w:cstheme="minorBidi"/>
          <w:spacing w:val="1"/>
          <w:lang w:eastAsia="en-US"/>
        </w:rPr>
        <w:t xml:space="preserve"> </w:t>
      </w:r>
      <w:r w:rsidRPr="00652C8C">
        <w:rPr>
          <w:rFonts w:eastAsiaTheme="minorHAnsi" w:cstheme="minorBidi"/>
          <w:lang w:eastAsia="en-US"/>
        </w:rPr>
        <w:t>зонам</w:t>
      </w:r>
      <w:r w:rsidRPr="00652C8C">
        <w:rPr>
          <w:rFonts w:eastAsiaTheme="minorHAnsi" w:cstheme="minorBidi"/>
          <w:spacing w:val="1"/>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относятся</w:t>
      </w:r>
      <w:r w:rsidRPr="00652C8C">
        <w:rPr>
          <w:rFonts w:eastAsiaTheme="minorHAnsi" w:cstheme="minorBidi"/>
          <w:spacing w:val="1"/>
          <w:lang w:eastAsia="en-US"/>
        </w:rPr>
        <w:t xml:space="preserve"> </w:t>
      </w:r>
      <w:r w:rsidRPr="00652C8C">
        <w:rPr>
          <w:rFonts w:eastAsiaTheme="minorHAnsi" w:cstheme="minorBidi"/>
          <w:lang w:eastAsia="en-US"/>
        </w:rPr>
        <w:t>земельные</w:t>
      </w:r>
      <w:r w:rsidRPr="00652C8C">
        <w:rPr>
          <w:rFonts w:eastAsiaTheme="minorHAnsi" w:cstheme="minorBidi"/>
          <w:spacing w:val="1"/>
          <w:lang w:eastAsia="en-US"/>
        </w:rPr>
        <w:t xml:space="preserve"> </w:t>
      </w:r>
      <w:r w:rsidRPr="00652C8C">
        <w:rPr>
          <w:rFonts w:eastAsiaTheme="minorHAnsi" w:cstheme="minorBidi"/>
          <w:lang w:eastAsia="en-US"/>
        </w:rPr>
        <w:t>участки,</w:t>
      </w:r>
      <w:r w:rsidRPr="00652C8C">
        <w:rPr>
          <w:rFonts w:eastAsiaTheme="minorHAnsi" w:cstheme="minorBidi"/>
          <w:spacing w:val="1"/>
          <w:lang w:eastAsia="en-US"/>
        </w:rPr>
        <w:t xml:space="preserve"> </w:t>
      </w:r>
      <w:r w:rsidRPr="00652C8C">
        <w:rPr>
          <w:rFonts w:eastAsiaTheme="minorHAnsi" w:cstheme="minorBidi"/>
          <w:lang w:eastAsia="en-US"/>
        </w:rPr>
        <w:t>необходимые</w:t>
      </w:r>
      <w:r w:rsidRPr="00652C8C">
        <w:rPr>
          <w:rFonts w:eastAsiaTheme="minorHAnsi" w:cstheme="minorBidi"/>
          <w:spacing w:val="1"/>
          <w:lang w:eastAsia="en-US"/>
        </w:rPr>
        <w:t xml:space="preserve"> </w:t>
      </w:r>
      <w:r w:rsidRPr="00652C8C">
        <w:rPr>
          <w:rFonts w:eastAsiaTheme="minorHAnsi" w:cstheme="minorBidi"/>
          <w:lang w:eastAsia="en-US"/>
        </w:rPr>
        <w:t>для обеспечения</w:t>
      </w:r>
      <w:r w:rsidRPr="00652C8C">
        <w:rPr>
          <w:rFonts w:eastAsiaTheme="minorHAnsi" w:cstheme="minorBidi"/>
          <w:spacing w:val="1"/>
          <w:lang w:eastAsia="en-US"/>
        </w:rPr>
        <w:t xml:space="preserve"> </w:t>
      </w:r>
      <w:r w:rsidRPr="00652C8C">
        <w:rPr>
          <w:rFonts w:eastAsiaTheme="minorHAnsi" w:cstheme="minorBidi"/>
          <w:lang w:eastAsia="en-US"/>
        </w:rPr>
        <w:t>сохранности,</w:t>
      </w:r>
      <w:r w:rsidRPr="00652C8C">
        <w:rPr>
          <w:rFonts w:eastAsiaTheme="minorHAnsi" w:cstheme="minorBidi"/>
          <w:spacing w:val="1"/>
          <w:lang w:eastAsia="en-US"/>
        </w:rPr>
        <w:t xml:space="preserve"> </w:t>
      </w:r>
      <w:r w:rsidRPr="00652C8C">
        <w:rPr>
          <w:rFonts w:eastAsiaTheme="minorHAnsi" w:cstheme="minorBidi"/>
          <w:lang w:eastAsia="en-US"/>
        </w:rPr>
        <w:t>прочности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устойчивости</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устройств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а</w:t>
      </w:r>
      <w:r w:rsidRPr="00652C8C">
        <w:rPr>
          <w:rFonts w:eastAsiaTheme="minorHAnsi" w:cstheme="minorBidi"/>
          <w:spacing w:val="1"/>
          <w:lang w:eastAsia="en-US"/>
        </w:rPr>
        <w:t xml:space="preserve"> </w:t>
      </w:r>
      <w:r w:rsidRPr="00652C8C">
        <w:rPr>
          <w:rFonts w:eastAsiaTheme="minorHAnsi" w:cstheme="minorBidi"/>
          <w:lang w:eastAsia="en-US"/>
        </w:rPr>
        <w:t>также</w:t>
      </w:r>
      <w:r w:rsidRPr="00652C8C">
        <w:rPr>
          <w:rFonts w:eastAsiaTheme="minorHAnsi" w:cstheme="minorBidi"/>
          <w:spacing w:val="1"/>
          <w:lang w:eastAsia="en-US"/>
        </w:rPr>
        <w:t xml:space="preserve"> </w:t>
      </w:r>
      <w:r w:rsidRPr="00652C8C">
        <w:rPr>
          <w:rFonts w:eastAsiaTheme="minorHAnsi" w:cstheme="minorBidi"/>
          <w:lang w:eastAsia="en-US"/>
        </w:rPr>
        <w:t>земли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подвижными</w:t>
      </w:r>
      <w:r w:rsidRPr="00652C8C">
        <w:rPr>
          <w:rFonts w:eastAsiaTheme="minorHAnsi" w:cstheme="minorBidi"/>
          <w:spacing w:val="1"/>
          <w:lang w:eastAsia="en-US"/>
        </w:rPr>
        <w:t xml:space="preserve"> </w:t>
      </w:r>
      <w:r w:rsidRPr="00652C8C">
        <w:rPr>
          <w:rFonts w:eastAsiaTheme="minorHAnsi" w:cstheme="minorBidi"/>
          <w:lang w:eastAsia="en-US"/>
        </w:rPr>
        <w:t>песками,</w:t>
      </w:r>
      <w:r w:rsidRPr="00652C8C">
        <w:rPr>
          <w:rFonts w:eastAsiaTheme="minorHAnsi" w:cstheme="minorBidi"/>
          <w:spacing w:val="1"/>
          <w:lang w:eastAsia="en-US"/>
        </w:rPr>
        <w:t xml:space="preserve"> </w:t>
      </w:r>
      <w:r w:rsidRPr="00652C8C">
        <w:rPr>
          <w:rFonts w:eastAsiaTheme="minorHAnsi" w:cstheme="minorBidi"/>
          <w:lang w:eastAsia="en-US"/>
        </w:rPr>
        <w:t>прилегающие</w:t>
      </w:r>
      <w:r w:rsidRPr="00652C8C">
        <w:rPr>
          <w:rFonts w:eastAsiaTheme="minorHAnsi" w:cstheme="minorBidi"/>
          <w:spacing w:val="1"/>
          <w:lang w:eastAsia="en-US"/>
        </w:rPr>
        <w:t xml:space="preserve"> </w:t>
      </w:r>
      <w:r w:rsidRPr="00652C8C">
        <w:rPr>
          <w:rFonts w:eastAsiaTheme="minorHAnsi" w:cstheme="minorBidi"/>
          <w:lang w:eastAsia="en-US"/>
        </w:rPr>
        <w:t>к</w:t>
      </w:r>
      <w:r w:rsidRPr="00652C8C">
        <w:rPr>
          <w:rFonts w:eastAsiaTheme="minorHAnsi" w:cstheme="minorBidi"/>
          <w:spacing w:val="1"/>
          <w:lang w:eastAsia="en-US"/>
        </w:rPr>
        <w:t xml:space="preserve"> </w:t>
      </w:r>
      <w:r w:rsidRPr="00652C8C">
        <w:rPr>
          <w:rFonts w:eastAsiaTheme="minorHAnsi" w:cstheme="minorBidi"/>
          <w:lang w:eastAsia="en-US"/>
        </w:rPr>
        <w:t>землям</w:t>
      </w:r>
      <w:r w:rsidRPr="00652C8C">
        <w:rPr>
          <w:rFonts w:eastAsiaTheme="minorHAnsi" w:cstheme="minorBidi"/>
          <w:spacing w:val="1"/>
          <w:lang w:eastAsia="en-US"/>
        </w:rPr>
        <w:t xml:space="preserve"> </w:t>
      </w:r>
      <w:r w:rsidRPr="00652C8C">
        <w:rPr>
          <w:rFonts w:eastAsiaTheme="minorHAnsi" w:cstheme="minorBidi"/>
          <w:lang w:eastAsia="en-US"/>
        </w:rPr>
        <w:t>транспорта.</w:t>
      </w:r>
    </w:p>
    <w:p w:rsidR="00652C8C" w:rsidRPr="00652C8C" w:rsidRDefault="00652C8C" w:rsidP="00652C8C">
      <w:pPr>
        <w:spacing w:before="1" w:after="120"/>
        <w:ind w:left="222" w:right="347" w:firstLine="707"/>
        <w:contextualSpacing/>
        <w:jc w:val="both"/>
        <w:rPr>
          <w:rFonts w:eastAsiaTheme="minorHAnsi" w:cstheme="minorBidi"/>
          <w:spacing w:val="1"/>
          <w:lang w:eastAsia="en-US"/>
        </w:rPr>
      </w:pP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целях</w:t>
      </w:r>
      <w:r w:rsidRPr="00652C8C">
        <w:rPr>
          <w:rFonts w:eastAsiaTheme="minorHAnsi" w:cstheme="minorBidi"/>
          <w:spacing w:val="1"/>
          <w:lang w:eastAsia="en-US"/>
        </w:rPr>
        <w:t xml:space="preserve"> </w:t>
      </w:r>
      <w:r w:rsidRPr="00652C8C">
        <w:rPr>
          <w:rFonts w:eastAsiaTheme="minorHAnsi" w:cstheme="minorBidi"/>
          <w:lang w:eastAsia="en-US"/>
        </w:rPr>
        <w:t>обеспечения</w:t>
      </w:r>
      <w:r w:rsidRPr="00652C8C">
        <w:rPr>
          <w:rFonts w:eastAsiaTheme="minorHAnsi" w:cstheme="minorBidi"/>
          <w:spacing w:val="1"/>
          <w:lang w:eastAsia="en-US"/>
        </w:rPr>
        <w:t xml:space="preserve"> </w:t>
      </w:r>
      <w:r w:rsidRPr="00652C8C">
        <w:rPr>
          <w:rFonts w:eastAsiaTheme="minorHAnsi" w:cstheme="minorBidi"/>
          <w:lang w:eastAsia="en-US"/>
        </w:rPr>
        <w:t>безопасности</w:t>
      </w:r>
      <w:r w:rsidRPr="00652C8C">
        <w:rPr>
          <w:rFonts w:eastAsiaTheme="minorHAnsi" w:cstheme="minorBidi"/>
          <w:spacing w:val="1"/>
          <w:lang w:eastAsia="en-US"/>
        </w:rPr>
        <w:t xml:space="preserve"> </w:t>
      </w:r>
      <w:r w:rsidRPr="00652C8C">
        <w:rPr>
          <w:rFonts w:eastAsiaTheme="minorHAnsi" w:cstheme="minorBidi"/>
          <w:lang w:eastAsia="en-US"/>
        </w:rPr>
        <w:t>строительными</w:t>
      </w:r>
      <w:r w:rsidRPr="00652C8C">
        <w:rPr>
          <w:rFonts w:eastAsiaTheme="minorHAnsi" w:cstheme="minorBidi"/>
          <w:spacing w:val="1"/>
          <w:lang w:eastAsia="en-US"/>
        </w:rPr>
        <w:t xml:space="preserve"> </w:t>
      </w:r>
      <w:r w:rsidRPr="00652C8C">
        <w:rPr>
          <w:rFonts w:eastAsiaTheme="minorHAnsi" w:cstheme="minorBidi"/>
          <w:lang w:eastAsia="en-US"/>
        </w:rPr>
        <w:t>нормами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правилами</w:t>
      </w:r>
    </w:p>
    <w:p w:rsidR="00652C8C" w:rsidRPr="00652C8C" w:rsidRDefault="00652C8C" w:rsidP="00652C8C">
      <w:pPr>
        <w:spacing w:before="1" w:after="120"/>
        <w:ind w:right="347"/>
        <w:contextualSpacing/>
        <w:jc w:val="both"/>
        <w:rPr>
          <w:rFonts w:eastAsiaTheme="minorHAnsi" w:cstheme="minorBidi"/>
          <w:lang w:eastAsia="en-US"/>
        </w:rPr>
      </w:pPr>
      <w:r w:rsidRPr="00652C8C">
        <w:rPr>
          <w:rFonts w:eastAsiaTheme="minorHAnsi" w:cstheme="minorBidi"/>
          <w:lang w:eastAsia="en-US"/>
        </w:rPr>
        <w:t>устанавливаются</w:t>
      </w:r>
      <w:r w:rsidRPr="00652C8C">
        <w:rPr>
          <w:rFonts w:eastAsiaTheme="minorHAnsi" w:cstheme="minorBidi"/>
          <w:spacing w:val="1"/>
          <w:lang w:eastAsia="en-US"/>
        </w:rPr>
        <w:t xml:space="preserve"> </w:t>
      </w:r>
      <w:r w:rsidRPr="00652C8C">
        <w:rPr>
          <w:rFonts w:eastAsiaTheme="minorHAnsi" w:cstheme="minorBidi"/>
          <w:lang w:eastAsia="en-US"/>
        </w:rPr>
        <w:t>необходимые</w:t>
      </w:r>
      <w:r w:rsidRPr="00652C8C">
        <w:rPr>
          <w:rFonts w:eastAsiaTheme="minorHAnsi" w:cstheme="minorBidi"/>
          <w:spacing w:val="1"/>
          <w:lang w:eastAsia="en-US"/>
        </w:rPr>
        <w:t xml:space="preserve"> </w:t>
      </w:r>
      <w:r w:rsidRPr="00652C8C">
        <w:rPr>
          <w:rFonts w:eastAsiaTheme="minorHAnsi" w:cstheme="minorBidi"/>
          <w:lang w:eastAsia="en-US"/>
        </w:rPr>
        <w:t>расстояния</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устройств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до</w:t>
      </w:r>
      <w:r w:rsidRPr="00652C8C">
        <w:rPr>
          <w:rFonts w:eastAsiaTheme="minorHAnsi" w:cstheme="minorBidi"/>
          <w:spacing w:val="1"/>
          <w:lang w:eastAsia="en-US"/>
        </w:rPr>
        <w:t xml:space="preserve"> </w:t>
      </w:r>
      <w:r w:rsidRPr="00652C8C">
        <w:rPr>
          <w:rFonts w:eastAsiaTheme="minorHAnsi" w:cstheme="minorBidi"/>
          <w:lang w:eastAsia="en-US"/>
        </w:rPr>
        <w:t>населенных</w:t>
      </w:r>
      <w:r w:rsidRPr="00652C8C">
        <w:rPr>
          <w:rFonts w:eastAsiaTheme="minorHAnsi" w:cstheme="minorBidi"/>
          <w:spacing w:val="1"/>
          <w:lang w:eastAsia="en-US"/>
        </w:rPr>
        <w:t xml:space="preserve"> </w:t>
      </w:r>
      <w:r w:rsidRPr="00652C8C">
        <w:rPr>
          <w:rFonts w:eastAsiaTheme="minorHAnsi" w:cstheme="minorBidi"/>
          <w:lang w:eastAsia="en-US"/>
        </w:rPr>
        <w:t>пунктов,</w:t>
      </w:r>
      <w:r w:rsidRPr="00652C8C">
        <w:rPr>
          <w:rFonts w:eastAsiaTheme="minorHAnsi" w:cstheme="minorBidi"/>
          <w:spacing w:val="1"/>
          <w:lang w:eastAsia="en-US"/>
        </w:rPr>
        <w:t xml:space="preserve"> </w:t>
      </w:r>
      <w:r w:rsidRPr="00652C8C">
        <w:rPr>
          <w:rFonts w:eastAsiaTheme="minorHAnsi" w:cstheme="minorBidi"/>
          <w:lang w:eastAsia="en-US"/>
        </w:rPr>
        <w:t>промышленных,</w:t>
      </w:r>
      <w:r w:rsidRPr="00652C8C">
        <w:rPr>
          <w:rFonts w:eastAsiaTheme="minorHAnsi" w:cstheme="minorBidi"/>
          <w:spacing w:val="1"/>
          <w:lang w:eastAsia="en-US"/>
        </w:rPr>
        <w:t xml:space="preserve"> </w:t>
      </w:r>
      <w:r w:rsidRPr="00652C8C">
        <w:rPr>
          <w:rFonts w:eastAsiaTheme="minorHAnsi" w:cstheme="minorBidi"/>
          <w:lang w:eastAsia="en-US"/>
        </w:rPr>
        <w:t>сельскохозяйственных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предприятий,</w:t>
      </w:r>
      <w:r w:rsidRPr="00652C8C">
        <w:rPr>
          <w:rFonts w:eastAsiaTheme="minorHAnsi" w:cstheme="minorBidi"/>
          <w:spacing w:val="-2"/>
          <w:lang w:eastAsia="en-US"/>
        </w:rPr>
        <w:t xml:space="preserve"> </w:t>
      </w:r>
      <w:r w:rsidRPr="00652C8C">
        <w:rPr>
          <w:rFonts w:eastAsiaTheme="minorHAnsi" w:cstheme="minorBidi"/>
          <w:lang w:eastAsia="en-US"/>
        </w:rPr>
        <w:t>отдельных</w:t>
      </w:r>
      <w:r w:rsidRPr="00652C8C">
        <w:rPr>
          <w:rFonts w:eastAsiaTheme="minorHAnsi" w:cstheme="minorBidi"/>
          <w:spacing w:val="-2"/>
          <w:lang w:eastAsia="en-US"/>
        </w:rPr>
        <w:t xml:space="preserve"> </w:t>
      </w:r>
      <w:r w:rsidRPr="00652C8C">
        <w:rPr>
          <w:rFonts w:eastAsiaTheme="minorHAnsi" w:cstheme="minorBidi"/>
          <w:lang w:eastAsia="en-US"/>
        </w:rPr>
        <w:t>зданий и сооружений.</w:t>
      </w:r>
    </w:p>
    <w:p w:rsidR="00652C8C" w:rsidRPr="00652C8C" w:rsidRDefault="00652C8C" w:rsidP="00652C8C">
      <w:pPr>
        <w:spacing w:after="120"/>
        <w:ind w:left="222" w:right="353" w:firstLine="707"/>
        <w:contextualSpacing/>
        <w:jc w:val="both"/>
        <w:rPr>
          <w:rFonts w:eastAsiaTheme="minorHAnsi" w:cstheme="minorBidi"/>
          <w:lang w:eastAsia="en-US"/>
        </w:rPr>
      </w:pPr>
      <w:r w:rsidRPr="00652C8C">
        <w:rPr>
          <w:rFonts w:eastAsiaTheme="minorHAnsi" w:cstheme="minorBidi"/>
          <w:lang w:eastAsia="en-US"/>
        </w:rPr>
        <w:t>Зоны земель специального охранного назначения не включаются в полосу отвода, но</w:t>
      </w:r>
      <w:r w:rsidRPr="00652C8C">
        <w:rPr>
          <w:rFonts w:eastAsiaTheme="minorHAnsi" w:cstheme="minorBidi"/>
          <w:spacing w:val="-46"/>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них</w:t>
      </w:r>
      <w:r w:rsidRPr="00652C8C">
        <w:rPr>
          <w:rFonts w:eastAsiaTheme="minorHAnsi" w:cstheme="minorBidi"/>
          <w:spacing w:val="-2"/>
          <w:lang w:eastAsia="en-US"/>
        </w:rPr>
        <w:t xml:space="preserve"> </w:t>
      </w:r>
      <w:r w:rsidRPr="00652C8C">
        <w:rPr>
          <w:rFonts w:eastAsiaTheme="minorHAnsi" w:cstheme="minorBidi"/>
          <w:lang w:eastAsia="en-US"/>
        </w:rPr>
        <w:t>устанавливаются</w:t>
      </w:r>
      <w:r w:rsidRPr="00652C8C">
        <w:rPr>
          <w:rFonts w:eastAsiaTheme="minorHAnsi" w:cstheme="minorBidi"/>
          <w:spacing w:val="-1"/>
          <w:lang w:eastAsia="en-US"/>
        </w:rPr>
        <w:t xml:space="preserve"> </w:t>
      </w:r>
      <w:r w:rsidRPr="00652C8C">
        <w:rPr>
          <w:rFonts w:eastAsiaTheme="minorHAnsi" w:cstheme="minorBidi"/>
          <w:lang w:eastAsia="en-US"/>
        </w:rPr>
        <w:t>особые условия землепользования.</w:t>
      </w:r>
    </w:p>
    <w:p w:rsidR="00652C8C" w:rsidRPr="00652C8C" w:rsidRDefault="00652C8C" w:rsidP="00652C8C">
      <w:pPr>
        <w:spacing w:after="120"/>
        <w:ind w:left="222" w:right="348" w:firstLine="707"/>
        <w:contextualSpacing/>
        <w:jc w:val="both"/>
        <w:rPr>
          <w:rFonts w:eastAsiaTheme="minorHAnsi" w:cstheme="minorBidi"/>
          <w:lang w:eastAsia="en-US"/>
        </w:rPr>
      </w:pPr>
      <w:r w:rsidRPr="00652C8C">
        <w:rPr>
          <w:rFonts w:eastAsiaTheme="minorHAnsi" w:cstheme="minorBidi"/>
          <w:lang w:eastAsia="en-US"/>
        </w:rPr>
        <w:t>Порядок установления охранных зон, их размеров и режима пользования землями охранных зон определяется для каждого вида транспорта в соответствии с действующим</w:t>
      </w:r>
      <w:r w:rsidRPr="00652C8C">
        <w:rPr>
          <w:rFonts w:eastAsiaTheme="minorHAnsi" w:cstheme="minorBidi"/>
          <w:spacing w:val="1"/>
          <w:lang w:eastAsia="en-US"/>
        </w:rPr>
        <w:t xml:space="preserve"> </w:t>
      </w:r>
      <w:r w:rsidRPr="00652C8C">
        <w:rPr>
          <w:rFonts w:eastAsiaTheme="minorHAnsi" w:cstheme="minorBidi"/>
          <w:lang w:eastAsia="en-US"/>
        </w:rPr>
        <w:t>законодательством.</w:t>
      </w:r>
    </w:p>
    <w:p w:rsidR="00652C8C" w:rsidRPr="00652C8C" w:rsidRDefault="00652C8C" w:rsidP="00652C8C">
      <w:pPr>
        <w:spacing w:after="120"/>
        <w:ind w:left="222" w:right="351" w:firstLine="707"/>
        <w:contextualSpacing/>
        <w:jc w:val="both"/>
        <w:rPr>
          <w:rFonts w:eastAsiaTheme="minorHAnsi" w:cstheme="minorBidi"/>
          <w:lang w:eastAsia="en-US"/>
        </w:rPr>
      </w:pPr>
      <w:r w:rsidRPr="00652C8C">
        <w:rPr>
          <w:rFonts w:eastAsiaTheme="minorHAnsi" w:cstheme="minorBidi"/>
          <w:lang w:eastAsia="en-US"/>
        </w:rPr>
        <w:t>Земли охранных зон транспорта остаются в пользовании других</w:t>
      </w:r>
    </w:p>
    <w:p w:rsidR="00652C8C" w:rsidRPr="00652C8C" w:rsidRDefault="00652C8C" w:rsidP="00652C8C">
      <w:pPr>
        <w:spacing w:after="120"/>
        <w:ind w:right="351"/>
        <w:contextualSpacing/>
        <w:jc w:val="both"/>
        <w:rPr>
          <w:rFonts w:eastAsiaTheme="minorHAnsi" w:cstheme="minorBidi"/>
          <w:lang w:eastAsia="en-US"/>
        </w:rPr>
      </w:pPr>
      <w:r w:rsidRPr="00652C8C">
        <w:rPr>
          <w:rFonts w:eastAsiaTheme="minorHAnsi" w:cstheme="minorBidi"/>
          <w:lang w:eastAsia="en-US"/>
        </w:rPr>
        <w:t>землепользователей</w:t>
      </w:r>
      <w:r w:rsidRPr="00652C8C">
        <w:rPr>
          <w:rFonts w:eastAsiaTheme="minorHAnsi" w:cstheme="minorBidi"/>
          <w:spacing w:val="-46"/>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используются</w:t>
      </w:r>
      <w:r w:rsidRPr="00652C8C">
        <w:rPr>
          <w:rFonts w:eastAsiaTheme="minorHAnsi" w:cstheme="minorBidi"/>
          <w:spacing w:val="-1"/>
          <w:lang w:eastAsia="en-US"/>
        </w:rPr>
        <w:t xml:space="preserve"> </w:t>
      </w:r>
      <w:r w:rsidRPr="00652C8C">
        <w:rPr>
          <w:rFonts w:eastAsiaTheme="minorHAnsi" w:cstheme="minorBidi"/>
          <w:lang w:eastAsia="en-US"/>
        </w:rPr>
        <w:t>ими с</w:t>
      </w:r>
      <w:r w:rsidRPr="00652C8C">
        <w:rPr>
          <w:rFonts w:eastAsiaTheme="minorHAnsi" w:cstheme="minorBidi"/>
          <w:spacing w:val="-2"/>
          <w:lang w:eastAsia="en-US"/>
        </w:rPr>
        <w:t xml:space="preserve"> </w:t>
      </w:r>
      <w:r w:rsidRPr="00652C8C">
        <w:rPr>
          <w:rFonts w:eastAsiaTheme="minorHAnsi" w:cstheme="minorBidi"/>
          <w:lang w:eastAsia="en-US"/>
        </w:rPr>
        <w:t>соблюдением</w:t>
      </w:r>
      <w:r w:rsidRPr="00652C8C">
        <w:rPr>
          <w:rFonts w:eastAsiaTheme="minorHAnsi" w:cstheme="minorBidi"/>
          <w:spacing w:val="2"/>
          <w:lang w:eastAsia="en-US"/>
        </w:rPr>
        <w:t xml:space="preserve"> </w:t>
      </w:r>
      <w:r w:rsidRPr="00652C8C">
        <w:rPr>
          <w:rFonts w:eastAsiaTheme="minorHAnsi" w:cstheme="minorBidi"/>
          <w:lang w:eastAsia="en-US"/>
        </w:rPr>
        <w:t>установленных</w:t>
      </w:r>
      <w:r w:rsidRPr="00652C8C">
        <w:rPr>
          <w:rFonts w:eastAsiaTheme="minorHAnsi" w:cstheme="minorBidi"/>
          <w:spacing w:val="-2"/>
          <w:lang w:eastAsia="en-US"/>
        </w:rPr>
        <w:t xml:space="preserve"> </w:t>
      </w:r>
      <w:r w:rsidRPr="00652C8C">
        <w:rPr>
          <w:rFonts w:eastAsiaTheme="minorHAnsi" w:cstheme="minorBidi"/>
          <w:lang w:eastAsia="en-US"/>
        </w:rPr>
        <w:t>ограничений.</w:t>
      </w:r>
    </w:p>
    <w:p w:rsidR="00652C8C" w:rsidRPr="00652C8C" w:rsidRDefault="00652C8C" w:rsidP="00652C8C">
      <w:pPr>
        <w:ind w:left="995" w:firstLine="709"/>
        <w:contextualSpacing/>
        <w:jc w:val="both"/>
        <w:rPr>
          <w:rFonts w:eastAsiaTheme="minorHAnsi" w:cstheme="minorBidi"/>
          <w:b/>
          <w:i/>
          <w:lang w:eastAsia="en-US"/>
        </w:rPr>
      </w:pPr>
      <w:r w:rsidRPr="00652C8C">
        <w:rPr>
          <w:rFonts w:eastAsiaTheme="minorHAnsi" w:cstheme="minorBidi"/>
          <w:b/>
          <w:i/>
          <w:lang w:eastAsia="en-US"/>
        </w:rPr>
        <w:t>Придорожные полосы автомобильных дорог</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75 метров для автомобильных дорог первой и второй категорий;</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50 метров для автомобильных дорог третьей и четвёртой категории;</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25 метров для автомобильных дорог пятой категории;</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lastRenderedPageBreak/>
        <w:t>–</w:t>
      </w:r>
      <w:r w:rsidRPr="00652C8C">
        <w:rPr>
          <w:rFonts w:eastAsiaTheme="minorHAnsi" w:cstheme="minorBidi"/>
          <w:lang w:eastAsia="en-US"/>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 xml:space="preserve">150 метров для участков автомобильных дорог, построенных для объездов городов с численностью населения свыше 250 тысяч человек. </w:t>
      </w:r>
    </w:p>
    <w:p w:rsidR="00652C8C" w:rsidRPr="00652C8C" w:rsidRDefault="00652C8C" w:rsidP="00652C8C">
      <w:pPr>
        <w:spacing w:before="45" w:after="120"/>
        <w:ind w:left="222" w:right="347" w:firstLine="707"/>
        <w:contextualSpacing/>
        <w:jc w:val="both"/>
        <w:rPr>
          <w:rFonts w:eastAsiaTheme="minorHAnsi" w:cstheme="minorBidi"/>
          <w:lang w:eastAsia="en-US"/>
        </w:rPr>
      </w:pPr>
      <w:r w:rsidRPr="00652C8C">
        <w:rPr>
          <w:rFonts w:eastAsiaTheme="minorHAnsi" w:cstheme="minorBidi"/>
          <w:lang w:eastAsia="en-US"/>
        </w:rPr>
        <w:t>В границах придорожных полос автомобильных дорог в соответствии с</w:t>
      </w:r>
    </w:p>
    <w:p w:rsidR="00652C8C" w:rsidRPr="00652C8C" w:rsidRDefault="00652C8C" w:rsidP="00652C8C">
      <w:pPr>
        <w:spacing w:before="45" w:after="120"/>
        <w:ind w:right="347"/>
        <w:contextualSpacing/>
        <w:jc w:val="both"/>
        <w:rPr>
          <w:rFonts w:eastAsiaTheme="minorHAnsi" w:cstheme="minorBidi"/>
          <w:lang w:eastAsia="en-US"/>
        </w:rPr>
      </w:pPr>
      <w:r w:rsidRPr="00652C8C">
        <w:rPr>
          <w:rFonts w:eastAsiaTheme="minorHAnsi" w:cstheme="minorBidi"/>
          <w:lang w:eastAsia="en-US"/>
        </w:rPr>
        <w:t>положениями</w:t>
      </w:r>
      <w:r w:rsidRPr="00652C8C">
        <w:rPr>
          <w:rFonts w:eastAsiaTheme="minorHAnsi" w:cstheme="minorBidi"/>
          <w:spacing w:val="-46"/>
          <w:lang w:eastAsia="en-US"/>
        </w:rPr>
        <w:t xml:space="preserve"> </w:t>
      </w:r>
      <w:r w:rsidRPr="00652C8C">
        <w:rPr>
          <w:rFonts w:eastAsiaTheme="minorHAnsi" w:cstheme="minorBidi"/>
          <w:lang w:eastAsia="en-US"/>
        </w:rPr>
        <w:t>Федерального закона «Об автомобильных дорогах и дорожной деятельности в 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w:t>
      </w:r>
      <w:r w:rsidRPr="00652C8C">
        <w:rPr>
          <w:rFonts w:eastAsiaTheme="minorHAnsi" w:cstheme="minorBidi"/>
          <w:spacing w:val="1"/>
          <w:lang w:eastAsia="en-US"/>
        </w:rPr>
        <w:t xml:space="preserve"> </w:t>
      </w:r>
      <w:r w:rsidRPr="00652C8C">
        <w:rPr>
          <w:rFonts w:eastAsiaTheme="minorHAnsi" w:cstheme="minorBidi"/>
          <w:lang w:eastAsia="en-US"/>
        </w:rPr>
        <w:t>внесении</w:t>
      </w:r>
      <w:r w:rsidRPr="00652C8C">
        <w:rPr>
          <w:rFonts w:eastAsiaTheme="minorHAnsi" w:cstheme="minorBidi"/>
          <w:spacing w:val="1"/>
          <w:lang w:eastAsia="en-US"/>
        </w:rPr>
        <w:t xml:space="preserve"> </w:t>
      </w:r>
      <w:r w:rsidRPr="00652C8C">
        <w:rPr>
          <w:rFonts w:eastAsiaTheme="minorHAnsi" w:cstheme="minorBidi"/>
          <w:lang w:eastAsia="en-US"/>
        </w:rPr>
        <w:t>изменений</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отдельные</w:t>
      </w:r>
      <w:r w:rsidRPr="00652C8C">
        <w:rPr>
          <w:rFonts w:eastAsiaTheme="minorHAnsi" w:cstheme="minorBidi"/>
          <w:spacing w:val="1"/>
          <w:lang w:eastAsia="en-US"/>
        </w:rPr>
        <w:t xml:space="preserve"> </w:t>
      </w:r>
      <w:r w:rsidRPr="00652C8C">
        <w:rPr>
          <w:rFonts w:eastAsiaTheme="minorHAnsi" w:cstheme="minorBidi"/>
          <w:lang w:eastAsia="en-US"/>
        </w:rPr>
        <w:t>законодательные</w:t>
      </w:r>
      <w:r w:rsidRPr="00652C8C">
        <w:rPr>
          <w:rFonts w:eastAsiaTheme="minorHAnsi" w:cstheme="minorBidi"/>
          <w:spacing w:val="1"/>
          <w:lang w:eastAsia="en-US"/>
        </w:rPr>
        <w:t xml:space="preserve"> </w:t>
      </w:r>
      <w:r w:rsidRPr="00652C8C">
        <w:rPr>
          <w:rFonts w:eastAsiaTheme="minorHAnsi" w:cstheme="minorBidi"/>
          <w:lang w:eastAsia="en-US"/>
        </w:rPr>
        <w:t>акты</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допускаются</w:t>
      </w:r>
      <w:r w:rsidRPr="00652C8C">
        <w:rPr>
          <w:rFonts w:eastAsiaTheme="minorHAnsi" w:cstheme="minorBidi"/>
          <w:spacing w:val="1"/>
          <w:lang w:eastAsia="en-US"/>
        </w:rPr>
        <w:t xml:space="preserve"> </w:t>
      </w:r>
      <w:r w:rsidRPr="00652C8C">
        <w:rPr>
          <w:rFonts w:eastAsiaTheme="minorHAnsi" w:cstheme="minorBidi"/>
          <w:lang w:eastAsia="en-US"/>
        </w:rPr>
        <w:t>при</w:t>
      </w:r>
      <w:r w:rsidRPr="00652C8C">
        <w:rPr>
          <w:rFonts w:eastAsiaTheme="minorHAnsi" w:cstheme="minorBidi"/>
          <w:spacing w:val="1"/>
          <w:lang w:eastAsia="en-US"/>
        </w:rPr>
        <w:t xml:space="preserve"> </w:t>
      </w:r>
      <w:r w:rsidRPr="00652C8C">
        <w:rPr>
          <w:rFonts w:eastAsiaTheme="minorHAnsi" w:cstheme="minorBidi"/>
          <w:lang w:eastAsia="en-US"/>
        </w:rPr>
        <w:t>наличии</w:t>
      </w:r>
      <w:r w:rsidRPr="00652C8C">
        <w:rPr>
          <w:rFonts w:eastAsiaTheme="minorHAnsi" w:cstheme="minorBidi"/>
          <w:spacing w:val="1"/>
          <w:lang w:eastAsia="en-US"/>
        </w:rPr>
        <w:t xml:space="preserve"> </w:t>
      </w:r>
      <w:r w:rsidRPr="00652C8C">
        <w:rPr>
          <w:rFonts w:eastAsiaTheme="minorHAnsi" w:cstheme="minorBidi"/>
          <w:lang w:eastAsia="en-US"/>
        </w:rPr>
        <w:t>согласия</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письменной</w:t>
      </w:r>
      <w:r w:rsidRPr="00652C8C">
        <w:rPr>
          <w:rFonts w:eastAsiaTheme="minorHAnsi" w:cstheme="minorBidi"/>
          <w:spacing w:val="1"/>
          <w:lang w:eastAsia="en-US"/>
        </w:rPr>
        <w:t xml:space="preserve"> </w:t>
      </w:r>
      <w:r w:rsidRPr="00652C8C">
        <w:rPr>
          <w:rFonts w:eastAsiaTheme="minorHAnsi" w:cstheme="minorBidi"/>
          <w:lang w:eastAsia="en-US"/>
        </w:rPr>
        <w:t>форме</w:t>
      </w:r>
      <w:r w:rsidRPr="00652C8C">
        <w:rPr>
          <w:rFonts w:eastAsiaTheme="minorHAnsi" w:cstheme="minorBidi"/>
          <w:spacing w:val="1"/>
          <w:lang w:eastAsia="en-US"/>
        </w:rPr>
        <w:t xml:space="preserve"> </w:t>
      </w:r>
      <w:r w:rsidRPr="00652C8C">
        <w:rPr>
          <w:rFonts w:eastAsiaTheme="minorHAnsi" w:cstheme="minorBidi"/>
          <w:lang w:eastAsia="en-US"/>
        </w:rPr>
        <w:t>владельца</w:t>
      </w:r>
      <w:r w:rsidRPr="00652C8C">
        <w:rPr>
          <w:rFonts w:eastAsiaTheme="minorHAnsi" w:cstheme="minorBidi"/>
          <w:spacing w:val="1"/>
          <w:lang w:eastAsia="en-US"/>
        </w:rPr>
        <w:t xml:space="preserve"> </w:t>
      </w:r>
      <w:r w:rsidRPr="00652C8C">
        <w:rPr>
          <w:rFonts w:eastAsiaTheme="minorHAnsi" w:cstheme="minorBidi"/>
          <w:lang w:eastAsia="en-US"/>
        </w:rPr>
        <w:t>автомобильной</w:t>
      </w:r>
      <w:r w:rsidRPr="00652C8C">
        <w:rPr>
          <w:rFonts w:eastAsiaTheme="minorHAnsi" w:cstheme="minorBidi"/>
          <w:spacing w:val="-1"/>
          <w:lang w:eastAsia="en-US"/>
        </w:rPr>
        <w:t xml:space="preserve"> </w:t>
      </w:r>
      <w:r w:rsidRPr="00652C8C">
        <w:rPr>
          <w:rFonts w:eastAsiaTheme="minorHAnsi" w:cstheme="minorBidi"/>
          <w:lang w:eastAsia="en-US"/>
        </w:rPr>
        <w:t>дороги:</w:t>
      </w:r>
    </w:p>
    <w:p w:rsidR="00652C8C" w:rsidRPr="00652C8C" w:rsidRDefault="00652C8C" w:rsidP="00652C8C">
      <w:pPr>
        <w:widowControl w:val="0"/>
        <w:tabs>
          <w:tab w:val="left" w:pos="2253"/>
        </w:tabs>
        <w:autoSpaceDE w:val="0"/>
        <w:autoSpaceDN w:val="0"/>
        <w:ind w:right="1238"/>
        <w:contextualSpacing/>
        <w:jc w:val="both"/>
      </w:pPr>
      <w:r w:rsidRPr="00652C8C">
        <w:t>- строительство,</w:t>
      </w:r>
      <w:r w:rsidRPr="00652C8C">
        <w:rPr>
          <w:spacing w:val="-8"/>
        </w:rPr>
        <w:t xml:space="preserve"> </w:t>
      </w:r>
      <w:r w:rsidRPr="00652C8C">
        <w:t>реконструкция</w:t>
      </w:r>
      <w:r w:rsidRPr="00652C8C">
        <w:rPr>
          <w:spacing w:val="-5"/>
        </w:rPr>
        <w:t xml:space="preserve"> </w:t>
      </w:r>
      <w:r w:rsidRPr="00652C8C">
        <w:t>автомобильной</w:t>
      </w:r>
      <w:r w:rsidRPr="00652C8C">
        <w:rPr>
          <w:spacing w:val="-6"/>
        </w:rPr>
        <w:t xml:space="preserve"> </w:t>
      </w:r>
      <w:r w:rsidRPr="00652C8C">
        <w:t>дороги,</w:t>
      </w:r>
      <w:r w:rsidRPr="00652C8C">
        <w:rPr>
          <w:spacing w:val="-7"/>
        </w:rPr>
        <w:t xml:space="preserve"> </w:t>
      </w:r>
      <w:r w:rsidRPr="00652C8C">
        <w:t>объектов</w:t>
      </w:r>
      <w:r w:rsidRPr="00652C8C">
        <w:rPr>
          <w:spacing w:val="-46"/>
        </w:rPr>
        <w:t xml:space="preserve"> </w:t>
      </w:r>
      <w:r w:rsidRPr="00652C8C">
        <w:t>капитального строительства,</w:t>
      </w:r>
      <w:r w:rsidRPr="00652C8C">
        <w:rPr>
          <w:spacing w:val="-3"/>
        </w:rPr>
        <w:t xml:space="preserve"> </w:t>
      </w:r>
      <w:r w:rsidRPr="00652C8C">
        <w:t>объектов,</w:t>
      </w:r>
      <w:r w:rsidRPr="00652C8C">
        <w:rPr>
          <w:spacing w:val="-3"/>
        </w:rPr>
        <w:t xml:space="preserve"> </w:t>
      </w:r>
      <w:r w:rsidRPr="00652C8C">
        <w:t>предназначенных</w:t>
      </w:r>
      <w:r w:rsidRPr="00652C8C">
        <w:rPr>
          <w:spacing w:val="-3"/>
        </w:rPr>
        <w:t xml:space="preserve"> </w:t>
      </w:r>
      <w:r w:rsidRPr="00652C8C">
        <w:t>для осуществления</w:t>
      </w:r>
      <w:r w:rsidRPr="00652C8C">
        <w:rPr>
          <w:spacing w:val="-5"/>
        </w:rPr>
        <w:t xml:space="preserve"> </w:t>
      </w:r>
      <w:r w:rsidRPr="00652C8C">
        <w:t>дорожной</w:t>
      </w:r>
      <w:r w:rsidRPr="00652C8C">
        <w:rPr>
          <w:spacing w:val="-4"/>
        </w:rPr>
        <w:t xml:space="preserve"> </w:t>
      </w:r>
      <w:r w:rsidRPr="00652C8C">
        <w:t>деятельности,</w:t>
      </w:r>
      <w:r w:rsidRPr="00652C8C">
        <w:rPr>
          <w:spacing w:val="-5"/>
        </w:rPr>
        <w:t xml:space="preserve"> </w:t>
      </w:r>
      <w:r w:rsidRPr="00652C8C">
        <w:t>объектов</w:t>
      </w:r>
      <w:r w:rsidRPr="00652C8C">
        <w:rPr>
          <w:spacing w:val="-4"/>
        </w:rPr>
        <w:t xml:space="preserve"> </w:t>
      </w:r>
      <w:r w:rsidRPr="00652C8C">
        <w:t>дорожного</w:t>
      </w:r>
      <w:r w:rsidRPr="00652C8C">
        <w:rPr>
          <w:spacing w:val="-6"/>
        </w:rPr>
        <w:t xml:space="preserve"> </w:t>
      </w:r>
      <w:r w:rsidRPr="00652C8C">
        <w:t>сервиса;</w:t>
      </w:r>
    </w:p>
    <w:p w:rsidR="00652C8C" w:rsidRPr="00652C8C" w:rsidRDefault="00652C8C" w:rsidP="00652C8C">
      <w:pPr>
        <w:widowControl w:val="0"/>
        <w:tabs>
          <w:tab w:val="left" w:pos="2253"/>
        </w:tabs>
        <w:autoSpaceDE w:val="0"/>
        <w:autoSpaceDN w:val="0"/>
        <w:contextualSpacing/>
        <w:jc w:val="both"/>
      </w:pPr>
      <w:r w:rsidRPr="00652C8C">
        <w:t>- установка</w:t>
      </w:r>
      <w:r w:rsidRPr="00652C8C">
        <w:rPr>
          <w:spacing w:val="-2"/>
        </w:rPr>
        <w:t xml:space="preserve"> </w:t>
      </w:r>
      <w:r w:rsidRPr="00652C8C">
        <w:t>рекламных</w:t>
      </w:r>
      <w:r w:rsidRPr="00652C8C">
        <w:rPr>
          <w:spacing w:val="-3"/>
        </w:rPr>
        <w:t xml:space="preserve"> </w:t>
      </w:r>
      <w:r w:rsidRPr="00652C8C">
        <w:t>конструкций,</w:t>
      </w:r>
      <w:r w:rsidRPr="00652C8C">
        <w:rPr>
          <w:spacing w:val="-3"/>
        </w:rPr>
        <w:t xml:space="preserve"> </w:t>
      </w:r>
      <w:r w:rsidRPr="00652C8C">
        <w:t>информационных</w:t>
      </w:r>
      <w:r w:rsidRPr="00652C8C">
        <w:rPr>
          <w:spacing w:val="-3"/>
        </w:rPr>
        <w:t xml:space="preserve"> </w:t>
      </w:r>
      <w:r w:rsidRPr="00652C8C">
        <w:t>щитов</w:t>
      </w:r>
      <w:r w:rsidRPr="00652C8C">
        <w:rPr>
          <w:spacing w:val="-1"/>
        </w:rPr>
        <w:t xml:space="preserve"> </w:t>
      </w:r>
      <w:r w:rsidRPr="00652C8C">
        <w:t>и указателей. Это согласие должно содержать технические требования и</w:t>
      </w:r>
      <w:r w:rsidRPr="00652C8C">
        <w:rPr>
          <w:spacing w:val="-47"/>
        </w:rPr>
        <w:t xml:space="preserve"> </w:t>
      </w:r>
      <w:r w:rsidRPr="00652C8C">
        <w:t>условия,</w:t>
      </w:r>
      <w:r w:rsidRPr="00652C8C">
        <w:rPr>
          <w:spacing w:val="-1"/>
        </w:rPr>
        <w:t xml:space="preserve"> </w:t>
      </w:r>
      <w:r w:rsidRPr="00652C8C">
        <w:t>подлежащие</w:t>
      </w:r>
      <w:r w:rsidRPr="00652C8C">
        <w:rPr>
          <w:spacing w:val="-3"/>
        </w:rPr>
        <w:t xml:space="preserve"> </w:t>
      </w:r>
      <w:r w:rsidRPr="00652C8C">
        <w:t>обязательному исполнению</w:t>
      </w:r>
      <w:r w:rsidRPr="00652C8C">
        <w:rPr>
          <w:spacing w:val="-1"/>
        </w:rPr>
        <w:t xml:space="preserve"> </w:t>
      </w:r>
      <w:r w:rsidRPr="00652C8C">
        <w:t>лицами, осуществляющими</w:t>
      </w:r>
      <w:r w:rsidRPr="00652C8C">
        <w:rPr>
          <w:spacing w:val="-4"/>
        </w:rPr>
        <w:t xml:space="preserve"> </w:t>
      </w:r>
      <w:r w:rsidRPr="00652C8C">
        <w:t>строительство,</w:t>
      </w:r>
      <w:r w:rsidRPr="00652C8C">
        <w:rPr>
          <w:spacing w:val="-5"/>
        </w:rPr>
        <w:t xml:space="preserve"> </w:t>
      </w:r>
      <w:r w:rsidRPr="00652C8C">
        <w:t>реконструкцию</w:t>
      </w:r>
      <w:r w:rsidRPr="00652C8C">
        <w:rPr>
          <w:spacing w:val="-4"/>
        </w:rPr>
        <w:t xml:space="preserve"> </w:t>
      </w:r>
      <w:r w:rsidRPr="00652C8C">
        <w:t>в</w:t>
      </w:r>
      <w:r w:rsidRPr="00652C8C">
        <w:rPr>
          <w:spacing w:val="-4"/>
        </w:rPr>
        <w:t xml:space="preserve"> </w:t>
      </w:r>
      <w:r w:rsidRPr="00652C8C">
        <w:t>границах придорожных полос автомобильной дороги таких объектов, установку</w:t>
      </w:r>
      <w:r w:rsidRPr="00652C8C">
        <w:rPr>
          <w:spacing w:val="-47"/>
        </w:rPr>
        <w:t xml:space="preserve"> </w:t>
      </w:r>
      <w:r w:rsidRPr="00652C8C">
        <w:t>рекламных</w:t>
      </w:r>
      <w:r w:rsidRPr="00652C8C">
        <w:rPr>
          <w:spacing w:val="-3"/>
        </w:rPr>
        <w:t xml:space="preserve"> </w:t>
      </w:r>
      <w:r w:rsidRPr="00652C8C">
        <w:t>конструкций,</w:t>
      </w:r>
      <w:r w:rsidRPr="00652C8C">
        <w:rPr>
          <w:spacing w:val="-1"/>
        </w:rPr>
        <w:t xml:space="preserve"> </w:t>
      </w:r>
      <w:r w:rsidRPr="00652C8C">
        <w:t>информационных</w:t>
      </w:r>
      <w:r w:rsidRPr="00652C8C">
        <w:rPr>
          <w:spacing w:val="-2"/>
        </w:rPr>
        <w:t xml:space="preserve"> </w:t>
      </w:r>
      <w:r w:rsidRPr="00652C8C">
        <w:t>щитов и</w:t>
      </w:r>
      <w:r w:rsidRPr="00652C8C">
        <w:rPr>
          <w:spacing w:val="-1"/>
        </w:rPr>
        <w:t xml:space="preserve"> </w:t>
      </w:r>
      <w:r w:rsidRPr="00652C8C">
        <w:t>указателей.</w:t>
      </w:r>
    </w:p>
    <w:p w:rsidR="00652C8C" w:rsidRPr="00652C8C" w:rsidRDefault="00652C8C" w:rsidP="00652C8C">
      <w:pPr>
        <w:widowControl w:val="0"/>
        <w:tabs>
          <w:tab w:val="left" w:pos="2253"/>
        </w:tabs>
        <w:autoSpaceDE w:val="0"/>
        <w:autoSpaceDN w:val="0"/>
        <w:contextualSpacing/>
        <w:jc w:val="both"/>
        <w:rPr>
          <w:b/>
          <w:i/>
        </w:rPr>
      </w:pPr>
      <w:r w:rsidRPr="00652C8C">
        <w:rPr>
          <w:b/>
          <w:i/>
        </w:rPr>
        <w:tab/>
        <w:t>Охранные зоны объектов теплоснабжения</w:t>
      </w:r>
    </w:p>
    <w:p w:rsidR="00652C8C" w:rsidRPr="00652C8C" w:rsidRDefault="00652C8C" w:rsidP="00652C8C">
      <w:pPr>
        <w:spacing w:after="120"/>
        <w:ind w:left="222" w:right="348" w:firstLine="707"/>
        <w:contextualSpacing/>
        <w:jc w:val="both"/>
        <w:rPr>
          <w:rFonts w:eastAsiaTheme="minorHAnsi" w:cstheme="minorBidi"/>
          <w:spacing w:val="1"/>
          <w:lang w:eastAsia="en-US"/>
        </w:rPr>
      </w:pPr>
      <w:r w:rsidRPr="00652C8C">
        <w:rPr>
          <w:rFonts w:eastAsiaTheme="minorHAnsi" w:cstheme="minorBidi"/>
          <w:lang w:eastAsia="en-US"/>
        </w:rPr>
        <w:t>Ограничения</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p>
    <w:p w:rsidR="00652C8C" w:rsidRPr="00652C8C" w:rsidRDefault="00652C8C" w:rsidP="00652C8C">
      <w:pPr>
        <w:spacing w:after="120"/>
        <w:ind w:right="348"/>
        <w:contextualSpacing/>
        <w:jc w:val="both"/>
        <w:rPr>
          <w:rFonts w:eastAsiaTheme="minorHAnsi" w:cstheme="minorBidi"/>
          <w:lang w:eastAsia="en-US"/>
        </w:rPr>
      </w:pP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зонах</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особыми</w:t>
      </w:r>
      <w:r w:rsidRPr="00652C8C">
        <w:rPr>
          <w:rFonts w:eastAsiaTheme="minorHAnsi" w:cstheme="minorBidi"/>
          <w:spacing w:val="1"/>
          <w:lang w:eastAsia="en-US"/>
        </w:rPr>
        <w:t xml:space="preserve"> </w:t>
      </w:r>
      <w:r w:rsidRPr="00652C8C">
        <w:rPr>
          <w:rFonts w:eastAsiaTheme="minorHAnsi" w:cstheme="minorBidi"/>
          <w:lang w:eastAsia="en-US"/>
        </w:rPr>
        <w:t>условиями</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тепловых</w:t>
      </w:r>
      <w:r w:rsidRPr="00652C8C">
        <w:rPr>
          <w:rFonts w:eastAsiaTheme="minorHAnsi" w:cstheme="minorBidi"/>
          <w:spacing w:val="1"/>
          <w:lang w:eastAsia="en-US"/>
        </w:rPr>
        <w:t xml:space="preserve"> </w:t>
      </w:r>
      <w:r w:rsidRPr="00652C8C">
        <w:rPr>
          <w:rFonts w:eastAsiaTheme="minorHAnsi" w:cstheme="minorBidi"/>
          <w:lang w:eastAsia="en-US"/>
        </w:rPr>
        <w:t>сетей</w:t>
      </w:r>
      <w:r w:rsidRPr="00652C8C">
        <w:rPr>
          <w:rFonts w:eastAsiaTheme="minorHAnsi" w:cstheme="minorBidi"/>
          <w:spacing w:val="1"/>
          <w:lang w:eastAsia="en-US"/>
        </w:rPr>
        <w:t xml:space="preserve"> </w:t>
      </w:r>
      <w:r w:rsidRPr="00652C8C">
        <w:rPr>
          <w:rFonts w:eastAsiaTheme="minorHAnsi" w:cstheme="minorBidi"/>
          <w:lang w:eastAsia="en-US"/>
        </w:rPr>
        <w:t>устанавливаются на основании СНиП 41-02-2003 «Тепловые сети»; СП «Градостроительство.</w:t>
      </w:r>
      <w:r w:rsidRPr="00652C8C">
        <w:rPr>
          <w:rFonts w:eastAsiaTheme="minorHAnsi" w:cstheme="minorBidi"/>
          <w:spacing w:val="-46"/>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застройка городских</w:t>
      </w:r>
      <w:r w:rsidRPr="00652C8C">
        <w:rPr>
          <w:rFonts w:eastAsiaTheme="minorHAnsi" w:cstheme="minorBidi"/>
          <w:spacing w:val="-2"/>
          <w:lang w:eastAsia="en-US"/>
        </w:rPr>
        <w:t xml:space="preserve"> </w:t>
      </w:r>
      <w:r w:rsidRPr="00652C8C">
        <w:rPr>
          <w:rFonts w:eastAsiaTheme="minorHAnsi" w:cstheme="minorBidi"/>
          <w:lang w:eastAsia="en-US"/>
        </w:rPr>
        <w:t>и сельских</w:t>
      </w:r>
      <w:r w:rsidRPr="00652C8C">
        <w:rPr>
          <w:rFonts w:eastAsiaTheme="minorHAnsi" w:cstheme="minorBidi"/>
          <w:spacing w:val="-5"/>
          <w:lang w:eastAsia="en-US"/>
        </w:rPr>
        <w:t xml:space="preserve"> </w:t>
      </w:r>
      <w:r w:rsidRPr="00652C8C">
        <w:rPr>
          <w:rFonts w:eastAsiaTheme="minorHAnsi" w:cstheme="minorBidi"/>
          <w:lang w:eastAsia="en-US"/>
        </w:rPr>
        <w:t>поселений».</w:t>
      </w:r>
    </w:p>
    <w:p w:rsidR="00652C8C" w:rsidRPr="00652C8C" w:rsidRDefault="00652C8C" w:rsidP="00652C8C">
      <w:pPr>
        <w:widowControl w:val="0"/>
        <w:tabs>
          <w:tab w:val="left" w:pos="2253"/>
        </w:tabs>
        <w:autoSpaceDE w:val="0"/>
        <w:autoSpaceDN w:val="0"/>
        <w:contextualSpacing/>
        <w:jc w:val="both"/>
        <w:rPr>
          <w:b/>
          <w:i/>
        </w:rPr>
      </w:pPr>
      <w:r w:rsidRPr="00652C8C">
        <w:rPr>
          <w:b/>
          <w:i/>
        </w:rPr>
        <w:tab/>
        <w:t>Охранные зоны объектов водоотведения</w:t>
      </w:r>
    </w:p>
    <w:p w:rsidR="00652C8C" w:rsidRPr="00652C8C" w:rsidRDefault="00652C8C" w:rsidP="00652C8C">
      <w:pPr>
        <w:spacing w:after="120"/>
        <w:ind w:left="222" w:right="348" w:firstLine="707"/>
        <w:contextualSpacing/>
        <w:jc w:val="both"/>
        <w:rPr>
          <w:rFonts w:eastAsiaTheme="minorHAnsi" w:cstheme="minorBidi"/>
          <w:lang w:eastAsia="en-US"/>
        </w:rPr>
      </w:pPr>
    </w:p>
    <w:p w:rsidR="00652C8C" w:rsidRPr="00652C8C" w:rsidRDefault="00652C8C" w:rsidP="00652C8C">
      <w:pPr>
        <w:spacing w:after="120"/>
        <w:ind w:left="222" w:right="347" w:firstLine="707"/>
        <w:contextualSpacing/>
        <w:jc w:val="both"/>
        <w:rPr>
          <w:rFonts w:eastAsiaTheme="minorHAnsi" w:cstheme="minorBidi"/>
          <w:spacing w:val="1"/>
          <w:lang w:eastAsia="en-US"/>
        </w:rPr>
      </w:pPr>
      <w:r w:rsidRPr="00652C8C">
        <w:rPr>
          <w:rFonts w:eastAsiaTheme="minorHAnsi" w:cstheme="minorBidi"/>
          <w:lang w:eastAsia="en-US"/>
        </w:rPr>
        <w:t>Ограничения</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p>
    <w:p w:rsidR="00652C8C" w:rsidRPr="00652C8C" w:rsidRDefault="00652C8C" w:rsidP="00652C8C">
      <w:pPr>
        <w:spacing w:after="120"/>
        <w:ind w:right="347"/>
        <w:contextualSpacing/>
        <w:jc w:val="both"/>
        <w:rPr>
          <w:rFonts w:eastAsiaTheme="minorHAnsi" w:cstheme="minorBidi"/>
          <w:lang w:eastAsia="en-US"/>
        </w:rPr>
      </w:pPr>
      <w:r w:rsidRPr="00652C8C">
        <w:rPr>
          <w:rFonts w:eastAsiaTheme="minorHAnsi" w:cstheme="minorBidi"/>
          <w:lang w:eastAsia="en-US"/>
        </w:rPr>
        <w:t>строительства в зонах с особыми условиями использования территории сетей канализации,</w:t>
      </w:r>
      <w:r w:rsidRPr="00652C8C">
        <w:rPr>
          <w:rFonts w:eastAsiaTheme="minorHAnsi" w:cstheme="minorBidi"/>
          <w:spacing w:val="1"/>
          <w:lang w:eastAsia="en-US"/>
        </w:rPr>
        <w:t xml:space="preserve"> </w:t>
      </w:r>
      <w:r w:rsidRPr="00652C8C">
        <w:rPr>
          <w:rFonts w:eastAsiaTheme="minorHAnsi" w:cstheme="minorBidi"/>
          <w:lang w:eastAsia="en-US"/>
        </w:rPr>
        <w:t>а</w:t>
      </w:r>
      <w:r w:rsidRPr="00652C8C">
        <w:rPr>
          <w:rFonts w:eastAsiaTheme="minorHAnsi" w:cstheme="minorBidi"/>
          <w:spacing w:val="24"/>
          <w:lang w:eastAsia="en-US"/>
        </w:rPr>
        <w:t xml:space="preserve"> </w:t>
      </w:r>
      <w:r w:rsidRPr="00652C8C">
        <w:rPr>
          <w:rFonts w:eastAsiaTheme="minorHAnsi" w:cstheme="minorBidi"/>
          <w:lang w:eastAsia="en-US"/>
        </w:rPr>
        <w:t>также</w:t>
      </w:r>
      <w:r w:rsidRPr="00652C8C">
        <w:rPr>
          <w:rFonts w:eastAsiaTheme="minorHAnsi" w:cstheme="minorBidi"/>
          <w:spacing w:val="24"/>
          <w:lang w:eastAsia="en-US"/>
        </w:rPr>
        <w:t xml:space="preserve"> </w:t>
      </w:r>
      <w:r w:rsidRPr="00652C8C">
        <w:rPr>
          <w:rFonts w:eastAsiaTheme="minorHAnsi" w:cstheme="minorBidi"/>
          <w:lang w:eastAsia="en-US"/>
        </w:rPr>
        <w:t>общегородских</w:t>
      </w:r>
      <w:r w:rsidRPr="00652C8C">
        <w:rPr>
          <w:rFonts w:eastAsiaTheme="minorHAnsi" w:cstheme="minorBidi"/>
          <w:spacing w:val="22"/>
          <w:lang w:eastAsia="en-US"/>
        </w:rPr>
        <w:t xml:space="preserve"> </w:t>
      </w:r>
      <w:r w:rsidRPr="00652C8C">
        <w:rPr>
          <w:rFonts w:eastAsiaTheme="minorHAnsi" w:cstheme="minorBidi"/>
          <w:lang w:eastAsia="en-US"/>
        </w:rPr>
        <w:t>коллекторов</w:t>
      </w:r>
      <w:r w:rsidRPr="00652C8C">
        <w:rPr>
          <w:rFonts w:eastAsiaTheme="minorHAnsi" w:cstheme="minorBidi"/>
          <w:spacing w:val="23"/>
          <w:lang w:eastAsia="en-US"/>
        </w:rPr>
        <w:t xml:space="preserve"> </w:t>
      </w:r>
      <w:r w:rsidRPr="00652C8C">
        <w:rPr>
          <w:rFonts w:eastAsiaTheme="minorHAnsi" w:cstheme="minorBidi"/>
          <w:lang w:eastAsia="en-US"/>
        </w:rPr>
        <w:t>инженерных</w:t>
      </w:r>
      <w:r w:rsidRPr="00652C8C">
        <w:rPr>
          <w:rFonts w:eastAsiaTheme="minorHAnsi" w:cstheme="minorBidi"/>
          <w:spacing w:val="22"/>
          <w:lang w:eastAsia="en-US"/>
        </w:rPr>
        <w:t xml:space="preserve"> </w:t>
      </w:r>
      <w:r w:rsidRPr="00652C8C">
        <w:rPr>
          <w:rFonts w:eastAsiaTheme="minorHAnsi" w:cstheme="minorBidi"/>
          <w:lang w:eastAsia="en-US"/>
        </w:rPr>
        <w:t>коммуникаций</w:t>
      </w:r>
      <w:r w:rsidRPr="00652C8C">
        <w:rPr>
          <w:rFonts w:eastAsiaTheme="minorHAnsi" w:cstheme="minorBidi"/>
          <w:spacing w:val="24"/>
          <w:lang w:eastAsia="en-US"/>
        </w:rPr>
        <w:t xml:space="preserve"> </w:t>
      </w:r>
      <w:r w:rsidRPr="00652C8C">
        <w:rPr>
          <w:rFonts w:eastAsiaTheme="minorHAnsi" w:cstheme="minorBidi"/>
          <w:lang w:eastAsia="en-US"/>
        </w:rPr>
        <w:t>устанавливаются</w:t>
      </w:r>
      <w:r w:rsidRPr="00652C8C">
        <w:rPr>
          <w:rFonts w:eastAsiaTheme="minorHAnsi" w:cstheme="minorBidi"/>
          <w:spacing w:val="22"/>
          <w:lang w:eastAsia="en-US"/>
        </w:rPr>
        <w:t xml:space="preserve"> </w:t>
      </w:r>
      <w:r w:rsidRPr="00652C8C">
        <w:rPr>
          <w:rFonts w:eastAsiaTheme="minorHAnsi" w:cstheme="minorBidi"/>
          <w:lang w:eastAsia="en-US"/>
        </w:rPr>
        <w:t>в соответствии</w:t>
      </w:r>
      <w:r w:rsidRPr="00652C8C">
        <w:rPr>
          <w:rFonts w:eastAsiaTheme="minorHAnsi" w:cstheme="minorBidi"/>
          <w:spacing w:val="7"/>
          <w:lang w:eastAsia="en-US"/>
        </w:rPr>
        <w:t xml:space="preserve"> </w:t>
      </w:r>
      <w:r w:rsidRPr="00652C8C">
        <w:rPr>
          <w:rFonts w:eastAsiaTheme="minorHAnsi" w:cstheme="minorBidi"/>
          <w:lang w:eastAsia="en-US"/>
        </w:rPr>
        <w:t>с</w:t>
      </w:r>
      <w:r w:rsidRPr="00652C8C">
        <w:rPr>
          <w:rFonts w:eastAsiaTheme="minorHAnsi" w:cstheme="minorBidi"/>
          <w:spacing w:val="7"/>
          <w:lang w:eastAsia="en-US"/>
        </w:rPr>
        <w:t xml:space="preserve"> </w:t>
      </w:r>
      <w:r w:rsidRPr="00652C8C">
        <w:rPr>
          <w:rFonts w:eastAsiaTheme="minorHAnsi" w:cstheme="minorBidi"/>
          <w:lang w:eastAsia="en-US"/>
        </w:rPr>
        <w:t>СП</w:t>
      </w:r>
      <w:r w:rsidRPr="00652C8C">
        <w:rPr>
          <w:rFonts w:eastAsiaTheme="minorHAnsi" w:cstheme="minorBidi"/>
          <w:spacing w:val="6"/>
          <w:lang w:eastAsia="en-US"/>
        </w:rPr>
        <w:t xml:space="preserve"> </w:t>
      </w:r>
      <w:r w:rsidRPr="00652C8C">
        <w:rPr>
          <w:rFonts w:eastAsiaTheme="minorHAnsi" w:cstheme="minorBidi"/>
          <w:lang w:eastAsia="en-US"/>
        </w:rPr>
        <w:t>«Градостроительство.</w:t>
      </w:r>
      <w:r w:rsidRPr="00652C8C">
        <w:rPr>
          <w:rFonts w:eastAsiaTheme="minorHAnsi" w:cstheme="minorBidi"/>
          <w:spacing w:val="5"/>
          <w:lang w:eastAsia="en-US"/>
        </w:rPr>
        <w:t xml:space="preserve"> </w:t>
      </w:r>
      <w:r w:rsidRPr="00652C8C">
        <w:rPr>
          <w:rFonts w:eastAsiaTheme="minorHAnsi" w:cstheme="minorBidi"/>
          <w:lang w:eastAsia="en-US"/>
        </w:rPr>
        <w:t>Планировка</w:t>
      </w:r>
      <w:r w:rsidRPr="00652C8C">
        <w:rPr>
          <w:rFonts w:eastAsiaTheme="minorHAnsi" w:cstheme="minorBidi"/>
          <w:spacing w:val="7"/>
          <w:lang w:eastAsia="en-US"/>
        </w:rPr>
        <w:t xml:space="preserve"> </w:t>
      </w:r>
      <w:r w:rsidRPr="00652C8C">
        <w:rPr>
          <w:rFonts w:eastAsiaTheme="minorHAnsi" w:cstheme="minorBidi"/>
          <w:lang w:eastAsia="en-US"/>
        </w:rPr>
        <w:t>и</w:t>
      </w:r>
      <w:r w:rsidRPr="00652C8C">
        <w:rPr>
          <w:rFonts w:eastAsiaTheme="minorHAnsi" w:cstheme="minorBidi"/>
          <w:spacing w:val="7"/>
          <w:lang w:eastAsia="en-US"/>
        </w:rPr>
        <w:t xml:space="preserve"> </w:t>
      </w:r>
      <w:r w:rsidRPr="00652C8C">
        <w:rPr>
          <w:rFonts w:eastAsiaTheme="minorHAnsi" w:cstheme="minorBidi"/>
          <w:lang w:eastAsia="en-US"/>
        </w:rPr>
        <w:t>застройка</w:t>
      </w:r>
      <w:r w:rsidRPr="00652C8C">
        <w:rPr>
          <w:rFonts w:eastAsiaTheme="minorHAnsi" w:cstheme="minorBidi"/>
          <w:spacing w:val="7"/>
          <w:lang w:eastAsia="en-US"/>
        </w:rPr>
        <w:t xml:space="preserve"> </w:t>
      </w:r>
      <w:r w:rsidRPr="00652C8C">
        <w:rPr>
          <w:rFonts w:eastAsiaTheme="minorHAnsi" w:cstheme="minorBidi"/>
          <w:lang w:eastAsia="en-US"/>
        </w:rPr>
        <w:t>городских</w:t>
      </w:r>
      <w:r w:rsidRPr="00652C8C">
        <w:rPr>
          <w:rFonts w:eastAsiaTheme="minorHAnsi" w:cstheme="minorBidi"/>
          <w:spacing w:val="6"/>
          <w:lang w:eastAsia="en-US"/>
        </w:rPr>
        <w:t xml:space="preserve"> </w:t>
      </w:r>
      <w:r w:rsidRPr="00652C8C">
        <w:rPr>
          <w:rFonts w:eastAsiaTheme="minorHAnsi" w:cstheme="minorBidi"/>
          <w:lang w:eastAsia="en-US"/>
        </w:rPr>
        <w:t>и</w:t>
      </w:r>
      <w:r w:rsidRPr="00652C8C">
        <w:rPr>
          <w:rFonts w:eastAsiaTheme="minorHAnsi" w:cstheme="minorBidi"/>
          <w:spacing w:val="7"/>
          <w:lang w:eastAsia="en-US"/>
        </w:rPr>
        <w:t xml:space="preserve"> </w:t>
      </w:r>
      <w:r w:rsidRPr="00652C8C">
        <w:rPr>
          <w:rFonts w:eastAsiaTheme="minorHAnsi" w:cstheme="minorBidi"/>
          <w:lang w:eastAsia="en-US"/>
        </w:rPr>
        <w:t>сельских</w:t>
      </w:r>
      <w:r w:rsidRPr="00652C8C">
        <w:rPr>
          <w:rFonts w:eastAsiaTheme="minorHAnsi" w:cstheme="minorBidi"/>
          <w:spacing w:val="-46"/>
          <w:lang w:eastAsia="en-US"/>
        </w:rPr>
        <w:t xml:space="preserve"> </w:t>
      </w:r>
      <w:r w:rsidRPr="00652C8C">
        <w:rPr>
          <w:rFonts w:eastAsiaTheme="minorHAnsi" w:cstheme="minorBidi"/>
          <w:lang w:eastAsia="en-US"/>
        </w:rPr>
        <w:t>поселений».</w:t>
      </w:r>
    </w:p>
    <w:p w:rsidR="00652C8C" w:rsidRPr="00652C8C" w:rsidRDefault="00652C8C" w:rsidP="00652C8C">
      <w:pPr>
        <w:spacing w:after="120"/>
        <w:ind w:left="930"/>
        <w:contextualSpacing/>
        <w:jc w:val="both"/>
        <w:rPr>
          <w:rFonts w:eastAsiaTheme="minorHAnsi" w:cstheme="minorBidi"/>
          <w:lang w:eastAsia="en-US"/>
        </w:rPr>
      </w:pPr>
      <w:r w:rsidRPr="00652C8C">
        <w:rPr>
          <w:rFonts w:eastAsiaTheme="minorHAnsi" w:cstheme="minorBidi"/>
          <w:lang w:eastAsia="en-US"/>
        </w:rPr>
        <w:t>Расстояние</w:t>
      </w:r>
      <w:r w:rsidRPr="00652C8C">
        <w:rPr>
          <w:rFonts w:eastAsiaTheme="minorHAnsi" w:cstheme="minorBidi"/>
          <w:spacing w:val="-4"/>
          <w:lang w:eastAsia="en-US"/>
        </w:rPr>
        <w:t xml:space="preserve"> </w:t>
      </w:r>
      <w:r w:rsidRPr="00652C8C">
        <w:rPr>
          <w:rFonts w:eastAsiaTheme="minorHAnsi" w:cstheme="minorBidi"/>
          <w:lang w:eastAsia="en-US"/>
        </w:rPr>
        <w:t>от</w:t>
      </w:r>
      <w:r w:rsidRPr="00652C8C">
        <w:rPr>
          <w:rFonts w:eastAsiaTheme="minorHAnsi" w:cstheme="minorBidi"/>
          <w:spacing w:val="-4"/>
          <w:lang w:eastAsia="en-US"/>
        </w:rPr>
        <w:t xml:space="preserve"> </w:t>
      </w:r>
      <w:r w:rsidRPr="00652C8C">
        <w:rPr>
          <w:rFonts w:eastAsiaTheme="minorHAnsi" w:cstheme="minorBidi"/>
          <w:lang w:eastAsia="en-US"/>
        </w:rPr>
        <w:t>подземных</w:t>
      </w:r>
      <w:r w:rsidRPr="00652C8C">
        <w:rPr>
          <w:rFonts w:eastAsiaTheme="minorHAnsi" w:cstheme="minorBidi"/>
          <w:spacing w:val="-5"/>
          <w:lang w:eastAsia="en-US"/>
        </w:rPr>
        <w:t xml:space="preserve"> </w:t>
      </w:r>
      <w:r w:rsidRPr="00652C8C">
        <w:rPr>
          <w:rFonts w:eastAsiaTheme="minorHAnsi" w:cstheme="minorBidi"/>
          <w:lang w:eastAsia="en-US"/>
        </w:rPr>
        <w:t>сетей</w:t>
      </w:r>
      <w:r w:rsidRPr="00652C8C">
        <w:rPr>
          <w:rFonts w:eastAsiaTheme="minorHAnsi" w:cstheme="minorBidi"/>
          <w:spacing w:val="-4"/>
          <w:lang w:eastAsia="en-US"/>
        </w:rPr>
        <w:t xml:space="preserve"> </w:t>
      </w:r>
      <w:r w:rsidRPr="00652C8C">
        <w:rPr>
          <w:rFonts w:eastAsiaTheme="minorHAnsi" w:cstheme="minorBidi"/>
          <w:lang w:eastAsia="en-US"/>
        </w:rPr>
        <w:t>канализации</w:t>
      </w:r>
      <w:r w:rsidRPr="00652C8C">
        <w:rPr>
          <w:rFonts w:eastAsiaTheme="minorHAnsi" w:cstheme="minorBidi"/>
          <w:spacing w:val="-3"/>
          <w:lang w:eastAsia="en-US"/>
        </w:rPr>
        <w:t xml:space="preserve"> </w:t>
      </w:r>
      <w:r w:rsidRPr="00652C8C">
        <w:rPr>
          <w:rFonts w:eastAsiaTheme="minorHAnsi" w:cstheme="minorBidi"/>
          <w:lang w:eastAsia="en-US"/>
        </w:rPr>
        <w:t>(бытовой</w:t>
      </w:r>
      <w:r w:rsidRPr="00652C8C">
        <w:rPr>
          <w:rFonts w:eastAsiaTheme="minorHAnsi" w:cstheme="minorBidi"/>
          <w:spacing w:val="-3"/>
          <w:lang w:eastAsia="en-US"/>
        </w:rPr>
        <w:t xml:space="preserve"> </w:t>
      </w:r>
      <w:r w:rsidRPr="00652C8C">
        <w:rPr>
          <w:rFonts w:eastAsiaTheme="minorHAnsi" w:cstheme="minorBidi"/>
          <w:lang w:eastAsia="en-US"/>
        </w:rPr>
        <w:t>и</w:t>
      </w:r>
      <w:r w:rsidRPr="00652C8C">
        <w:rPr>
          <w:rFonts w:eastAsiaTheme="minorHAnsi" w:cstheme="minorBidi"/>
          <w:spacing w:val="-4"/>
          <w:lang w:eastAsia="en-US"/>
        </w:rPr>
        <w:t xml:space="preserve"> </w:t>
      </w:r>
      <w:r w:rsidRPr="00652C8C">
        <w:rPr>
          <w:rFonts w:eastAsiaTheme="minorHAnsi" w:cstheme="minorBidi"/>
          <w:lang w:eastAsia="en-US"/>
        </w:rPr>
        <w:t>дождевой)</w:t>
      </w:r>
      <w:r w:rsidRPr="00652C8C">
        <w:rPr>
          <w:rFonts w:eastAsiaTheme="minorHAnsi" w:cstheme="minorBidi"/>
          <w:spacing w:val="-3"/>
          <w:lang w:eastAsia="en-US"/>
        </w:rPr>
        <w:t xml:space="preserve"> </w:t>
      </w:r>
      <w:r w:rsidRPr="00652C8C">
        <w:rPr>
          <w:rFonts w:eastAsiaTheme="minorHAnsi" w:cstheme="minorBidi"/>
          <w:lang w:eastAsia="en-US"/>
        </w:rPr>
        <w:t>составляет:</w:t>
      </w:r>
    </w:p>
    <w:p w:rsidR="00652C8C" w:rsidRPr="00652C8C" w:rsidRDefault="00652C8C" w:rsidP="00652C8C">
      <w:pPr>
        <w:widowControl w:val="0"/>
        <w:tabs>
          <w:tab w:val="left" w:pos="2253"/>
        </w:tabs>
        <w:autoSpaceDE w:val="0"/>
        <w:autoSpaceDN w:val="0"/>
        <w:ind w:left="653"/>
        <w:contextualSpacing/>
        <w:jc w:val="both"/>
      </w:pPr>
      <w:r w:rsidRPr="00652C8C">
        <w:t>до</w:t>
      </w:r>
      <w:r w:rsidRPr="00652C8C">
        <w:rPr>
          <w:spacing w:val="-4"/>
        </w:rPr>
        <w:t xml:space="preserve"> </w:t>
      </w:r>
      <w:r w:rsidRPr="00652C8C">
        <w:t>фундаментов</w:t>
      </w:r>
      <w:r w:rsidRPr="00652C8C">
        <w:rPr>
          <w:spacing w:val="-1"/>
        </w:rPr>
        <w:t xml:space="preserve"> </w:t>
      </w:r>
      <w:r w:rsidRPr="00652C8C">
        <w:t>зданий</w:t>
      </w:r>
      <w:r w:rsidRPr="00652C8C">
        <w:rPr>
          <w:spacing w:val="-1"/>
        </w:rPr>
        <w:t xml:space="preserve"> </w:t>
      </w:r>
      <w:r w:rsidRPr="00652C8C">
        <w:t>и</w:t>
      </w:r>
      <w:r w:rsidRPr="00652C8C">
        <w:rPr>
          <w:spacing w:val="-2"/>
        </w:rPr>
        <w:t xml:space="preserve"> </w:t>
      </w:r>
      <w:r w:rsidRPr="00652C8C">
        <w:t>сооружений</w:t>
      </w:r>
      <w:r w:rsidRPr="00652C8C">
        <w:rPr>
          <w:spacing w:val="1"/>
        </w:rPr>
        <w:t xml:space="preserve"> </w:t>
      </w:r>
      <w:r w:rsidRPr="00652C8C">
        <w:t>–</w:t>
      </w:r>
      <w:r w:rsidRPr="00652C8C">
        <w:rPr>
          <w:spacing w:val="-1"/>
        </w:rPr>
        <w:t xml:space="preserve"> </w:t>
      </w:r>
      <w:r w:rsidRPr="00652C8C">
        <w:t>3</w:t>
      </w:r>
      <w:r w:rsidRPr="00652C8C">
        <w:rPr>
          <w:spacing w:val="-2"/>
        </w:rPr>
        <w:t xml:space="preserve"> </w:t>
      </w:r>
      <w:r w:rsidRPr="00652C8C">
        <w:t>метра</w:t>
      </w:r>
    </w:p>
    <w:p w:rsidR="00652C8C" w:rsidRPr="00652C8C" w:rsidRDefault="00652C8C" w:rsidP="00652C8C">
      <w:pPr>
        <w:widowControl w:val="0"/>
        <w:tabs>
          <w:tab w:val="left" w:pos="2253"/>
        </w:tabs>
        <w:autoSpaceDE w:val="0"/>
        <w:autoSpaceDN w:val="0"/>
        <w:ind w:left="653" w:right="727"/>
        <w:contextualSpacing/>
        <w:jc w:val="both"/>
      </w:pPr>
      <w:r w:rsidRPr="00652C8C">
        <w:t>до фундаментов ограждений предприятий, эстакад, опор контактной</w:t>
      </w:r>
      <w:r w:rsidRPr="00652C8C">
        <w:rPr>
          <w:spacing w:val="-46"/>
        </w:rPr>
        <w:t xml:space="preserve"> </w:t>
      </w:r>
      <w:r w:rsidRPr="00652C8C">
        <w:t>сети</w:t>
      </w:r>
      <w:r w:rsidRPr="00652C8C">
        <w:rPr>
          <w:spacing w:val="-1"/>
        </w:rPr>
        <w:t xml:space="preserve"> </w:t>
      </w:r>
      <w:r w:rsidRPr="00652C8C">
        <w:t>и связи,</w:t>
      </w:r>
      <w:r w:rsidRPr="00652C8C">
        <w:rPr>
          <w:spacing w:val="-1"/>
        </w:rPr>
        <w:t xml:space="preserve"> </w:t>
      </w:r>
      <w:r w:rsidRPr="00652C8C">
        <w:t>железных</w:t>
      </w:r>
      <w:r w:rsidRPr="00652C8C">
        <w:rPr>
          <w:spacing w:val="-1"/>
        </w:rPr>
        <w:t xml:space="preserve"> </w:t>
      </w:r>
      <w:r w:rsidRPr="00652C8C">
        <w:t>дорог – 1,5</w:t>
      </w:r>
      <w:r w:rsidRPr="00652C8C">
        <w:rPr>
          <w:spacing w:val="1"/>
        </w:rPr>
        <w:t xml:space="preserve"> </w:t>
      </w:r>
      <w:r w:rsidRPr="00652C8C">
        <w:t>метра,</w:t>
      </w:r>
    </w:p>
    <w:p w:rsidR="00652C8C" w:rsidRPr="00652C8C" w:rsidRDefault="00652C8C" w:rsidP="00652C8C">
      <w:pPr>
        <w:widowControl w:val="0"/>
        <w:tabs>
          <w:tab w:val="left" w:pos="2253"/>
        </w:tabs>
        <w:autoSpaceDE w:val="0"/>
        <w:autoSpaceDN w:val="0"/>
        <w:ind w:left="653" w:right="1150"/>
        <w:contextualSpacing/>
        <w:jc w:val="both"/>
      </w:pPr>
      <w:r w:rsidRPr="00652C8C">
        <w:t>до оси крайнего пути железных дорог колеи 1520 мм, но не менее</w:t>
      </w:r>
      <w:r w:rsidRPr="00652C8C">
        <w:rPr>
          <w:spacing w:val="-46"/>
        </w:rPr>
        <w:t xml:space="preserve"> </w:t>
      </w:r>
      <w:r w:rsidRPr="00652C8C">
        <w:t>глубины</w:t>
      </w:r>
      <w:r w:rsidRPr="00652C8C">
        <w:rPr>
          <w:spacing w:val="-3"/>
        </w:rPr>
        <w:t xml:space="preserve"> </w:t>
      </w:r>
      <w:r w:rsidRPr="00652C8C">
        <w:t>траншей до</w:t>
      </w:r>
      <w:r w:rsidRPr="00652C8C">
        <w:rPr>
          <w:spacing w:val="-4"/>
        </w:rPr>
        <w:t xml:space="preserve"> </w:t>
      </w:r>
      <w:r w:rsidRPr="00652C8C">
        <w:t>подошвы</w:t>
      </w:r>
      <w:r w:rsidRPr="00652C8C">
        <w:rPr>
          <w:spacing w:val="-1"/>
        </w:rPr>
        <w:t xml:space="preserve"> </w:t>
      </w:r>
      <w:r w:rsidRPr="00652C8C">
        <w:t>насыпи</w:t>
      </w:r>
      <w:r w:rsidRPr="00652C8C">
        <w:rPr>
          <w:spacing w:val="-2"/>
        </w:rPr>
        <w:t xml:space="preserve"> </w:t>
      </w:r>
      <w:r w:rsidRPr="00652C8C">
        <w:t>и</w:t>
      </w:r>
      <w:r w:rsidRPr="00652C8C">
        <w:rPr>
          <w:spacing w:val="-1"/>
        </w:rPr>
        <w:t xml:space="preserve"> </w:t>
      </w:r>
      <w:r w:rsidRPr="00652C8C">
        <w:t>бровки</w:t>
      </w:r>
      <w:r w:rsidRPr="00652C8C">
        <w:rPr>
          <w:spacing w:val="-1"/>
        </w:rPr>
        <w:t xml:space="preserve"> </w:t>
      </w:r>
      <w:r w:rsidRPr="00652C8C">
        <w:t>выемки –</w:t>
      </w:r>
      <w:r w:rsidRPr="00652C8C">
        <w:rPr>
          <w:spacing w:val="-1"/>
        </w:rPr>
        <w:t xml:space="preserve"> </w:t>
      </w:r>
      <w:r w:rsidRPr="00652C8C">
        <w:t>4</w:t>
      </w:r>
      <w:r w:rsidRPr="00652C8C">
        <w:rPr>
          <w:spacing w:val="-2"/>
        </w:rPr>
        <w:t xml:space="preserve"> </w:t>
      </w:r>
      <w:r w:rsidRPr="00652C8C">
        <w:t>метра,</w:t>
      </w:r>
    </w:p>
    <w:p w:rsidR="00652C8C" w:rsidRPr="00652C8C" w:rsidRDefault="00652C8C" w:rsidP="00652C8C">
      <w:pPr>
        <w:widowControl w:val="0"/>
        <w:tabs>
          <w:tab w:val="left" w:pos="2253"/>
        </w:tabs>
        <w:autoSpaceDE w:val="0"/>
        <w:autoSpaceDN w:val="0"/>
        <w:ind w:left="653"/>
        <w:contextualSpacing/>
        <w:jc w:val="both"/>
      </w:pPr>
      <w:r w:rsidRPr="00652C8C">
        <w:t>до</w:t>
      </w:r>
      <w:r w:rsidRPr="00652C8C">
        <w:rPr>
          <w:spacing w:val="-3"/>
        </w:rPr>
        <w:t xml:space="preserve"> </w:t>
      </w:r>
      <w:r w:rsidRPr="00652C8C">
        <w:t>оси</w:t>
      </w:r>
      <w:r w:rsidRPr="00652C8C">
        <w:rPr>
          <w:spacing w:val="-1"/>
        </w:rPr>
        <w:t xml:space="preserve"> </w:t>
      </w:r>
      <w:r w:rsidRPr="00652C8C">
        <w:t>крайнего</w:t>
      </w:r>
      <w:r w:rsidRPr="00652C8C">
        <w:rPr>
          <w:spacing w:val="-2"/>
        </w:rPr>
        <w:t xml:space="preserve"> </w:t>
      </w:r>
      <w:r w:rsidRPr="00652C8C">
        <w:t>пути</w:t>
      </w:r>
      <w:r w:rsidRPr="00652C8C">
        <w:rPr>
          <w:spacing w:val="-2"/>
        </w:rPr>
        <w:t xml:space="preserve"> </w:t>
      </w:r>
      <w:r w:rsidRPr="00652C8C">
        <w:t>железных</w:t>
      </w:r>
      <w:r w:rsidRPr="00652C8C">
        <w:rPr>
          <w:spacing w:val="-2"/>
        </w:rPr>
        <w:t xml:space="preserve"> </w:t>
      </w:r>
      <w:r w:rsidRPr="00652C8C">
        <w:t>дорог</w:t>
      </w:r>
      <w:r w:rsidRPr="00652C8C">
        <w:rPr>
          <w:spacing w:val="-2"/>
        </w:rPr>
        <w:t xml:space="preserve"> </w:t>
      </w:r>
      <w:r w:rsidRPr="00652C8C">
        <w:t>колеи 750 мм</w:t>
      </w:r>
      <w:r w:rsidRPr="00652C8C">
        <w:rPr>
          <w:spacing w:val="-3"/>
        </w:rPr>
        <w:t xml:space="preserve"> </w:t>
      </w:r>
      <w:r w:rsidRPr="00652C8C">
        <w:t>и</w:t>
      </w:r>
      <w:r w:rsidRPr="00652C8C">
        <w:rPr>
          <w:spacing w:val="-1"/>
        </w:rPr>
        <w:t xml:space="preserve"> </w:t>
      </w:r>
      <w:r w:rsidRPr="00652C8C">
        <w:t>трамвая–2,8 метра,</w:t>
      </w:r>
    </w:p>
    <w:p w:rsidR="00652C8C" w:rsidRPr="00652C8C" w:rsidRDefault="00652C8C" w:rsidP="00652C8C">
      <w:pPr>
        <w:widowControl w:val="0"/>
        <w:tabs>
          <w:tab w:val="left" w:pos="2253"/>
        </w:tabs>
        <w:autoSpaceDE w:val="0"/>
        <w:autoSpaceDN w:val="0"/>
        <w:ind w:left="653" w:right="1658"/>
        <w:contextualSpacing/>
        <w:jc w:val="both"/>
      </w:pPr>
      <w:r w:rsidRPr="00652C8C">
        <w:t>до бортового камня улицы, дорог и (кромки проезжей части,</w:t>
      </w:r>
      <w:r w:rsidRPr="00652C8C">
        <w:rPr>
          <w:spacing w:val="-47"/>
        </w:rPr>
        <w:t xml:space="preserve"> </w:t>
      </w:r>
      <w:r w:rsidRPr="00652C8C">
        <w:t>укрепленной</w:t>
      </w:r>
      <w:r w:rsidRPr="00652C8C">
        <w:rPr>
          <w:spacing w:val="-1"/>
        </w:rPr>
        <w:t xml:space="preserve"> </w:t>
      </w:r>
      <w:r w:rsidRPr="00652C8C">
        <w:t>полосы обочины)</w:t>
      </w:r>
      <w:r w:rsidRPr="00652C8C">
        <w:rPr>
          <w:spacing w:val="1"/>
        </w:rPr>
        <w:t xml:space="preserve"> </w:t>
      </w:r>
      <w:r w:rsidRPr="00652C8C">
        <w:t>–</w:t>
      </w:r>
      <w:r w:rsidRPr="00652C8C">
        <w:rPr>
          <w:spacing w:val="-1"/>
        </w:rPr>
        <w:t xml:space="preserve"> </w:t>
      </w:r>
      <w:r w:rsidRPr="00652C8C">
        <w:t>1,5</w:t>
      </w:r>
      <w:r w:rsidRPr="00652C8C">
        <w:rPr>
          <w:spacing w:val="-1"/>
        </w:rPr>
        <w:t xml:space="preserve"> </w:t>
      </w:r>
      <w:r w:rsidRPr="00652C8C">
        <w:t>метра,</w:t>
      </w:r>
    </w:p>
    <w:p w:rsidR="00652C8C" w:rsidRPr="00652C8C" w:rsidRDefault="00652C8C" w:rsidP="00652C8C">
      <w:pPr>
        <w:widowControl w:val="0"/>
        <w:tabs>
          <w:tab w:val="left" w:pos="2253"/>
        </w:tabs>
        <w:autoSpaceDE w:val="0"/>
        <w:autoSpaceDN w:val="0"/>
        <w:ind w:left="653"/>
        <w:contextualSpacing/>
        <w:jc w:val="both"/>
      </w:pPr>
      <w:r w:rsidRPr="00652C8C">
        <w:t>до</w:t>
      </w:r>
      <w:r w:rsidRPr="00652C8C">
        <w:rPr>
          <w:spacing w:val="-3"/>
        </w:rPr>
        <w:t xml:space="preserve"> </w:t>
      </w:r>
      <w:r w:rsidRPr="00652C8C">
        <w:t>наружной</w:t>
      </w:r>
      <w:r w:rsidRPr="00652C8C">
        <w:rPr>
          <w:spacing w:val="-2"/>
        </w:rPr>
        <w:t xml:space="preserve"> </w:t>
      </w:r>
      <w:r w:rsidRPr="00652C8C">
        <w:t>бровки кювета</w:t>
      </w:r>
      <w:r w:rsidRPr="00652C8C">
        <w:rPr>
          <w:spacing w:val="-1"/>
        </w:rPr>
        <w:t xml:space="preserve"> </w:t>
      </w:r>
      <w:r w:rsidRPr="00652C8C">
        <w:t>или</w:t>
      </w:r>
      <w:r w:rsidRPr="00652C8C">
        <w:rPr>
          <w:spacing w:val="-1"/>
        </w:rPr>
        <w:t xml:space="preserve"> </w:t>
      </w:r>
      <w:r w:rsidRPr="00652C8C">
        <w:t>подошвы</w:t>
      </w:r>
      <w:r w:rsidRPr="00652C8C">
        <w:rPr>
          <w:spacing w:val="-1"/>
        </w:rPr>
        <w:t xml:space="preserve"> </w:t>
      </w:r>
      <w:r w:rsidRPr="00652C8C">
        <w:t>насыпи</w:t>
      </w:r>
      <w:r w:rsidRPr="00652C8C">
        <w:rPr>
          <w:spacing w:val="-1"/>
        </w:rPr>
        <w:t xml:space="preserve"> </w:t>
      </w:r>
      <w:r w:rsidRPr="00652C8C">
        <w:t>дороги</w:t>
      </w:r>
      <w:r w:rsidRPr="00652C8C">
        <w:rPr>
          <w:spacing w:val="-1"/>
        </w:rPr>
        <w:t xml:space="preserve"> </w:t>
      </w:r>
      <w:r w:rsidRPr="00652C8C">
        <w:t>–</w:t>
      </w:r>
      <w:r w:rsidRPr="00652C8C">
        <w:rPr>
          <w:spacing w:val="-1"/>
        </w:rPr>
        <w:t xml:space="preserve"> </w:t>
      </w:r>
      <w:r w:rsidRPr="00652C8C">
        <w:t>1</w:t>
      </w:r>
      <w:r w:rsidRPr="00652C8C">
        <w:rPr>
          <w:spacing w:val="-2"/>
        </w:rPr>
        <w:t xml:space="preserve"> </w:t>
      </w:r>
      <w:r w:rsidRPr="00652C8C">
        <w:t>метр,</w:t>
      </w:r>
    </w:p>
    <w:p w:rsidR="00652C8C" w:rsidRPr="00652C8C" w:rsidRDefault="00652C8C" w:rsidP="00652C8C">
      <w:pPr>
        <w:widowControl w:val="0"/>
        <w:tabs>
          <w:tab w:val="left" w:pos="2253"/>
        </w:tabs>
        <w:autoSpaceDE w:val="0"/>
        <w:autoSpaceDN w:val="0"/>
        <w:spacing w:before="2"/>
        <w:ind w:left="653" w:right="455"/>
        <w:contextualSpacing/>
        <w:jc w:val="both"/>
      </w:pPr>
      <w:r w:rsidRPr="00652C8C">
        <w:t>до фундаментов опор воздушных линий электропередачи напряжением</w:t>
      </w:r>
      <w:r w:rsidRPr="00652C8C">
        <w:rPr>
          <w:spacing w:val="-46"/>
        </w:rPr>
        <w:t xml:space="preserve"> </w:t>
      </w:r>
      <w:r w:rsidRPr="00652C8C">
        <w:t>до</w:t>
      </w:r>
      <w:r w:rsidRPr="00652C8C">
        <w:rPr>
          <w:spacing w:val="-3"/>
        </w:rPr>
        <w:t xml:space="preserve"> </w:t>
      </w:r>
      <w:r w:rsidRPr="00652C8C">
        <w:t>1</w:t>
      </w:r>
      <w:r w:rsidRPr="00652C8C">
        <w:rPr>
          <w:spacing w:val="-1"/>
        </w:rPr>
        <w:t xml:space="preserve"> </w:t>
      </w:r>
      <w:proofErr w:type="spellStart"/>
      <w:r w:rsidRPr="00652C8C">
        <w:t>кВ</w:t>
      </w:r>
      <w:proofErr w:type="spellEnd"/>
      <w:r w:rsidRPr="00652C8C">
        <w:rPr>
          <w:spacing w:val="-1"/>
        </w:rPr>
        <w:t xml:space="preserve"> </w:t>
      </w:r>
      <w:r w:rsidRPr="00652C8C">
        <w:t>наружного</w:t>
      </w:r>
      <w:r w:rsidRPr="00652C8C">
        <w:rPr>
          <w:spacing w:val="-2"/>
        </w:rPr>
        <w:t xml:space="preserve"> </w:t>
      </w:r>
      <w:r w:rsidRPr="00652C8C">
        <w:t>освещения,</w:t>
      </w:r>
      <w:r w:rsidRPr="00652C8C">
        <w:rPr>
          <w:spacing w:val="-1"/>
        </w:rPr>
        <w:t xml:space="preserve"> </w:t>
      </w:r>
      <w:r w:rsidRPr="00652C8C">
        <w:t>контактной сети трамваев</w:t>
      </w:r>
      <w:r w:rsidRPr="00652C8C">
        <w:rPr>
          <w:spacing w:val="-1"/>
        </w:rPr>
        <w:t xml:space="preserve"> </w:t>
      </w:r>
      <w:r w:rsidRPr="00652C8C">
        <w:t>и</w:t>
      </w:r>
    </w:p>
    <w:p w:rsidR="00652C8C" w:rsidRPr="00652C8C" w:rsidRDefault="00652C8C" w:rsidP="00652C8C">
      <w:pPr>
        <w:spacing w:after="120"/>
        <w:contextualSpacing/>
        <w:jc w:val="both"/>
        <w:rPr>
          <w:rFonts w:eastAsiaTheme="minorHAnsi" w:cstheme="minorBidi"/>
          <w:lang w:eastAsia="en-US"/>
        </w:rPr>
      </w:pPr>
      <w:r w:rsidRPr="00652C8C">
        <w:rPr>
          <w:rFonts w:eastAsiaTheme="minorHAnsi" w:cstheme="minorBidi"/>
          <w:lang w:eastAsia="en-US"/>
        </w:rPr>
        <w:t>троллейбусов–1</w:t>
      </w:r>
      <w:r w:rsidRPr="00652C8C">
        <w:rPr>
          <w:rFonts w:eastAsiaTheme="minorHAnsi" w:cstheme="minorBidi"/>
          <w:spacing w:val="-3"/>
          <w:lang w:eastAsia="en-US"/>
        </w:rPr>
        <w:t xml:space="preserve"> </w:t>
      </w:r>
      <w:r w:rsidRPr="00652C8C">
        <w:rPr>
          <w:rFonts w:eastAsiaTheme="minorHAnsi" w:cstheme="minorBidi"/>
          <w:lang w:eastAsia="en-US"/>
        </w:rPr>
        <w:t>метр,</w:t>
      </w:r>
    </w:p>
    <w:p w:rsidR="00652C8C" w:rsidRPr="00652C8C" w:rsidRDefault="00652C8C" w:rsidP="00652C8C">
      <w:pPr>
        <w:spacing w:after="120"/>
        <w:ind w:firstLine="284"/>
        <w:contextualSpacing/>
        <w:jc w:val="both"/>
        <w:rPr>
          <w:rFonts w:eastAsiaTheme="minorHAnsi" w:cstheme="minorBidi"/>
          <w:lang w:eastAsia="en-US"/>
        </w:rPr>
      </w:pPr>
      <w:r w:rsidRPr="00652C8C">
        <w:rPr>
          <w:rFonts w:eastAsiaTheme="minorHAnsi" w:cstheme="minorBidi"/>
          <w:lang w:eastAsia="en-US"/>
        </w:rPr>
        <w:t>до фундаментов опор воздушных линий электропередачи напряжением</w:t>
      </w:r>
      <w:r w:rsidRPr="00652C8C">
        <w:rPr>
          <w:rFonts w:eastAsiaTheme="minorHAnsi" w:cstheme="minorBidi"/>
          <w:spacing w:val="-46"/>
          <w:lang w:eastAsia="en-US"/>
        </w:rPr>
        <w:t xml:space="preserve"> </w:t>
      </w:r>
      <w:r w:rsidRPr="00652C8C">
        <w:rPr>
          <w:rFonts w:eastAsiaTheme="minorHAnsi" w:cstheme="minorBidi"/>
          <w:lang w:eastAsia="en-US"/>
        </w:rPr>
        <w:t>св.</w:t>
      </w:r>
      <w:r w:rsidRPr="00652C8C">
        <w:rPr>
          <w:rFonts w:eastAsiaTheme="minorHAnsi" w:cstheme="minorBidi"/>
          <w:spacing w:val="-2"/>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до</w:t>
      </w:r>
      <w:r w:rsidRPr="00652C8C">
        <w:rPr>
          <w:rFonts w:eastAsiaTheme="minorHAnsi" w:cstheme="minorBidi"/>
          <w:spacing w:val="-1"/>
          <w:lang w:eastAsia="en-US"/>
        </w:rPr>
        <w:t xml:space="preserve"> </w:t>
      </w:r>
      <w:r w:rsidRPr="00652C8C">
        <w:rPr>
          <w:rFonts w:eastAsiaTheme="minorHAnsi" w:cstheme="minorBidi"/>
          <w:lang w:eastAsia="en-US"/>
        </w:rPr>
        <w:t>35</w:t>
      </w:r>
      <w:r w:rsidRPr="00652C8C">
        <w:rPr>
          <w:rFonts w:eastAsiaTheme="minorHAnsi" w:cstheme="minorBidi"/>
          <w:spacing w:val="-1"/>
          <w:lang w:eastAsia="en-US"/>
        </w:rPr>
        <w:t xml:space="preserve">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 метра,</w:t>
      </w:r>
    </w:p>
    <w:p w:rsidR="00652C8C" w:rsidRPr="00652C8C" w:rsidRDefault="00652C8C" w:rsidP="00652C8C">
      <w:pPr>
        <w:widowControl w:val="0"/>
        <w:tabs>
          <w:tab w:val="left" w:pos="2253"/>
        </w:tabs>
        <w:autoSpaceDE w:val="0"/>
        <w:autoSpaceDN w:val="0"/>
        <w:ind w:left="653" w:right="455"/>
        <w:contextualSpacing/>
        <w:jc w:val="both"/>
      </w:pPr>
      <w:r w:rsidRPr="00652C8C">
        <w:t>до фундаментов опор воздушных линий электропередачи напряжением</w:t>
      </w:r>
      <w:r w:rsidRPr="00652C8C">
        <w:rPr>
          <w:spacing w:val="-46"/>
        </w:rPr>
        <w:t xml:space="preserve"> </w:t>
      </w:r>
      <w:r w:rsidRPr="00652C8C">
        <w:t>св.</w:t>
      </w:r>
      <w:r w:rsidRPr="00652C8C">
        <w:rPr>
          <w:spacing w:val="-2"/>
        </w:rPr>
        <w:t xml:space="preserve"> </w:t>
      </w:r>
      <w:r w:rsidRPr="00652C8C">
        <w:t>35</w:t>
      </w:r>
      <w:r w:rsidRPr="00652C8C">
        <w:rPr>
          <w:spacing w:val="-1"/>
        </w:rPr>
        <w:t xml:space="preserve"> </w:t>
      </w:r>
      <w:r w:rsidRPr="00652C8C">
        <w:t>до</w:t>
      </w:r>
      <w:r w:rsidRPr="00652C8C">
        <w:rPr>
          <w:spacing w:val="-2"/>
        </w:rPr>
        <w:t xml:space="preserve"> </w:t>
      </w:r>
      <w:r w:rsidRPr="00652C8C">
        <w:t>110</w:t>
      </w:r>
      <w:r w:rsidRPr="00652C8C">
        <w:rPr>
          <w:spacing w:val="-1"/>
        </w:rPr>
        <w:t xml:space="preserve"> </w:t>
      </w:r>
      <w:proofErr w:type="spellStart"/>
      <w:r w:rsidRPr="00652C8C">
        <w:t>кВ</w:t>
      </w:r>
      <w:proofErr w:type="spellEnd"/>
      <w:r w:rsidRPr="00652C8C">
        <w:rPr>
          <w:spacing w:val="-1"/>
        </w:rPr>
        <w:t xml:space="preserve"> </w:t>
      </w:r>
      <w:r w:rsidRPr="00652C8C">
        <w:t>и</w:t>
      </w:r>
      <w:r w:rsidRPr="00652C8C">
        <w:rPr>
          <w:spacing w:val="-1"/>
        </w:rPr>
        <w:t xml:space="preserve"> </w:t>
      </w:r>
      <w:r w:rsidRPr="00652C8C">
        <w:t>выше</w:t>
      </w:r>
      <w:r w:rsidRPr="00652C8C">
        <w:rPr>
          <w:spacing w:val="1"/>
        </w:rPr>
        <w:t xml:space="preserve"> </w:t>
      </w:r>
      <w:r w:rsidRPr="00652C8C">
        <w:t>– 3</w:t>
      </w:r>
      <w:r w:rsidRPr="00652C8C">
        <w:rPr>
          <w:spacing w:val="-1"/>
        </w:rPr>
        <w:t xml:space="preserve"> </w:t>
      </w:r>
      <w:r w:rsidRPr="00652C8C">
        <w:t>метра.</w:t>
      </w:r>
    </w:p>
    <w:p w:rsidR="00652C8C" w:rsidRPr="00652C8C" w:rsidRDefault="00652C8C" w:rsidP="00652C8C">
      <w:pPr>
        <w:tabs>
          <w:tab w:val="left" w:pos="993"/>
        </w:tabs>
        <w:ind w:firstLine="709"/>
        <w:contextualSpacing/>
        <w:jc w:val="both"/>
        <w:rPr>
          <w:rFonts w:eastAsiaTheme="minorHAnsi" w:cstheme="minorBidi"/>
          <w:b/>
          <w:i/>
          <w:lang w:eastAsia="en-US"/>
        </w:rPr>
      </w:pPr>
      <w:r w:rsidRPr="00652C8C">
        <w:rPr>
          <w:rFonts w:eastAsiaTheme="minorHAnsi" w:cstheme="minorBidi"/>
          <w:b/>
          <w:i/>
          <w:lang w:eastAsia="en-US"/>
        </w:rPr>
        <w:t>Охранная зона стационарных пунктов наблюдений за состоянием окружающей среды, ее загрязнением</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lastRenderedPageBreak/>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652C8C" w:rsidRPr="00652C8C" w:rsidRDefault="00652C8C" w:rsidP="00652C8C">
      <w:pPr>
        <w:autoSpaceDE w:val="0"/>
        <w:autoSpaceDN w:val="0"/>
        <w:adjustRightInd w:val="0"/>
        <w:ind w:firstLine="709"/>
        <w:contextualSpacing/>
        <w:jc w:val="both"/>
        <w:rPr>
          <w:color w:val="000000"/>
        </w:rPr>
      </w:pPr>
    </w:p>
    <w:p w:rsidR="00652C8C" w:rsidRPr="00652C8C" w:rsidRDefault="00652C8C" w:rsidP="00652C8C">
      <w:pPr>
        <w:autoSpaceDE w:val="0"/>
        <w:autoSpaceDN w:val="0"/>
        <w:adjustRightInd w:val="0"/>
        <w:ind w:firstLine="709"/>
        <w:contextualSpacing/>
        <w:jc w:val="both"/>
        <w:rPr>
          <w:b/>
          <w:color w:val="000000"/>
        </w:rPr>
      </w:pPr>
      <w:r w:rsidRPr="00652C8C">
        <w:rPr>
          <w:b/>
          <w:color w:val="000000"/>
        </w:rPr>
        <w:t>Зоны ограничения стационарных передающих радиотехнических объектов</w:t>
      </w:r>
    </w:p>
    <w:p w:rsidR="00652C8C" w:rsidRPr="00652C8C" w:rsidRDefault="00652C8C" w:rsidP="00652C8C">
      <w:pPr>
        <w:widowControl w:val="0"/>
        <w:autoSpaceDE w:val="0"/>
        <w:autoSpaceDN w:val="0"/>
        <w:adjustRightInd w:val="0"/>
        <w:ind w:firstLine="425"/>
        <w:contextualSpacing/>
        <w:jc w:val="both"/>
      </w:pPr>
      <w:r w:rsidRPr="00652C8C">
        <w:t xml:space="preserve">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 </w:t>
      </w:r>
    </w:p>
    <w:p w:rsidR="00652C8C" w:rsidRPr="00652C8C" w:rsidRDefault="00652C8C" w:rsidP="00652C8C">
      <w:pPr>
        <w:widowControl w:val="0"/>
        <w:autoSpaceDE w:val="0"/>
        <w:autoSpaceDN w:val="0"/>
        <w:adjustRightInd w:val="0"/>
        <w:ind w:firstLine="425"/>
        <w:contextualSpacing/>
        <w:jc w:val="both"/>
      </w:pPr>
      <w:r w:rsidRPr="00652C8C">
        <w:t xml:space="preserve">Ограничения установлены пунктами 3.19, 3.22 СанПиН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652C8C" w:rsidRPr="00652C8C" w:rsidRDefault="00652C8C" w:rsidP="00652C8C">
      <w:pPr>
        <w:widowControl w:val="0"/>
        <w:autoSpaceDE w:val="0"/>
        <w:autoSpaceDN w:val="0"/>
        <w:adjustRightInd w:val="0"/>
        <w:ind w:firstLine="425"/>
        <w:contextualSpacing/>
        <w:jc w:val="both"/>
      </w:pPr>
      <w:r w:rsidRPr="00652C8C">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652C8C" w:rsidRPr="00652C8C" w:rsidRDefault="00652C8C" w:rsidP="00652C8C">
      <w:pPr>
        <w:widowControl w:val="0"/>
        <w:autoSpaceDE w:val="0"/>
        <w:autoSpaceDN w:val="0"/>
        <w:adjustRightInd w:val="0"/>
        <w:ind w:firstLine="425"/>
        <w:contextualSpacing/>
        <w:jc w:val="both"/>
      </w:pPr>
      <w:r w:rsidRPr="00652C8C">
        <w:t xml:space="preserve">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 </w:t>
      </w:r>
    </w:p>
    <w:p w:rsidR="00652C8C" w:rsidRPr="00652C8C" w:rsidRDefault="00652C8C" w:rsidP="00652C8C">
      <w:pPr>
        <w:widowControl w:val="0"/>
        <w:autoSpaceDE w:val="0"/>
        <w:autoSpaceDN w:val="0"/>
        <w:adjustRightInd w:val="0"/>
        <w:ind w:firstLine="425"/>
        <w:contextualSpacing/>
        <w:jc w:val="both"/>
      </w:pPr>
      <w:r w:rsidRPr="00652C8C">
        <w:t>Пунктом 3.17 СанПиН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652C8C" w:rsidRPr="00652C8C" w:rsidRDefault="00652C8C" w:rsidP="00652C8C">
      <w:pPr>
        <w:widowControl w:val="0"/>
        <w:autoSpaceDE w:val="0"/>
        <w:autoSpaceDN w:val="0"/>
        <w:adjustRightInd w:val="0"/>
        <w:ind w:firstLine="425"/>
        <w:contextualSpacing/>
        <w:jc w:val="both"/>
      </w:pPr>
      <w:r w:rsidRPr="00652C8C">
        <w:t xml:space="preserve">СЗЗ и ЗОЗ или какая-либо их часть не могут рассматриваться как резервная территория предприятия и использоваться для расширения промышленной площадки. </w:t>
      </w:r>
    </w:p>
    <w:p w:rsidR="00652C8C" w:rsidRPr="00652C8C" w:rsidRDefault="00652C8C" w:rsidP="00652C8C">
      <w:pPr>
        <w:widowControl w:val="0"/>
        <w:autoSpaceDE w:val="0"/>
        <w:autoSpaceDN w:val="0"/>
        <w:adjustRightInd w:val="0"/>
        <w:ind w:firstLine="425"/>
        <w:contextualSpacing/>
        <w:jc w:val="both"/>
      </w:pPr>
      <w:r w:rsidRPr="00652C8C">
        <w:t>СЗЗ не может рассматриваться как территория для размещения коллективных или индивидуальных дачных и садово-огородных участков.</w:t>
      </w:r>
    </w:p>
    <w:p w:rsidR="00652C8C" w:rsidRPr="00652C8C" w:rsidRDefault="00652C8C" w:rsidP="00652C8C">
      <w:pPr>
        <w:widowControl w:val="0"/>
        <w:autoSpaceDE w:val="0"/>
        <w:autoSpaceDN w:val="0"/>
        <w:adjustRightInd w:val="0"/>
        <w:jc w:val="both"/>
        <w:rPr>
          <w:rFonts w:eastAsiaTheme="minorHAnsi"/>
          <w:b/>
          <w:i/>
          <w:lang w:eastAsia="en-US"/>
        </w:rPr>
      </w:pPr>
      <w:r w:rsidRPr="00652C8C">
        <w:rPr>
          <w:rFonts w:eastAsiaTheme="minorHAnsi"/>
          <w:b/>
          <w:i/>
          <w:lang w:eastAsia="en-US"/>
        </w:rPr>
        <w:t>Регламенты ограничений по требованиям по обеспечению пожарной безопасности</w:t>
      </w:r>
    </w:p>
    <w:p w:rsidR="00652C8C" w:rsidRPr="00652C8C" w:rsidRDefault="00652C8C" w:rsidP="00652C8C">
      <w:pPr>
        <w:widowControl w:val="0"/>
        <w:autoSpaceDE w:val="0"/>
        <w:autoSpaceDN w:val="0"/>
        <w:adjustRightInd w:val="0"/>
        <w:jc w:val="both"/>
        <w:rPr>
          <w:rFonts w:eastAsiaTheme="minorHAnsi"/>
          <w:lang w:eastAsia="en-US"/>
        </w:rPr>
      </w:pPr>
    </w:p>
    <w:p w:rsidR="00652C8C" w:rsidRPr="00652C8C" w:rsidRDefault="00652C8C" w:rsidP="00652C8C">
      <w:pPr>
        <w:widowControl w:val="0"/>
        <w:autoSpaceDE w:val="0"/>
        <w:autoSpaceDN w:val="0"/>
        <w:adjustRightInd w:val="0"/>
        <w:ind w:firstLine="425"/>
        <w:jc w:val="both"/>
      </w:pPr>
      <w:r w:rsidRPr="00652C8C">
        <w:t>Настоящий раздел выполнен в соответствии с требованиями ст. 65 ФЗ «Технический регламент о требованиях пожарной безопасности» № 123-ФЗ и нормами пожарной безопасности.</w:t>
      </w:r>
    </w:p>
    <w:p w:rsidR="00652C8C" w:rsidRPr="00652C8C" w:rsidRDefault="00652C8C" w:rsidP="00652C8C">
      <w:pPr>
        <w:widowControl w:val="0"/>
        <w:autoSpaceDE w:val="0"/>
        <w:autoSpaceDN w:val="0"/>
        <w:adjustRightInd w:val="0"/>
        <w:ind w:firstLine="425"/>
        <w:jc w:val="both"/>
      </w:pPr>
      <w:r w:rsidRPr="00652C8C">
        <w:t>В соответствии с ФЗ № 123-ФЗ и № 69-ФЗ «О пожарной безопасности» основные мероприятия по обеспечению пожарной безопасности состоят в следующем:</w:t>
      </w:r>
    </w:p>
    <w:p w:rsidR="00652C8C" w:rsidRPr="00652C8C" w:rsidRDefault="00652C8C" w:rsidP="00652C8C">
      <w:pPr>
        <w:widowControl w:val="0"/>
        <w:autoSpaceDE w:val="0"/>
        <w:autoSpaceDN w:val="0"/>
        <w:adjustRightInd w:val="0"/>
        <w:ind w:firstLine="425"/>
        <w:jc w:val="both"/>
      </w:pPr>
      <w:r w:rsidRPr="00652C8C">
        <w:t>1) Разработка и реализация мер пожарной безопасности</w:t>
      </w:r>
    </w:p>
    <w:p w:rsidR="00652C8C" w:rsidRPr="00652C8C" w:rsidRDefault="00652C8C" w:rsidP="00652C8C">
      <w:pPr>
        <w:widowControl w:val="0"/>
        <w:autoSpaceDE w:val="0"/>
        <w:autoSpaceDN w:val="0"/>
        <w:adjustRightInd w:val="0"/>
        <w:ind w:firstLine="425"/>
        <w:jc w:val="both"/>
      </w:pPr>
      <w:r w:rsidRPr="00652C8C">
        <w:t>Меры пожарной безопасности разрабатываются в соответствии с законодательством РФ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652C8C" w:rsidRPr="00652C8C" w:rsidRDefault="00652C8C" w:rsidP="00652C8C">
      <w:pPr>
        <w:widowControl w:val="0"/>
        <w:autoSpaceDE w:val="0"/>
        <w:autoSpaceDN w:val="0"/>
        <w:adjustRightInd w:val="0"/>
        <w:ind w:firstLine="425"/>
        <w:jc w:val="both"/>
      </w:pPr>
      <w:r w:rsidRPr="00652C8C">
        <w:t xml:space="preserve">Изготовители (поставщики) веществ, материалов, изделий и оборудования в обязательном порядке указывают в соответствующей технической документации </w:t>
      </w:r>
      <w:r w:rsidRPr="00652C8C">
        <w:lastRenderedPageBreak/>
        <w:t>показатели пожарной опасности этих веществ, материалов, изделий и оборудования, а также меры пожарной безопасности при обращении с ними.</w:t>
      </w:r>
    </w:p>
    <w:p w:rsidR="00652C8C" w:rsidRPr="00652C8C" w:rsidRDefault="00652C8C" w:rsidP="00652C8C">
      <w:pPr>
        <w:widowControl w:val="0"/>
        <w:autoSpaceDE w:val="0"/>
        <w:autoSpaceDN w:val="0"/>
        <w:adjustRightInd w:val="0"/>
        <w:ind w:firstLine="425"/>
        <w:jc w:val="both"/>
      </w:pPr>
      <w:r w:rsidRPr="00652C8C">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652C8C" w:rsidRPr="00652C8C" w:rsidRDefault="00652C8C" w:rsidP="00652C8C">
      <w:pPr>
        <w:widowControl w:val="0"/>
        <w:autoSpaceDE w:val="0"/>
        <w:autoSpaceDN w:val="0"/>
        <w:adjustRightInd w:val="0"/>
        <w:ind w:firstLine="425"/>
        <w:jc w:val="both"/>
      </w:pPr>
      <w:r w:rsidRPr="00652C8C">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652C8C" w:rsidRPr="00652C8C" w:rsidRDefault="00652C8C" w:rsidP="00652C8C">
      <w:pPr>
        <w:widowControl w:val="0"/>
        <w:autoSpaceDE w:val="0"/>
        <w:autoSpaceDN w:val="0"/>
        <w:adjustRightInd w:val="0"/>
        <w:ind w:firstLine="425"/>
        <w:jc w:val="both"/>
      </w:pPr>
      <w:r w:rsidRPr="00652C8C">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652C8C" w:rsidRPr="00652C8C" w:rsidRDefault="00652C8C" w:rsidP="00652C8C">
      <w:pPr>
        <w:widowControl w:val="0"/>
        <w:autoSpaceDE w:val="0"/>
        <w:autoSpaceDN w:val="0"/>
        <w:adjustRightInd w:val="0"/>
        <w:ind w:firstLine="425"/>
        <w:jc w:val="both"/>
      </w:pPr>
      <w:r w:rsidRPr="00652C8C">
        <w:t>2) Выполнение работ и оказание услуг в области пожарной безопасности</w:t>
      </w:r>
    </w:p>
    <w:p w:rsidR="00652C8C" w:rsidRPr="00652C8C" w:rsidRDefault="00652C8C" w:rsidP="00652C8C">
      <w:pPr>
        <w:widowControl w:val="0"/>
        <w:autoSpaceDE w:val="0"/>
        <w:autoSpaceDN w:val="0"/>
        <w:adjustRightInd w:val="0"/>
        <w:ind w:firstLine="425"/>
        <w:jc w:val="both"/>
      </w:pPr>
      <w:r w:rsidRPr="00652C8C">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652C8C" w:rsidRPr="00652C8C" w:rsidRDefault="00652C8C" w:rsidP="00652C8C">
      <w:pPr>
        <w:widowControl w:val="0"/>
        <w:autoSpaceDE w:val="0"/>
        <w:autoSpaceDN w:val="0"/>
        <w:adjustRightInd w:val="0"/>
        <w:ind w:firstLine="425"/>
        <w:jc w:val="both"/>
      </w:pPr>
      <w:r w:rsidRPr="00652C8C">
        <w:t>–</w:t>
      </w:r>
      <w:r w:rsidRPr="00652C8C">
        <w:tab/>
        <w:t>охрана от пожаров организаций и населенных пунктов на договорной основе;</w:t>
      </w:r>
    </w:p>
    <w:p w:rsidR="00652C8C" w:rsidRPr="00652C8C" w:rsidRDefault="00652C8C" w:rsidP="00652C8C">
      <w:pPr>
        <w:widowControl w:val="0"/>
        <w:autoSpaceDE w:val="0"/>
        <w:autoSpaceDN w:val="0"/>
        <w:adjustRightInd w:val="0"/>
        <w:ind w:firstLine="425"/>
        <w:jc w:val="both"/>
      </w:pPr>
      <w:r w:rsidRPr="00652C8C">
        <w:t>–</w:t>
      </w:r>
      <w:r w:rsidRPr="00652C8C">
        <w:tab/>
        <w:t>производство, проведение испытаний, закупка и поставка пожарно-технической продукции;</w:t>
      </w:r>
    </w:p>
    <w:p w:rsidR="00652C8C" w:rsidRPr="00652C8C" w:rsidRDefault="00652C8C" w:rsidP="00652C8C">
      <w:pPr>
        <w:widowControl w:val="0"/>
        <w:autoSpaceDE w:val="0"/>
        <w:autoSpaceDN w:val="0"/>
        <w:adjustRightInd w:val="0"/>
        <w:ind w:firstLine="425"/>
        <w:jc w:val="both"/>
      </w:pPr>
      <w:r w:rsidRPr="00652C8C">
        <w:t>–</w:t>
      </w:r>
      <w:r w:rsidRPr="00652C8C">
        <w:tab/>
        <w:t>выполнение проектных, изыскательских работ;</w:t>
      </w:r>
    </w:p>
    <w:p w:rsidR="00652C8C" w:rsidRPr="00652C8C" w:rsidRDefault="00652C8C" w:rsidP="00652C8C">
      <w:pPr>
        <w:widowControl w:val="0"/>
        <w:autoSpaceDE w:val="0"/>
        <w:autoSpaceDN w:val="0"/>
        <w:adjustRightInd w:val="0"/>
        <w:ind w:firstLine="425"/>
        <w:jc w:val="both"/>
      </w:pPr>
      <w:r w:rsidRPr="00652C8C">
        <w:t>–</w:t>
      </w:r>
      <w:r w:rsidRPr="00652C8C">
        <w:tab/>
        <w:t>проведение научно-технического консультирования и экспертизы;</w:t>
      </w:r>
    </w:p>
    <w:p w:rsidR="00652C8C" w:rsidRPr="00652C8C" w:rsidRDefault="00652C8C" w:rsidP="00652C8C">
      <w:pPr>
        <w:widowControl w:val="0"/>
        <w:autoSpaceDE w:val="0"/>
        <w:autoSpaceDN w:val="0"/>
        <w:adjustRightInd w:val="0"/>
        <w:ind w:firstLine="425"/>
        <w:jc w:val="both"/>
      </w:pPr>
      <w:r w:rsidRPr="00652C8C">
        <w:t>–</w:t>
      </w:r>
      <w:r w:rsidRPr="00652C8C">
        <w:tab/>
        <w:t>испытание веществ, материалов, изделий, оборудования и конструкций на пожарную безопасность;</w:t>
      </w:r>
    </w:p>
    <w:p w:rsidR="00652C8C" w:rsidRPr="00652C8C" w:rsidRDefault="00652C8C" w:rsidP="00652C8C">
      <w:pPr>
        <w:widowControl w:val="0"/>
        <w:autoSpaceDE w:val="0"/>
        <w:autoSpaceDN w:val="0"/>
        <w:adjustRightInd w:val="0"/>
        <w:ind w:firstLine="425"/>
        <w:jc w:val="both"/>
      </w:pPr>
      <w:r w:rsidRPr="00652C8C">
        <w:t>–</w:t>
      </w:r>
      <w:r w:rsidRPr="00652C8C">
        <w:tab/>
        <w:t>обучение населения мерам пожарной безопасности;</w:t>
      </w:r>
    </w:p>
    <w:p w:rsidR="00652C8C" w:rsidRPr="00652C8C" w:rsidRDefault="00652C8C" w:rsidP="00652C8C">
      <w:pPr>
        <w:widowControl w:val="0"/>
        <w:autoSpaceDE w:val="0"/>
        <w:autoSpaceDN w:val="0"/>
        <w:adjustRightInd w:val="0"/>
        <w:ind w:firstLine="425"/>
        <w:jc w:val="both"/>
      </w:pPr>
      <w:r w:rsidRPr="00652C8C">
        <w:t>–</w:t>
      </w:r>
      <w:r w:rsidRPr="00652C8C">
        <w:tab/>
        <w:t>осуществление противопожарной пропаганды, издание специальной литературы и рекламной продукции;</w:t>
      </w:r>
    </w:p>
    <w:p w:rsidR="00652C8C" w:rsidRPr="00652C8C" w:rsidRDefault="00652C8C" w:rsidP="00652C8C">
      <w:pPr>
        <w:widowControl w:val="0"/>
        <w:autoSpaceDE w:val="0"/>
        <w:autoSpaceDN w:val="0"/>
        <w:adjustRightInd w:val="0"/>
        <w:ind w:firstLine="425"/>
        <w:jc w:val="both"/>
      </w:pPr>
      <w:r w:rsidRPr="00652C8C">
        <w:t>–</w:t>
      </w:r>
      <w:r w:rsidRPr="00652C8C">
        <w:tab/>
        <w:t xml:space="preserve">огнезащитные и </w:t>
      </w:r>
      <w:proofErr w:type="spellStart"/>
      <w:r w:rsidRPr="00652C8C">
        <w:t>трубо</w:t>
      </w:r>
      <w:proofErr w:type="spellEnd"/>
      <w:r w:rsidRPr="00652C8C">
        <w:t>-печные работы;</w:t>
      </w:r>
    </w:p>
    <w:p w:rsidR="00652C8C" w:rsidRPr="00652C8C" w:rsidRDefault="00652C8C" w:rsidP="00652C8C">
      <w:pPr>
        <w:widowControl w:val="0"/>
        <w:autoSpaceDE w:val="0"/>
        <w:autoSpaceDN w:val="0"/>
        <w:adjustRightInd w:val="0"/>
        <w:ind w:firstLine="425"/>
        <w:jc w:val="both"/>
      </w:pPr>
      <w:r w:rsidRPr="00652C8C">
        <w:t>–</w:t>
      </w:r>
      <w:r w:rsidRPr="00652C8C">
        <w:tab/>
        <w:t>монтаж, техническое обслуживание и ремонт систем и средств противопожарной защиты;</w:t>
      </w:r>
    </w:p>
    <w:p w:rsidR="00652C8C" w:rsidRPr="00652C8C" w:rsidRDefault="00652C8C" w:rsidP="00652C8C">
      <w:pPr>
        <w:widowControl w:val="0"/>
        <w:autoSpaceDE w:val="0"/>
        <w:autoSpaceDN w:val="0"/>
        <w:adjustRightInd w:val="0"/>
        <w:ind w:firstLine="425"/>
        <w:jc w:val="both"/>
      </w:pPr>
      <w:r w:rsidRPr="00652C8C">
        <w:t>–</w:t>
      </w:r>
      <w:r w:rsidRPr="00652C8C">
        <w:tab/>
        <w:t>ремонт и обслуживание пожарного снаряжения, первичных средств тушения пожаров, восстановление качества огнетушащих средств;</w:t>
      </w:r>
    </w:p>
    <w:p w:rsidR="00652C8C" w:rsidRPr="00652C8C" w:rsidRDefault="00652C8C" w:rsidP="00652C8C">
      <w:pPr>
        <w:widowControl w:val="0"/>
        <w:autoSpaceDE w:val="0"/>
        <w:autoSpaceDN w:val="0"/>
        <w:adjustRightInd w:val="0"/>
        <w:ind w:firstLine="425"/>
        <w:jc w:val="both"/>
      </w:pPr>
      <w:r w:rsidRPr="00652C8C">
        <w:t>–</w:t>
      </w:r>
      <w:r w:rsidRPr="00652C8C">
        <w:tab/>
        <w:t>строительство, реконструкция и ремонт зданий, сооружений, помещений пожарной охраны;</w:t>
      </w:r>
    </w:p>
    <w:p w:rsidR="00652C8C" w:rsidRPr="00652C8C" w:rsidRDefault="00652C8C" w:rsidP="00652C8C">
      <w:pPr>
        <w:widowControl w:val="0"/>
        <w:autoSpaceDE w:val="0"/>
        <w:autoSpaceDN w:val="0"/>
        <w:adjustRightInd w:val="0"/>
        <w:ind w:firstLine="425"/>
        <w:jc w:val="both"/>
      </w:pPr>
      <w:r w:rsidRPr="00652C8C">
        <w:t>–</w:t>
      </w:r>
      <w:r w:rsidRPr="00652C8C">
        <w:tab/>
        <w:t>другие работы и услуги, направленные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652C8C" w:rsidRPr="00652C8C" w:rsidRDefault="00652C8C" w:rsidP="00652C8C">
      <w:pPr>
        <w:widowControl w:val="0"/>
        <w:autoSpaceDE w:val="0"/>
        <w:autoSpaceDN w:val="0"/>
        <w:adjustRightInd w:val="0"/>
        <w:ind w:firstLine="425"/>
        <w:jc w:val="both"/>
      </w:pPr>
      <w:r w:rsidRPr="00652C8C">
        <w:t>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порядке, определяемом Правительством РФ.</w:t>
      </w:r>
    </w:p>
    <w:p w:rsidR="00652C8C" w:rsidRPr="00652C8C" w:rsidRDefault="00652C8C" w:rsidP="00652C8C">
      <w:pPr>
        <w:widowControl w:val="0"/>
        <w:autoSpaceDE w:val="0"/>
        <w:autoSpaceDN w:val="0"/>
        <w:adjustRightInd w:val="0"/>
        <w:ind w:firstLine="425"/>
        <w:jc w:val="both"/>
      </w:pPr>
      <w:r w:rsidRPr="00652C8C">
        <w:t>Минимальный перечень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652C8C" w:rsidRPr="00652C8C" w:rsidRDefault="00652C8C" w:rsidP="00652C8C">
      <w:pPr>
        <w:widowControl w:val="0"/>
        <w:autoSpaceDE w:val="0"/>
        <w:autoSpaceDN w:val="0"/>
        <w:adjustRightInd w:val="0"/>
        <w:ind w:firstLine="425"/>
        <w:jc w:val="both"/>
      </w:pPr>
      <w:r w:rsidRPr="00652C8C">
        <w:t>3) Выполнение требований пожарной безопасности</w:t>
      </w:r>
    </w:p>
    <w:p w:rsidR="00652C8C" w:rsidRPr="00652C8C" w:rsidRDefault="00652C8C" w:rsidP="00652C8C">
      <w:pPr>
        <w:widowControl w:val="0"/>
        <w:autoSpaceDE w:val="0"/>
        <w:autoSpaceDN w:val="0"/>
        <w:adjustRightInd w:val="0"/>
        <w:ind w:firstLine="425"/>
        <w:jc w:val="both"/>
      </w:pPr>
      <w:r w:rsidRPr="00652C8C">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ФЗ и иными НПА РФ, а также нормативными документами по пожарной безопасности.</w:t>
      </w:r>
    </w:p>
    <w:p w:rsidR="00652C8C" w:rsidRPr="00652C8C" w:rsidRDefault="00652C8C" w:rsidP="00652C8C">
      <w:pPr>
        <w:widowControl w:val="0"/>
        <w:autoSpaceDE w:val="0"/>
        <w:autoSpaceDN w:val="0"/>
        <w:adjustRightInd w:val="0"/>
        <w:ind w:firstLine="425"/>
        <w:jc w:val="both"/>
      </w:pPr>
      <w:r w:rsidRPr="00652C8C">
        <w:t>Выполнение требований пожарной безопасности при проектировании, строительстве и эксплуатации поселений включает в себя выполнение требований пожарной безопасности при градостроительной деятельности (ст. 65, 66, 68 ФЗ № 123-ФЗ).</w:t>
      </w:r>
    </w:p>
    <w:p w:rsidR="00652C8C" w:rsidRPr="00652C8C" w:rsidRDefault="00652C8C" w:rsidP="00652C8C">
      <w:pPr>
        <w:widowControl w:val="0"/>
        <w:autoSpaceDE w:val="0"/>
        <w:autoSpaceDN w:val="0"/>
        <w:adjustRightInd w:val="0"/>
        <w:ind w:firstLine="425"/>
        <w:jc w:val="both"/>
      </w:pPr>
      <w:r w:rsidRPr="00652C8C">
        <w:lastRenderedPageBreak/>
        <w:t>4)</w:t>
      </w:r>
      <w:r w:rsidRPr="00652C8C">
        <w:tab/>
        <w:t>Первичные меры пожарной безопасности включают в себя:</w:t>
      </w:r>
    </w:p>
    <w:p w:rsidR="00652C8C" w:rsidRPr="00652C8C" w:rsidRDefault="00652C8C" w:rsidP="00652C8C">
      <w:pPr>
        <w:widowControl w:val="0"/>
        <w:autoSpaceDE w:val="0"/>
        <w:autoSpaceDN w:val="0"/>
        <w:adjustRightInd w:val="0"/>
        <w:ind w:firstLine="425"/>
        <w:jc w:val="both"/>
      </w:pPr>
      <w:r w:rsidRPr="00652C8C">
        <w:t>–</w:t>
      </w:r>
      <w:r w:rsidRPr="00652C8C">
        <w:tab/>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МО;</w:t>
      </w:r>
    </w:p>
    <w:p w:rsidR="00652C8C" w:rsidRPr="00652C8C" w:rsidRDefault="00652C8C" w:rsidP="00652C8C">
      <w:pPr>
        <w:widowControl w:val="0"/>
        <w:autoSpaceDE w:val="0"/>
        <w:autoSpaceDN w:val="0"/>
        <w:adjustRightInd w:val="0"/>
        <w:ind w:firstLine="425"/>
        <w:jc w:val="both"/>
      </w:pPr>
      <w:r w:rsidRPr="00652C8C">
        <w:t>–</w:t>
      </w:r>
      <w:r w:rsidRPr="00652C8C">
        <w:tab/>
        <w:t>разработку и осуществление мероприятий по обеспечению пожарной безопасности МО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652C8C" w:rsidRPr="00652C8C" w:rsidRDefault="00652C8C" w:rsidP="00652C8C">
      <w:pPr>
        <w:widowControl w:val="0"/>
        <w:autoSpaceDE w:val="0"/>
        <w:autoSpaceDN w:val="0"/>
        <w:adjustRightInd w:val="0"/>
        <w:ind w:firstLine="425"/>
        <w:jc w:val="both"/>
      </w:pPr>
      <w:r w:rsidRPr="00652C8C">
        <w:t>–</w:t>
      </w:r>
      <w:r w:rsidRPr="00652C8C">
        <w:tab/>
        <w:t>разработку и организацию выполнения муниципальных целевых программ по вопросам обеспечения пожарной безопасности;</w:t>
      </w:r>
    </w:p>
    <w:p w:rsidR="00652C8C" w:rsidRPr="00652C8C" w:rsidRDefault="00652C8C" w:rsidP="00652C8C">
      <w:pPr>
        <w:widowControl w:val="0"/>
        <w:autoSpaceDE w:val="0"/>
        <w:autoSpaceDN w:val="0"/>
        <w:adjustRightInd w:val="0"/>
        <w:ind w:firstLine="425"/>
        <w:jc w:val="both"/>
      </w:pPr>
      <w:r w:rsidRPr="00652C8C">
        <w:t>–</w:t>
      </w:r>
      <w:r w:rsidRPr="00652C8C">
        <w:tab/>
        <w:t>разработку плана привлечения сил и средств для тушения пожаров и проведения аварийно-спасательных работ на территории МО и контроль за его выполнением;</w:t>
      </w:r>
    </w:p>
    <w:p w:rsidR="00652C8C" w:rsidRPr="00652C8C" w:rsidRDefault="00652C8C" w:rsidP="00652C8C">
      <w:pPr>
        <w:widowControl w:val="0"/>
        <w:autoSpaceDE w:val="0"/>
        <w:autoSpaceDN w:val="0"/>
        <w:adjustRightInd w:val="0"/>
        <w:ind w:firstLine="425"/>
        <w:jc w:val="both"/>
      </w:pPr>
      <w:r w:rsidRPr="00652C8C">
        <w:t>–</w:t>
      </w:r>
      <w:r w:rsidRPr="00652C8C">
        <w:tab/>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652C8C" w:rsidRPr="00652C8C" w:rsidRDefault="00652C8C" w:rsidP="00652C8C">
      <w:pPr>
        <w:widowControl w:val="0"/>
        <w:autoSpaceDE w:val="0"/>
        <w:autoSpaceDN w:val="0"/>
        <w:adjustRightInd w:val="0"/>
        <w:ind w:firstLine="425"/>
        <w:jc w:val="both"/>
      </w:pPr>
      <w:r w:rsidRPr="00652C8C">
        <w:t>–</w:t>
      </w:r>
      <w:r w:rsidRPr="00652C8C">
        <w:tab/>
        <w:t>обеспечение беспрепятственного проезда пожарной техники к месту пожара;</w:t>
      </w:r>
    </w:p>
    <w:p w:rsidR="00652C8C" w:rsidRPr="00652C8C" w:rsidRDefault="00652C8C" w:rsidP="00652C8C">
      <w:pPr>
        <w:widowControl w:val="0"/>
        <w:autoSpaceDE w:val="0"/>
        <w:autoSpaceDN w:val="0"/>
        <w:adjustRightInd w:val="0"/>
        <w:ind w:firstLine="425"/>
        <w:jc w:val="both"/>
      </w:pPr>
      <w:r w:rsidRPr="00652C8C">
        <w:t>–</w:t>
      </w:r>
      <w:r w:rsidRPr="00652C8C">
        <w:tab/>
        <w:t>обеспечение связи и оповещения населения о пожаре;</w:t>
      </w:r>
    </w:p>
    <w:p w:rsidR="00652C8C" w:rsidRPr="00652C8C" w:rsidRDefault="00652C8C" w:rsidP="00652C8C">
      <w:pPr>
        <w:widowControl w:val="0"/>
        <w:autoSpaceDE w:val="0"/>
        <w:autoSpaceDN w:val="0"/>
        <w:adjustRightInd w:val="0"/>
        <w:ind w:firstLine="425"/>
        <w:jc w:val="both"/>
      </w:pPr>
      <w:r w:rsidRPr="00652C8C">
        <w:t>–</w:t>
      </w:r>
      <w:r w:rsidRPr="00652C8C">
        <w:tab/>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652C8C" w:rsidRPr="00652C8C" w:rsidRDefault="00652C8C" w:rsidP="00652C8C">
      <w:pPr>
        <w:widowControl w:val="0"/>
        <w:autoSpaceDE w:val="0"/>
        <w:autoSpaceDN w:val="0"/>
        <w:adjustRightInd w:val="0"/>
        <w:ind w:firstLine="425"/>
        <w:jc w:val="both"/>
      </w:pPr>
      <w:r w:rsidRPr="00652C8C">
        <w:t>–</w:t>
      </w:r>
      <w:r w:rsidRPr="00652C8C">
        <w:tab/>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652C8C" w:rsidRPr="00652C8C" w:rsidRDefault="00652C8C" w:rsidP="00652C8C">
      <w:pPr>
        <w:widowControl w:val="0"/>
        <w:autoSpaceDE w:val="0"/>
        <w:autoSpaceDN w:val="0"/>
        <w:adjustRightInd w:val="0"/>
        <w:ind w:firstLine="425"/>
        <w:jc w:val="both"/>
      </w:pPr>
      <w:r w:rsidRPr="00652C8C">
        <w:t>Мероприятия при пожарах:</w:t>
      </w:r>
    </w:p>
    <w:p w:rsidR="00652C8C" w:rsidRPr="00652C8C" w:rsidRDefault="00652C8C" w:rsidP="00652C8C">
      <w:pPr>
        <w:widowControl w:val="0"/>
        <w:autoSpaceDE w:val="0"/>
        <w:autoSpaceDN w:val="0"/>
        <w:adjustRightInd w:val="0"/>
        <w:ind w:firstLine="425"/>
        <w:jc w:val="both"/>
      </w:pPr>
      <w:r w:rsidRPr="00652C8C">
        <w:t>–</w:t>
      </w:r>
      <w:r w:rsidRPr="00652C8C">
        <w:tab/>
        <w:t>соблюдение требований инженерно-технических нормативов и пожарной охраны;</w:t>
      </w:r>
    </w:p>
    <w:p w:rsidR="00652C8C" w:rsidRPr="00652C8C" w:rsidRDefault="00652C8C" w:rsidP="00652C8C">
      <w:pPr>
        <w:widowControl w:val="0"/>
        <w:autoSpaceDE w:val="0"/>
        <w:autoSpaceDN w:val="0"/>
        <w:adjustRightInd w:val="0"/>
        <w:ind w:firstLine="425"/>
        <w:jc w:val="both"/>
      </w:pPr>
      <w:r w:rsidRPr="00652C8C">
        <w:t>–</w:t>
      </w:r>
      <w:r w:rsidRPr="00652C8C">
        <w:tab/>
        <w:t>подготовка технических средств пожаротушения, спасательной техники;</w:t>
      </w:r>
    </w:p>
    <w:p w:rsidR="00652C8C" w:rsidRPr="00652C8C" w:rsidRDefault="00652C8C" w:rsidP="00652C8C">
      <w:pPr>
        <w:widowControl w:val="0"/>
        <w:autoSpaceDE w:val="0"/>
        <w:autoSpaceDN w:val="0"/>
        <w:adjustRightInd w:val="0"/>
        <w:ind w:firstLine="425"/>
        <w:jc w:val="both"/>
      </w:pPr>
      <w:r w:rsidRPr="00652C8C">
        <w:t>–</w:t>
      </w:r>
      <w:r w:rsidRPr="00652C8C">
        <w:tab/>
        <w:t>поддержание в готовности сил и средств проведения мероприятий по защите населения и работ по локализации и ликвидации очагов поражения;</w:t>
      </w:r>
    </w:p>
    <w:p w:rsidR="00652C8C" w:rsidRPr="00652C8C" w:rsidRDefault="00652C8C" w:rsidP="00652C8C">
      <w:pPr>
        <w:widowControl w:val="0"/>
        <w:autoSpaceDE w:val="0"/>
        <w:autoSpaceDN w:val="0"/>
        <w:adjustRightInd w:val="0"/>
        <w:ind w:firstLine="425"/>
        <w:jc w:val="both"/>
      </w:pPr>
      <w:r w:rsidRPr="00652C8C">
        <w:t>–</w:t>
      </w:r>
      <w:r w:rsidRPr="00652C8C">
        <w:tab/>
        <w:t xml:space="preserve">локализация, ликвидация и </w:t>
      </w:r>
      <w:proofErr w:type="spellStart"/>
      <w:r w:rsidRPr="00652C8C">
        <w:t>окарауливание</w:t>
      </w:r>
      <w:proofErr w:type="spellEnd"/>
      <w:r w:rsidRPr="00652C8C">
        <w:t xml:space="preserve"> пожара с целью нейтрализации и снижения интенсивности их поражающих факторов;</w:t>
      </w:r>
    </w:p>
    <w:p w:rsidR="00652C8C" w:rsidRPr="00652C8C" w:rsidRDefault="00652C8C" w:rsidP="00652C8C">
      <w:pPr>
        <w:widowControl w:val="0"/>
        <w:autoSpaceDE w:val="0"/>
        <w:autoSpaceDN w:val="0"/>
        <w:adjustRightInd w:val="0"/>
        <w:ind w:firstLine="425"/>
        <w:jc w:val="both"/>
      </w:pPr>
      <w:r w:rsidRPr="00652C8C">
        <w:t>–</w:t>
      </w:r>
      <w:r w:rsidRPr="00652C8C">
        <w:tab/>
        <w:t>обучение населения действиям в условиях воздействия поражающих факторов пожара и его психологическая подготовка;</w:t>
      </w:r>
    </w:p>
    <w:p w:rsidR="00652C8C" w:rsidRPr="00652C8C" w:rsidRDefault="00652C8C" w:rsidP="00652C8C">
      <w:pPr>
        <w:widowControl w:val="0"/>
        <w:autoSpaceDE w:val="0"/>
        <w:autoSpaceDN w:val="0"/>
        <w:adjustRightInd w:val="0"/>
        <w:ind w:firstLine="425"/>
        <w:jc w:val="both"/>
      </w:pPr>
      <w:r w:rsidRPr="00652C8C">
        <w:t>–</w:t>
      </w:r>
      <w:r w:rsidRPr="00652C8C">
        <w:tab/>
        <w:t>ведение пропагандистской и воспитательной работы с населением;</w:t>
      </w:r>
    </w:p>
    <w:p w:rsidR="00652C8C" w:rsidRPr="00652C8C" w:rsidRDefault="00652C8C" w:rsidP="00652C8C">
      <w:pPr>
        <w:widowControl w:val="0"/>
        <w:autoSpaceDE w:val="0"/>
        <w:autoSpaceDN w:val="0"/>
        <w:adjustRightInd w:val="0"/>
        <w:ind w:firstLine="425"/>
        <w:jc w:val="both"/>
        <w:rPr>
          <w:rFonts w:eastAsiaTheme="minorHAnsi"/>
          <w:lang w:eastAsia="en-US"/>
        </w:rPr>
      </w:pPr>
      <w:r w:rsidRPr="00652C8C">
        <w:t>–</w:t>
      </w:r>
      <w:r w:rsidRPr="00652C8C">
        <w:tab/>
        <w:t>первоочередное жизнеобеспечение пострадавшего на</w:t>
      </w:r>
      <w:r w:rsidRPr="00652C8C">
        <w:rPr>
          <w:rFonts w:eastAsiaTheme="minorHAnsi"/>
          <w:lang w:eastAsia="en-US"/>
        </w:rPr>
        <w:t>селения</w:t>
      </w:r>
    </w:p>
    <w:p w:rsidR="00652C8C" w:rsidRPr="00652C8C" w:rsidRDefault="00652C8C" w:rsidP="00652C8C">
      <w:pPr>
        <w:autoSpaceDE w:val="0"/>
        <w:autoSpaceDN w:val="0"/>
        <w:adjustRightInd w:val="0"/>
        <w:contextualSpacing/>
        <w:jc w:val="both"/>
        <w:rPr>
          <w:rFonts w:eastAsiaTheme="minorHAnsi"/>
          <w:sz w:val="25"/>
          <w:szCs w:val="25"/>
          <w:lang w:eastAsia="en-US"/>
        </w:rPr>
      </w:pPr>
    </w:p>
    <w:p w:rsidR="007B0133" w:rsidRDefault="007B0133">
      <w:pPr>
        <w:spacing w:after="160" w:line="259" w:lineRule="auto"/>
        <w:rPr>
          <w:sz w:val="28"/>
          <w:szCs w:val="28"/>
        </w:rPr>
      </w:pPr>
    </w:p>
    <w:p w:rsidR="007B0133" w:rsidRDefault="00652C8C">
      <w:pPr>
        <w:spacing w:after="160" w:line="259" w:lineRule="auto"/>
        <w:rPr>
          <w:sz w:val="28"/>
          <w:szCs w:val="28"/>
        </w:rPr>
      </w:pPr>
      <w:r>
        <w:rPr>
          <w:sz w:val="28"/>
          <w:szCs w:val="28"/>
        </w:rPr>
        <w:br w:type="page"/>
      </w:r>
    </w:p>
    <w:p w:rsidR="007B0133" w:rsidRPr="00367AEA" w:rsidRDefault="007B0133" w:rsidP="007B0133">
      <w:pPr>
        <w:jc w:val="right"/>
        <w:rPr>
          <w:rFonts w:eastAsiaTheme="minorHAnsi"/>
          <w:szCs w:val="28"/>
          <w:lang w:eastAsia="en-US"/>
        </w:rPr>
      </w:pPr>
      <w:r w:rsidRPr="00367AEA">
        <w:rPr>
          <w:rFonts w:eastAsiaTheme="minorHAnsi"/>
          <w:szCs w:val="28"/>
          <w:lang w:eastAsia="en-US"/>
        </w:rPr>
        <w:lastRenderedPageBreak/>
        <w:t>Приложение 3</w:t>
      </w:r>
    </w:p>
    <w:p w:rsidR="007B0133" w:rsidRPr="00367AEA" w:rsidRDefault="007B0133" w:rsidP="007B0133">
      <w:pPr>
        <w:jc w:val="right"/>
        <w:rPr>
          <w:rFonts w:eastAsiaTheme="minorHAnsi"/>
          <w:szCs w:val="28"/>
          <w:lang w:eastAsia="en-US"/>
        </w:rPr>
      </w:pPr>
      <w:r w:rsidRPr="00367AEA">
        <w:rPr>
          <w:rFonts w:eastAsiaTheme="minorHAnsi"/>
          <w:szCs w:val="28"/>
          <w:lang w:eastAsia="en-US"/>
        </w:rPr>
        <w:t>К решению двадцать девятой сессии</w:t>
      </w:r>
    </w:p>
    <w:p w:rsidR="007B0133" w:rsidRPr="00367AEA" w:rsidRDefault="007B0133" w:rsidP="007B0133">
      <w:pPr>
        <w:jc w:val="right"/>
        <w:rPr>
          <w:rFonts w:eastAsiaTheme="minorHAnsi"/>
          <w:szCs w:val="28"/>
          <w:lang w:eastAsia="en-US"/>
        </w:rPr>
      </w:pPr>
      <w:r w:rsidRPr="00367AEA">
        <w:rPr>
          <w:rFonts w:eastAsiaTheme="minorHAnsi"/>
          <w:szCs w:val="28"/>
          <w:lang w:eastAsia="en-US"/>
        </w:rPr>
        <w:t xml:space="preserve">Совета депутатов </w:t>
      </w:r>
      <w:proofErr w:type="spellStart"/>
      <w:r w:rsidRPr="00367AEA">
        <w:rPr>
          <w:rFonts w:eastAsiaTheme="minorHAnsi"/>
          <w:szCs w:val="28"/>
          <w:lang w:eastAsia="en-US"/>
        </w:rPr>
        <w:t>Купинского</w:t>
      </w:r>
      <w:proofErr w:type="spellEnd"/>
      <w:r w:rsidRPr="00367AEA">
        <w:rPr>
          <w:rFonts w:eastAsiaTheme="minorHAnsi"/>
          <w:szCs w:val="28"/>
          <w:lang w:eastAsia="en-US"/>
        </w:rPr>
        <w:t xml:space="preserve"> района</w:t>
      </w:r>
    </w:p>
    <w:p w:rsidR="007B0133" w:rsidRPr="00367AEA" w:rsidRDefault="007B0133" w:rsidP="007B0133">
      <w:pPr>
        <w:jc w:val="right"/>
        <w:rPr>
          <w:rFonts w:eastAsiaTheme="minorHAnsi"/>
          <w:szCs w:val="28"/>
          <w:lang w:eastAsia="en-US"/>
        </w:rPr>
      </w:pPr>
      <w:r w:rsidRPr="00367AEA">
        <w:rPr>
          <w:rFonts w:eastAsiaTheme="minorHAnsi"/>
          <w:szCs w:val="28"/>
          <w:lang w:eastAsia="en-US"/>
        </w:rPr>
        <w:t>Новосибирской области четвертого созыва</w:t>
      </w:r>
    </w:p>
    <w:p w:rsidR="007B0133" w:rsidRPr="00367AEA" w:rsidRDefault="007B0133" w:rsidP="007B0133">
      <w:pPr>
        <w:jc w:val="right"/>
        <w:rPr>
          <w:rFonts w:eastAsiaTheme="minorHAnsi"/>
          <w:szCs w:val="28"/>
          <w:lang w:eastAsia="en-US"/>
        </w:rPr>
      </w:pPr>
      <w:r w:rsidRPr="00367AEA">
        <w:rPr>
          <w:rFonts w:eastAsiaTheme="minorHAnsi"/>
          <w:szCs w:val="28"/>
          <w:lang w:eastAsia="en-US"/>
        </w:rPr>
        <w:t xml:space="preserve">От 12.09.2023 № </w:t>
      </w:r>
      <w:r w:rsidR="001A621F">
        <w:rPr>
          <w:rFonts w:eastAsiaTheme="minorHAnsi"/>
          <w:szCs w:val="28"/>
          <w:lang w:eastAsia="en-US"/>
        </w:rPr>
        <w:t>211</w:t>
      </w:r>
    </w:p>
    <w:p w:rsidR="007B0133" w:rsidRDefault="007B0133">
      <w:pPr>
        <w:spacing w:after="160" w:line="259" w:lineRule="auto"/>
        <w:rPr>
          <w:sz w:val="28"/>
          <w:szCs w:val="28"/>
        </w:rPr>
      </w:pPr>
    </w:p>
    <w:p w:rsidR="007B0133" w:rsidRDefault="00C174A3">
      <w:pPr>
        <w:spacing w:after="160" w:line="259" w:lineRule="auto"/>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600.75pt;mso-left-percent:-10001;mso-top-percent:-10001;mso-position-horizontal:absolute;mso-position-horizontal-relative:char;mso-position-vertical:absolute;mso-position-vertical-relative:line;mso-left-percent:-10001;mso-top-percent:-10001">
            <v:imagedata r:id="rId114" o:title="схема ПЗЗ"/>
          </v:shape>
        </w:pict>
      </w:r>
      <w:r w:rsidR="007B0133">
        <w:rPr>
          <w:sz w:val="28"/>
          <w:szCs w:val="28"/>
        </w:rPr>
        <w:br w:type="page"/>
      </w:r>
    </w:p>
    <w:p w:rsidR="00652C8C" w:rsidRDefault="00652C8C">
      <w:pPr>
        <w:spacing w:after="160" w:line="259" w:lineRule="auto"/>
        <w:rPr>
          <w:sz w:val="28"/>
          <w:szCs w:val="28"/>
        </w:rPr>
      </w:pPr>
    </w:p>
    <w:p w:rsidR="00513BDC" w:rsidRPr="001A621F" w:rsidRDefault="00652C8C" w:rsidP="00513BDC">
      <w:pPr>
        <w:widowControl w:val="0"/>
        <w:autoSpaceDE w:val="0"/>
        <w:autoSpaceDN w:val="0"/>
        <w:jc w:val="right"/>
        <w:outlineLvl w:val="0"/>
        <w:rPr>
          <w:sz w:val="22"/>
          <w:szCs w:val="22"/>
        </w:rPr>
      </w:pPr>
      <w:r w:rsidRPr="00652C8C">
        <w:rPr>
          <w:b/>
          <w:noProof/>
          <w:sz w:val="40"/>
          <w:szCs w:val="40"/>
        </w:rPr>
        <w:drawing>
          <wp:anchor distT="0" distB="0" distL="114300" distR="114300" simplePos="0" relativeHeight="251662336" behindDoc="1" locked="0" layoutInCell="1" allowOverlap="1" wp14:anchorId="7EC4B328" wp14:editId="5B19FCF7">
            <wp:simplePos x="0" y="0"/>
            <wp:positionH relativeFrom="margin">
              <wp:align>left</wp:align>
            </wp:positionH>
            <wp:positionV relativeFrom="paragraph">
              <wp:posOffset>8890</wp:posOffset>
            </wp:positionV>
            <wp:extent cx="1367921" cy="942975"/>
            <wp:effectExtent l="0" t="0" r="381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то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7921" cy="942975"/>
                    </a:xfrm>
                    <a:prstGeom prst="rect">
                      <a:avLst/>
                    </a:prstGeom>
                  </pic:spPr>
                </pic:pic>
              </a:graphicData>
            </a:graphic>
            <wp14:sizeRelH relativeFrom="margin">
              <wp14:pctWidth>0</wp14:pctWidth>
            </wp14:sizeRelH>
            <wp14:sizeRelV relativeFrom="margin">
              <wp14:pctHeight>0</wp14:pctHeight>
            </wp14:sizeRelV>
          </wp:anchor>
        </w:drawing>
      </w:r>
      <w:r w:rsidR="007B0133">
        <w:rPr>
          <w:sz w:val="22"/>
          <w:szCs w:val="22"/>
        </w:rPr>
        <w:t>Приложение</w:t>
      </w:r>
      <w:r w:rsidR="007B0133" w:rsidRPr="001A621F">
        <w:rPr>
          <w:sz w:val="22"/>
          <w:szCs w:val="22"/>
        </w:rPr>
        <w:t xml:space="preserve"> 4</w:t>
      </w:r>
    </w:p>
    <w:p w:rsidR="00513BDC" w:rsidRPr="001A621F" w:rsidRDefault="00513BDC" w:rsidP="00513BDC">
      <w:pPr>
        <w:jc w:val="right"/>
        <w:rPr>
          <w:rFonts w:eastAsiaTheme="minorHAnsi"/>
          <w:sz w:val="22"/>
          <w:szCs w:val="22"/>
          <w:lang w:eastAsia="en-US"/>
        </w:rPr>
      </w:pPr>
      <w:r w:rsidRPr="001A621F">
        <w:rPr>
          <w:rFonts w:eastAsiaTheme="minorHAnsi"/>
          <w:sz w:val="22"/>
          <w:szCs w:val="22"/>
          <w:lang w:eastAsia="en-US"/>
        </w:rPr>
        <w:t>К решению двадцать девятой сессии</w:t>
      </w:r>
    </w:p>
    <w:p w:rsidR="00513BDC" w:rsidRPr="001A621F" w:rsidRDefault="00513BDC" w:rsidP="00513BDC">
      <w:pPr>
        <w:jc w:val="right"/>
        <w:rPr>
          <w:rFonts w:eastAsiaTheme="minorHAnsi"/>
          <w:sz w:val="22"/>
          <w:szCs w:val="22"/>
          <w:lang w:eastAsia="en-US"/>
        </w:rPr>
      </w:pPr>
      <w:r w:rsidRPr="001A621F">
        <w:rPr>
          <w:rFonts w:eastAsiaTheme="minorHAnsi"/>
          <w:sz w:val="22"/>
          <w:szCs w:val="22"/>
          <w:lang w:eastAsia="en-US"/>
        </w:rPr>
        <w:t xml:space="preserve">Совета депутатов </w:t>
      </w:r>
      <w:proofErr w:type="spellStart"/>
      <w:r w:rsidRPr="001A621F">
        <w:rPr>
          <w:rFonts w:eastAsiaTheme="minorHAnsi"/>
          <w:sz w:val="22"/>
          <w:szCs w:val="22"/>
          <w:lang w:eastAsia="en-US"/>
        </w:rPr>
        <w:t>Купинского</w:t>
      </w:r>
      <w:proofErr w:type="spellEnd"/>
      <w:r w:rsidRPr="001A621F">
        <w:rPr>
          <w:rFonts w:eastAsiaTheme="minorHAnsi"/>
          <w:sz w:val="22"/>
          <w:szCs w:val="22"/>
          <w:lang w:eastAsia="en-US"/>
        </w:rPr>
        <w:t xml:space="preserve"> района</w:t>
      </w:r>
    </w:p>
    <w:p w:rsidR="00513BDC" w:rsidRPr="001A621F" w:rsidRDefault="00513BDC" w:rsidP="00513BDC">
      <w:pPr>
        <w:jc w:val="right"/>
        <w:rPr>
          <w:rFonts w:eastAsiaTheme="minorHAnsi"/>
          <w:sz w:val="22"/>
          <w:szCs w:val="22"/>
          <w:lang w:eastAsia="en-US"/>
        </w:rPr>
      </w:pPr>
      <w:r w:rsidRPr="001A621F">
        <w:rPr>
          <w:rFonts w:eastAsiaTheme="minorHAnsi"/>
          <w:sz w:val="22"/>
          <w:szCs w:val="22"/>
          <w:lang w:eastAsia="en-US"/>
        </w:rPr>
        <w:t>Новосибирской области четвертого созыва</w:t>
      </w:r>
    </w:p>
    <w:p w:rsidR="00513BDC" w:rsidRPr="001A621F" w:rsidRDefault="00513BDC" w:rsidP="00513BDC">
      <w:pPr>
        <w:jc w:val="right"/>
        <w:rPr>
          <w:rFonts w:eastAsiaTheme="minorHAnsi"/>
          <w:sz w:val="22"/>
          <w:szCs w:val="22"/>
          <w:lang w:eastAsia="en-US"/>
        </w:rPr>
      </w:pPr>
      <w:r w:rsidRPr="001A621F">
        <w:rPr>
          <w:rFonts w:eastAsiaTheme="minorHAnsi"/>
          <w:sz w:val="22"/>
          <w:szCs w:val="22"/>
          <w:lang w:eastAsia="en-US"/>
        </w:rPr>
        <w:t xml:space="preserve">От 12.09.2023 № </w:t>
      </w:r>
    </w:p>
    <w:p w:rsidR="00652C8C" w:rsidRPr="00652C8C" w:rsidRDefault="00652C8C" w:rsidP="00513BDC">
      <w:pPr>
        <w:widowControl w:val="0"/>
        <w:autoSpaceDE w:val="0"/>
        <w:autoSpaceDN w:val="0"/>
        <w:ind w:left="6372" w:firstLine="708"/>
        <w:jc w:val="center"/>
        <w:rPr>
          <w:sz w:val="22"/>
          <w:szCs w:val="22"/>
        </w:rPr>
      </w:pPr>
    </w:p>
    <w:p w:rsidR="00652C8C" w:rsidRPr="00652C8C" w:rsidRDefault="00652C8C" w:rsidP="00652C8C">
      <w:pPr>
        <w:widowControl w:val="0"/>
        <w:autoSpaceDE w:val="0"/>
        <w:autoSpaceDN w:val="0"/>
        <w:jc w:val="right"/>
        <w:outlineLvl w:val="0"/>
        <w:rPr>
          <w:sz w:val="22"/>
          <w:szCs w:val="22"/>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autoSpaceDE w:val="0"/>
        <w:autoSpaceDN w:val="0"/>
        <w:adjustRightInd w:val="0"/>
        <w:jc w:val="center"/>
        <w:rPr>
          <w:sz w:val="36"/>
          <w:szCs w:val="36"/>
        </w:rPr>
      </w:pPr>
      <w:r w:rsidRPr="00652C8C">
        <w:rPr>
          <w:b/>
          <w:sz w:val="36"/>
          <w:szCs w:val="36"/>
        </w:rPr>
        <w:t>Общество с ограниченной ответственностью</w:t>
      </w:r>
    </w:p>
    <w:p w:rsidR="00652C8C" w:rsidRPr="00652C8C" w:rsidRDefault="00652C8C" w:rsidP="00652C8C">
      <w:pPr>
        <w:widowControl w:val="0"/>
        <w:autoSpaceDE w:val="0"/>
        <w:autoSpaceDN w:val="0"/>
        <w:adjustRightInd w:val="0"/>
        <w:jc w:val="center"/>
        <w:rPr>
          <w:b/>
          <w:sz w:val="36"/>
          <w:szCs w:val="36"/>
        </w:rPr>
      </w:pPr>
      <w:r w:rsidRPr="00652C8C">
        <w:rPr>
          <w:b/>
          <w:sz w:val="36"/>
          <w:szCs w:val="36"/>
        </w:rPr>
        <w:t>«</w:t>
      </w:r>
      <w:proofErr w:type="spellStart"/>
      <w:r w:rsidRPr="00652C8C">
        <w:rPr>
          <w:b/>
          <w:sz w:val="36"/>
          <w:szCs w:val="36"/>
        </w:rPr>
        <w:t>СибПроектНИИ</w:t>
      </w:r>
      <w:proofErr w:type="spellEnd"/>
      <w:r w:rsidRPr="00652C8C">
        <w:rPr>
          <w:b/>
          <w:sz w:val="36"/>
          <w:szCs w:val="36"/>
        </w:rPr>
        <w:t>»</w:t>
      </w:r>
    </w:p>
    <w:p w:rsidR="00652C8C" w:rsidRPr="00652C8C" w:rsidRDefault="00652C8C" w:rsidP="00652C8C">
      <w:pPr>
        <w:widowControl w:val="0"/>
        <w:autoSpaceDE w:val="0"/>
        <w:autoSpaceDN w:val="0"/>
        <w:adjustRightInd w:val="0"/>
        <w:jc w:val="center"/>
        <w:rPr>
          <w:b/>
          <w:sz w:val="36"/>
          <w:szCs w:val="36"/>
        </w:rPr>
      </w:pPr>
      <w:r w:rsidRPr="00652C8C">
        <w:rPr>
          <w:rFonts w:ascii="Arial" w:hAnsi="Arial" w:cs="Arial"/>
          <w:noProof/>
          <w:sz w:val="20"/>
          <w:szCs w:val="20"/>
        </w:rPr>
        <w:drawing>
          <wp:inline distT="0" distB="0" distL="0" distR="0" wp14:anchorId="485C951C" wp14:editId="22D12D63">
            <wp:extent cx="1828800" cy="2370667"/>
            <wp:effectExtent l="0" t="0" r="0" b="0"/>
            <wp:docPr id="30" name="Рисунок 30" descr="D:\ГП Купинский район\Декор_граф\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П Купинский район\Декор_граф\Герб\гер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370667"/>
                    </a:xfrm>
                    <a:prstGeom prst="rect">
                      <a:avLst/>
                    </a:prstGeom>
                    <a:noFill/>
                    <a:ln>
                      <a:noFill/>
                    </a:ln>
                  </pic:spPr>
                </pic:pic>
              </a:graphicData>
            </a:graphic>
          </wp:inline>
        </w:drawing>
      </w:r>
    </w:p>
    <w:p w:rsidR="00652C8C" w:rsidRPr="00652C8C" w:rsidRDefault="00652C8C" w:rsidP="00652C8C">
      <w:pPr>
        <w:widowControl w:val="0"/>
        <w:autoSpaceDE w:val="0"/>
        <w:autoSpaceDN w:val="0"/>
        <w:adjustRightInd w:val="0"/>
        <w:jc w:val="center"/>
        <w:rPr>
          <w:b/>
          <w:sz w:val="28"/>
          <w:szCs w:val="26"/>
        </w:rPr>
      </w:pPr>
      <w:r w:rsidRPr="00652C8C">
        <w:rPr>
          <w:b/>
          <w:sz w:val="28"/>
          <w:szCs w:val="26"/>
        </w:rPr>
        <w:t>ПРОЕКТ ПРАВИЛ ЗЕМЛЕПОЛЬЗОВАНИЯ И ЗАСТРОЙКИ</w:t>
      </w:r>
    </w:p>
    <w:p w:rsidR="00652C8C" w:rsidRPr="00652C8C" w:rsidRDefault="00652C8C" w:rsidP="00652C8C">
      <w:pPr>
        <w:widowControl w:val="0"/>
        <w:autoSpaceDE w:val="0"/>
        <w:autoSpaceDN w:val="0"/>
        <w:adjustRightInd w:val="0"/>
        <w:jc w:val="center"/>
        <w:rPr>
          <w:b/>
          <w:sz w:val="28"/>
          <w:szCs w:val="26"/>
        </w:rPr>
      </w:pPr>
      <w:r w:rsidRPr="00652C8C">
        <w:rPr>
          <w:b/>
          <w:sz w:val="28"/>
          <w:szCs w:val="26"/>
        </w:rPr>
        <w:t>СТЕКЛЯНСКОГО СЕЛЬСОВЕТА</w:t>
      </w:r>
    </w:p>
    <w:p w:rsidR="00652C8C" w:rsidRPr="00652C8C" w:rsidRDefault="00652C8C" w:rsidP="00652C8C">
      <w:pPr>
        <w:widowControl w:val="0"/>
        <w:autoSpaceDE w:val="0"/>
        <w:autoSpaceDN w:val="0"/>
        <w:adjustRightInd w:val="0"/>
        <w:jc w:val="center"/>
        <w:rPr>
          <w:b/>
          <w:sz w:val="28"/>
          <w:szCs w:val="26"/>
        </w:rPr>
      </w:pPr>
      <w:r w:rsidRPr="00652C8C">
        <w:rPr>
          <w:b/>
          <w:sz w:val="28"/>
          <w:szCs w:val="26"/>
        </w:rPr>
        <w:t>КУПИНСКОГО РАЙОНА НОВОСИБИРСКОЙ ОБЛАСТИ</w:t>
      </w: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pPr>
      <w:r w:rsidRPr="00652C8C">
        <w:t>Генеральный директор</w:t>
      </w:r>
      <w:r w:rsidRPr="00652C8C">
        <w:tab/>
      </w:r>
      <w:r w:rsidRPr="00652C8C">
        <w:tab/>
      </w:r>
      <w:r w:rsidRPr="00652C8C">
        <w:tab/>
      </w:r>
      <w:r w:rsidRPr="00652C8C">
        <w:tab/>
        <w:t xml:space="preserve">                  Пономаренко М.В.</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Заместитель генерального</w:t>
      </w:r>
    </w:p>
    <w:p w:rsidR="00652C8C" w:rsidRPr="00652C8C" w:rsidRDefault="00652C8C" w:rsidP="00652C8C">
      <w:pPr>
        <w:widowControl w:val="0"/>
        <w:autoSpaceDE w:val="0"/>
        <w:autoSpaceDN w:val="0"/>
        <w:adjustRightInd w:val="0"/>
        <w:jc w:val="both"/>
      </w:pPr>
      <w:r w:rsidRPr="00652C8C">
        <w:t>директора</w:t>
      </w:r>
      <w:r w:rsidRPr="00652C8C">
        <w:tab/>
      </w:r>
      <w:r w:rsidRPr="00652C8C">
        <w:tab/>
      </w:r>
      <w:r w:rsidRPr="00652C8C">
        <w:tab/>
      </w:r>
      <w:r w:rsidRPr="00652C8C">
        <w:tab/>
      </w:r>
      <w:r w:rsidRPr="00652C8C">
        <w:tab/>
      </w:r>
      <w:r w:rsidRPr="00652C8C">
        <w:tab/>
      </w:r>
      <w:r w:rsidRPr="00652C8C">
        <w:tab/>
        <w:t xml:space="preserve">       Афанасьева О.И.</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 xml:space="preserve">Инженер                 </w:t>
      </w:r>
      <w:r w:rsidRPr="00652C8C">
        <w:tab/>
      </w:r>
      <w:r w:rsidRPr="00652C8C">
        <w:tab/>
      </w:r>
      <w:r w:rsidRPr="00652C8C">
        <w:tab/>
      </w:r>
      <w:r w:rsidRPr="00652C8C">
        <w:tab/>
        <w:t xml:space="preserve">          </w:t>
      </w:r>
      <w:r w:rsidRPr="00652C8C">
        <w:tab/>
      </w:r>
      <w:r w:rsidRPr="00652C8C">
        <w:tab/>
      </w:r>
      <w:r w:rsidRPr="00652C8C">
        <w:tab/>
      </w:r>
      <w:proofErr w:type="spellStart"/>
      <w:r w:rsidRPr="00652C8C">
        <w:t>Иксанов</w:t>
      </w:r>
      <w:proofErr w:type="spellEnd"/>
      <w:r w:rsidRPr="00652C8C">
        <w:t xml:space="preserve"> Н.А.</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Инженер</w:t>
      </w:r>
      <w:r w:rsidRPr="00652C8C">
        <w:tab/>
        <w:t xml:space="preserve">                       </w:t>
      </w:r>
      <w:r w:rsidRPr="00652C8C">
        <w:tab/>
      </w:r>
      <w:r w:rsidRPr="00652C8C">
        <w:tab/>
      </w:r>
      <w:r w:rsidRPr="00652C8C">
        <w:tab/>
      </w:r>
      <w:r w:rsidRPr="00652C8C">
        <w:tab/>
        <w:t xml:space="preserve">          </w:t>
      </w:r>
      <w:r w:rsidRPr="00652C8C">
        <w:tab/>
        <w:t xml:space="preserve">            Соболев Н.В.</w:t>
      </w:r>
    </w:p>
    <w:p w:rsidR="00652C8C" w:rsidRPr="00652C8C" w:rsidRDefault="00652C8C" w:rsidP="00652C8C">
      <w:pPr>
        <w:widowControl w:val="0"/>
        <w:autoSpaceDE w:val="0"/>
        <w:autoSpaceDN w:val="0"/>
        <w:adjustRightInd w:val="0"/>
        <w:jc w:val="both"/>
      </w:pPr>
    </w:p>
    <w:p w:rsidR="00652C8C" w:rsidRDefault="00652C8C" w:rsidP="00652C8C">
      <w:pPr>
        <w:widowControl w:val="0"/>
        <w:autoSpaceDE w:val="0"/>
        <w:autoSpaceDN w:val="0"/>
        <w:adjustRightInd w:val="0"/>
        <w:jc w:val="both"/>
      </w:pPr>
      <w:r w:rsidRPr="00652C8C">
        <w:t>Инженер</w:t>
      </w:r>
      <w:r w:rsidRPr="00652C8C">
        <w:rPr>
          <w:b/>
        </w:rPr>
        <w:tab/>
      </w:r>
      <w:r w:rsidRPr="00652C8C">
        <w:rPr>
          <w:b/>
        </w:rPr>
        <w:tab/>
        <w:t xml:space="preserve">             </w:t>
      </w:r>
      <w:r w:rsidRPr="00652C8C">
        <w:rPr>
          <w:b/>
        </w:rPr>
        <w:tab/>
      </w:r>
      <w:r w:rsidRPr="00652C8C">
        <w:rPr>
          <w:b/>
        </w:rPr>
        <w:tab/>
      </w:r>
      <w:r w:rsidRPr="00652C8C">
        <w:rPr>
          <w:b/>
        </w:rPr>
        <w:tab/>
        <w:t xml:space="preserve">                       </w:t>
      </w:r>
      <w:proofErr w:type="spellStart"/>
      <w:r w:rsidRPr="00652C8C">
        <w:t>Заворин</w:t>
      </w:r>
      <w:proofErr w:type="spellEnd"/>
      <w:r w:rsidRPr="00652C8C">
        <w:t xml:space="preserve"> Д.С.</w:t>
      </w:r>
    </w:p>
    <w:p w:rsidR="001A621F" w:rsidRPr="00652C8C" w:rsidRDefault="001A621F" w:rsidP="00652C8C">
      <w:pPr>
        <w:widowControl w:val="0"/>
        <w:autoSpaceDE w:val="0"/>
        <w:autoSpaceDN w:val="0"/>
        <w:adjustRightInd w:val="0"/>
        <w:jc w:val="both"/>
      </w:pPr>
    </w:p>
    <w:p w:rsidR="00652C8C" w:rsidRPr="00652C8C" w:rsidRDefault="00652C8C" w:rsidP="001A621F">
      <w:pPr>
        <w:widowControl w:val="0"/>
        <w:autoSpaceDE w:val="0"/>
        <w:autoSpaceDN w:val="0"/>
        <w:adjustRightInd w:val="0"/>
      </w:pPr>
    </w:p>
    <w:p w:rsidR="00652C8C" w:rsidRPr="00652C8C" w:rsidRDefault="00652C8C" w:rsidP="00652C8C">
      <w:pPr>
        <w:widowControl w:val="0"/>
        <w:autoSpaceDE w:val="0"/>
        <w:autoSpaceDN w:val="0"/>
        <w:adjustRightInd w:val="0"/>
        <w:jc w:val="center"/>
      </w:pPr>
      <w:r w:rsidRPr="00652C8C">
        <w:t>Новосибирск</w:t>
      </w:r>
    </w:p>
    <w:p w:rsidR="00652C8C" w:rsidRPr="00652C8C" w:rsidRDefault="00652C8C" w:rsidP="00652C8C">
      <w:pPr>
        <w:widowControl w:val="0"/>
        <w:autoSpaceDE w:val="0"/>
        <w:autoSpaceDN w:val="0"/>
        <w:adjustRightInd w:val="0"/>
        <w:jc w:val="center"/>
      </w:pPr>
      <w:r w:rsidRPr="00652C8C">
        <w:t>2023 г.</w:t>
      </w:r>
    </w:p>
    <w:p w:rsidR="00652C8C" w:rsidRPr="00652C8C" w:rsidRDefault="00652C8C" w:rsidP="00652C8C">
      <w:pPr>
        <w:spacing w:after="160" w:line="259" w:lineRule="auto"/>
        <w:jc w:val="center"/>
        <w:rPr>
          <w:b/>
          <w:sz w:val="28"/>
          <w:szCs w:val="28"/>
        </w:rPr>
        <w:sectPr w:rsidR="00652C8C" w:rsidRPr="00652C8C" w:rsidSect="001A621F">
          <w:headerReference w:type="default" r:id="rId115"/>
          <w:footerReference w:type="default" r:id="rId116"/>
          <w:headerReference w:type="first" r:id="rId117"/>
          <w:pgSz w:w="11906" w:h="16838"/>
          <w:pgMar w:top="568" w:right="992" w:bottom="1134" w:left="1701" w:header="709" w:footer="709" w:gutter="0"/>
          <w:pgNumType w:start="1"/>
          <w:cols w:space="708"/>
          <w:titlePg/>
          <w:docGrid w:linePitch="360"/>
        </w:sectPr>
      </w:pPr>
    </w:p>
    <w:p w:rsidR="00652C8C" w:rsidRPr="00652C8C" w:rsidRDefault="00652C8C" w:rsidP="00652C8C">
      <w:pPr>
        <w:spacing w:after="160"/>
        <w:jc w:val="center"/>
        <w:rPr>
          <w:b/>
          <w:sz w:val="28"/>
          <w:szCs w:val="28"/>
        </w:rPr>
      </w:pPr>
      <w:r w:rsidRPr="00652C8C">
        <w:rPr>
          <w:b/>
          <w:sz w:val="28"/>
          <w:szCs w:val="28"/>
        </w:rPr>
        <w:lastRenderedPageBreak/>
        <w:t>ОГЛАВЛЕНИЕ</w:t>
      </w:r>
    </w:p>
    <w:tbl>
      <w:tblPr>
        <w:tblStyle w:val="2a"/>
        <w:tblW w:w="9570" w:type="dxa"/>
        <w:tblLook w:val="04A0" w:firstRow="1" w:lastRow="0" w:firstColumn="1" w:lastColumn="0" w:noHBand="0" w:noVBand="1"/>
      </w:tblPr>
      <w:tblGrid>
        <w:gridCol w:w="8754"/>
        <w:gridCol w:w="816"/>
      </w:tblGrid>
      <w:tr w:rsidR="00652C8C" w:rsidRPr="00652C8C" w:rsidTr="00652C8C">
        <w:trPr>
          <w:trHeight w:val="683"/>
        </w:trPr>
        <w:tc>
          <w:tcPr>
            <w:tcW w:w="8754" w:type="dxa"/>
          </w:tcPr>
          <w:p w:rsidR="00652C8C" w:rsidRPr="00652C8C" w:rsidRDefault="00652C8C" w:rsidP="00652C8C">
            <w:pPr>
              <w:widowControl w:val="0"/>
              <w:autoSpaceDE w:val="0"/>
              <w:autoSpaceDN w:val="0"/>
              <w:adjustRightInd w:val="0"/>
              <w:jc w:val="both"/>
              <w:outlineLvl w:val="0"/>
              <w:rPr>
                <w:b/>
                <w:sz w:val="22"/>
                <w:szCs w:val="22"/>
              </w:rPr>
            </w:pPr>
            <w:r w:rsidRPr="00652C8C">
              <w:rPr>
                <w:b/>
                <w:sz w:val="22"/>
                <w:szCs w:val="22"/>
              </w:rPr>
              <w:t>Раздел 1. ПОРЯДОК ПРИМЕНЕНИЯ ПРАВИЛ ЗЕМЛЕПОЛЬЗОВАНИЯ</w:t>
            </w:r>
          </w:p>
          <w:p w:rsidR="00652C8C" w:rsidRPr="00652C8C" w:rsidRDefault="00652C8C" w:rsidP="00652C8C">
            <w:pPr>
              <w:widowControl w:val="0"/>
              <w:autoSpaceDE w:val="0"/>
              <w:autoSpaceDN w:val="0"/>
              <w:adjustRightInd w:val="0"/>
              <w:jc w:val="both"/>
              <w:outlineLvl w:val="0"/>
              <w:rPr>
                <w:b/>
              </w:rPr>
            </w:pPr>
            <w:r w:rsidRPr="00652C8C">
              <w:rPr>
                <w:b/>
                <w:sz w:val="22"/>
                <w:szCs w:val="22"/>
              </w:rPr>
              <w:t>И ЗАСТРОЙКИ СТЕКЛЯНСКОГО СЕЛЬСОВЕТА КУПИНСКОГО РАЙОНА НОВОСИБИРСКОЙ ОБЛАСТИ И ВНЕСЕНИЯ В НИХ ИЗМЕНЕНИЙ</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rPr>
                <w:b/>
              </w:rPr>
              <w:t>Глава 1. Общие положения</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 xml:space="preserve">Статья 1. Цели разработки Правил землепользования и застройки </w:t>
            </w:r>
            <w:proofErr w:type="spellStart"/>
            <w:r w:rsidRPr="00652C8C">
              <w:t>Стеклянского</w:t>
            </w:r>
            <w:proofErr w:type="spellEnd"/>
            <w:r w:rsidRPr="00652C8C">
              <w:t xml:space="preserve"> сельсовета </w:t>
            </w:r>
            <w:proofErr w:type="spellStart"/>
            <w:r w:rsidRPr="00652C8C">
              <w:t>Купинского</w:t>
            </w:r>
            <w:proofErr w:type="spellEnd"/>
            <w:r w:rsidRPr="00652C8C">
              <w:t xml:space="preserve"> района Новосибирской области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Статья 2. Порядок подготовки Правил землепользования и застройки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rPr>
          <w:trHeight w:val="289"/>
        </w:trPr>
        <w:tc>
          <w:tcPr>
            <w:tcW w:w="8754" w:type="dxa"/>
          </w:tcPr>
          <w:p w:rsidR="00652C8C" w:rsidRPr="00652C8C" w:rsidRDefault="00652C8C" w:rsidP="00652C8C">
            <w:pPr>
              <w:widowControl w:val="0"/>
              <w:autoSpaceDE w:val="0"/>
              <w:autoSpaceDN w:val="0"/>
              <w:jc w:val="both"/>
              <w:outlineLvl w:val="3"/>
            </w:pPr>
            <w:r w:rsidRPr="00652C8C">
              <w:t>Статья 3. Порядок  утверждения  Правил  землепользования  и  застройки</w:t>
            </w:r>
            <w:r w:rsidRPr="00652C8C">
              <w:rPr>
                <w:u w:val="single"/>
              </w:rPr>
              <w:t xml:space="preserve"> </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rPr>
                <w:b/>
              </w:rPr>
              <w:t xml:space="preserve">Глава 2. Регулирование землепользования и  застройки </w:t>
            </w:r>
            <w:proofErr w:type="spellStart"/>
            <w:r w:rsidRPr="00652C8C">
              <w:rPr>
                <w:b/>
              </w:rPr>
              <w:t>Стеклянского</w:t>
            </w:r>
            <w:proofErr w:type="spellEnd"/>
            <w:r w:rsidRPr="00652C8C">
              <w:rPr>
                <w:b/>
              </w:rPr>
              <w:t xml:space="preserve"> сельсовета Администрацией </w:t>
            </w:r>
            <w:proofErr w:type="spellStart"/>
            <w:r w:rsidRPr="00652C8C">
              <w:rPr>
                <w:b/>
              </w:rPr>
              <w:t>Купинского</w:t>
            </w:r>
            <w:proofErr w:type="spellEnd"/>
            <w:r w:rsidRPr="00652C8C">
              <w:rPr>
                <w:b/>
              </w:rPr>
              <w:t xml:space="preserve"> района Новосибирской области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 xml:space="preserve">Статья 4. Компетенция Администрации </w:t>
            </w:r>
            <w:proofErr w:type="spellStart"/>
            <w:r w:rsidRPr="00652C8C">
              <w:t>Купинского</w:t>
            </w:r>
            <w:proofErr w:type="spellEnd"/>
            <w:r w:rsidRPr="00652C8C">
              <w:t xml:space="preserve"> района  в области землепользования и застройки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 xml:space="preserve">Статья 5. Полномочия совета депутатов </w:t>
            </w:r>
            <w:proofErr w:type="spellStart"/>
            <w:r w:rsidRPr="00652C8C">
              <w:t>Купинского</w:t>
            </w:r>
            <w:proofErr w:type="spellEnd"/>
            <w:r w:rsidRPr="00652C8C">
              <w:t xml:space="preserve"> района в области землепользования и застройки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rPr>
          <w:trHeight w:val="851"/>
        </w:trPr>
        <w:tc>
          <w:tcPr>
            <w:tcW w:w="8754" w:type="dxa"/>
          </w:tcPr>
          <w:p w:rsidR="00652C8C" w:rsidRPr="00652C8C" w:rsidRDefault="00652C8C" w:rsidP="00652C8C">
            <w:pPr>
              <w:widowControl w:val="0"/>
              <w:autoSpaceDE w:val="0"/>
              <w:autoSpaceDN w:val="0"/>
              <w:adjustRightInd w:val="0"/>
              <w:jc w:val="both"/>
              <w:outlineLvl w:val="0"/>
            </w:pPr>
            <w:r w:rsidRPr="00652C8C">
              <w:t>Г</w:t>
            </w:r>
            <w:r w:rsidRPr="00652C8C">
              <w:rPr>
                <w:b/>
              </w:rPr>
              <w:t xml:space="preserve">лава 3. Изменение видов разрешённого использования земельных участков и объектов капитального строительства на территории </w:t>
            </w:r>
            <w:proofErr w:type="spellStart"/>
            <w:r w:rsidRPr="00652C8C">
              <w:rPr>
                <w:b/>
              </w:rPr>
              <w:t>Стеклянского</w:t>
            </w:r>
            <w:proofErr w:type="spellEnd"/>
            <w:r w:rsidRPr="00652C8C">
              <w:rPr>
                <w:b/>
              </w:rPr>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 xml:space="preserve">Статья 6. Общий порядок изменения видов разрешённого использования земельных участков и объектов капитального строительства на территории </w:t>
            </w:r>
            <w:proofErr w:type="spellStart"/>
            <w:r w:rsidRPr="00652C8C">
              <w:t>Стеклянского</w:t>
            </w:r>
            <w:proofErr w:type="spellEnd"/>
            <w:r w:rsidRPr="00652C8C">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7. Порядок предоставления разрешения на условно разрешённый вид использования земельного участка, объекта капитального строительства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8. Отклонение от предельных параметров разрешенного строительства, реконструкции объектов капитального строительства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b/>
              </w:rPr>
              <w:t xml:space="preserve">Глава 4. Подготовка документации по планировке территории </w:t>
            </w:r>
            <w:proofErr w:type="spellStart"/>
            <w:r w:rsidRPr="00652C8C">
              <w:rPr>
                <w:b/>
              </w:rPr>
              <w:t>Стеклянского</w:t>
            </w:r>
            <w:proofErr w:type="spellEnd"/>
            <w:r w:rsidRPr="00652C8C">
              <w:rPr>
                <w:b/>
              </w:rPr>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9. Подготовка документации по планировке территории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10. Проекты межевания территорий</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b/>
                <w:sz w:val="22"/>
              </w:rPr>
              <w:t xml:space="preserve">Глава 5. Проведение общественных обсуждений или публичных слушаний по вопросам землепользования и застройки территории </w:t>
            </w:r>
            <w:proofErr w:type="spellStart"/>
            <w:r w:rsidRPr="00652C8C">
              <w:rPr>
                <w:b/>
              </w:rPr>
              <w:t>Стеклянского</w:t>
            </w:r>
            <w:proofErr w:type="spellEnd"/>
            <w:r w:rsidRPr="00652C8C">
              <w:rPr>
                <w:b/>
              </w:rPr>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11. </w:t>
            </w:r>
            <w:r w:rsidRPr="00652C8C">
              <w:rPr>
                <w:bCs/>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b/>
              </w:rPr>
              <w:t xml:space="preserve">Глава 6. Внесение изменений в Правила землепользования и застройки территории </w:t>
            </w:r>
            <w:proofErr w:type="spellStart"/>
            <w:r w:rsidRPr="00652C8C">
              <w:rPr>
                <w:b/>
              </w:rPr>
              <w:t>Стеклянского</w:t>
            </w:r>
            <w:proofErr w:type="spellEnd"/>
            <w:r w:rsidRPr="00652C8C">
              <w:rPr>
                <w:b/>
              </w:rPr>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12. Порядок внесения изменений в Правила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rFonts w:ascii="Arial" w:hAnsi="Arial" w:cs="Arial"/>
                <w:sz w:val="20"/>
                <w:szCs w:val="20"/>
              </w:rPr>
              <w:br w:type="page"/>
            </w:r>
            <w:r w:rsidRPr="00652C8C">
              <w:t xml:space="preserve">Статья 13. Порядок утверждения проекта о внесении изменений в Правила землепользования и застройки территории </w:t>
            </w:r>
            <w:proofErr w:type="spellStart"/>
            <w:r w:rsidRPr="00652C8C">
              <w:t>Стеклянского</w:t>
            </w:r>
            <w:proofErr w:type="spellEnd"/>
            <w:r w:rsidRPr="00652C8C">
              <w:t xml:space="preserve"> сельсовета</w:t>
            </w:r>
          </w:p>
        </w:tc>
        <w:tc>
          <w:tcPr>
            <w:tcW w:w="816" w:type="dxa"/>
          </w:tcPr>
          <w:p w:rsidR="00652C8C" w:rsidRPr="00652C8C" w:rsidRDefault="00652C8C" w:rsidP="00652C8C">
            <w:pPr>
              <w:widowControl w:val="0"/>
              <w:autoSpaceDE w:val="0"/>
              <w:autoSpaceDN w:val="0"/>
              <w:adjustRightInd w:val="0"/>
              <w:jc w:val="both"/>
            </w:pPr>
          </w:p>
        </w:tc>
      </w:tr>
    </w:tbl>
    <w:p w:rsidR="00652C8C" w:rsidRPr="00652C8C" w:rsidRDefault="00652C8C" w:rsidP="00652C8C">
      <w:pPr>
        <w:widowControl w:val="0"/>
        <w:autoSpaceDE w:val="0"/>
        <w:autoSpaceDN w:val="0"/>
        <w:adjustRightInd w:val="0"/>
        <w:jc w:val="both"/>
        <w:outlineLvl w:val="0"/>
        <w:rPr>
          <w:rFonts w:ascii="Arial" w:hAnsi="Arial" w:cs="Arial"/>
          <w:sz w:val="20"/>
          <w:szCs w:val="20"/>
        </w:rPr>
        <w:sectPr w:rsidR="00652C8C" w:rsidRPr="00652C8C" w:rsidSect="00652C8C">
          <w:pgSz w:w="11906" w:h="16838"/>
          <w:pgMar w:top="1134" w:right="992" w:bottom="1134" w:left="1701" w:header="709" w:footer="709" w:gutter="0"/>
          <w:pgNumType w:start="1"/>
          <w:cols w:space="708"/>
          <w:titlePg/>
          <w:docGrid w:linePitch="360"/>
        </w:sectPr>
      </w:pPr>
    </w:p>
    <w:tbl>
      <w:tblPr>
        <w:tblStyle w:val="2a"/>
        <w:tblW w:w="9606" w:type="dxa"/>
        <w:tblLook w:val="04A0" w:firstRow="1" w:lastRow="0" w:firstColumn="1" w:lastColumn="0" w:noHBand="0" w:noVBand="1"/>
      </w:tblPr>
      <w:tblGrid>
        <w:gridCol w:w="8897"/>
        <w:gridCol w:w="709"/>
      </w:tblGrid>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lastRenderedPageBreak/>
              <w:t xml:space="preserve">Раздел 2. </w:t>
            </w:r>
            <w:r w:rsidRPr="00652C8C">
              <w:rPr>
                <w:b/>
                <w:color w:val="000000"/>
              </w:rPr>
              <w:t>КАРТА ГРАДОСТРОИТЕЛЬНОГО ЗОНИРОВАНИЯ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14. Требования к карте градостроительного зонирования территории Новопокровского сельского поселения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sz w:val="22"/>
              </w:rPr>
              <w:t>Раздел 3. ГРАДОСТРОИТЕЛЬНЫЕ РЕГЛАМЕНТЫ</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jc w:val="both"/>
              <w:outlineLvl w:val="2"/>
            </w:pPr>
            <w:r w:rsidRPr="00652C8C">
              <w:t xml:space="preserve">Статья 15 Градостроительные регламенты </w:t>
            </w:r>
          </w:p>
          <w:p w:rsidR="00652C8C" w:rsidRPr="00652C8C" w:rsidRDefault="00652C8C" w:rsidP="00652C8C">
            <w:pPr>
              <w:widowControl w:val="0"/>
              <w:autoSpaceDE w:val="0"/>
              <w:autoSpaceDN w:val="0"/>
              <w:adjustRightInd w:val="0"/>
              <w:jc w:val="both"/>
              <w:outlineLvl w:val="0"/>
              <w:rPr>
                <w:b/>
              </w:rPr>
            </w:pP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16. </w:t>
            </w:r>
            <w:r w:rsidRPr="00652C8C">
              <w:rPr>
                <w:bCs/>
                <w:shd w:val="clear" w:color="auto" w:fill="FFFFFF"/>
              </w:rPr>
              <w:t>Виды разрешенного использования земельных участков 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17. </w:t>
            </w:r>
            <w:r w:rsidRPr="00652C8C">
              <w:rPr>
                <w:rFonts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18. </w:t>
            </w:r>
            <w:r w:rsidRPr="00652C8C">
              <w:rPr>
                <w:bCs/>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jc w:val="both"/>
              <w:outlineLvl w:val="2"/>
            </w:pPr>
            <w:r w:rsidRPr="00652C8C">
              <w:t xml:space="preserve">Статья 19 </w:t>
            </w:r>
            <w:r w:rsidRPr="00652C8C">
              <w:rPr>
                <w:color w:val="000000"/>
                <w:shd w:val="clear" w:color="auto" w:fill="FFFFFF"/>
              </w:rPr>
              <w:t>Требования к архитектурно-градостроительному облику объекта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Глава 8.</w:t>
            </w:r>
            <w:r w:rsidRPr="00652C8C">
              <w:t xml:space="preserve"> </w:t>
            </w:r>
            <w:r w:rsidRPr="00652C8C">
              <w:rPr>
                <w:b/>
              </w:rPr>
              <w:t xml:space="preserve">Градостроительные регламенты территориальных зон </w:t>
            </w:r>
            <w:proofErr w:type="spellStart"/>
            <w:r w:rsidRPr="00652C8C">
              <w:rPr>
                <w:b/>
              </w:rPr>
              <w:t>Стеклянского</w:t>
            </w:r>
            <w:proofErr w:type="spellEnd"/>
            <w:r w:rsidRPr="00652C8C">
              <w:rPr>
                <w:b/>
              </w:rPr>
              <w:t xml:space="preserve"> сельсовета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20. Перечень зон, выделенных на карте градостроительного зонирования территории Новопокровского сельского поселения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21. Градостроительные регламенты в части ограничения использования земельных участков 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22. Жилая зона (Ж1,Ж2,Ж3)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23. </w:t>
            </w:r>
            <w:r w:rsidRPr="00652C8C">
              <w:rPr>
                <w:rFonts w:cs="Arial"/>
                <w:bCs/>
                <w:iCs/>
              </w:rPr>
              <w:t>Общественно-деловая зона (ОД1, ОД2, ОД3)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24. Зона сельскохозяйственного использования (СХ1)</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25. Зона сельскохозяйственных угодий (</w:t>
            </w:r>
            <w:proofErr w:type="spellStart"/>
            <w:r w:rsidRPr="00652C8C">
              <w:t>Схв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26. Производственная зона (П1)</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outlineLvl w:val="3"/>
            </w:pPr>
            <w:r w:rsidRPr="00652C8C">
              <w:t>Статья 27. Зона инженерной инфраструктуры (И1, И2, И3)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outlineLvl w:val="3"/>
            </w:pPr>
            <w:r w:rsidRPr="00652C8C">
              <w:t>Статья 28.  Зона инженерной инфраструктуры вне границ населенных пунктов (Ив)</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29.Зона транспортной инфраструктуры (Т1, Т2, Т3)</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rPr>
          <w:trHeight w:val="267"/>
        </w:trPr>
        <w:tc>
          <w:tcPr>
            <w:tcW w:w="8897" w:type="dxa"/>
          </w:tcPr>
          <w:p w:rsidR="00652C8C" w:rsidRPr="00652C8C" w:rsidRDefault="00652C8C" w:rsidP="00652C8C">
            <w:pPr>
              <w:widowControl w:val="0"/>
              <w:autoSpaceDE w:val="0"/>
              <w:autoSpaceDN w:val="0"/>
              <w:adjustRightInd w:val="0"/>
              <w:jc w:val="both"/>
              <w:outlineLvl w:val="0"/>
            </w:pPr>
            <w:r w:rsidRPr="00652C8C">
              <w:t>Статья 30 Зона транспортной инфраструктуры вне границ населенных пунктов (</w:t>
            </w:r>
            <w:proofErr w:type="spellStart"/>
            <w:r w:rsidRPr="00652C8C">
              <w:t>Тв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31. Зона рекреационного назначения (Р1)</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 xml:space="preserve">Статья 32. Зона кладбищ (СП3, </w:t>
            </w:r>
            <w:proofErr w:type="spellStart"/>
            <w:r w:rsidRPr="00652C8C">
              <w:t>СПв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33.</w:t>
            </w:r>
            <w:r w:rsidRPr="00652C8C">
              <w:rPr>
                <w:b/>
                <w:i/>
              </w:rPr>
              <w:t xml:space="preserve"> </w:t>
            </w:r>
            <w:r w:rsidRPr="00652C8C">
              <w:t xml:space="preserve">Зона </w:t>
            </w:r>
            <w:r w:rsidRPr="00652C8C">
              <w:rPr>
                <w:rFonts w:eastAsia="TimesNewRomanPSMT"/>
                <w:lang w:eastAsia="en-US"/>
              </w:rPr>
              <w:t>складирования и захоронения  отходов</w:t>
            </w:r>
            <w:r w:rsidRPr="00652C8C">
              <w:rPr>
                <w:rFonts w:ascii="Arial" w:hAnsi="Arial" w:cs="Arial"/>
                <w:sz w:val="20"/>
                <w:szCs w:val="20"/>
              </w:rPr>
              <w:t xml:space="preserve"> </w:t>
            </w:r>
            <w:r w:rsidRPr="00652C8C">
              <w:t>(</w:t>
            </w:r>
            <w:proofErr w:type="spellStart"/>
            <w:r w:rsidRPr="00652C8C">
              <w:t>СПов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34.Зона лесов (Л)</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 xml:space="preserve">Статья 35.Иные зоны (ИЗ) </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36. Зона акваторий (В)</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Глава 9.</w:t>
            </w:r>
            <w:r w:rsidRPr="00652C8C">
              <w:t xml:space="preserve"> </w:t>
            </w:r>
            <w:r w:rsidRPr="00652C8C">
              <w:rPr>
                <w:b/>
              </w:rPr>
              <w:t>Дополнительные регламенты в зонах действия факторов ограничений</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 xml:space="preserve">Статья 37. Ограничения использования земельных участков и объектов капитального строительства </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 xml:space="preserve">Раздел 4. </w:t>
            </w:r>
            <w:r w:rsidRPr="00652C8C">
              <w:rPr>
                <w:b/>
                <w:color w:val="000000"/>
              </w:rPr>
              <w:t xml:space="preserve">Схема градостроительного зонирования населенных пунктов </w:t>
            </w:r>
            <w:proofErr w:type="spellStart"/>
            <w:r w:rsidRPr="00652C8C">
              <w:rPr>
                <w:b/>
                <w:color w:val="000000"/>
              </w:rPr>
              <w:t>Стеклянского</w:t>
            </w:r>
            <w:proofErr w:type="spellEnd"/>
            <w:r w:rsidRPr="00652C8C">
              <w:rPr>
                <w:b/>
                <w:color w:val="000000"/>
              </w:rPr>
              <w:t xml:space="preserve"> сельсовета </w:t>
            </w:r>
            <w:proofErr w:type="spellStart"/>
            <w:r w:rsidRPr="00652C8C">
              <w:rPr>
                <w:b/>
                <w:color w:val="000000"/>
              </w:rPr>
              <w:t>Купинского</w:t>
            </w:r>
            <w:proofErr w:type="spellEnd"/>
            <w:r w:rsidRPr="00652C8C">
              <w:rPr>
                <w:b/>
                <w:color w:val="000000"/>
              </w:rPr>
              <w:t xml:space="preserve"> района Новосибирской области, совмещенная со схемой зон с особыми условиями использования территории.</w:t>
            </w:r>
          </w:p>
        </w:tc>
        <w:tc>
          <w:tcPr>
            <w:tcW w:w="709" w:type="dxa"/>
          </w:tcPr>
          <w:p w:rsidR="00652C8C" w:rsidRPr="00652C8C" w:rsidRDefault="00652C8C" w:rsidP="00652C8C">
            <w:pPr>
              <w:widowControl w:val="0"/>
              <w:autoSpaceDE w:val="0"/>
              <w:autoSpaceDN w:val="0"/>
              <w:adjustRightInd w:val="0"/>
              <w:jc w:val="center"/>
              <w:outlineLvl w:val="0"/>
            </w:pPr>
            <w:r w:rsidRPr="00652C8C">
              <w:t>-</w:t>
            </w: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 xml:space="preserve">Приложение №1. </w:t>
            </w:r>
            <w:r w:rsidRPr="00652C8C">
              <w:t>Перечень координат характерных точек границ территориальных зон в системе координат МСК НСО, зона 2</w:t>
            </w:r>
          </w:p>
        </w:tc>
        <w:tc>
          <w:tcPr>
            <w:tcW w:w="709" w:type="dxa"/>
          </w:tcPr>
          <w:p w:rsidR="00652C8C" w:rsidRPr="00652C8C" w:rsidRDefault="00652C8C" w:rsidP="00652C8C">
            <w:pPr>
              <w:widowControl w:val="0"/>
              <w:autoSpaceDE w:val="0"/>
              <w:autoSpaceDN w:val="0"/>
              <w:adjustRightInd w:val="0"/>
              <w:jc w:val="center"/>
              <w:outlineLvl w:val="0"/>
            </w:pPr>
            <w:r w:rsidRPr="00652C8C">
              <w:t>-</w:t>
            </w: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rPr>
                <w:b/>
              </w:rPr>
            </w:pPr>
            <w:r w:rsidRPr="00652C8C">
              <w:rPr>
                <w:b/>
              </w:rPr>
              <w:t xml:space="preserve">Приложение №2 </w:t>
            </w:r>
            <w:r w:rsidRPr="00652C8C">
              <w:t>Карта градостроительного зонирования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rPr>
                <w:b/>
              </w:rPr>
            </w:pPr>
            <w:r w:rsidRPr="00652C8C">
              <w:rPr>
                <w:b/>
              </w:rPr>
              <w:t xml:space="preserve">Приложение №3 </w:t>
            </w:r>
            <w:r w:rsidRPr="00652C8C">
              <w:rPr>
                <w:lang w:val="en-US"/>
              </w:rPr>
              <w:t>CD</w:t>
            </w:r>
            <w:r w:rsidRPr="00652C8C">
              <w:t xml:space="preserve">-диск с информацией по Правилам землепользования и </w:t>
            </w:r>
            <w:r w:rsidRPr="00652C8C">
              <w:lastRenderedPageBreak/>
              <w:t>застройки</w:t>
            </w:r>
          </w:p>
        </w:tc>
        <w:tc>
          <w:tcPr>
            <w:tcW w:w="709" w:type="dxa"/>
          </w:tcPr>
          <w:p w:rsidR="00652C8C" w:rsidRPr="00652C8C" w:rsidRDefault="00652C8C" w:rsidP="00652C8C">
            <w:pPr>
              <w:widowControl w:val="0"/>
              <w:autoSpaceDE w:val="0"/>
              <w:autoSpaceDN w:val="0"/>
              <w:adjustRightInd w:val="0"/>
              <w:jc w:val="center"/>
              <w:outlineLvl w:val="0"/>
            </w:pPr>
          </w:p>
        </w:tc>
      </w:tr>
    </w:tbl>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r w:rsidRPr="00652C8C">
        <w:rPr>
          <w:b/>
          <w:i/>
          <w:sz w:val="32"/>
        </w:rPr>
        <w:t>ПРОЕКТ ПРАВИЛ</w:t>
      </w:r>
    </w:p>
    <w:p w:rsidR="00652C8C" w:rsidRPr="00652C8C" w:rsidRDefault="00652C8C" w:rsidP="00652C8C">
      <w:pPr>
        <w:widowControl w:val="0"/>
        <w:autoSpaceDE w:val="0"/>
        <w:autoSpaceDN w:val="0"/>
        <w:jc w:val="center"/>
        <w:rPr>
          <w:b/>
          <w:i/>
          <w:sz w:val="32"/>
        </w:rPr>
      </w:pPr>
      <w:r w:rsidRPr="00652C8C">
        <w:rPr>
          <w:b/>
          <w:i/>
          <w:sz w:val="32"/>
        </w:rPr>
        <w:t xml:space="preserve">ЗЕМЛЕПОЛЬЗОВАНИЯ И ЗАСТРОЙКИ </w:t>
      </w:r>
    </w:p>
    <w:p w:rsidR="00652C8C" w:rsidRPr="00652C8C" w:rsidRDefault="00652C8C" w:rsidP="00652C8C">
      <w:pPr>
        <w:widowControl w:val="0"/>
        <w:autoSpaceDE w:val="0"/>
        <w:autoSpaceDN w:val="0"/>
        <w:jc w:val="center"/>
        <w:rPr>
          <w:b/>
          <w:i/>
          <w:sz w:val="32"/>
        </w:rPr>
      </w:pPr>
      <w:r w:rsidRPr="00652C8C">
        <w:rPr>
          <w:b/>
          <w:i/>
          <w:sz w:val="32"/>
        </w:rPr>
        <w:t>СТЕКЛЯНСКОГО СЕЛЬСОВЕТА КУПИНСКОГО РАЙОНА НОВОСИБИРСКОЙ ОБЛАСТИ</w:t>
      </w:r>
    </w:p>
    <w:p w:rsidR="00652C8C" w:rsidRPr="00652C8C" w:rsidRDefault="00652C8C" w:rsidP="00652C8C">
      <w:pPr>
        <w:widowControl w:val="0"/>
        <w:autoSpaceDE w:val="0"/>
        <w:autoSpaceDN w:val="0"/>
        <w:jc w:val="center"/>
        <w:rPr>
          <w:b/>
          <w:i/>
          <w:sz w:val="32"/>
        </w:rPr>
      </w:pP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adjustRightInd w:val="0"/>
        <w:jc w:val="both"/>
        <w:outlineLvl w:val="0"/>
        <w:rPr>
          <w:b/>
          <w:sz w:val="28"/>
        </w:rPr>
      </w:pPr>
      <w:r w:rsidRPr="00652C8C">
        <w:rPr>
          <w:b/>
          <w:sz w:val="28"/>
        </w:rPr>
        <w:t>Раздел 1. ПОРЯДОК ПРИМЕНЕНИЯ ПРАВИЛ ЗЕМЛЕПОЛЬЗОВАНИЯ И ЗАСТРОЙКИ И ВНЕСЕНИЯ В НИХ ИЗМЕНЕНИЙ</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Глава 1. Общие положения</w:t>
      </w:r>
    </w:p>
    <w:p w:rsidR="00652C8C" w:rsidRPr="00652C8C" w:rsidRDefault="00652C8C" w:rsidP="00652C8C">
      <w:pPr>
        <w:widowControl w:val="0"/>
        <w:autoSpaceDE w:val="0"/>
        <w:autoSpaceDN w:val="0"/>
        <w:ind w:firstLine="540"/>
        <w:jc w:val="both"/>
        <w:rPr>
          <w:b/>
        </w:rPr>
      </w:pPr>
    </w:p>
    <w:p w:rsidR="00652C8C" w:rsidRPr="00652C8C" w:rsidRDefault="00652C8C" w:rsidP="00652C8C">
      <w:pPr>
        <w:widowControl w:val="0"/>
        <w:autoSpaceDE w:val="0"/>
        <w:autoSpaceDN w:val="0"/>
        <w:ind w:firstLine="540"/>
        <w:jc w:val="both"/>
        <w:outlineLvl w:val="3"/>
        <w:rPr>
          <w:b/>
          <w:i/>
        </w:rPr>
      </w:pPr>
      <w:r w:rsidRPr="00652C8C">
        <w:rPr>
          <w:b/>
          <w:i/>
        </w:rPr>
        <w:t xml:space="preserve">Статья 1. </w:t>
      </w:r>
      <w:r w:rsidRPr="00652C8C">
        <w:rPr>
          <w:b/>
          <w:i/>
          <w:u w:val="single"/>
        </w:rPr>
        <w:t xml:space="preserve">Цели разработки Правил землепользования и застройки </w:t>
      </w:r>
      <w:proofErr w:type="spellStart"/>
      <w:r w:rsidRPr="00652C8C">
        <w:rPr>
          <w:b/>
          <w:i/>
          <w:u w:val="single"/>
        </w:rPr>
        <w:t>Стеклянского</w:t>
      </w:r>
      <w:proofErr w:type="spellEnd"/>
      <w:r w:rsidRPr="00652C8C">
        <w:rPr>
          <w:b/>
          <w:i/>
          <w:u w:val="single"/>
        </w:rPr>
        <w:t xml:space="preserve"> сельсовета </w:t>
      </w:r>
      <w:proofErr w:type="spellStart"/>
      <w:r w:rsidRPr="00652C8C">
        <w:rPr>
          <w:b/>
          <w:i/>
          <w:u w:val="single"/>
        </w:rPr>
        <w:t>Купинского</w:t>
      </w:r>
      <w:proofErr w:type="spellEnd"/>
      <w:r w:rsidRPr="00652C8C">
        <w:rPr>
          <w:b/>
          <w:i/>
          <w:u w:val="single"/>
        </w:rPr>
        <w:t xml:space="preserve">  района Новосибирской области</w:t>
      </w:r>
    </w:p>
    <w:p w:rsidR="00652C8C" w:rsidRPr="00652C8C" w:rsidRDefault="00C174A3" w:rsidP="00652C8C">
      <w:pPr>
        <w:widowControl w:val="0"/>
        <w:autoSpaceDE w:val="0"/>
        <w:autoSpaceDN w:val="0"/>
        <w:ind w:firstLine="540"/>
        <w:jc w:val="both"/>
      </w:pPr>
      <w:hyperlink r:id="rId118" w:history="1">
        <w:r w:rsidR="00652C8C" w:rsidRPr="00652C8C">
          <w:t>Правила</w:t>
        </w:r>
      </w:hyperlink>
      <w:r w:rsidR="00652C8C" w:rsidRPr="00652C8C">
        <w:t xml:space="preserve"> землепользования и застройки </w:t>
      </w:r>
      <w:proofErr w:type="spellStart"/>
      <w:r w:rsidR="00652C8C" w:rsidRPr="00652C8C">
        <w:t>Стеклянского</w:t>
      </w:r>
      <w:proofErr w:type="spellEnd"/>
      <w:r w:rsidR="00652C8C" w:rsidRPr="00652C8C">
        <w:t xml:space="preserve"> сельсовета </w:t>
      </w:r>
      <w:proofErr w:type="spellStart"/>
      <w:r w:rsidR="00652C8C" w:rsidRPr="00652C8C">
        <w:t>Купинского</w:t>
      </w:r>
      <w:proofErr w:type="spellEnd"/>
      <w:r w:rsidR="00652C8C" w:rsidRPr="00652C8C">
        <w:t xml:space="preserve"> района Новосибирской области (далее - Правила) разрабатываются в целях:</w:t>
      </w:r>
    </w:p>
    <w:p w:rsidR="00652C8C" w:rsidRPr="00652C8C" w:rsidRDefault="00652C8C" w:rsidP="00652C8C">
      <w:pPr>
        <w:widowControl w:val="0"/>
        <w:autoSpaceDE w:val="0"/>
        <w:autoSpaceDN w:val="0"/>
        <w:ind w:firstLine="540"/>
        <w:jc w:val="both"/>
      </w:pPr>
      <w:r w:rsidRPr="00652C8C">
        <w:t xml:space="preserve">1) создания условий для устойчивого развития </w:t>
      </w:r>
      <w:proofErr w:type="spellStart"/>
      <w:r w:rsidRPr="00652C8C">
        <w:t>Стеклянского</w:t>
      </w:r>
      <w:proofErr w:type="spellEnd"/>
      <w:r w:rsidRPr="00652C8C">
        <w:t xml:space="preserve"> сельсовета </w:t>
      </w:r>
      <w:proofErr w:type="spellStart"/>
      <w:r w:rsidRPr="00652C8C">
        <w:t>Купинского</w:t>
      </w:r>
      <w:proofErr w:type="spellEnd"/>
      <w:r w:rsidRPr="00652C8C">
        <w:t xml:space="preserve"> района Новосибирской области, сохранения окружающей среды и объектов культурного наследия;</w:t>
      </w:r>
    </w:p>
    <w:p w:rsidR="00652C8C" w:rsidRPr="00652C8C" w:rsidRDefault="00652C8C" w:rsidP="00652C8C">
      <w:pPr>
        <w:widowControl w:val="0"/>
        <w:autoSpaceDE w:val="0"/>
        <w:autoSpaceDN w:val="0"/>
        <w:ind w:firstLine="540"/>
        <w:jc w:val="both"/>
      </w:pPr>
      <w:r w:rsidRPr="00652C8C">
        <w:t xml:space="preserve">2) создания условий для планировки территории </w:t>
      </w:r>
      <w:proofErr w:type="spellStart"/>
      <w:r w:rsidRPr="00652C8C">
        <w:t>Стеклянского</w:t>
      </w:r>
      <w:proofErr w:type="spellEnd"/>
      <w:r w:rsidRPr="00652C8C">
        <w:t xml:space="preserve"> сельсовета </w:t>
      </w:r>
      <w:proofErr w:type="spellStart"/>
      <w:r w:rsidRPr="00652C8C">
        <w:t>Купинского</w:t>
      </w:r>
      <w:proofErr w:type="spellEnd"/>
      <w:r w:rsidRPr="00652C8C">
        <w:t xml:space="preserve"> района Новосибирской области;</w:t>
      </w:r>
    </w:p>
    <w:p w:rsidR="00652C8C" w:rsidRPr="00652C8C" w:rsidRDefault="00652C8C" w:rsidP="00652C8C">
      <w:pPr>
        <w:widowControl w:val="0"/>
        <w:autoSpaceDE w:val="0"/>
        <w:autoSpaceDN w:val="0"/>
        <w:ind w:firstLine="540"/>
        <w:jc w:val="both"/>
      </w:pPr>
      <w:r w:rsidRPr="00652C8C">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pPr>
      <w:r w:rsidRPr="00652C8C">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ind w:firstLine="540"/>
        <w:contextualSpacing/>
        <w:jc w:val="both"/>
        <w:outlineLvl w:val="3"/>
        <w:rPr>
          <w:b/>
          <w:i/>
          <w:u w:val="single"/>
        </w:rPr>
      </w:pPr>
      <w:r w:rsidRPr="00652C8C">
        <w:rPr>
          <w:b/>
          <w:i/>
        </w:rPr>
        <w:t xml:space="preserve">Статья 2. </w:t>
      </w:r>
      <w:r w:rsidRPr="00652C8C">
        <w:rPr>
          <w:b/>
          <w:i/>
          <w:u w:val="single"/>
        </w:rPr>
        <w:t xml:space="preserve">Порядок подготовки   правил землепользования и застройки </w:t>
      </w:r>
    </w:p>
    <w:p w:rsidR="00652C8C" w:rsidRPr="00652C8C" w:rsidRDefault="00652C8C" w:rsidP="00652C8C">
      <w:pPr>
        <w:widowControl w:val="0"/>
        <w:autoSpaceDE w:val="0"/>
        <w:autoSpaceDN w:val="0"/>
        <w:ind w:firstLine="540"/>
        <w:contextualSpacing/>
        <w:jc w:val="both"/>
        <w:outlineLvl w:val="3"/>
        <w:rPr>
          <w:b/>
          <w:i/>
          <w:u w:val="single"/>
        </w:rPr>
      </w:pPr>
    </w:p>
    <w:p w:rsidR="00652C8C" w:rsidRPr="00652C8C" w:rsidRDefault="00652C8C" w:rsidP="00652C8C">
      <w:pPr>
        <w:shd w:val="clear" w:color="auto" w:fill="FFFFFF"/>
        <w:ind w:firstLine="540"/>
        <w:contextualSpacing/>
        <w:jc w:val="both"/>
      </w:pPr>
      <w:r w:rsidRPr="00652C8C">
        <w:t>1.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652C8C" w:rsidRPr="00652C8C" w:rsidRDefault="00652C8C" w:rsidP="00652C8C">
      <w:pPr>
        <w:widowControl w:val="0"/>
        <w:autoSpaceDE w:val="0"/>
        <w:autoSpaceDN w:val="0"/>
        <w:adjustRightInd w:val="0"/>
        <w:contextualSpacing/>
        <w:jc w:val="both"/>
      </w:pPr>
      <w:r w:rsidRPr="00652C8C">
        <w:t>1.1. В случае, если в соответствии со </w:t>
      </w:r>
      <w:hyperlink r:id="rId119" w:anchor="dst4020" w:history="1">
        <w:r w:rsidRPr="00652C8C">
          <w:t>статьей 28.1</w:t>
        </w:r>
      </w:hyperlink>
      <w:r w:rsidRPr="00652C8C">
        <w:t> градостроительного Кодекса утвержден единый документ, в том числе применительно к отдельным населенным пунктам, входящим в состав поселения, городского округа, частям населенного пункта, подготовка и утверждение правил землепользования и застройки применительно к территориям указанных населенных пунктов, их частям не осуществляются, а ранее утвержденные правила землепользования и застройки применительно к территориям указанных населенных пунктов, их частям подлежат признанию утратившими силу.</w:t>
      </w:r>
    </w:p>
    <w:p w:rsidR="00652C8C" w:rsidRPr="00652C8C" w:rsidRDefault="00652C8C" w:rsidP="00652C8C">
      <w:pPr>
        <w:widowControl w:val="0"/>
        <w:autoSpaceDE w:val="0"/>
        <w:autoSpaceDN w:val="0"/>
        <w:adjustRightInd w:val="0"/>
        <w:contextualSpacing/>
        <w:jc w:val="both"/>
      </w:pPr>
      <w:r w:rsidRPr="00652C8C">
        <w:tab/>
        <w:t xml:space="preserve">2. Применительно к межселенным территориям подготовка проекта правил </w:t>
      </w:r>
      <w:r w:rsidRPr="00652C8C">
        <w:lastRenderedPageBreak/>
        <w:t>землепользования и застройки может осуществляться в случае планирования застройки таких территорий.</w:t>
      </w:r>
    </w:p>
    <w:p w:rsidR="00652C8C" w:rsidRPr="00652C8C" w:rsidRDefault="00652C8C" w:rsidP="00652C8C">
      <w:pPr>
        <w:widowControl w:val="0"/>
        <w:autoSpaceDE w:val="0"/>
        <w:autoSpaceDN w:val="0"/>
        <w:adjustRightInd w:val="0"/>
        <w:contextualSpacing/>
        <w:jc w:val="both"/>
      </w:pPr>
      <w:r w:rsidRPr="00652C8C">
        <w:tab/>
        <w:t xml:space="preserve">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652C8C">
        <w:t>приаэродромной</w:t>
      </w:r>
      <w:proofErr w:type="spellEnd"/>
      <w:r w:rsidRPr="00652C8C">
        <w:t xml:space="preserve"> территории, общественные обсуждения или публичные слушания не проводятся.</w:t>
      </w:r>
    </w:p>
    <w:p w:rsidR="00652C8C" w:rsidRPr="00652C8C" w:rsidRDefault="00652C8C" w:rsidP="00652C8C">
      <w:pPr>
        <w:widowControl w:val="0"/>
        <w:autoSpaceDE w:val="0"/>
        <w:autoSpaceDN w:val="0"/>
        <w:adjustRightInd w:val="0"/>
        <w:contextualSpacing/>
        <w:jc w:val="both"/>
      </w:pPr>
      <w:r w:rsidRPr="00652C8C">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652C8C" w:rsidRPr="00652C8C" w:rsidRDefault="00652C8C" w:rsidP="00652C8C">
      <w:pPr>
        <w:widowControl w:val="0"/>
        <w:autoSpaceDE w:val="0"/>
        <w:autoSpaceDN w:val="0"/>
        <w:adjustRightInd w:val="0"/>
        <w:contextualSpacing/>
        <w:jc w:val="both"/>
      </w:pPr>
      <w:r w:rsidRPr="00652C8C">
        <w:tab/>
        <w:t>4. Применительно к части территории поселения или городского округа подготовка проекта правил землепользования и застройки может осуществляться при отсутствии генерального плана поселения или генерального плана городского округа.</w:t>
      </w:r>
    </w:p>
    <w:p w:rsidR="00652C8C" w:rsidRPr="00652C8C" w:rsidRDefault="00652C8C" w:rsidP="00652C8C">
      <w:pPr>
        <w:widowControl w:val="0"/>
        <w:autoSpaceDE w:val="0"/>
        <w:autoSpaceDN w:val="0"/>
        <w:adjustRightInd w:val="0"/>
        <w:contextualSpacing/>
        <w:jc w:val="both"/>
      </w:pPr>
      <w:r w:rsidRPr="00652C8C">
        <w:tab/>
        <w:t>5.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652C8C" w:rsidRPr="00652C8C" w:rsidRDefault="00652C8C" w:rsidP="00652C8C">
      <w:pPr>
        <w:widowControl w:val="0"/>
        <w:autoSpaceDE w:val="0"/>
        <w:autoSpaceDN w:val="0"/>
        <w:adjustRightInd w:val="0"/>
        <w:contextualSpacing/>
        <w:jc w:val="both"/>
      </w:pPr>
      <w:r w:rsidRPr="00652C8C">
        <w:tab/>
        <w:t>6.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652C8C" w:rsidRPr="00652C8C" w:rsidRDefault="00652C8C" w:rsidP="00652C8C">
      <w:pPr>
        <w:widowControl w:val="0"/>
        <w:autoSpaceDE w:val="0"/>
        <w:autoSpaceDN w:val="0"/>
        <w:adjustRightInd w:val="0"/>
        <w:contextualSpacing/>
        <w:jc w:val="both"/>
      </w:pPr>
      <w:r w:rsidRPr="00652C8C">
        <w:tab/>
        <w:t>7.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652C8C" w:rsidRPr="00652C8C" w:rsidRDefault="00652C8C" w:rsidP="00652C8C">
      <w:pPr>
        <w:widowControl w:val="0"/>
        <w:autoSpaceDE w:val="0"/>
        <w:autoSpaceDN w:val="0"/>
        <w:adjustRightInd w:val="0"/>
        <w:contextualSpacing/>
        <w:jc w:val="both"/>
      </w:pPr>
      <w:r w:rsidRPr="00652C8C">
        <w:t xml:space="preserve">7.1.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652C8C">
        <w:t>приаэродромной</w:t>
      </w:r>
      <w:proofErr w:type="spellEnd"/>
      <w:r w:rsidRPr="00652C8C">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652C8C" w:rsidRPr="00652C8C" w:rsidRDefault="00652C8C" w:rsidP="00652C8C">
      <w:pPr>
        <w:widowControl w:val="0"/>
        <w:autoSpaceDE w:val="0"/>
        <w:autoSpaceDN w:val="0"/>
        <w:adjustRightInd w:val="0"/>
        <w:contextualSpacing/>
        <w:jc w:val="both"/>
      </w:pPr>
      <w:r w:rsidRPr="00652C8C">
        <w:tab/>
        <w:t>8. В указанном в </w:t>
      </w:r>
      <w:hyperlink r:id="rId120" w:anchor="dst100494" w:history="1">
        <w:r w:rsidRPr="00652C8C">
          <w:t>части 7</w:t>
        </w:r>
      </w:hyperlink>
      <w:r w:rsidRPr="00652C8C">
        <w:t> настоящей статьи сообщении о принятии решения о подготовке проекта правил землепользования и застройки указываются:</w:t>
      </w:r>
    </w:p>
    <w:p w:rsidR="00652C8C" w:rsidRPr="00652C8C" w:rsidRDefault="00652C8C" w:rsidP="00652C8C">
      <w:pPr>
        <w:widowControl w:val="0"/>
        <w:autoSpaceDE w:val="0"/>
        <w:autoSpaceDN w:val="0"/>
        <w:adjustRightInd w:val="0"/>
        <w:contextualSpacing/>
        <w:jc w:val="both"/>
      </w:pPr>
      <w:r w:rsidRPr="00652C8C">
        <w:t>1) состав и порядок деятельности комиссии;</w:t>
      </w:r>
    </w:p>
    <w:p w:rsidR="00652C8C" w:rsidRPr="00652C8C" w:rsidRDefault="00652C8C" w:rsidP="00652C8C">
      <w:pPr>
        <w:widowControl w:val="0"/>
        <w:autoSpaceDE w:val="0"/>
        <w:autoSpaceDN w:val="0"/>
        <w:adjustRightInd w:val="0"/>
        <w:contextualSpacing/>
        <w:jc w:val="both"/>
      </w:pPr>
      <w:r w:rsidRPr="00652C8C">
        <w:t xml:space="preserve">2) последовательность градостроительного зонирования применительно к территориям </w:t>
      </w:r>
      <w:r w:rsidRPr="00652C8C">
        <w:lastRenderedPageBreak/>
        <w:t>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652C8C" w:rsidRPr="00652C8C" w:rsidRDefault="00652C8C" w:rsidP="00652C8C">
      <w:pPr>
        <w:widowControl w:val="0"/>
        <w:autoSpaceDE w:val="0"/>
        <w:autoSpaceDN w:val="0"/>
        <w:adjustRightInd w:val="0"/>
        <w:contextualSpacing/>
        <w:jc w:val="both"/>
      </w:pPr>
      <w:r w:rsidRPr="00652C8C">
        <w:t>3) порядок и сроки проведения работ по подготовке проекта правил землепользования и застройки;</w:t>
      </w:r>
    </w:p>
    <w:p w:rsidR="00652C8C" w:rsidRPr="00652C8C" w:rsidRDefault="00652C8C" w:rsidP="00652C8C">
      <w:pPr>
        <w:widowControl w:val="0"/>
        <w:autoSpaceDE w:val="0"/>
        <w:autoSpaceDN w:val="0"/>
        <w:adjustRightInd w:val="0"/>
        <w:contextualSpacing/>
        <w:jc w:val="both"/>
      </w:pPr>
      <w:r w:rsidRPr="00652C8C">
        <w:t>4) порядок направления в комиссию предложений заинтересованных лиц по подготовке проекта правил землепользования и застройки;</w:t>
      </w:r>
    </w:p>
    <w:p w:rsidR="00652C8C" w:rsidRPr="00652C8C" w:rsidRDefault="00652C8C" w:rsidP="00652C8C">
      <w:pPr>
        <w:widowControl w:val="0"/>
        <w:autoSpaceDE w:val="0"/>
        <w:autoSpaceDN w:val="0"/>
        <w:adjustRightInd w:val="0"/>
        <w:contextualSpacing/>
        <w:jc w:val="both"/>
      </w:pPr>
      <w:r w:rsidRPr="00652C8C">
        <w:t>5) иные вопросы организации работ.</w:t>
      </w:r>
    </w:p>
    <w:p w:rsidR="00652C8C" w:rsidRPr="00652C8C" w:rsidRDefault="00652C8C" w:rsidP="00652C8C">
      <w:pPr>
        <w:widowControl w:val="0"/>
        <w:autoSpaceDE w:val="0"/>
        <w:autoSpaceDN w:val="0"/>
        <w:adjustRightInd w:val="0"/>
        <w:contextualSpacing/>
        <w:jc w:val="both"/>
      </w:pPr>
      <w:r w:rsidRPr="00652C8C">
        <w:t>8.1.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121" w:anchor="dst222" w:history="1">
        <w:r w:rsidRPr="00652C8C">
          <w:t>законом</w:t>
        </w:r>
      </w:hyperlink>
      <w:r w:rsidRPr="00652C8C">
        <w:t> от 25 июня 2002 года N 73-ФЗ "Об объектах культурного наследия (памятниках истории и культуры) народов Российской Федерации".</w:t>
      </w:r>
    </w:p>
    <w:p w:rsidR="00652C8C" w:rsidRPr="00652C8C" w:rsidRDefault="00652C8C" w:rsidP="00652C8C">
      <w:pPr>
        <w:widowControl w:val="0"/>
        <w:autoSpaceDE w:val="0"/>
        <w:autoSpaceDN w:val="0"/>
        <w:adjustRightInd w:val="0"/>
        <w:contextualSpacing/>
        <w:jc w:val="both"/>
      </w:pPr>
      <w:r w:rsidRPr="00652C8C">
        <w:t>8.2.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w:t>
      </w:r>
      <w:hyperlink r:id="rId122" w:anchor="dst117" w:history="1">
        <w:r w:rsidRPr="00652C8C">
          <w:t>законодательством</w:t>
        </w:r>
      </w:hyperlink>
      <w:r w:rsidRPr="00652C8C">
        <w:t> 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123" w:anchor="dst100008" w:history="1">
        <w:r w:rsidRPr="00652C8C">
          <w:t>порядке</w:t>
        </w:r>
      </w:hyperlink>
      <w:r w:rsidRPr="00652C8C">
        <w:t>, установленном Правительством Российской Федерации.</w:t>
      </w:r>
    </w:p>
    <w:p w:rsidR="00652C8C" w:rsidRPr="00652C8C" w:rsidRDefault="00652C8C" w:rsidP="00652C8C">
      <w:pPr>
        <w:widowControl w:val="0"/>
        <w:autoSpaceDE w:val="0"/>
        <w:autoSpaceDN w:val="0"/>
        <w:adjustRightInd w:val="0"/>
        <w:contextualSpacing/>
        <w:jc w:val="both"/>
      </w:pPr>
      <w:r w:rsidRPr="00652C8C">
        <w:tab/>
        <w:t>9.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52C8C" w:rsidRPr="00652C8C" w:rsidRDefault="00652C8C" w:rsidP="00652C8C">
      <w:pPr>
        <w:widowControl w:val="0"/>
        <w:autoSpaceDE w:val="0"/>
        <w:autoSpaceDN w:val="0"/>
        <w:adjustRightInd w:val="0"/>
        <w:contextualSpacing/>
        <w:jc w:val="both"/>
      </w:pPr>
      <w:r w:rsidRPr="00652C8C">
        <w:tab/>
        <w:t>10. По результатам указанной в </w:t>
      </w:r>
      <w:hyperlink r:id="rId124" w:anchor="dst100501" w:history="1">
        <w:r w:rsidRPr="00652C8C">
          <w:t>части 9</w:t>
        </w:r>
      </w:hyperlink>
      <w:r w:rsidRPr="00652C8C">
        <w:t>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25" w:anchor="dst100501" w:history="1">
        <w:r w:rsidRPr="00652C8C">
          <w:t>части 9</w:t>
        </w:r>
      </w:hyperlink>
      <w:r w:rsidRPr="00652C8C">
        <w:t> настоящей статьи, в комиссию на доработку.</w:t>
      </w:r>
    </w:p>
    <w:p w:rsidR="00652C8C" w:rsidRPr="00652C8C" w:rsidRDefault="00652C8C" w:rsidP="00652C8C">
      <w:pPr>
        <w:widowControl w:val="0"/>
        <w:autoSpaceDE w:val="0"/>
        <w:autoSpaceDN w:val="0"/>
        <w:adjustRightInd w:val="0"/>
        <w:contextualSpacing/>
        <w:jc w:val="both"/>
      </w:pPr>
      <w:r w:rsidRPr="00652C8C">
        <w:tab/>
        <w:t>11.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52C8C" w:rsidRPr="00652C8C" w:rsidRDefault="00652C8C" w:rsidP="00652C8C">
      <w:pPr>
        <w:widowControl w:val="0"/>
        <w:autoSpaceDE w:val="0"/>
        <w:autoSpaceDN w:val="0"/>
        <w:adjustRightInd w:val="0"/>
        <w:contextualSpacing/>
        <w:jc w:val="both"/>
      </w:pPr>
      <w:r w:rsidRPr="00652C8C">
        <w:tab/>
        <w:t xml:space="preserve">12. Общественные обсуждения или публичные слушания по проекту правил землепользования и застройки проводятся в порядке, определяемом уставом </w:t>
      </w:r>
      <w:r w:rsidRPr="00652C8C">
        <w:lastRenderedPageBreak/>
        <w:t>муниципального образования и (или) нормативным правовым актом представительного органа муниципального образования, в соответствии со </w:t>
      </w:r>
      <w:hyperlink r:id="rId126" w:anchor="dst2104" w:history="1">
        <w:r w:rsidRPr="00652C8C">
          <w:t>статьями 5.1</w:t>
        </w:r>
      </w:hyperlink>
      <w:r w:rsidRPr="00652C8C">
        <w:t> и </w:t>
      </w:r>
      <w:hyperlink r:id="rId127" w:anchor="dst2175" w:history="1">
        <w:r w:rsidRPr="00652C8C">
          <w:t>28</w:t>
        </w:r>
      </w:hyperlink>
      <w:r w:rsidRPr="00652C8C">
        <w:t> настоящего Кодекса и с </w:t>
      </w:r>
      <w:hyperlink r:id="rId128" w:anchor="dst100505" w:history="1">
        <w:r w:rsidRPr="00652C8C">
          <w:t>частями 13</w:t>
        </w:r>
      </w:hyperlink>
      <w:r w:rsidRPr="00652C8C">
        <w:t> и </w:t>
      </w:r>
      <w:hyperlink r:id="rId129" w:anchor="dst100506" w:history="1">
        <w:r w:rsidRPr="00652C8C">
          <w:t>14</w:t>
        </w:r>
      </w:hyperlink>
      <w:r w:rsidRPr="00652C8C">
        <w:t> настоящей статьи.</w:t>
      </w:r>
    </w:p>
    <w:p w:rsidR="00652C8C" w:rsidRPr="00652C8C" w:rsidRDefault="00652C8C" w:rsidP="00652C8C">
      <w:pPr>
        <w:widowControl w:val="0"/>
        <w:autoSpaceDE w:val="0"/>
        <w:autoSpaceDN w:val="0"/>
        <w:adjustRightInd w:val="0"/>
        <w:contextualSpacing/>
        <w:jc w:val="both"/>
      </w:pPr>
      <w:r w:rsidRPr="00652C8C">
        <w:tab/>
        <w:t>13.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652C8C" w:rsidRPr="00652C8C" w:rsidRDefault="00652C8C" w:rsidP="00652C8C">
      <w:pPr>
        <w:widowControl w:val="0"/>
        <w:autoSpaceDE w:val="0"/>
        <w:autoSpaceDN w:val="0"/>
        <w:adjustRightInd w:val="0"/>
        <w:contextualSpacing/>
        <w:jc w:val="both"/>
      </w:pPr>
      <w:r w:rsidRPr="00652C8C">
        <w:tab/>
        <w:t>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652C8C" w:rsidRPr="00652C8C" w:rsidRDefault="00652C8C" w:rsidP="00652C8C">
      <w:pPr>
        <w:widowControl w:val="0"/>
        <w:autoSpaceDE w:val="0"/>
        <w:autoSpaceDN w:val="0"/>
        <w:adjustRightInd w:val="0"/>
        <w:contextualSpacing/>
        <w:jc w:val="both"/>
      </w:pPr>
      <w:r w:rsidRPr="00652C8C">
        <w:tab/>
        <w:t>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652C8C" w:rsidRPr="00652C8C" w:rsidRDefault="00652C8C" w:rsidP="00652C8C">
      <w:pPr>
        <w:widowControl w:val="0"/>
        <w:autoSpaceDE w:val="0"/>
        <w:autoSpaceDN w:val="0"/>
        <w:adjustRightInd w:val="0"/>
        <w:contextualSpacing/>
        <w:jc w:val="both"/>
      </w:pPr>
      <w:r w:rsidRPr="00652C8C">
        <w:tab/>
        <w:t>16. Глава местной администрации в течение десяти дней после представления ему проекта правил землепользования и застройки и указанных в </w:t>
      </w:r>
      <w:hyperlink r:id="rId130" w:anchor="dst100507" w:history="1">
        <w:r w:rsidRPr="00652C8C">
          <w:t>части 15</w:t>
        </w:r>
      </w:hyperlink>
      <w:r w:rsidRPr="00652C8C">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652C8C" w:rsidRPr="00652C8C" w:rsidRDefault="00652C8C" w:rsidP="00652C8C">
      <w:pPr>
        <w:widowControl w:val="0"/>
        <w:autoSpaceDE w:val="0"/>
        <w:autoSpaceDN w:val="0"/>
        <w:adjustRightInd w:val="0"/>
        <w:contextualSpacing/>
        <w:jc w:val="both"/>
      </w:pPr>
      <w:r w:rsidRPr="00652C8C">
        <w:tab/>
        <w:t>17. Требования к составу и порядку деятельности комиссии устанавливаются в соответствии с настоящим Кодексом законами субъектов Российской Федерации, нормативными правовыми актами органов местного самоуправления.</w:t>
      </w:r>
    </w:p>
    <w:p w:rsidR="00652C8C" w:rsidRPr="00652C8C" w:rsidRDefault="00652C8C" w:rsidP="00652C8C">
      <w:pPr>
        <w:widowControl w:val="0"/>
        <w:autoSpaceDE w:val="0"/>
        <w:autoSpaceDN w:val="0"/>
        <w:ind w:left="720"/>
        <w:jc w:val="both"/>
        <w:outlineLvl w:val="3"/>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3. </w:t>
      </w:r>
      <w:r w:rsidRPr="00652C8C">
        <w:rPr>
          <w:b/>
          <w:i/>
          <w:u w:val="single"/>
        </w:rPr>
        <w:t xml:space="preserve">Порядок утверждения Правил землепользования и застройки </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widowControl w:val="0"/>
        <w:numPr>
          <w:ilvl w:val="0"/>
          <w:numId w:val="5"/>
        </w:numPr>
        <w:autoSpaceDE w:val="0"/>
        <w:autoSpaceDN w:val="0"/>
        <w:adjustRightInd w:val="0"/>
        <w:jc w:val="both"/>
        <w:outlineLvl w:val="3"/>
      </w:pPr>
      <w:r w:rsidRPr="00652C8C">
        <w:t xml:space="preserve">Правила землепользования и застройки утверждаются Советом депутатов </w:t>
      </w:r>
      <w:proofErr w:type="spellStart"/>
      <w:r w:rsidRPr="00652C8C">
        <w:t>Купинского</w:t>
      </w:r>
      <w:proofErr w:type="spellEnd"/>
      <w:r w:rsidRPr="00652C8C">
        <w:t xml:space="preserve"> района.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p>
    <w:p w:rsidR="00652C8C" w:rsidRPr="00652C8C" w:rsidRDefault="00652C8C" w:rsidP="00652C8C">
      <w:pPr>
        <w:widowControl w:val="0"/>
        <w:numPr>
          <w:ilvl w:val="0"/>
          <w:numId w:val="5"/>
        </w:numPr>
        <w:autoSpaceDE w:val="0"/>
        <w:autoSpaceDN w:val="0"/>
        <w:adjustRightInd w:val="0"/>
        <w:jc w:val="both"/>
        <w:outlineLvl w:val="3"/>
      </w:pPr>
      <w:r w:rsidRPr="00652C8C">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 xml:space="preserve">Глава 2. Регулирование землепользования и застройки </w:t>
      </w:r>
      <w:proofErr w:type="spellStart"/>
      <w:r w:rsidRPr="00652C8C">
        <w:rPr>
          <w:b/>
          <w:sz w:val="28"/>
        </w:rPr>
        <w:t>Стеклянского</w:t>
      </w:r>
      <w:proofErr w:type="spellEnd"/>
      <w:r w:rsidRPr="00652C8C">
        <w:rPr>
          <w:b/>
          <w:sz w:val="28"/>
        </w:rPr>
        <w:t xml:space="preserve"> сельсовета Администрацией </w:t>
      </w:r>
      <w:proofErr w:type="spellStart"/>
      <w:r w:rsidRPr="00652C8C">
        <w:rPr>
          <w:b/>
          <w:sz w:val="28"/>
        </w:rPr>
        <w:t>Купинского</w:t>
      </w:r>
      <w:proofErr w:type="spellEnd"/>
      <w:r w:rsidRPr="00652C8C">
        <w:rPr>
          <w:b/>
          <w:sz w:val="28"/>
        </w:rPr>
        <w:t xml:space="preserve"> района Новосибирской области</w:t>
      </w:r>
    </w:p>
    <w:p w:rsidR="00652C8C" w:rsidRPr="00652C8C" w:rsidRDefault="00652C8C" w:rsidP="00652C8C">
      <w:pPr>
        <w:widowControl w:val="0"/>
        <w:autoSpaceDE w:val="0"/>
        <w:autoSpaceDN w:val="0"/>
        <w:jc w:val="both"/>
        <w:outlineLvl w:val="2"/>
      </w:pPr>
    </w:p>
    <w:p w:rsidR="00652C8C" w:rsidRPr="00652C8C" w:rsidRDefault="00652C8C" w:rsidP="00652C8C">
      <w:pPr>
        <w:widowControl w:val="0"/>
        <w:autoSpaceDE w:val="0"/>
        <w:autoSpaceDN w:val="0"/>
        <w:ind w:firstLine="540"/>
        <w:jc w:val="both"/>
        <w:outlineLvl w:val="3"/>
        <w:rPr>
          <w:b/>
          <w:i/>
          <w:u w:val="single"/>
        </w:rPr>
      </w:pPr>
      <w:r w:rsidRPr="00652C8C">
        <w:rPr>
          <w:b/>
          <w:i/>
        </w:rPr>
        <w:lastRenderedPageBreak/>
        <w:t xml:space="preserve">Статья 4. </w:t>
      </w:r>
      <w:r w:rsidRPr="00652C8C">
        <w:rPr>
          <w:b/>
          <w:i/>
          <w:u w:val="single"/>
        </w:rPr>
        <w:t xml:space="preserve">Компетенция Администрации </w:t>
      </w:r>
      <w:proofErr w:type="spellStart"/>
      <w:r w:rsidRPr="00652C8C">
        <w:rPr>
          <w:b/>
          <w:i/>
          <w:u w:val="single"/>
        </w:rPr>
        <w:t>Купинского</w:t>
      </w:r>
      <w:proofErr w:type="spellEnd"/>
      <w:r w:rsidRPr="00652C8C">
        <w:rPr>
          <w:b/>
          <w:i/>
          <w:u w:val="single"/>
        </w:rPr>
        <w:t xml:space="preserve"> района в области землепользования и застройки</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autoSpaceDE w:val="0"/>
        <w:autoSpaceDN w:val="0"/>
        <w:adjustRightInd w:val="0"/>
        <w:ind w:firstLine="709"/>
        <w:contextualSpacing/>
        <w:jc w:val="both"/>
        <w:outlineLvl w:val="1"/>
      </w:pPr>
      <w:r w:rsidRPr="00652C8C">
        <w:t xml:space="preserve">К полномочиям Администрации </w:t>
      </w:r>
      <w:proofErr w:type="spellStart"/>
      <w:r w:rsidRPr="00652C8C">
        <w:t>Купинского</w:t>
      </w:r>
      <w:proofErr w:type="spellEnd"/>
      <w:r w:rsidRPr="00652C8C">
        <w:t xml:space="preserve"> района в области землепользования и застройки относятся:</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утверждение генеральных планов сельских поселений </w:t>
      </w:r>
      <w:proofErr w:type="spellStart"/>
      <w:r w:rsidRPr="00652C8C">
        <w:rPr>
          <w:color w:val="000000"/>
        </w:rPr>
        <w:t>Купинского</w:t>
      </w:r>
      <w:proofErr w:type="spellEnd"/>
      <w:r w:rsidRPr="00652C8C">
        <w:rPr>
          <w:color w:val="000000"/>
        </w:rPr>
        <w:t xml:space="preserve"> района, правил землепользования и застройки,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утверждение подготовленной на основе генеральных планов сельских поселений документации по планировке территории,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утверждение местных нормативов градостроительного проектирования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резервирование земель и изъятие, земельных участков в границах сельских поселений для муниципальных нужд,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осуществление муниципального земельного контроля в границах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sz w:val="22"/>
          <w:szCs w:val="22"/>
        </w:rPr>
      </w:pPr>
      <w:r w:rsidRPr="00652C8C">
        <w:rPr>
          <w:color w:val="000000"/>
        </w:rPr>
        <w:t>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652C8C" w:rsidRPr="00652C8C" w:rsidRDefault="00652C8C" w:rsidP="00652C8C">
      <w:pPr>
        <w:widowControl w:val="0"/>
        <w:numPr>
          <w:ilvl w:val="0"/>
          <w:numId w:val="36"/>
        </w:numPr>
        <w:autoSpaceDE w:val="0"/>
        <w:autoSpaceDN w:val="0"/>
        <w:adjustRightInd w:val="0"/>
        <w:spacing w:after="200" w:line="276" w:lineRule="auto"/>
        <w:contextualSpacing/>
        <w:jc w:val="both"/>
        <w:rPr>
          <w:color w:val="000000"/>
        </w:rPr>
      </w:pPr>
      <w:r w:rsidRPr="00652C8C">
        <w:rPr>
          <w:color w:val="000000"/>
        </w:rPr>
        <w:t xml:space="preserve">осуществление иных полномочий в пределах компетенции, установленной законодательством Российской Федерации, Новосибирской области, Уставом </w:t>
      </w:r>
      <w:proofErr w:type="spellStart"/>
      <w:r w:rsidRPr="00652C8C">
        <w:rPr>
          <w:color w:val="000000"/>
        </w:rPr>
        <w:t>Купинского</w:t>
      </w:r>
      <w:proofErr w:type="spellEnd"/>
      <w:r w:rsidRPr="00652C8C">
        <w:rPr>
          <w:color w:val="000000"/>
        </w:rPr>
        <w:t xml:space="preserve"> района.</w:t>
      </w:r>
    </w:p>
    <w:p w:rsidR="00652C8C" w:rsidRPr="00652C8C" w:rsidRDefault="00652C8C" w:rsidP="00652C8C">
      <w:pPr>
        <w:widowControl w:val="0"/>
        <w:autoSpaceDE w:val="0"/>
        <w:autoSpaceDN w:val="0"/>
        <w:adjustRightInd w:val="0"/>
        <w:ind w:firstLine="709"/>
        <w:contextualSpacing/>
        <w:jc w:val="both"/>
      </w:pPr>
    </w:p>
    <w:p w:rsidR="00652C8C" w:rsidRPr="00652C8C" w:rsidRDefault="00652C8C" w:rsidP="00652C8C">
      <w:pPr>
        <w:widowControl w:val="0"/>
        <w:autoSpaceDE w:val="0"/>
        <w:autoSpaceDN w:val="0"/>
        <w:ind w:firstLine="540"/>
        <w:jc w:val="both"/>
        <w:outlineLvl w:val="3"/>
        <w:rPr>
          <w:b/>
          <w:i/>
          <w:u w:val="single"/>
        </w:rPr>
      </w:pPr>
      <w:r w:rsidRPr="00652C8C">
        <w:rPr>
          <w:b/>
          <w:i/>
        </w:rPr>
        <w:lastRenderedPageBreak/>
        <w:t xml:space="preserve">Статья 5. </w:t>
      </w:r>
      <w:r w:rsidRPr="00652C8C">
        <w:rPr>
          <w:b/>
          <w:i/>
          <w:u w:val="single"/>
        </w:rPr>
        <w:t xml:space="preserve">Полномочия совета депутатов </w:t>
      </w:r>
      <w:proofErr w:type="spellStart"/>
      <w:r w:rsidRPr="00652C8C">
        <w:rPr>
          <w:b/>
          <w:i/>
          <w:u w:val="single"/>
        </w:rPr>
        <w:t>Купинского</w:t>
      </w:r>
      <w:proofErr w:type="spellEnd"/>
      <w:r w:rsidRPr="00652C8C">
        <w:rPr>
          <w:b/>
          <w:i/>
          <w:u w:val="single"/>
        </w:rPr>
        <w:t xml:space="preserve"> района в области землепользования и застройки</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widowControl w:val="0"/>
        <w:autoSpaceDE w:val="0"/>
        <w:autoSpaceDN w:val="0"/>
        <w:adjustRightInd w:val="0"/>
        <w:ind w:firstLine="709"/>
        <w:contextualSpacing/>
        <w:jc w:val="both"/>
        <w:outlineLvl w:val="1"/>
      </w:pPr>
      <w:r w:rsidRPr="00652C8C">
        <w:t xml:space="preserve">К полномочиям совета депутатов </w:t>
      </w:r>
      <w:proofErr w:type="spellStart"/>
      <w:r w:rsidRPr="00652C8C">
        <w:t>Купинского</w:t>
      </w:r>
      <w:proofErr w:type="spellEnd"/>
      <w:r w:rsidRPr="00652C8C">
        <w:t xml:space="preserve"> района в области землепользования и застройки относятся:</w:t>
      </w:r>
    </w:p>
    <w:p w:rsidR="00652C8C" w:rsidRPr="00652C8C" w:rsidRDefault="00652C8C" w:rsidP="00652C8C">
      <w:pPr>
        <w:widowControl w:val="0"/>
        <w:numPr>
          <w:ilvl w:val="0"/>
          <w:numId w:val="35"/>
        </w:numPr>
        <w:autoSpaceDE w:val="0"/>
        <w:autoSpaceDN w:val="0"/>
        <w:adjustRightInd w:val="0"/>
        <w:spacing w:after="200"/>
        <w:contextualSpacing/>
        <w:jc w:val="both"/>
        <w:rPr>
          <w:color w:val="000000"/>
        </w:rPr>
      </w:pPr>
      <w:r w:rsidRPr="00652C8C">
        <w:rPr>
          <w:color w:val="000000"/>
        </w:rPr>
        <w:t>утверждение генеральных планов сельских поселений </w:t>
      </w:r>
      <w:proofErr w:type="spellStart"/>
      <w:r w:rsidRPr="00652C8C">
        <w:rPr>
          <w:color w:val="000000"/>
        </w:rPr>
        <w:t>Купинского</w:t>
      </w:r>
      <w:proofErr w:type="spellEnd"/>
      <w:r w:rsidRPr="00652C8C">
        <w:rPr>
          <w:color w:val="000000"/>
        </w:rPr>
        <w:t> района, правил землепользования и застройки;</w:t>
      </w:r>
    </w:p>
    <w:p w:rsidR="00652C8C" w:rsidRPr="00652C8C" w:rsidRDefault="00652C8C" w:rsidP="00652C8C">
      <w:pPr>
        <w:widowControl w:val="0"/>
        <w:numPr>
          <w:ilvl w:val="0"/>
          <w:numId w:val="35"/>
        </w:numPr>
        <w:autoSpaceDE w:val="0"/>
        <w:autoSpaceDN w:val="0"/>
        <w:adjustRightInd w:val="0"/>
        <w:spacing w:after="200"/>
        <w:contextualSpacing/>
        <w:jc w:val="both"/>
        <w:rPr>
          <w:sz w:val="22"/>
          <w:szCs w:val="22"/>
        </w:rPr>
      </w:pPr>
      <w:r w:rsidRPr="00652C8C">
        <w:rPr>
          <w:color w:val="000000"/>
        </w:rPr>
        <w:t>утверждение местных нормативов градостроительного проектирования сельских поселений района;</w:t>
      </w:r>
    </w:p>
    <w:p w:rsidR="00652C8C" w:rsidRPr="00652C8C" w:rsidRDefault="00652C8C" w:rsidP="00652C8C">
      <w:pPr>
        <w:widowControl w:val="0"/>
        <w:numPr>
          <w:ilvl w:val="0"/>
          <w:numId w:val="35"/>
        </w:numPr>
        <w:autoSpaceDE w:val="0"/>
        <w:autoSpaceDN w:val="0"/>
        <w:adjustRightInd w:val="0"/>
        <w:spacing w:after="200"/>
        <w:contextualSpacing/>
        <w:jc w:val="both"/>
        <w:rPr>
          <w:color w:val="000000"/>
        </w:rPr>
      </w:pPr>
      <w:r w:rsidRPr="00652C8C">
        <w:rPr>
          <w:color w:val="000000"/>
        </w:rPr>
        <w:t xml:space="preserve">осуществление иных полномочий в пределах компетенции, установленной законодательством Российской Федерации, Новосибирской области, Уставом </w:t>
      </w:r>
      <w:proofErr w:type="spellStart"/>
      <w:r w:rsidRPr="00652C8C">
        <w:rPr>
          <w:color w:val="000000"/>
        </w:rPr>
        <w:t>Купинского</w:t>
      </w:r>
      <w:proofErr w:type="spellEnd"/>
      <w:r w:rsidRPr="00652C8C">
        <w:rPr>
          <w:color w:val="000000"/>
        </w:rPr>
        <w:t xml:space="preserve"> района.</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 xml:space="preserve">Глава 3. Изменение видов разрешённого использования земельных участков и объектов капитального строительства на территории </w:t>
      </w:r>
      <w:proofErr w:type="spellStart"/>
      <w:r w:rsidRPr="00652C8C">
        <w:rPr>
          <w:b/>
          <w:sz w:val="28"/>
          <w:szCs w:val="28"/>
        </w:rPr>
        <w:t>Стеклянского</w:t>
      </w:r>
      <w:proofErr w:type="spellEnd"/>
      <w:r w:rsidRPr="00652C8C">
        <w:rPr>
          <w:b/>
          <w:sz w:val="28"/>
          <w:szCs w:val="28"/>
        </w:rPr>
        <w:t xml:space="preserve"> сельсовета</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ind w:firstLine="540"/>
        <w:jc w:val="both"/>
        <w:outlineLvl w:val="3"/>
        <w:rPr>
          <w:b/>
          <w:i/>
        </w:rPr>
      </w:pPr>
      <w:r w:rsidRPr="00652C8C">
        <w:rPr>
          <w:b/>
          <w:i/>
        </w:rPr>
        <w:t xml:space="preserve">Статья 6. </w:t>
      </w:r>
      <w:r w:rsidRPr="00652C8C">
        <w:rPr>
          <w:b/>
          <w:i/>
          <w:u w:val="single"/>
        </w:rPr>
        <w:t xml:space="preserve">Общий порядок изменения видов разрешённого использования земельных участков и объектов капитального строительства на территории </w:t>
      </w:r>
      <w:proofErr w:type="spellStart"/>
      <w:r w:rsidRPr="00652C8C">
        <w:rPr>
          <w:b/>
          <w:i/>
          <w:u w:val="single"/>
        </w:rPr>
        <w:t>Стеклянского</w:t>
      </w:r>
      <w:proofErr w:type="spellEnd"/>
      <w:r w:rsidRPr="00652C8C">
        <w:rPr>
          <w:b/>
          <w:i/>
          <w:u w:val="single"/>
        </w:rPr>
        <w:t xml:space="preserve"> сельсовета</w:t>
      </w:r>
    </w:p>
    <w:p w:rsidR="00652C8C" w:rsidRPr="00652C8C" w:rsidRDefault="00652C8C" w:rsidP="00652C8C">
      <w:pPr>
        <w:shd w:val="clear" w:color="auto" w:fill="FFFFFF"/>
        <w:ind w:firstLine="540"/>
        <w:contextualSpacing/>
        <w:jc w:val="both"/>
        <w:rPr>
          <w:color w:val="000000"/>
        </w:rPr>
      </w:pPr>
      <w:r w:rsidRPr="00652C8C">
        <w:rPr>
          <w:color w:val="000000"/>
        </w:rPr>
        <w:t>1. Разрешенное использование земельных участков и объектов капитального строительства может быть следующих видов: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основные виды разрешенного использования;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условно разрешенные виды использования;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652C8C" w:rsidRPr="00652C8C" w:rsidRDefault="00652C8C" w:rsidP="00652C8C">
      <w:pPr>
        <w:shd w:val="clear" w:color="auto" w:fill="FFFFFF"/>
        <w:spacing w:before="210"/>
        <w:contextualSpacing/>
        <w:jc w:val="both"/>
        <w:rPr>
          <w:color w:val="000000"/>
        </w:rPr>
      </w:pPr>
      <w:r w:rsidRPr="00652C8C">
        <w:rPr>
          <w:color w:val="000000"/>
        </w:rPr>
        <w:lastRenderedPageBreak/>
        <w:tab/>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31" w:anchor="dst100615" w:history="1">
        <w:r w:rsidRPr="00652C8C">
          <w:rPr>
            <w:color w:val="000000"/>
          </w:rPr>
          <w:t>статьей 39</w:t>
        </w:r>
      </w:hyperlink>
      <w:r w:rsidRPr="00652C8C">
        <w:rPr>
          <w:color w:val="000000"/>
        </w:rPr>
        <w:t> Градостроительного Кодекса.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52C8C" w:rsidRPr="00652C8C" w:rsidRDefault="00652C8C" w:rsidP="00652C8C">
      <w:pPr>
        <w:widowControl w:val="0"/>
        <w:autoSpaceDE w:val="0"/>
        <w:autoSpaceDN w:val="0"/>
        <w:ind w:firstLine="539"/>
        <w:jc w:val="both"/>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7. </w:t>
      </w:r>
      <w:r w:rsidRPr="00652C8C">
        <w:rPr>
          <w:b/>
          <w:i/>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shd w:val="clear" w:color="auto" w:fill="FFFFFF"/>
        <w:ind w:firstLine="540"/>
        <w:contextualSpacing/>
        <w:jc w:val="both"/>
        <w:rPr>
          <w:color w:val="000000"/>
        </w:rPr>
      </w:pPr>
      <w:r w:rsidRPr="00652C8C">
        <w:rPr>
          <w:color w:val="00000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32" w:history="1">
        <w:r w:rsidRPr="00652C8C">
          <w:rPr>
            <w:color w:val="000000"/>
          </w:rPr>
          <w:t>закона</w:t>
        </w:r>
      </w:hyperlink>
      <w:r w:rsidRPr="00652C8C">
        <w:rPr>
          <w:color w:val="000000"/>
        </w:rPr>
        <w:t> от 6 апреля 2011 года N 63-ФЗ "Об электронной подписи" (далее - электронный документ, подписанный электронной подписью).</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33" w:anchor="dst2104" w:history="1">
        <w:r w:rsidRPr="00652C8C">
          <w:rPr>
            <w:color w:val="000000"/>
          </w:rPr>
          <w:t>статьей 5.1</w:t>
        </w:r>
      </w:hyperlink>
      <w:r w:rsidRPr="00652C8C">
        <w:rPr>
          <w:color w:val="000000"/>
        </w:rPr>
        <w:t> Градостроительного Кодекса, с учетом положений настоящей статьи.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lastRenderedPageBreak/>
        <w:tab/>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На основании указанных в </w:t>
      </w:r>
      <w:hyperlink r:id="rId134" w:anchor="dst100623" w:history="1">
        <w:r w:rsidRPr="00652C8C">
          <w:rPr>
            <w:color w:val="000000"/>
          </w:rPr>
          <w:t>части 6</w:t>
        </w:r>
      </w:hyperlink>
      <w:r w:rsidRPr="00652C8C">
        <w:rPr>
          <w:color w:val="000000"/>
        </w:rPr>
        <w:t>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5" w:anchor="dst2783" w:history="1">
        <w:r w:rsidRPr="00652C8C">
          <w:rPr>
            <w:color w:val="000000"/>
          </w:rPr>
          <w:t>части 2 статьи 55.32</w:t>
        </w:r>
      </w:hyperlink>
      <w:r w:rsidRPr="00652C8C">
        <w:rPr>
          <w:color w:val="000000"/>
        </w:rPr>
        <w:t>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36" w:anchor="dst2783" w:history="1">
        <w:r w:rsidRPr="00652C8C">
          <w:rPr>
            <w:color w:val="000000"/>
          </w:rPr>
          <w:t>части 2 статьи 55.32</w:t>
        </w:r>
      </w:hyperlink>
      <w:r w:rsidRPr="00652C8C">
        <w:rPr>
          <w:color w:val="000000"/>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8. </w:t>
      </w:r>
      <w:r w:rsidRPr="00652C8C">
        <w:rPr>
          <w:b/>
          <w:i/>
          <w:u w:val="single"/>
        </w:rPr>
        <w:t>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ind w:firstLine="709"/>
        <w:contextualSpacing/>
        <w:jc w:val="both"/>
        <w:rPr>
          <w:color w:val="000000"/>
        </w:rPr>
      </w:pPr>
      <w:r w:rsidRPr="00652C8C">
        <w:t> </w:t>
      </w:r>
      <w:r w:rsidRPr="00652C8C">
        <w:rPr>
          <w:color w:val="000000"/>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652C8C" w:rsidRPr="00652C8C" w:rsidRDefault="00652C8C" w:rsidP="00652C8C">
      <w:pPr>
        <w:shd w:val="clear" w:color="auto" w:fill="FFFFFF"/>
        <w:ind w:firstLine="540"/>
        <w:contextualSpacing/>
        <w:jc w:val="both"/>
        <w:rPr>
          <w:color w:val="000000"/>
        </w:rPr>
      </w:pPr>
      <w:r w:rsidRPr="00652C8C">
        <w:rPr>
          <w:color w:val="000000"/>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137" w:anchor="dst2104" w:history="1">
        <w:r w:rsidRPr="00652C8C">
          <w:rPr>
            <w:color w:val="000000"/>
          </w:rPr>
          <w:t>статьей 5.1</w:t>
        </w:r>
      </w:hyperlink>
      <w:r w:rsidRPr="00652C8C">
        <w:rPr>
          <w:color w:val="000000"/>
        </w:rPr>
        <w:t> Градостроительного Кодекса, с учетом положений </w:t>
      </w:r>
      <w:hyperlink r:id="rId138" w:anchor="dst100615" w:history="1">
        <w:r w:rsidRPr="00652C8C">
          <w:rPr>
            <w:color w:val="000000"/>
          </w:rPr>
          <w:t>статьи 39</w:t>
        </w:r>
      </w:hyperlink>
      <w:r w:rsidRPr="00652C8C">
        <w:rPr>
          <w:color w:val="000000"/>
        </w:rPr>
        <w:t> Градостроительного Кодекса, за исключением случая, указанного в </w:t>
      </w:r>
      <w:hyperlink r:id="rId139" w:anchor="dst3127" w:history="1">
        <w:r w:rsidRPr="00652C8C">
          <w:rPr>
            <w:color w:val="000000"/>
          </w:rPr>
          <w:t>части 1.1</w:t>
        </w:r>
      </w:hyperlink>
      <w:r w:rsidRPr="00652C8C">
        <w:rPr>
          <w:color w:val="000000"/>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Глава местной администрации в течение семи дней со дня поступления указанных в </w:t>
      </w:r>
      <w:hyperlink r:id="rId140" w:anchor="dst100633" w:history="1">
        <w:r w:rsidRPr="00652C8C">
          <w:rPr>
            <w:color w:val="000000"/>
          </w:rPr>
          <w:t>части 5</w:t>
        </w:r>
      </w:hyperlink>
      <w:r w:rsidRPr="00652C8C">
        <w:rPr>
          <w:color w:val="000000"/>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w:t>
      </w:r>
      <w:r w:rsidRPr="00652C8C">
        <w:rPr>
          <w:color w:val="000000"/>
        </w:rPr>
        <w:lastRenderedPageBreak/>
        <w:t>предоставлении такого разрешения с указанием причин принятого 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1" w:anchor="dst2783" w:history="1">
        <w:r w:rsidRPr="00652C8C">
          <w:rPr>
            <w:color w:val="000000"/>
          </w:rPr>
          <w:t>части 2 статьи 55.32</w:t>
        </w:r>
      </w:hyperlink>
      <w:r w:rsidRPr="00652C8C">
        <w:rPr>
          <w:color w:val="000000"/>
        </w:rPr>
        <w:t>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42" w:anchor="dst2783" w:history="1">
        <w:r w:rsidRPr="00652C8C">
          <w:rPr>
            <w:color w:val="000000"/>
          </w:rPr>
          <w:t>части 2 статьи 55.32</w:t>
        </w:r>
      </w:hyperlink>
      <w:r w:rsidRPr="00652C8C">
        <w:rPr>
          <w:color w:val="000000"/>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52C8C">
        <w:rPr>
          <w:color w:val="000000"/>
        </w:rPr>
        <w:t>приаэродромной</w:t>
      </w:r>
      <w:proofErr w:type="spellEnd"/>
      <w:r w:rsidRPr="00652C8C">
        <w:rPr>
          <w:color w:val="000000"/>
        </w:rPr>
        <w:t xml:space="preserve"> территории.</w:t>
      </w:r>
    </w:p>
    <w:p w:rsidR="00652C8C" w:rsidRPr="00652C8C" w:rsidRDefault="00652C8C" w:rsidP="00652C8C">
      <w:pPr>
        <w:ind w:firstLine="709"/>
        <w:jc w:val="both"/>
        <w:rPr>
          <w:sz w:val="28"/>
          <w:szCs w:val="28"/>
        </w:rPr>
      </w:pPr>
    </w:p>
    <w:p w:rsidR="00652C8C" w:rsidRPr="00652C8C" w:rsidRDefault="00652C8C" w:rsidP="00652C8C">
      <w:pPr>
        <w:widowControl w:val="0"/>
        <w:autoSpaceDE w:val="0"/>
        <w:autoSpaceDN w:val="0"/>
        <w:jc w:val="both"/>
        <w:outlineLvl w:val="2"/>
        <w:rPr>
          <w:b/>
          <w:sz w:val="28"/>
        </w:rPr>
      </w:pPr>
      <w:r w:rsidRPr="00652C8C">
        <w:rPr>
          <w:b/>
          <w:sz w:val="28"/>
        </w:rPr>
        <w:t xml:space="preserve">Глава 4. Подготовка </w:t>
      </w:r>
      <w:r w:rsidRPr="00652C8C">
        <w:rPr>
          <w:b/>
          <w:sz w:val="28"/>
          <w:szCs w:val="28"/>
        </w:rPr>
        <w:t xml:space="preserve">документации по планировке территории </w:t>
      </w:r>
      <w:proofErr w:type="spellStart"/>
      <w:r w:rsidRPr="00652C8C">
        <w:rPr>
          <w:b/>
          <w:sz w:val="28"/>
          <w:szCs w:val="28"/>
        </w:rPr>
        <w:t>Стеклянского</w:t>
      </w:r>
      <w:proofErr w:type="spellEnd"/>
      <w:r w:rsidRPr="00652C8C">
        <w:rPr>
          <w:b/>
          <w:sz w:val="28"/>
          <w:szCs w:val="28"/>
        </w:rPr>
        <w:t xml:space="preserve">  сельского</w:t>
      </w:r>
      <w:r w:rsidRPr="00652C8C">
        <w:rPr>
          <w:b/>
          <w:sz w:val="28"/>
        </w:rPr>
        <w:t xml:space="preserve"> поселения</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ind w:firstLine="540"/>
        <w:jc w:val="both"/>
        <w:outlineLvl w:val="3"/>
        <w:rPr>
          <w:b/>
          <w:i/>
          <w:u w:val="single"/>
        </w:rPr>
      </w:pPr>
      <w:r w:rsidRPr="00652C8C">
        <w:rPr>
          <w:b/>
          <w:i/>
        </w:rPr>
        <w:t>Статья 9. Подготовка документации по планировке территории</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autoSpaceDE w:val="0"/>
        <w:autoSpaceDN w:val="0"/>
        <w:ind w:firstLine="709"/>
        <w:jc w:val="both"/>
      </w:pPr>
      <w:r w:rsidRPr="00652C8C">
        <w:t>1. 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52C8C" w:rsidRPr="00652C8C" w:rsidRDefault="00652C8C" w:rsidP="00652C8C">
      <w:pPr>
        <w:autoSpaceDE w:val="0"/>
        <w:autoSpaceDN w:val="0"/>
        <w:ind w:firstLine="709"/>
        <w:jc w:val="both"/>
      </w:pPr>
      <w:r w:rsidRPr="00652C8C">
        <w:t>2. Подготовка документации по планировке территории, осуществляется в соответствии со статьей 42 Градостроительного Кодекса Российской Федерации.</w:t>
      </w:r>
    </w:p>
    <w:p w:rsidR="00652C8C" w:rsidRPr="00652C8C" w:rsidRDefault="00652C8C" w:rsidP="00652C8C">
      <w:pPr>
        <w:autoSpaceDE w:val="0"/>
        <w:autoSpaceDN w:val="0"/>
        <w:ind w:firstLine="709"/>
        <w:jc w:val="both"/>
      </w:pPr>
    </w:p>
    <w:p w:rsidR="00652C8C" w:rsidRPr="00652C8C" w:rsidRDefault="00652C8C" w:rsidP="00652C8C">
      <w:pPr>
        <w:widowControl w:val="0"/>
        <w:autoSpaceDE w:val="0"/>
        <w:autoSpaceDN w:val="0"/>
        <w:ind w:firstLine="540"/>
        <w:jc w:val="both"/>
        <w:outlineLvl w:val="3"/>
        <w:rPr>
          <w:b/>
          <w:i/>
          <w:u w:val="single"/>
        </w:rPr>
      </w:pPr>
      <w:r w:rsidRPr="00652C8C">
        <w:rPr>
          <w:b/>
          <w:i/>
        </w:rPr>
        <w:t>Статья 10. </w:t>
      </w:r>
      <w:r w:rsidRPr="00652C8C">
        <w:rPr>
          <w:b/>
          <w:i/>
          <w:u w:val="single"/>
        </w:rPr>
        <w:t>Проекты межевания территорий</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numPr>
          <w:ilvl w:val="0"/>
          <w:numId w:val="34"/>
        </w:numPr>
        <w:autoSpaceDE w:val="0"/>
        <w:autoSpaceDN w:val="0"/>
        <w:adjustRightInd w:val="0"/>
        <w:ind w:left="1321" w:hanging="782"/>
        <w:contextualSpacing/>
        <w:jc w:val="both"/>
        <w:rPr>
          <w:color w:val="000000"/>
        </w:rPr>
      </w:pPr>
      <w:r w:rsidRPr="00652C8C">
        <w:rPr>
          <w:color w:val="000000"/>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652C8C" w:rsidRPr="00652C8C" w:rsidRDefault="00652C8C" w:rsidP="00652C8C">
      <w:pPr>
        <w:widowControl w:val="0"/>
        <w:numPr>
          <w:ilvl w:val="0"/>
          <w:numId w:val="34"/>
        </w:numPr>
        <w:autoSpaceDE w:val="0"/>
        <w:autoSpaceDN w:val="0"/>
        <w:adjustRightInd w:val="0"/>
        <w:ind w:left="1321" w:hanging="782"/>
        <w:contextualSpacing/>
        <w:jc w:val="both"/>
      </w:pPr>
      <w:r w:rsidRPr="00652C8C">
        <w:rPr>
          <w:color w:val="000000"/>
        </w:rPr>
        <w:t xml:space="preserve"> Подготовка документации по планировке территории, осуществляется в </w:t>
      </w:r>
      <w:r w:rsidRPr="00652C8C">
        <w:rPr>
          <w:color w:val="000000"/>
        </w:rPr>
        <w:lastRenderedPageBreak/>
        <w:t>соответствии со статьей 43 с учетом особенностей ст. 46 Градостроительного Кодекса Российской Федерации.</w:t>
      </w:r>
    </w:p>
    <w:p w:rsidR="00652C8C" w:rsidRPr="00652C8C" w:rsidRDefault="00652C8C" w:rsidP="00652C8C">
      <w:pPr>
        <w:autoSpaceDE w:val="0"/>
        <w:autoSpaceDN w:val="0"/>
        <w:ind w:firstLine="539"/>
        <w:jc w:val="both"/>
      </w:pPr>
    </w:p>
    <w:p w:rsidR="00652C8C" w:rsidRPr="00652C8C" w:rsidRDefault="00652C8C" w:rsidP="00652C8C">
      <w:pPr>
        <w:widowControl w:val="0"/>
        <w:autoSpaceDE w:val="0"/>
        <w:autoSpaceDN w:val="0"/>
        <w:jc w:val="both"/>
        <w:outlineLvl w:val="2"/>
        <w:rPr>
          <w:b/>
          <w:sz w:val="28"/>
        </w:rPr>
      </w:pPr>
      <w:r w:rsidRPr="00652C8C">
        <w:rPr>
          <w:b/>
          <w:sz w:val="28"/>
        </w:rPr>
        <w:t xml:space="preserve">Глава 5. Проведение общественных обсуждений или публичных слушаний по вопросам землепользования и застройки территории </w:t>
      </w:r>
      <w:proofErr w:type="spellStart"/>
      <w:r w:rsidRPr="00652C8C">
        <w:rPr>
          <w:b/>
          <w:sz w:val="28"/>
          <w:szCs w:val="28"/>
        </w:rPr>
        <w:t>Стеклянского</w:t>
      </w:r>
      <w:proofErr w:type="spellEnd"/>
      <w:r w:rsidRPr="00652C8C">
        <w:rPr>
          <w:b/>
          <w:sz w:val="28"/>
          <w:szCs w:val="28"/>
        </w:rPr>
        <w:t xml:space="preserve"> сельсовета</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ind w:firstLine="540"/>
        <w:jc w:val="both"/>
        <w:outlineLvl w:val="3"/>
        <w:rPr>
          <w:b/>
          <w:i/>
        </w:rPr>
      </w:pPr>
      <w:r w:rsidRPr="00652C8C">
        <w:rPr>
          <w:b/>
          <w:i/>
        </w:rPr>
        <w:t>Статья 11. </w:t>
      </w:r>
      <w:r w:rsidRPr="00652C8C">
        <w:rPr>
          <w:b/>
          <w:bCs/>
          <w:i/>
          <w:u w:val="single"/>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autoSpaceDE w:val="0"/>
        <w:autoSpaceDN w:val="0"/>
        <w:contextualSpacing/>
        <w:jc w:val="both"/>
        <w:outlineLvl w:val="2"/>
      </w:pPr>
      <w:r w:rsidRPr="00652C8C">
        <w:tab/>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652C8C" w:rsidRPr="00652C8C" w:rsidRDefault="00652C8C" w:rsidP="00652C8C">
      <w:pPr>
        <w:widowControl w:val="0"/>
        <w:autoSpaceDE w:val="0"/>
        <w:autoSpaceDN w:val="0"/>
        <w:contextualSpacing/>
        <w:jc w:val="both"/>
        <w:outlineLvl w:val="2"/>
      </w:pPr>
      <w:r w:rsidRPr="00652C8C">
        <w:tab/>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52C8C" w:rsidRPr="00652C8C" w:rsidRDefault="00652C8C" w:rsidP="00652C8C">
      <w:pPr>
        <w:widowControl w:val="0"/>
        <w:shd w:val="clear" w:color="auto" w:fill="FFFFFF"/>
        <w:autoSpaceDE w:val="0"/>
        <w:autoSpaceDN w:val="0"/>
        <w:adjustRightInd w:val="0"/>
        <w:contextualSpacing/>
        <w:jc w:val="both"/>
      </w:pPr>
      <w:r w:rsidRPr="00652C8C">
        <w:tab/>
        <w:t>3.  Процедура проведения общественных обсуждений состоит из следующих этапов:</w:t>
      </w:r>
    </w:p>
    <w:p w:rsidR="00652C8C" w:rsidRPr="00652C8C" w:rsidRDefault="00652C8C" w:rsidP="00652C8C">
      <w:pPr>
        <w:widowControl w:val="0"/>
        <w:autoSpaceDE w:val="0"/>
        <w:autoSpaceDN w:val="0"/>
        <w:jc w:val="both"/>
        <w:outlineLvl w:val="2"/>
      </w:pPr>
      <w:r w:rsidRPr="00652C8C">
        <w:t xml:space="preserve">1. Глава </w:t>
      </w:r>
      <w:proofErr w:type="spellStart"/>
      <w:r w:rsidRPr="00652C8C">
        <w:t>Купинского</w:t>
      </w:r>
      <w:proofErr w:type="spellEnd"/>
      <w:r w:rsidRPr="00652C8C">
        <w:t xml:space="preserve"> района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52C8C" w:rsidRPr="00652C8C" w:rsidRDefault="00652C8C" w:rsidP="00652C8C">
      <w:pPr>
        <w:widowControl w:val="0"/>
        <w:autoSpaceDE w:val="0"/>
        <w:autoSpaceDN w:val="0"/>
        <w:jc w:val="both"/>
        <w:outlineLvl w:val="2"/>
      </w:pPr>
      <w:r w:rsidRPr="00652C8C">
        <w:t>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43" w:anchor="dst2104" w:history="1">
        <w:r w:rsidRPr="00652C8C">
          <w:t>статьями 5.1</w:t>
        </w:r>
      </w:hyperlink>
      <w:r w:rsidRPr="00652C8C">
        <w:t> и </w:t>
      </w:r>
      <w:hyperlink r:id="rId144" w:anchor="dst2175" w:history="1">
        <w:r w:rsidRPr="00652C8C">
          <w:t>28</w:t>
        </w:r>
      </w:hyperlink>
      <w:r w:rsidRPr="00652C8C">
        <w:t> Градостроительного Кодекса и с </w:t>
      </w:r>
      <w:hyperlink r:id="rId145" w:anchor="dst100505" w:history="1">
        <w:r w:rsidRPr="00652C8C">
          <w:t>частями 3</w:t>
        </w:r>
      </w:hyperlink>
      <w:r w:rsidRPr="00652C8C">
        <w:t> и </w:t>
      </w:r>
      <w:hyperlink r:id="rId146" w:anchor="dst100506" w:history="1">
        <w:r w:rsidRPr="00652C8C">
          <w:t>4</w:t>
        </w:r>
      </w:hyperlink>
      <w:r w:rsidRPr="00652C8C">
        <w:t> настоящей статьи.</w:t>
      </w:r>
    </w:p>
    <w:p w:rsidR="00652C8C" w:rsidRPr="00652C8C" w:rsidRDefault="00652C8C" w:rsidP="00652C8C">
      <w:pPr>
        <w:widowControl w:val="0"/>
        <w:autoSpaceDE w:val="0"/>
        <w:autoSpaceDN w:val="0"/>
        <w:jc w:val="both"/>
        <w:outlineLvl w:val="2"/>
      </w:pPr>
      <w:r w:rsidRPr="00652C8C">
        <w:lastRenderedPageBreak/>
        <w:tab/>
        <w:t>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652C8C" w:rsidRPr="00652C8C" w:rsidRDefault="00652C8C" w:rsidP="00652C8C">
      <w:pPr>
        <w:widowControl w:val="0"/>
        <w:autoSpaceDE w:val="0"/>
        <w:autoSpaceDN w:val="0"/>
        <w:jc w:val="both"/>
        <w:outlineLvl w:val="2"/>
      </w:pPr>
      <w:r w:rsidRPr="00652C8C">
        <w:tab/>
        <w:t>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652C8C" w:rsidRPr="00652C8C" w:rsidRDefault="00652C8C" w:rsidP="00652C8C">
      <w:pPr>
        <w:widowControl w:val="0"/>
        <w:autoSpaceDE w:val="0"/>
        <w:autoSpaceDN w:val="0"/>
        <w:jc w:val="both"/>
        <w:outlineLvl w:val="2"/>
      </w:pPr>
      <w:r w:rsidRPr="00652C8C">
        <w:tab/>
        <w:t>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652C8C" w:rsidRPr="00652C8C" w:rsidRDefault="00652C8C" w:rsidP="00652C8C">
      <w:pPr>
        <w:widowControl w:val="0"/>
        <w:autoSpaceDE w:val="0"/>
        <w:autoSpaceDN w:val="0"/>
        <w:jc w:val="both"/>
        <w:outlineLvl w:val="2"/>
      </w:pPr>
      <w:r w:rsidRPr="00652C8C">
        <w:tab/>
        <w:t>6 Глава местной администрации в течение десяти дней после представления ему проекта правил землепользования и застройки и указанных в </w:t>
      </w:r>
      <w:hyperlink r:id="rId147" w:anchor="dst100507" w:history="1">
        <w:r w:rsidRPr="00652C8C">
          <w:t>части 5</w:t>
        </w:r>
      </w:hyperlink>
      <w:r w:rsidRPr="00652C8C">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2"/>
        <w:rPr>
          <w:b/>
          <w:sz w:val="28"/>
        </w:rPr>
      </w:pPr>
      <w:r w:rsidRPr="00652C8C">
        <w:rPr>
          <w:b/>
          <w:sz w:val="28"/>
        </w:rPr>
        <w:t xml:space="preserve">Глава 6. Внесение изменений в Правила землепользования и застройки территории </w:t>
      </w:r>
      <w:proofErr w:type="spellStart"/>
      <w:r w:rsidRPr="00652C8C">
        <w:rPr>
          <w:b/>
          <w:sz w:val="28"/>
          <w:szCs w:val="28"/>
        </w:rPr>
        <w:t>Стеклянского</w:t>
      </w:r>
      <w:proofErr w:type="spellEnd"/>
      <w:r w:rsidRPr="00652C8C">
        <w:rPr>
          <w:b/>
          <w:sz w:val="28"/>
          <w:szCs w:val="28"/>
        </w:rPr>
        <w:t xml:space="preserve"> сельсовета</w:t>
      </w:r>
      <w:r w:rsidRPr="00652C8C">
        <w:rPr>
          <w:b/>
          <w:sz w:val="28"/>
        </w:rPr>
        <w:t xml:space="preserve"> </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3"/>
        <w:rPr>
          <w:b/>
          <w:i/>
          <w:u w:val="single"/>
        </w:rPr>
      </w:pPr>
      <w:r w:rsidRPr="00652C8C">
        <w:rPr>
          <w:b/>
          <w:i/>
        </w:rPr>
        <w:t xml:space="preserve">Статья 12. </w:t>
      </w:r>
      <w:r w:rsidRPr="00652C8C">
        <w:rPr>
          <w:b/>
          <w:i/>
          <w:u w:val="single"/>
        </w:rPr>
        <w:t>Порядок внесения изменений в Правила</w:t>
      </w:r>
    </w:p>
    <w:p w:rsidR="00652C8C" w:rsidRPr="00652C8C" w:rsidRDefault="00652C8C" w:rsidP="00652C8C">
      <w:pPr>
        <w:widowControl w:val="0"/>
        <w:autoSpaceDE w:val="0"/>
        <w:autoSpaceDN w:val="0"/>
        <w:jc w:val="both"/>
        <w:outlineLvl w:val="3"/>
        <w:rPr>
          <w:b/>
          <w:i/>
        </w:rPr>
      </w:pPr>
    </w:p>
    <w:p w:rsidR="00652C8C" w:rsidRPr="00652C8C" w:rsidRDefault="00652C8C" w:rsidP="00652C8C">
      <w:pPr>
        <w:autoSpaceDE w:val="0"/>
        <w:autoSpaceDN w:val="0"/>
        <w:adjustRightInd w:val="0"/>
        <w:ind w:firstLine="709"/>
        <w:contextualSpacing/>
        <w:jc w:val="both"/>
        <w:rPr>
          <w:color w:val="000000"/>
        </w:rPr>
      </w:pPr>
      <w:r w:rsidRPr="00652C8C">
        <w:rPr>
          <w:color w:val="000000"/>
        </w:rPr>
        <w:t>1. Внесение изменений в Правила осуществляется в порядке, предусмотренном статьями 31,32 и 33 Градостроительного кодекса Российской Федерации.</w:t>
      </w:r>
    </w:p>
    <w:p w:rsidR="00652C8C" w:rsidRPr="00652C8C" w:rsidRDefault="00652C8C" w:rsidP="00652C8C">
      <w:pPr>
        <w:shd w:val="clear" w:color="auto" w:fill="FFFFFF"/>
        <w:spacing w:before="210"/>
        <w:ind w:firstLine="540"/>
        <w:contextualSpacing/>
        <w:jc w:val="both"/>
        <w:rPr>
          <w:color w:val="000000"/>
        </w:rPr>
      </w:pPr>
      <w:r w:rsidRPr="00652C8C">
        <w:rPr>
          <w:color w:val="000000"/>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52C8C">
        <w:rPr>
          <w:color w:val="000000"/>
        </w:rPr>
        <w:t>приаэродромной</w:t>
      </w:r>
      <w:proofErr w:type="spellEnd"/>
      <w:r w:rsidRPr="00652C8C">
        <w:rPr>
          <w:color w:val="000000"/>
        </w:rPr>
        <w:t xml:space="preserve"> территории, которые допущены в правилах землепользования и застройки поселения, городского округа, межселенной территории;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поступление предложений об изменении границ территориальных зон, изменении градостроительных регламентов;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6) принятие решения о комплексном развитии территории;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7) обнаружение мест захоронений погибших при защите Отечества, расположенных в границах муниципальных образований.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Предложения о внесении изменений в правила землепользования и застройки в комиссию направляются: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652C8C" w:rsidRPr="00652C8C" w:rsidRDefault="00652C8C" w:rsidP="00652C8C">
      <w:pPr>
        <w:shd w:val="clear" w:color="auto" w:fill="FFFFFF"/>
        <w:spacing w:before="210"/>
        <w:ind w:firstLine="540"/>
        <w:contextualSpacing/>
        <w:jc w:val="both"/>
        <w:rPr>
          <w:color w:val="000000"/>
        </w:rPr>
      </w:pPr>
      <w:r w:rsidRPr="00652C8C">
        <w:rPr>
          <w:color w:val="000000"/>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w:t>
      </w:r>
      <w:r w:rsidRPr="00652C8C">
        <w:rPr>
          <w:color w:val="000000"/>
        </w:rPr>
        <w:lastRenderedPageBreak/>
        <w:t>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3.1. В случае, если правилами землепользования и застройки не обеспечена в соответствии с </w:t>
      </w:r>
      <w:hyperlink r:id="rId148" w:anchor="dst1345" w:history="1">
        <w:r w:rsidRPr="00652C8C">
          <w:rPr>
            <w:color w:val="000000"/>
          </w:rPr>
          <w:t>частью 3.1 статьи 31</w:t>
        </w:r>
      </w:hyperlink>
      <w:r w:rsidRPr="00652C8C">
        <w:rPr>
          <w:color w:val="000000"/>
        </w:rPr>
        <w:t>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3.2. В случае, предусмотренном </w:t>
      </w:r>
      <w:hyperlink r:id="rId149" w:anchor="dst1346" w:history="1">
        <w:r w:rsidRPr="00652C8C">
          <w:rPr>
            <w:color w:val="000000"/>
          </w:rPr>
          <w:t>частью 3.1</w:t>
        </w:r>
      </w:hyperlink>
      <w:r w:rsidRPr="00652C8C">
        <w:rPr>
          <w:color w:val="000000"/>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150" w:anchor="dst1346" w:history="1">
        <w:r w:rsidRPr="00652C8C">
          <w:rPr>
            <w:color w:val="000000"/>
          </w:rPr>
          <w:t>части 3.1</w:t>
        </w:r>
      </w:hyperlink>
      <w:r w:rsidRPr="00652C8C">
        <w:rPr>
          <w:color w:val="000000"/>
        </w:rPr>
        <w:t> настоящей статьи требования.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3.3. В целях внесения изменений в правила землепользования и застройки в случаях, предусмотренных </w:t>
      </w:r>
      <w:hyperlink r:id="rId151" w:anchor="dst2456" w:history="1">
        <w:r w:rsidRPr="00652C8C">
          <w:rPr>
            <w:color w:val="000000"/>
          </w:rPr>
          <w:t>пунктами 3</w:t>
        </w:r>
      </w:hyperlink>
      <w:r w:rsidRPr="00652C8C">
        <w:rPr>
          <w:color w:val="000000"/>
        </w:rPr>
        <w:t> - </w:t>
      </w:r>
      <w:hyperlink r:id="rId152" w:anchor="dst3337" w:history="1">
        <w:r w:rsidRPr="00652C8C">
          <w:rPr>
            <w:color w:val="000000"/>
          </w:rPr>
          <w:t>6 части 2</w:t>
        </w:r>
      </w:hyperlink>
      <w:r w:rsidRPr="00652C8C">
        <w:rPr>
          <w:color w:val="000000"/>
        </w:rPr>
        <w:t> и </w:t>
      </w:r>
      <w:hyperlink r:id="rId153" w:anchor="dst1346" w:history="1">
        <w:r w:rsidRPr="00652C8C">
          <w:rPr>
            <w:color w:val="000000"/>
          </w:rPr>
          <w:t>частью 3.1</w:t>
        </w:r>
      </w:hyperlink>
      <w:r w:rsidRPr="00652C8C">
        <w:rPr>
          <w:color w:val="000000"/>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54" w:anchor="dst100527" w:history="1">
        <w:r w:rsidRPr="00652C8C">
          <w:rPr>
            <w:color w:val="000000"/>
          </w:rPr>
          <w:t>частью 4</w:t>
        </w:r>
      </w:hyperlink>
      <w:r w:rsidRPr="00652C8C">
        <w:rPr>
          <w:color w:val="000000"/>
        </w:rPr>
        <w:t> настоящей статьи заключения комиссии не требуются.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155" w:anchor="dst3334" w:history="1">
        <w:r w:rsidRPr="00652C8C">
          <w:rPr>
            <w:color w:val="000000"/>
          </w:rPr>
          <w:t>частью 5.2 статьи 30</w:t>
        </w:r>
      </w:hyperlink>
      <w:r w:rsidRPr="00652C8C">
        <w:rPr>
          <w:color w:val="000000"/>
        </w:rPr>
        <w:t>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w:t>
      </w:r>
      <w:r w:rsidRPr="00652C8C">
        <w:rPr>
          <w:color w:val="000000"/>
        </w:rPr>
        <w:lastRenderedPageBreak/>
        <w:t>заключение главе местной администрации.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52C8C">
        <w:rPr>
          <w:color w:val="000000"/>
        </w:rPr>
        <w:t>приаэродромной</w:t>
      </w:r>
      <w:proofErr w:type="spellEnd"/>
      <w:r w:rsidRPr="00652C8C">
        <w:rPr>
          <w:color w:val="000000"/>
        </w:rPr>
        <w:t xml:space="preserve"> территории, рассмотрению комиссией не подлежит.</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56" w:anchor="dst1969" w:history="1">
        <w:r w:rsidRPr="00652C8C">
          <w:rPr>
            <w:color w:val="000000"/>
          </w:rPr>
          <w:t>пункте 1.1 части 2</w:t>
        </w:r>
      </w:hyperlink>
      <w:r w:rsidRPr="00652C8C">
        <w:rPr>
          <w:color w:val="000000"/>
        </w:rPr>
        <w:t> настоящей статьи, обязан принять решение о внесении изменений в правила землепользования и застройки. Предписание, указанное в </w:t>
      </w:r>
      <w:hyperlink r:id="rId157" w:anchor="dst1969" w:history="1">
        <w:r w:rsidRPr="00652C8C">
          <w:rPr>
            <w:color w:val="000000"/>
          </w:rPr>
          <w:t>пункте 1.1 части 2</w:t>
        </w:r>
      </w:hyperlink>
      <w:r w:rsidRPr="00652C8C">
        <w:rPr>
          <w:color w:val="000000"/>
        </w:rPr>
        <w:t> настоящей статьи, может быть обжаловано главой местной администрации в суд.</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58" w:anchor="dst2783" w:history="1">
        <w:r w:rsidRPr="00652C8C">
          <w:rPr>
            <w:color w:val="000000"/>
          </w:rPr>
          <w:t>части 2 статьи 55.32</w:t>
        </w:r>
      </w:hyperlink>
      <w:r w:rsidRPr="00652C8C">
        <w:rPr>
          <w:color w:val="000000"/>
        </w:rPr>
        <w:t>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159" w:anchor="dst2783" w:history="1">
        <w:r w:rsidRPr="00652C8C">
          <w:rPr>
            <w:color w:val="000000"/>
          </w:rPr>
          <w:t>части 2 статьи 55.32</w:t>
        </w:r>
      </w:hyperlink>
      <w:r w:rsidRPr="00652C8C">
        <w:rPr>
          <w:color w:val="000000"/>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8. В случаях, предусмотренных </w:t>
      </w:r>
      <w:hyperlink r:id="rId160" w:anchor="dst2456" w:history="1">
        <w:r w:rsidRPr="00652C8C">
          <w:rPr>
            <w:color w:val="000000"/>
          </w:rPr>
          <w:t>пунктами 3</w:t>
        </w:r>
      </w:hyperlink>
      <w:r w:rsidRPr="00652C8C">
        <w:rPr>
          <w:color w:val="000000"/>
        </w:rPr>
        <w:t> - </w:t>
      </w:r>
      <w:hyperlink r:id="rId161" w:anchor="dst2458" w:history="1">
        <w:r w:rsidRPr="00652C8C">
          <w:rPr>
            <w:color w:val="000000"/>
          </w:rPr>
          <w:t>5 части 2</w:t>
        </w:r>
      </w:hyperlink>
      <w:r w:rsidRPr="00652C8C">
        <w:rPr>
          <w:color w:val="000000"/>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lastRenderedPageBreak/>
        <w:tab/>
        <w:t>9. В случае поступления требования, предусмотренного </w:t>
      </w:r>
      <w:hyperlink r:id="rId162" w:anchor="dst2461" w:history="1">
        <w:r w:rsidRPr="00652C8C">
          <w:rPr>
            <w:color w:val="000000"/>
          </w:rPr>
          <w:t>частью 8</w:t>
        </w:r>
      </w:hyperlink>
      <w:r w:rsidRPr="00652C8C">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3" w:anchor="dst2456" w:history="1">
        <w:r w:rsidRPr="00652C8C">
          <w:rPr>
            <w:color w:val="000000"/>
          </w:rPr>
          <w:t>пунктами 3</w:t>
        </w:r>
      </w:hyperlink>
      <w:r w:rsidRPr="00652C8C">
        <w:rPr>
          <w:color w:val="000000"/>
        </w:rPr>
        <w:t> - </w:t>
      </w:r>
      <w:hyperlink r:id="rId164" w:anchor="dst2458" w:history="1">
        <w:r w:rsidRPr="00652C8C">
          <w:rPr>
            <w:color w:val="000000"/>
          </w:rPr>
          <w:t>5 части 2</w:t>
        </w:r>
      </w:hyperlink>
      <w:r w:rsidRPr="00652C8C">
        <w:rPr>
          <w:color w:val="000000"/>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165" w:anchor="dst3124" w:history="1">
        <w:r w:rsidRPr="00652C8C">
          <w:rPr>
            <w:color w:val="000000"/>
          </w:rPr>
          <w:t>частью 8</w:t>
        </w:r>
      </w:hyperlink>
      <w:r w:rsidRPr="00652C8C">
        <w:rPr>
          <w:color w:val="000000"/>
        </w:rPr>
        <w:t> настоящей статьи, не требуется.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10. Срок уточнения правил землепользования и застройки в соответствии с </w:t>
      </w:r>
      <w:hyperlink r:id="rId166" w:anchor="dst3125" w:history="1">
        <w:r w:rsidRPr="00652C8C">
          <w:rPr>
            <w:color w:val="000000"/>
          </w:rPr>
          <w:t>частью 9</w:t>
        </w:r>
      </w:hyperlink>
      <w:r w:rsidRPr="00652C8C">
        <w:rPr>
          <w:color w:val="000000"/>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67" w:anchor="dst2461" w:history="1">
        <w:r w:rsidRPr="00652C8C">
          <w:rPr>
            <w:color w:val="000000"/>
          </w:rPr>
          <w:t>частью 8</w:t>
        </w:r>
      </w:hyperlink>
      <w:r w:rsidRPr="00652C8C">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8" w:anchor="dst2456" w:history="1">
        <w:r w:rsidRPr="00652C8C">
          <w:rPr>
            <w:color w:val="000000"/>
          </w:rPr>
          <w:t>пунктами 3</w:t>
        </w:r>
      </w:hyperlink>
      <w:r w:rsidRPr="00652C8C">
        <w:rPr>
          <w:color w:val="000000"/>
        </w:rPr>
        <w:t> - </w:t>
      </w:r>
      <w:hyperlink r:id="rId169" w:anchor="dst2458" w:history="1">
        <w:r w:rsidRPr="00652C8C">
          <w:rPr>
            <w:color w:val="000000"/>
          </w:rPr>
          <w:t>5 части 2</w:t>
        </w:r>
      </w:hyperlink>
      <w:r w:rsidRPr="00652C8C">
        <w:rPr>
          <w:color w:val="000000"/>
        </w:rPr>
        <w:t> настоящей статьи оснований для внесения изменений в правила землепользования и застройки.</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13. </w:t>
      </w:r>
      <w:r w:rsidRPr="00652C8C">
        <w:rPr>
          <w:b/>
          <w:i/>
          <w:u w:val="single"/>
        </w:rPr>
        <w:t xml:space="preserve">Порядок утверждения проекта о внесении изменений в Правила землепользования и застройки территории </w:t>
      </w:r>
      <w:proofErr w:type="spellStart"/>
      <w:r w:rsidRPr="00652C8C">
        <w:rPr>
          <w:b/>
          <w:i/>
          <w:u w:val="single"/>
        </w:rPr>
        <w:t>Стеклянского</w:t>
      </w:r>
      <w:proofErr w:type="spellEnd"/>
      <w:r w:rsidRPr="00652C8C">
        <w:rPr>
          <w:b/>
          <w:i/>
          <w:u w:val="single"/>
        </w:rPr>
        <w:t xml:space="preserve"> поселения</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contextualSpacing/>
        <w:jc w:val="both"/>
        <w:rPr>
          <w:color w:val="000000"/>
        </w:rPr>
      </w:pPr>
      <w:r w:rsidRPr="00652C8C">
        <w:t xml:space="preserve">1. </w:t>
      </w:r>
      <w:r w:rsidRPr="00652C8C">
        <w:rPr>
          <w:color w:val="000000"/>
        </w:rPr>
        <w:t xml:space="preserve">Проект о внесении изменений в Правила утверждается Советом  депутатов  </w:t>
      </w:r>
      <w:proofErr w:type="spellStart"/>
      <w:r w:rsidRPr="00652C8C">
        <w:rPr>
          <w:color w:val="000000"/>
        </w:rPr>
        <w:t>Купинского</w:t>
      </w:r>
      <w:proofErr w:type="spellEnd"/>
      <w:r w:rsidRPr="00652C8C">
        <w:rPr>
          <w:color w:val="000000"/>
        </w:rPr>
        <w:t xml:space="preserve"> района Новосибирской области.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 xml:space="preserve">2.  Совет депутатов  </w:t>
      </w:r>
      <w:proofErr w:type="spellStart"/>
      <w:r w:rsidRPr="00652C8C">
        <w:rPr>
          <w:color w:val="000000"/>
        </w:rPr>
        <w:t>Купинского</w:t>
      </w:r>
      <w:proofErr w:type="spellEnd"/>
      <w:r w:rsidRPr="00652C8C">
        <w:rPr>
          <w:color w:val="000000"/>
        </w:rPr>
        <w:t xml:space="preserve"> района Новосибирской области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 xml:space="preserve">3. Проект о внесении изменений в Правила размещается на официальном сайте </w:t>
      </w:r>
      <w:proofErr w:type="spellStart"/>
      <w:r w:rsidRPr="00652C8C">
        <w:rPr>
          <w:color w:val="000000"/>
        </w:rPr>
        <w:t>Стеклянского</w:t>
      </w:r>
      <w:proofErr w:type="spellEnd"/>
      <w:r w:rsidRPr="00652C8C">
        <w:rPr>
          <w:color w:val="000000"/>
        </w:rPr>
        <w:t xml:space="preserve"> сельсовета  </w:t>
      </w:r>
      <w:proofErr w:type="spellStart"/>
      <w:r w:rsidRPr="00652C8C">
        <w:rPr>
          <w:color w:val="000000"/>
        </w:rPr>
        <w:t>Купинского</w:t>
      </w:r>
      <w:proofErr w:type="spellEnd"/>
      <w:r w:rsidRPr="00652C8C">
        <w:rPr>
          <w:color w:val="000000"/>
        </w:rPr>
        <w:t xml:space="preserve"> района Новосибирской области в сети "Интернет".</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4. Физические и юридические лица вправе оспорить решение об утверждении правил землепользования и застройки в судебном порядке.</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w:t>
      </w:r>
      <w:r w:rsidRPr="00652C8C">
        <w:rPr>
          <w:color w:val="000000"/>
        </w:rPr>
        <w:lastRenderedPageBreak/>
        <w:t>утвержденным до утверждения правил землепользования и застройки.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rPr>
          <w:b/>
          <w:color w:val="000000"/>
          <w:sz w:val="28"/>
          <w:szCs w:val="28"/>
        </w:rPr>
      </w:pPr>
      <w:r w:rsidRPr="00652C8C">
        <w:rPr>
          <w:b/>
          <w:color w:val="000000"/>
          <w:sz w:val="28"/>
          <w:szCs w:val="28"/>
        </w:rPr>
        <w:t>Раздел 2. КАРТА ГРАДОСТРОИТЕЛЬНОГО ЗОНИРОВАНИЯ</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14. </w:t>
      </w:r>
      <w:r w:rsidRPr="00652C8C">
        <w:rPr>
          <w:b/>
          <w:i/>
          <w:u w:val="single"/>
        </w:rPr>
        <w:t xml:space="preserve">Требования к карте градостроительного зонирования территории </w:t>
      </w:r>
      <w:proofErr w:type="spellStart"/>
      <w:r w:rsidRPr="00652C8C">
        <w:rPr>
          <w:b/>
          <w:i/>
          <w:u w:val="single"/>
        </w:rPr>
        <w:t>Стеклянского</w:t>
      </w:r>
      <w:proofErr w:type="spellEnd"/>
      <w:r w:rsidRPr="00652C8C">
        <w:rPr>
          <w:b/>
          <w:i/>
          <w:u w:val="single"/>
        </w:rPr>
        <w:t xml:space="preserve"> сельсовета</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jc w:val="both"/>
        <w:rPr>
          <w:color w:val="000000"/>
        </w:rPr>
      </w:pPr>
      <w:r w:rsidRPr="00652C8C">
        <w:rPr>
          <w:color w:val="000000"/>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652C8C" w:rsidRPr="00652C8C" w:rsidRDefault="00652C8C" w:rsidP="00652C8C">
      <w:pPr>
        <w:autoSpaceDE w:val="0"/>
        <w:autoSpaceDN w:val="0"/>
        <w:adjustRightInd w:val="0"/>
        <w:ind w:firstLine="709"/>
        <w:jc w:val="both"/>
        <w:rPr>
          <w:color w:val="000000"/>
        </w:rPr>
      </w:pPr>
      <w:r w:rsidRPr="00652C8C">
        <w:rPr>
          <w:color w:val="000000"/>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поселений регионального значения, если таковы имеются. Указанные границы могут отображаться на отдельных картах.</w:t>
      </w:r>
    </w:p>
    <w:p w:rsidR="00652C8C" w:rsidRPr="00652C8C" w:rsidRDefault="00652C8C" w:rsidP="00652C8C">
      <w:pPr>
        <w:autoSpaceDE w:val="0"/>
        <w:autoSpaceDN w:val="0"/>
        <w:adjustRightInd w:val="0"/>
        <w:ind w:firstLine="709"/>
        <w:jc w:val="both"/>
        <w:rPr>
          <w:color w:val="000000"/>
        </w:rPr>
      </w:pPr>
      <w:r w:rsidRPr="00652C8C">
        <w:rPr>
          <w:color w:val="00000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652C8C" w:rsidRPr="00652C8C" w:rsidRDefault="00652C8C" w:rsidP="00652C8C">
      <w:pPr>
        <w:autoSpaceDE w:val="0"/>
        <w:autoSpaceDN w:val="0"/>
        <w:adjustRightInd w:val="0"/>
        <w:ind w:firstLine="709"/>
        <w:jc w:val="both"/>
        <w:rPr>
          <w:color w:val="000000"/>
        </w:rPr>
      </w:pPr>
      <w:r w:rsidRPr="00652C8C">
        <w:rPr>
          <w:color w:val="000000"/>
        </w:rPr>
        <w:t xml:space="preserve">В проекте представлена карта градостроительного зонирования, совмещенные с картой границ зон с особыми условиями использования территории в отношении каждого населенного пункта </w:t>
      </w:r>
      <w:proofErr w:type="spellStart"/>
      <w:r w:rsidRPr="00652C8C">
        <w:rPr>
          <w:color w:val="000000"/>
        </w:rPr>
        <w:t>Стеклянского</w:t>
      </w:r>
      <w:proofErr w:type="spellEnd"/>
      <w:r w:rsidRPr="00652C8C">
        <w:rPr>
          <w:color w:val="000000"/>
        </w:rPr>
        <w:t xml:space="preserve"> сельсовета.</w:t>
      </w:r>
    </w:p>
    <w:p w:rsidR="00652C8C" w:rsidRPr="00652C8C" w:rsidRDefault="00652C8C" w:rsidP="00652C8C">
      <w:pPr>
        <w:widowControl w:val="0"/>
        <w:autoSpaceDE w:val="0"/>
        <w:autoSpaceDN w:val="0"/>
        <w:adjustRightInd w:val="0"/>
        <w:jc w:val="both"/>
        <w:outlineLvl w:val="0"/>
        <w:rPr>
          <w:b/>
          <w:sz w:val="28"/>
        </w:rPr>
      </w:pPr>
    </w:p>
    <w:p w:rsidR="00652C8C" w:rsidRPr="00652C8C" w:rsidRDefault="00652C8C" w:rsidP="00652C8C">
      <w:pPr>
        <w:widowControl w:val="0"/>
        <w:autoSpaceDE w:val="0"/>
        <w:autoSpaceDN w:val="0"/>
        <w:adjustRightInd w:val="0"/>
        <w:jc w:val="both"/>
        <w:outlineLvl w:val="0"/>
        <w:rPr>
          <w:b/>
          <w:sz w:val="28"/>
        </w:rPr>
      </w:pPr>
    </w:p>
    <w:p w:rsidR="00652C8C" w:rsidRPr="00652C8C" w:rsidRDefault="00652C8C" w:rsidP="00652C8C">
      <w:pPr>
        <w:widowControl w:val="0"/>
        <w:autoSpaceDE w:val="0"/>
        <w:autoSpaceDN w:val="0"/>
        <w:adjustRightInd w:val="0"/>
        <w:jc w:val="both"/>
        <w:outlineLvl w:val="0"/>
        <w:rPr>
          <w:b/>
          <w:sz w:val="28"/>
        </w:rPr>
      </w:pPr>
      <w:r w:rsidRPr="00652C8C">
        <w:rPr>
          <w:b/>
          <w:sz w:val="28"/>
        </w:rPr>
        <w:t>Раздел 3. ГРАДОСТРОИТЕЛЬНЫЕ РЕГЛАМЕНТЫ</w:t>
      </w:r>
    </w:p>
    <w:p w:rsidR="00652C8C" w:rsidRPr="00652C8C" w:rsidRDefault="00652C8C" w:rsidP="00652C8C">
      <w:pPr>
        <w:widowControl w:val="0"/>
        <w:autoSpaceDE w:val="0"/>
        <w:autoSpaceDN w:val="0"/>
        <w:adjustRightInd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2"/>
        <w:rPr>
          <w:b/>
          <w:i/>
          <w:u w:val="single"/>
        </w:rPr>
      </w:pPr>
      <w:r w:rsidRPr="00652C8C">
        <w:rPr>
          <w:b/>
          <w:i/>
          <w:u w:val="single"/>
        </w:rPr>
        <w:t xml:space="preserve">Статья 15 Градостроительные регламенты </w:t>
      </w:r>
    </w:p>
    <w:p w:rsidR="00652C8C" w:rsidRPr="00652C8C" w:rsidRDefault="00652C8C" w:rsidP="00652C8C">
      <w:pPr>
        <w:shd w:val="clear" w:color="auto" w:fill="FFFFFF"/>
        <w:ind w:firstLine="540"/>
        <w:contextualSpacing/>
        <w:jc w:val="both"/>
        <w:rPr>
          <w:color w:val="000000"/>
        </w:rPr>
      </w:pPr>
      <w:r w:rsidRPr="00652C8C">
        <w:rPr>
          <w:color w:val="000000"/>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w:t>
      </w:r>
      <w:r w:rsidRPr="00652C8C">
        <w:rPr>
          <w:color w:val="000000"/>
        </w:rPr>
        <w:lastRenderedPageBreak/>
        <w:t>используется в процессе их застройки и последующей эксплуатации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Градостроительные регламенты устанавливаются с учетом: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фактического использования земельных участков и объектов капитального строительства в границах территориальной зоны;</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 видов территориальных зон;</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 требований охраны объектов культурного наследия, а также особо охраняемых природных территорий, иных природных объектов.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Действие градостроительного регламента не распространяется на земельные участки: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в границах территорий общего 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предназначенные для размещения линейных объектов и (или) занятые линейными объектами;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 предоставленные для добычи полезных ископаемых.</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w:t>
      </w:r>
      <w:hyperlink r:id="rId170" w:history="1">
        <w:r w:rsidRPr="00652C8C">
          <w:rPr>
            <w:color w:val="000000"/>
          </w:rPr>
          <w:t>законодательством</w:t>
        </w:r>
      </w:hyperlink>
      <w:r w:rsidRPr="00652C8C">
        <w:rPr>
          <w:color w:val="000000"/>
        </w:rPr>
        <w:t> Российской Федерации.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w:t>
      </w:r>
      <w:r w:rsidRPr="00652C8C">
        <w:rPr>
          <w:color w:val="000000"/>
        </w:rPr>
        <w:lastRenderedPageBreak/>
        <w:t>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171" w:history="1">
        <w:r w:rsidRPr="00652C8C">
          <w:rPr>
            <w:color w:val="000000"/>
          </w:rPr>
          <w:t>законами</w:t>
        </w:r>
      </w:hyperlink>
      <w:r w:rsidRPr="00652C8C">
        <w:rPr>
          <w:color w:val="000000"/>
        </w:rPr>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72" w:anchor="dst100581" w:history="1">
        <w:r w:rsidRPr="00652C8C">
          <w:rPr>
            <w:color w:val="000000"/>
          </w:rPr>
          <w:t>регламентом</w:t>
        </w:r>
      </w:hyperlink>
      <w:r w:rsidRPr="00652C8C">
        <w:rPr>
          <w:color w:val="000000"/>
        </w:rPr>
        <w:t>, положением об особо охраняемой природной территории в соответствии с лесным </w:t>
      </w:r>
      <w:hyperlink r:id="rId173" w:history="1">
        <w:r w:rsidRPr="00652C8C">
          <w:rPr>
            <w:color w:val="000000"/>
          </w:rPr>
          <w:t>законодательством</w:t>
        </w:r>
      </w:hyperlink>
      <w:r w:rsidRPr="00652C8C">
        <w:rPr>
          <w:color w:val="000000"/>
        </w:rPr>
        <w:t>, </w:t>
      </w:r>
      <w:hyperlink r:id="rId174" w:history="1">
        <w:r w:rsidRPr="00652C8C">
          <w:rPr>
            <w:color w:val="000000"/>
          </w:rPr>
          <w:t>законодательством</w:t>
        </w:r>
      </w:hyperlink>
      <w:r w:rsidRPr="00652C8C">
        <w:rPr>
          <w:color w:val="000000"/>
        </w:rPr>
        <w:t> об особо охраняемых природных территориях.</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9. Реконструкция указанных в </w:t>
      </w:r>
      <w:hyperlink r:id="rId175" w:anchor="dst100592" w:history="1">
        <w:r w:rsidRPr="00652C8C">
          <w:rPr>
            <w:color w:val="000000"/>
          </w:rPr>
          <w:t>части 8</w:t>
        </w:r>
      </w:hyperlink>
      <w:r w:rsidRPr="00652C8C">
        <w:rPr>
          <w:color w:val="000000"/>
        </w:rP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10. В случае, если использование указанных в </w:t>
      </w:r>
      <w:hyperlink r:id="rId176" w:anchor="dst100592" w:history="1">
        <w:r w:rsidRPr="00652C8C">
          <w:rPr>
            <w:color w:val="000000"/>
          </w:rPr>
          <w:t>части 8</w:t>
        </w:r>
      </w:hyperlink>
      <w:r w:rsidRPr="00652C8C">
        <w:rPr>
          <w:color w:val="000000"/>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52C8C" w:rsidRPr="00652C8C" w:rsidRDefault="00652C8C" w:rsidP="00652C8C">
      <w:pPr>
        <w:widowControl w:val="0"/>
        <w:autoSpaceDE w:val="0"/>
        <w:autoSpaceDN w:val="0"/>
        <w:contextualSpacing/>
        <w:jc w:val="both"/>
        <w:outlineLvl w:val="2"/>
        <w:rPr>
          <w:color w:val="000000"/>
        </w:rPr>
      </w:pPr>
    </w:p>
    <w:p w:rsidR="00652C8C" w:rsidRPr="00652C8C" w:rsidRDefault="00652C8C" w:rsidP="00652C8C">
      <w:pPr>
        <w:widowControl w:val="0"/>
        <w:autoSpaceDE w:val="0"/>
        <w:autoSpaceDN w:val="0"/>
        <w:ind w:firstLine="540"/>
        <w:jc w:val="both"/>
        <w:outlineLvl w:val="3"/>
        <w:rPr>
          <w:b/>
          <w:bCs/>
          <w:i/>
          <w:u w:val="single"/>
          <w:shd w:val="clear" w:color="auto" w:fill="FFFFFF"/>
        </w:rPr>
      </w:pPr>
      <w:r w:rsidRPr="00652C8C">
        <w:rPr>
          <w:b/>
          <w:i/>
        </w:rPr>
        <w:t>Статья 16. </w:t>
      </w:r>
      <w:r w:rsidRPr="00652C8C">
        <w:rPr>
          <w:b/>
          <w:bCs/>
          <w:i/>
          <w:u w:val="single"/>
          <w:shd w:val="clear" w:color="auto" w:fill="FFFFFF"/>
        </w:rPr>
        <w:t>Виды разрешенного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Разрешенное использование земельных участков и объектов капитального строительства может быть следующих видов:</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основные виды разрешенного использования;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 условно разрешенные виды использования;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 xml:space="preserve">3. Изменение одного вида разрешенного использования земельных участков и </w:t>
      </w:r>
      <w:r w:rsidRPr="00652C8C">
        <w:lastRenderedPageBreak/>
        <w:t>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77" w:anchor="dst100615" w:history="1">
        <w:r w:rsidRPr="00652C8C">
          <w:t>статьей 39</w:t>
        </w:r>
      </w:hyperlink>
      <w:r w:rsidRPr="00652C8C">
        <w:t> Градостроительного кодекса Российской Федерации.</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52C8C" w:rsidRPr="00652C8C" w:rsidRDefault="00652C8C" w:rsidP="00652C8C">
      <w:pPr>
        <w:widowControl w:val="0"/>
        <w:shd w:val="clear" w:color="auto" w:fill="FFFFFF"/>
        <w:autoSpaceDE w:val="0"/>
        <w:autoSpaceDN w:val="0"/>
        <w:adjustRightInd w:val="0"/>
        <w:ind w:firstLine="539"/>
        <w:contextualSpacing/>
        <w:jc w:val="both"/>
      </w:pPr>
    </w:p>
    <w:p w:rsidR="00652C8C" w:rsidRPr="00652C8C" w:rsidRDefault="00652C8C" w:rsidP="00652C8C">
      <w:pPr>
        <w:keepNext/>
        <w:shd w:val="clear" w:color="auto" w:fill="FFFFFF"/>
        <w:spacing w:after="144"/>
        <w:ind w:firstLine="540"/>
        <w:jc w:val="both"/>
        <w:outlineLvl w:val="0"/>
        <w:rPr>
          <w:b/>
          <w:bCs/>
          <w:i/>
          <w:kern w:val="32"/>
        </w:rPr>
      </w:pPr>
      <w:r w:rsidRPr="00652C8C">
        <w:rPr>
          <w:b/>
          <w:bCs/>
          <w:i/>
          <w:kern w:val="32"/>
        </w:rPr>
        <w:t>Статья 17</w:t>
      </w:r>
      <w:r w:rsidRPr="00652C8C">
        <w:rPr>
          <w:bCs/>
          <w:i/>
          <w:kern w:val="32"/>
        </w:rPr>
        <w:t>. </w:t>
      </w:r>
      <w:r w:rsidRPr="00652C8C">
        <w:rPr>
          <w:b/>
          <w:bCs/>
          <w:i/>
          <w:kern w:val="32"/>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предельные (минимальные и (или) максимальные) размеры земельных участков, в том числе их площадь;</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3) предельное количество этажей или предельную высоту зданий, строений, сооружений;</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178" w:anchor="dst100609" w:history="1">
        <w:r w:rsidRPr="00652C8C">
          <w:t>пунктами 2</w:t>
        </w:r>
      </w:hyperlink>
      <w:r w:rsidRPr="00652C8C">
        <w:t> - </w:t>
      </w:r>
      <w:hyperlink r:id="rId179" w:anchor="dst100611" w:history="1">
        <w:r w:rsidRPr="00652C8C">
          <w:t>4 части 1</w:t>
        </w:r>
      </w:hyperlink>
      <w:r w:rsidRPr="00652C8C">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652C8C" w:rsidRPr="00652C8C" w:rsidRDefault="00652C8C" w:rsidP="00652C8C">
      <w:pPr>
        <w:widowControl w:val="0"/>
        <w:shd w:val="clear" w:color="auto" w:fill="FFFFFF"/>
        <w:autoSpaceDE w:val="0"/>
        <w:autoSpaceDN w:val="0"/>
        <w:adjustRightInd w:val="0"/>
        <w:ind w:firstLine="539"/>
        <w:contextualSpacing/>
        <w:jc w:val="both"/>
        <w:rPr>
          <w:rFonts w:ascii="Arial" w:hAnsi="Arial" w:cs="Arial"/>
          <w:sz w:val="20"/>
          <w:szCs w:val="20"/>
        </w:rPr>
      </w:pPr>
      <w:r w:rsidRPr="00652C8C">
        <w:t>1.2. Наряду с указанными в </w:t>
      </w:r>
      <w:hyperlink r:id="rId180" w:anchor="dst100609" w:history="1">
        <w:r w:rsidRPr="00652C8C">
          <w:t>пунктах 2</w:t>
        </w:r>
      </w:hyperlink>
      <w:r w:rsidRPr="00652C8C">
        <w:t> - </w:t>
      </w:r>
      <w:hyperlink r:id="rId181" w:anchor="dst100611" w:history="1">
        <w:r w:rsidRPr="00652C8C">
          <w:t>4 части 1</w:t>
        </w:r>
      </w:hyperlink>
      <w:r w:rsidRPr="00652C8C">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w:t>
      </w:r>
      <w:r w:rsidRPr="00652C8C">
        <w:lastRenderedPageBreak/>
        <w:t>предельные параметры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 Применительно к каждой территориальной зоне устанавливаются указанные в </w:t>
      </w:r>
      <w:hyperlink r:id="rId182" w:anchor="dst1350" w:history="1">
        <w:r w:rsidRPr="00652C8C">
          <w:t>части 1</w:t>
        </w:r>
      </w:hyperlink>
      <w:r w:rsidRPr="00652C8C">
        <w:t> настоящей статьи размеры и параметры, их сочетания.</w:t>
      </w:r>
    </w:p>
    <w:p w:rsidR="00652C8C" w:rsidRPr="00652C8C" w:rsidRDefault="00652C8C" w:rsidP="00652C8C">
      <w:pPr>
        <w:widowControl w:val="0"/>
        <w:shd w:val="clear" w:color="auto" w:fill="FFFFFF"/>
        <w:autoSpaceDE w:val="0"/>
        <w:autoSpaceDN w:val="0"/>
        <w:adjustRightInd w:val="0"/>
        <w:ind w:firstLine="539"/>
        <w:contextualSpacing/>
        <w:jc w:val="both"/>
        <w:rPr>
          <w:rFonts w:ascii="Arial" w:hAnsi="Arial" w:cs="Arial"/>
          <w:sz w:val="20"/>
          <w:szCs w:val="20"/>
        </w:rPr>
      </w:pPr>
      <w:r w:rsidRPr="00652C8C">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 xml:space="preserve">3. В пределах территориальных зон могут устанавливаться </w:t>
      </w:r>
      <w:proofErr w:type="spellStart"/>
      <w:r w:rsidRPr="00652C8C">
        <w:t>подзоны</w:t>
      </w:r>
      <w:proofErr w:type="spellEnd"/>
      <w:r w:rsidRPr="00652C8C">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52C8C" w:rsidRPr="00652C8C" w:rsidRDefault="00652C8C" w:rsidP="00652C8C">
      <w:pPr>
        <w:widowControl w:val="0"/>
        <w:shd w:val="clear" w:color="auto" w:fill="FFFFFF"/>
        <w:autoSpaceDE w:val="0"/>
        <w:autoSpaceDN w:val="0"/>
        <w:adjustRightInd w:val="0"/>
        <w:ind w:firstLine="539"/>
        <w:contextualSpacing/>
        <w:jc w:val="both"/>
      </w:pPr>
    </w:p>
    <w:p w:rsidR="00652C8C" w:rsidRPr="00652C8C" w:rsidRDefault="00652C8C" w:rsidP="00652C8C">
      <w:pPr>
        <w:keepNext/>
        <w:shd w:val="clear" w:color="auto" w:fill="FFFFFF"/>
        <w:spacing w:after="144"/>
        <w:ind w:firstLine="540"/>
        <w:jc w:val="both"/>
        <w:outlineLvl w:val="0"/>
        <w:rPr>
          <w:b/>
          <w:bCs/>
          <w:i/>
          <w:color w:val="333333"/>
          <w:kern w:val="32"/>
        </w:rPr>
      </w:pPr>
      <w:r w:rsidRPr="00652C8C">
        <w:rPr>
          <w:b/>
          <w:bCs/>
          <w:i/>
          <w:kern w:val="32"/>
        </w:rPr>
        <w:t>Статья 18</w:t>
      </w:r>
      <w:r w:rsidRPr="00652C8C">
        <w:rPr>
          <w:bCs/>
          <w:i/>
          <w:kern w:val="32"/>
        </w:rPr>
        <w:t>. </w:t>
      </w:r>
      <w:r w:rsidRPr="00652C8C">
        <w:rPr>
          <w:b/>
          <w:bCs/>
          <w:i/>
          <w:kern w:val="32"/>
          <w:u w:val="single"/>
        </w:rPr>
        <w:t>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40"/>
        <w:contextualSpacing/>
        <w:jc w:val="both"/>
      </w:pPr>
      <w:r w:rsidRPr="00652C8C">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40"/>
        <w:contextualSpacing/>
        <w:jc w:val="both"/>
      </w:pPr>
      <w:r w:rsidRPr="00652C8C">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52C8C" w:rsidRPr="00652C8C" w:rsidRDefault="00652C8C" w:rsidP="00652C8C">
      <w:pPr>
        <w:keepNext/>
        <w:shd w:val="clear" w:color="auto" w:fill="FFFFFF"/>
        <w:ind w:firstLine="540"/>
        <w:contextualSpacing/>
        <w:jc w:val="both"/>
        <w:outlineLvl w:val="0"/>
        <w:rPr>
          <w:bCs/>
          <w:kern w:val="32"/>
          <w:shd w:val="clear" w:color="auto" w:fill="FFFFFF"/>
        </w:rPr>
      </w:pPr>
      <w:r w:rsidRPr="00652C8C">
        <w:rPr>
          <w:bCs/>
          <w:kern w:val="32"/>
          <w:shd w:val="clear" w:color="auto" w:fill="FFFFFF"/>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52C8C" w:rsidRPr="00652C8C" w:rsidRDefault="00652C8C" w:rsidP="00652C8C">
      <w:pPr>
        <w:widowControl w:val="0"/>
        <w:autoSpaceDE w:val="0"/>
        <w:autoSpaceDN w:val="0"/>
        <w:adjustRightInd w:val="0"/>
        <w:ind w:firstLine="284"/>
        <w:contextualSpacing/>
        <w:jc w:val="both"/>
        <w:rPr>
          <w:shd w:val="clear" w:color="auto" w:fill="FFFFFF"/>
        </w:rPr>
      </w:pPr>
      <w:r w:rsidRPr="00652C8C">
        <w:rPr>
          <w:shd w:val="clear" w:color="auto" w:fill="FFFFFF"/>
        </w:rPr>
        <w:t xml:space="preserve">    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p>
    <w:p w:rsidR="00652C8C" w:rsidRPr="00652C8C" w:rsidRDefault="00652C8C" w:rsidP="00652C8C">
      <w:pPr>
        <w:widowControl w:val="0"/>
        <w:autoSpaceDE w:val="0"/>
        <w:autoSpaceDN w:val="0"/>
        <w:adjustRightInd w:val="0"/>
        <w:contextualSpacing/>
        <w:jc w:val="both"/>
        <w:rPr>
          <w:shd w:val="clear" w:color="auto" w:fill="FFFFFF"/>
        </w:rPr>
      </w:pPr>
      <w:r w:rsidRPr="00652C8C">
        <w:rPr>
          <w:shd w:val="clear" w:color="auto" w:fill="FFFFFF"/>
        </w:rPr>
        <w:t xml:space="preserve">       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w:t>
      </w:r>
      <w:r w:rsidRPr="00652C8C">
        <w:rPr>
          <w:shd w:val="clear" w:color="auto" w:fill="FFFFFF"/>
        </w:rPr>
        <w:lastRenderedPageBreak/>
        <w:t>указанием причин принятого решения и направляет указанные рекомендации Главе местной Администрации.</w:t>
      </w:r>
    </w:p>
    <w:p w:rsidR="00652C8C" w:rsidRPr="00652C8C" w:rsidRDefault="00652C8C" w:rsidP="00652C8C">
      <w:pPr>
        <w:widowControl w:val="0"/>
        <w:autoSpaceDE w:val="0"/>
        <w:autoSpaceDN w:val="0"/>
        <w:adjustRightInd w:val="0"/>
        <w:ind w:firstLine="284"/>
        <w:contextualSpacing/>
        <w:jc w:val="both"/>
        <w:rPr>
          <w:shd w:val="clear" w:color="auto" w:fill="FFFFFF"/>
        </w:rPr>
      </w:pPr>
      <w:r w:rsidRPr="00652C8C">
        <w:rPr>
          <w:shd w:val="clear" w:color="auto" w:fill="FFFFFF"/>
        </w:rPr>
        <w:t xml:space="preserve">   6. Глава местной Администрации в течение семи дней со дня поступления указанных в </w:t>
      </w:r>
      <w:hyperlink r:id="rId183" w:anchor="dst100633" w:history="1">
        <w:r w:rsidRPr="00652C8C">
          <w:rPr>
            <w:shd w:val="clear" w:color="auto" w:fill="FFFFFF"/>
          </w:rPr>
          <w:t>части 5</w:t>
        </w:r>
      </w:hyperlink>
      <w:r w:rsidRPr="00652C8C">
        <w:rPr>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52C8C" w:rsidRPr="00652C8C" w:rsidRDefault="00652C8C" w:rsidP="00652C8C">
      <w:pPr>
        <w:widowControl w:val="0"/>
        <w:autoSpaceDE w:val="0"/>
        <w:autoSpaceDN w:val="0"/>
        <w:adjustRightInd w:val="0"/>
        <w:ind w:firstLine="284"/>
        <w:contextualSpacing/>
        <w:jc w:val="both"/>
        <w:rPr>
          <w:color w:val="000000"/>
          <w:shd w:val="clear" w:color="auto" w:fill="FFFFFF"/>
        </w:rPr>
      </w:pPr>
      <w:r w:rsidRPr="00652C8C">
        <w:rPr>
          <w:shd w:val="clear" w:color="auto" w:fill="FFFFFF"/>
        </w:rPr>
        <w:t xml:space="preserve">7. </w:t>
      </w:r>
      <w:r w:rsidRPr="00652C8C">
        <w:rPr>
          <w:color w:val="000000"/>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84" w:anchor="dst2783" w:history="1">
        <w:r w:rsidRPr="00652C8C">
          <w:rPr>
            <w:shd w:val="clear" w:color="auto" w:fill="FFFFFF"/>
          </w:rPr>
          <w:t>части 2 статьи 55.32</w:t>
        </w:r>
      </w:hyperlink>
      <w:r w:rsidRPr="00652C8C">
        <w:rPr>
          <w:shd w:val="clear" w:color="auto" w:fill="FFFFFF"/>
        </w:rPr>
        <w:t xml:space="preserve">  </w:t>
      </w:r>
      <w:r w:rsidRPr="00652C8C">
        <w:rPr>
          <w:color w:val="000000"/>
          <w:shd w:val="clear" w:color="auto" w:fill="FFFFFF"/>
        </w:rPr>
        <w:t>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85" w:anchor="dst2783" w:history="1">
        <w:r w:rsidRPr="00652C8C">
          <w:rPr>
            <w:shd w:val="clear" w:color="auto" w:fill="FFFFFF"/>
          </w:rPr>
          <w:t>части 2 статьи 55.32</w:t>
        </w:r>
      </w:hyperlink>
      <w:r w:rsidRPr="00652C8C">
        <w:rPr>
          <w:shd w:val="clear" w:color="auto" w:fill="FFFFFF"/>
        </w:rPr>
        <w:t> </w:t>
      </w:r>
      <w:r w:rsidRPr="00652C8C">
        <w:rPr>
          <w:color w:val="000000"/>
          <w:shd w:val="clear" w:color="auto" w:fill="FFFFFF"/>
        </w:rPr>
        <w:t>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shd w:val="clear" w:color="auto" w:fill="FFFFFF"/>
        <w:spacing w:before="210"/>
        <w:ind w:firstLine="540"/>
        <w:jc w:val="both"/>
        <w:rPr>
          <w:color w:val="000000"/>
        </w:rPr>
      </w:pPr>
      <w:r w:rsidRPr="00652C8C">
        <w:rPr>
          <w:color w:val="000000"/>
          <w:shd w:val="clear" w:color="auto" w:fill="FFFFFF"/>
        </w:rPr>
        <w:t xml:space="preserve">8. </w:t>
      </w:r>
      <w:r w:rsidRPr="00652C8C">
        <w:rPr>
          <w:color w:val="000000"/>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52C8C" w:rsidRPr="00652C8C" w:rsidRDefault="00652C8C" w:rsidP="00652C8C">
      <w:pPr>
        <w:jc w:val="both"/>
      </w:pPr>
      <w:r w:rsidRPr="00652C8C">
        <w:tab/>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52C8C">
        <w:t>приаэродромной</w:t>
      </w:r>
      <w:proofErr w:type="spellEnd"/>
      <w:r w:rsidRPr="00652C8C">
        <w:t xml:space="preserve"> территории.</w:t>
      </w:r>
    </w:p>
    <w:p w:rsidR="00652C8C" w:rsidRPr="00652C8C" w:rsidRDefault="00652C8C" w:rsidP="00652C8C">
      <w:pPr>
        <w:widowControl w:val="0"/>
        <w:autoSpaceDE w:val="0"/>
        <w:autoSpaceDN w:val="0"/>
        <w:adjustRightInd w:val="0"/>
        <w:ind w:firstLine="284"/>
        <w:contextualSpacing/>
        <w:jc w:val="both"/>
        <w:rPr>
          <w:shd w:val="clear" w:color="auto" w:fill="FFFFFF"/>
        </w:rPr>
      </w:pP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2"/>
        <w:rPr>
          <w:b/>
          <w:i/>
          <w:color w:val="000000"/>
          <w:u w:val="single"/>
          <w:shd w:val="clear" w:color="auto" w:fill="FFFFFF"/>
        </w:rPr>
      </w:pPr>
      <w:r w:rsidRPr="00652C8C">
        <w:rPr>
          <w:b/>
          <w:i/>
          <w:u w:val="single"/>
        </w:rPr>
        <w:t xml:space="preserve">Статья 19 </w:t>
      </w:r>
      <w:r w:rsidRPr="00652C8C">
        <w:rPr>
          <w:b/>
          <w:i/>
          <w:color w:val="000000"/>
          <w:u w:val="single"/>
          <w:shd w:val="clear" w:color="auto" w:fill="FFFFFF"/>
        </w:rPr>
        <w:t>Требования к архитектурно-градостроительному облику объекта капитального строительства</w:t>
      </w:r>
    </w:p>
    <w:p w:rsidR="00652C8C" w:rsidRPr="00652C8C" w:rsidRDefault="00652C8C" w:rsidP="00652C8C">
      <w:pPr>
        <w:shd w:val="clear" w:color="auto" w:fill="FFFFFF"/>
        <w:ind w:firstLine="540"/>
        <w:contextualSpacing/>
        <w:jc w:val="both"/>
      </w:pPr>
      <w:r w:rsidRPr="00652C8C">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hyperlink r:id="rId186" w:anchor="dst4067" w:history="1">
        <w:r w:rsidRPr="00652C8C">
          <w:rPr>
            <w:u w:val="single"/>
          </w:rPr>
          <w:t>частью 5.3 статьи 30</w:t>
        </w:r>
      </w:hyperlink>
      <w:r w:rsidRPr="00652C8C">
        <w:t> Градостроительного Кодекса, за исключением случаев, предусмотренных </w:t>
      </w:r>
      <w:hyperlink r:id="rId187" w:anchor="dst4074" w:history="1">
        <w:r w:rsidRPr="00652C8C">
          <w:rPr>
            <w:u w:val="single"/>
          </w:rPr>
          <w:t>частью 2</w:t>
        </w:r>
      </w:hyperlink>
      <w:r w:rsidRPr="00652C8C">
        <w:t> настоящей статьи.</w:t>
      </w:r>
    </w:p>
    <w:p w:rsidR="00652C8C" w:rsidRPr="00652C8C" w:rsidRDefault="00652C8C" w:rsidP="00652C8C">
      <w:pPr>
        <w:widowControl w:val="0"/>
        <w:autoSpaceDE w:val="0"/>
        <w:autoSpaceDN w:val="0"/>
        <w:adjustRightInd w:val="0"/>
        <w:contextualSpacing/>
        <w:jc w:val="both"/>
      </w:pPr>
      <w:r w:rsidRPr="00652C8C">
        <w:t xml:space="preserve">       2. Согласование архитектурно-градостроительного облика объекта капитального строительства не требуется в отношении:</w:t>
      </w:r>
    </w:p>
    <w:p w:rsidR="00652C8C" w:rsidRPr="00652C8C" w:rsidRDefault="00652C8C" w:rsidP="00652C8C">
      <w:pPr>
        <w:shd w:val="clear" w:color="auto" w:fill="FFFFFF"/>
        <w:spacing w:before="210"/>
        <w:ind w:firstLine="540"/>
        <w:contextualSpacing/>
        <w:jc w:val="both"/>
      </w:pPr>
      <w:r w:rsidRPr="00652C8C">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652C8C" w:rsidRPr="00652C8C" w:rsidRDefault="00652C8C" w:rsidP="00652C8C">
      <w:pPr>
        <w:shd w:val="clear" w:color="auto" w:fill="FFFFFF"/>
        <w:spacing w:before="210"/>
        <w:ind w:firstLine="540"/>
        <w:contextualSpacing/>
        <w:jc w:val="both"/>
      </w:pPr>
      <w:r w:rsidRPr="00652C8C">
        <w:t>2) объектов, для строительства или реконструкции которых не требуется получение разрешения на строительство;</w:t>
      </w:r>
    </w:p>
    <w:p w:rsidR="00652C8C" w:rsidRPr="00652C8C" w:rsidRDefault="00652C8C" w:rsidP="00652C8C">
      <w:pPr>
        <w:shd w:val="clear" w:color="auto" w:fill="FFFFFF"/>
        <w:spacing w:before="210"/>
        <w:ind w:firstLine="540"/>
        <w:contextualSpacing/>
        <w:jc w:val="both"/>
      </w:pPr>
      <w:r w:rsidRPr="00652C8C">
        <w:t>3) объектов, расположенных на земельных участках, находящихся в пользовании учреждений, исполняющих наказание;</w:t>
      </w:r>
    </w:p>
    <w:p w:rsidR="00652C8C" w:rsidRPr="00652C8C" w:rsidRDefault="00652C8C" w:rsidP="00652C8C">
      <w:pPr>
        <w:shd w:val="clear" w:color="auto" w:fill="FFFFFF"/>
        <w:spacing w:before="210"/>
        <w:ind w:firstLine="540"/>
        <w:contextualSpacing/>
        <w:jc w:val="both"/>
      </w:pPr>
      <w:r w:rsidRPr="00652C8C">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52C8C" w:rsidRPr="00652C8C" w:rsidRDefault="00652C8C" w:rsidP="00652C8C">
      <w:pPr>
        <w:widowControl w:val="0"/>
        <w:autoSpaceDE w:val="0"/>
        <w:autoSpaceDN w:val="0"/>
        <w:adjustRightInd w:val="0"/>
        <w:contextualSpacing/>
        <w:jc w:val="both"/>
      </w:pPr>
      <w:r w:rsidRPr="00652C8C">
        <w:lastRenderedPageBreak/>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652C8C" w:rsidRPr="00652C8C" w:rsidRDefault="00652C8C" w:rsidP="00652C8C">
      <w:pPr>
        <w:widowControl w:val="0"/>
        <w:autoSpaceDE w:val="0"/>
        <w:autoSpaceDN w:val="0"/>
        <w:adjustRightInd w:val="0"/>
        <w:contextualSpacing/>
        <w:jc w:val="both"/>
      </w:pPr>
      <w:r w:rsidRPr="00652C8C">
        <w:t xml:space="preserve">        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652C8C" w:rsidRPr="00652C8C" w:rsidRDefault="00652C8C" w:rsidP="00652C8C">
      <w:pPr>
        <w:widowControl w:val="0"/>
        <w:autoSpaceDE w:val="0"/>
        <w:autoSpaceDN w:val="0"/>
        <w:adjustRightInd w:val="0"/>
        <w:contextualSpacing/>
        <w:jc w:val="both"/>
      </w:pPr>
      <w:r w:rsidRPr="00652C8C">
        <w:t xml:space="preserve">        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652C8C" w:rsidRPr="00652C8C" w:rsidRDefault="00652C8C" w:rsidP="00652C8C">
      <w:pPr>
        <w:widowControl w:val="0"/>
        <w:autoSpaceDE w:val="0"/>
        <w:autoSpaceDN w:val="0"/>
        <w:adjustRightInd w:val="0"/>
        <w:contextualSpacing/>
        <w:jc w:val="both"/>
      </w:pPr>
      <w:r w:rsidRPr="00652C8C">
        <w:t xml:space="preserve">        5.Порядок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w:t>
      </w:r>
    </w:p>
    <w:p w:rsidR="00652C8C" w:rsidRPr="00652C8C" w:rsidRDefault="00652C8C" w:rsidP="00652C8C">
      <w:pPr>
        <w:widowControl w:val="0"/>
        <w:autoSpaceDE w:val="0"/>
        <w:autoSpaceDN w:val="0"/>
        <w:jc w:val="both"/>
        <w:outlineLvl w:val="2"/>
        <w:rPr>
          <w:b/>
          <w:i/>
          <w:u w:val="single"/>
        </w:rPr>
      </w:pPr>
    </w:p>
    <w:p w:rsidR="00652C8C" w:rsidRPr="00652C8C" w:rsidRDefault="00652C8C" w:rsidP="00652C8C">
      <w:pPr>
        <w:widowControl w:val="0"/>
        <w:autoSpaceDE w:val="0"/>
        <w:autoSpaceDN w:val="0"/>
        <w:jc w:val="both"/>
        <w:outlineLvl w:val="2"/>
        <w:rPr>
          <w:b/>
          <w:sz w:val="28"/>
        </w:rPr>
      </w:pPr>
      <w:r w:rsidRPr="00652C8C">
        <w:rPr>
          <w:b/>
          <w:sz w:val="28"/>
        </w:rPr>
        <w:t xml:space="preserve">Глава 8. Градостроительные регламенты территориальных зон </w:t>
      </w:r>
      <w:proofErr w:type="spellStart"/>
      <w:r w:rsidRPr="00652C8C">
        <w:rPr>
          <w:b/>
          <w:sz w:val="28"/>
        </w:rPr>
        <w:t>Стеклянского</w:t>
      </w:r>
      <w:proofErr w:type="spellEnd"/>
      <w:r w:rsidRPr="00652C8C">
        <w:rPr>
          <w:b/>
          <w:sz w:val="28"/>
        </w:rPr>
        <w:t xml:space="preserve"> сельсовета</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autoSpaceDE w:val="0"/>
        <w:autoSpaceDN w:val="0"/>
        <w:ind w:firstLine="540"/>
        <w:jc w:val="both"/>
        <w:outlineLvl w:val="3"/>
        <w:rPr>
          <w:b/>
          <w:i/>
          <w:u w:val="single"/>
        </w:rPr>
      </w:pPr>
      <w:r w:rsidRPr="00652C8C">
        <w:rPr>
          <w:b/>
          <w:i/>
        </w:rPr>
        <w:t>Статья 20. </w:t>
      </w:r>
      <w:r w:rsidRPr="00652C8C">
        <w:rPr>
          <w:b/>
          <w:i/>
          <w:u w:val="single"/>
        </w:rPr>
        <w:t xml:space="preserve">Перечень зон, выделенных на карте градостроительного зонирования территории </w:t>
      </w:r>
      <w:proofErr w:type="spellStart"/>
      <w:r w:rsidRPr="00652C8C">
        <w:rPr>
          <w:b/>
          <w:i/>
          <w:u w:val="single"/>
        </w:rPr>
        <w:t>Стеклянского</w:t>
      </w:r>
      <w:proofErr w:type="spellEnd"/>
      <w:r w:rsidRPr="00652C8C">
        <w:rPr>
          <w:b/>
          <w:i/>
          <w:u w:val="single"/>
        </w:rPr>
        <w:t xml:space="preserve"> сельсовета</w:t>
      </w:r>
    </w:p>
    <w:p w:rsidR="00652C8C" w:rsidRPr="00652C8C" w:rsidRDefault="00652C8C" w:rsidP="00652C8C">
      <w:pPr>
        <w:widowControl w:val="0"/>
        <w:autoSpaceDE w:val="0"/>
        <w:autoSpaceDN w:val="0"/>
        <w:ind w:firstLine="540"/>
        <w:jc w:val="both"/>
        <w:outlineLvl w:val="3"/>
        <w:rPr>
          <w:b/>
          <w:i/>
          <w:u w:val="single"/>
        </w:rPr>
      </w:pPr>
      <w:r w:rsidRPr="00652C8C">
        <w:rPr>
          <w:b/>
          <w:i/>
          <w:u w:val="single"/>
        </w:rPr>
        <w:t xml:space="preserve"> </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 xml:space="preserve">На карте градостроительного зонирования территории </w:t>
      </w:r>
      <w:proofErr w:type="spellStart"/>
      <w:r w:rsidRPr="00652C8C">
        <w:rPr>
          <w:color w:val="000000"/>
        </w:rPr>
        <w:t>Стеклянского</w:t>
      </w:r>
      <w:proofErr w:type="spellEnd"/>
      <w:r w:rsidRPr="00652C8C">
        <w:rPr>
          <w:color w:val="000000"/>
        </w:rPr>
        <w:t xml:space="preserve"> сельсовета выделены следующие виды территориальных зон (в скобках приводится их кодовое обозначение):</w:t>
      </w:r>
    </w:p>
    <w:p w:rsidR="00652C8C" w:rsidRPr="00652C8C" w:rsidRDefault="00652C8C" w:rsidP="00652C8C">
      <w:pPr>
        <w:autoSpaceDE w:val="0"/>
        <w:autoSpaceDN w:val="0"/>
        <w:adjustRightInd w:val="0"/>
        <w:ind w:firstLine="709"/>
        <w:contextualSpacing/>
        <w:jc w:val="both"/>
        <w:rPr>
          <w:color w:val="000000"/>
        </w:rPr>
      </w:pPr>
    </w:p>
    <w:p w:rsidR="00652C8C" w:rsidRPr="00652C8C" w:rsidRDefault="00652C8C" w:rsidP="00652C8C">
      <w:pPr>
        <w:contextualSpacing/>
        <w:jc w:val="both"/>
        <w:rPr>
          <w:b/>
        </w:rPr>
      </w:pPr>
      <w:r w:rsidRPr="00652C8C">
        <w:rPr>
          <w:b/>
        </w:rPr>
        <w:t xml:space="preserve"> 1.Жилые зоны </w:t>
      </w:r>
    </w:p>
    <w:p w:rsidR="00652C8C" w:rsidRPr="00652C8C" w:rsidRDefault="00652C8C" w:rsidP="00652C8C">
      <w:pPr>
        <w:ind w:firstLine="709"/>
        <w:contextualSpacing/>
        <w:jc w:val="both"/>
      </w:pPr>
      <w:r w:rsidRPr="00652C8C">
        <w:t>* Жилая зона  (Ж1, Ж2, Ж3)</w:t>
      </w:r>
    </w:p>
    <w:p w:rsidR="00652C8C" w:rsidRPr="00652C8C" w:rsidRDefault="00652C8C" w:rsidP="00652C8C">
      <w:pPr>
        <w:contextualSpacing/>
        <w:jc w:val="both"/>
      </w:pPr>
      <w:r w:rsidRPr="00652C8C">
        <w:rPr>
          <w:b/>
        </w:rPr>
        <w:t xml:space="preserve"> 2. </w:t>
      </w:r>
      <w:r w:rsidRPr="00652C8C">
        <w:rPr>
          <w:b/>
          <w:iCs/>
        </w:rPr>
        <w:t xml:space="preserve">Общественно-деловые зоны </w:t>
      </w:r>
    </w:p>
    <w:p w:rsidR="00652C8C" w:rsidRPr="00652C8C" w:rsidRDefault="00652C8C" w:rsidP="00652C8C">
      <w:pPr>
        <w:ind w:left="720"/>
        <w:contextualSpacing/>
        <w:jc w:val="both"/>
        <w:rPr>
          <w:bCs/>
          <w:iCs/>
        </w:rPr>
      </w:pPr>
      <w:r w:rsidRPr="00652C8C">
        <w:t xml:space="preserve">* </w:t>
      </w:r>
      <w:r w:rsidRPr="00652C8C">
        <w:rPr>
          <w:bCs/>
          <w:iCs/>
        </w:rPr>
        <w:t>Общественно-деловая зона (ОД1, ОД2, ОД3)</w:t>
      </w:r>
    </w:p>
    <w:p w:rsidR="00652C8C" w:rsidRPr="00652C8C" w:rsidRDefault="00652C8C" w:rsidP="00652C8C">
      <w:pPr>
        <w:contextualSpacing/>
        <w:jc w:val="both"/>
        <w:rPr>
          <w:b/>
        </w:rPr>
      </w:pPr>
      <w:r w:rsidRPr="00652C8C">
        <w:rPr>
          <w:b/>
        </w:rPr>
        <w:t xml:space="preserve">3. Зоны сельскохозяйственного использования </w:t>
      </w:r>
    </w:p>
    <w:p w:rsidR="00652C8C" w:rsidRPr="00652C8C" w:rsidRDefault="00652C8C" w:rsidP="00652C8C">
      <w:pPr>
        <w:ind w:firstLine="709"/>
        <w:contextualSpacing/>
        <w:jc w:val="both"/>
      </w:pPr>
      <w:r w:rsidRPr="00652C8C">
        <w:t xml:space="preserve"> * Зона сельскохозяйственного использования  (СХ1)</w:t>
      </w:r>
    </w:p>
    <w:p w:rsidR="00652C8C" w:rsidRPr="00652C8C" w:rsidRDefault="00652C8C" w:rsidP="00652C8C">
      <w:pPr>
        <w:ind w:firstLine="709"/>
        <w:contextualSpacing/>
        <w:jc w:val="both"/>
        <w:rPr>
          <w:u w:val="single"/>
        </w:rPr>
      </w:pPr>
      <w:r w:rsidRPr="00652C8C">
        <w:t xml:space="preserve"> * Зона сельскохозяйственных угодий (</w:t>
      </w:r>
      <w:proofErr w:type="spellStart"/>
      <w:r w:rsidRPr="00652C8C">
        <w:t>СХв</w:t>
      </w:r>
      <w:proofErr w:type="spellEnd"/>
      <w:r w:rsidRPr="00652C8C">
        <w:t>)</w:t>
      </w:r>
    </w:p>
    <w:p w:rsidR="00652C8C" w:rsidRPr="00652C8C" w:rsidRDefault="00652C8C" w:rsidP="00652C8C">
      <w:pPr>
        <w:contextualSpacing/>
        <w:jc w:val="both"/>
        <w:rPr>
          <w:b/>
          <w:iCs/>
        </w:rPr>
      </w:pPr>
      <w:r w:rsidRPr="00652C8C">
        <w:rPr>
          <w:b/>
          <w:iCs/>
        </w:rPr>
        <w:t xml:space="preserve"> 4. Производственные зоны, зоны инженерной и транспортной инфраструктур </w:t>
      </w:r>
    </w:p>
    <w:p w:rsidR="00652C8C" w:rsidRPr="00652C8C" w:rsidRDefault="00652C8C" w:rsidP="00652C8C">
      <w:pPr>
        <w:ind w:firstLine="709"/>
        <w:contextualSpacing/>
        <w:jc w:val="both"/>
      </w:pPr>
      <w:r w:rsidRPr="00652C8C">
        <w:t xml:space="preserve"> * Производственная зона (П1)</w:t>
      </w:r>
    </w:p>
    <w:p w:rsidR="00652C8C" w:rsidRPr="00652C8C" w:rsidRDefault="00652C8C" w:rsidP="00652C8C">
      <w:pPr>
        <w:ind w:firstLine="708"/>
        <w:contextualSpacing/>
        <w:jc w:val="both"/>
      </w:pPr>
      <w:r w:rsidRPr="00652C8C">
        <w:t>* Зона инженерной инфраструктуры (И1, И2, И3)</w:t>
      </w:r>
    </w:p>
    <w:p w:rsidR="00652C8C" w:rsidRPr="00652C8C" w:rsidRDefault="00652C8C" w:rsidP="00652C8C">
      <w:pPr>
        <w:ind w:firstLine="708"/>
        <w:contextualSpacing/>
        <w:jc w:val="both"/>
      </w:pPr>
      <w:r w:rsidRPr="00652C8C">
        <w:t>* Зона инженерной инфраструктуры вне границ населенных пунктов (Ив)</w:t>
      </w:r>
    </w:p>
    <w:p w:rsidR="00652C8C" w:rsidRPr="00652C8C" w:rsidRDefault="00652C8C" w:rsidP="00652C8C">
      <w:pPr>
        <w:contextualSpacing/>
        <w:jc w:val="both"/>
      </w:pPr>
      <w:r w:rsidRPr="00652C8C">
        <w:t xml:space="preserve">             * Зона транспортной инфраструктуры (Т1, Т2, Т3)</w:t>
      </w:r>
    </w:p>
    <w:p w:rsidR="00652C8C" w:rsidRPr="00652C8C" w:rsidRDefault="00652C8C" w:rsidP="00652C8C">
      <w:pPr>
        <w:spacing w:before="100" w:beforeAutospacing="1" w:after="100" w:afterAutospacing="1"/>
        <w:contextualSpacing/>
      </w:pPr>
      <w:r w:rsidRPr="00652C8C">
        <w:t xml:space="preserve">             * Зона транспортной инфраструктуры вне границ населенных пунктов (</w:t>
      </w:r>
      <w:proofErr w:type="spellStart"/>
      <w:r w:rsidRPr="00652C8C">
        <w:t>Тв</w:t>
      </w:r>
      <w:proofErr w:type="spellEnd"/>
      <w:r w:rsidRPr="00652C8C">
        <w:t>)</w:t>
      </w:r>
    </w:p>
    <w:p w:rsidR="00652C8C" w:rsidRPr="00652C8C" w:rsidRDefault="00652C8C" w:rsidP="00652C8C">
      <w:pPr>
        <w:contextualSpacing/>
        <w:jc w:val="both"/>
      </w:pPr>
      <w:r w:rsidRPr="00652C8C">
        <w:rPr>
          <w:b/>
        </w:rPr>
        <w:t xml:space="preserve"> 5. Зоны рекреационного назначения</w:t>
      </w:r>
    </w:p>
    <w:p w:rsidR="00652C8C" w:rsidRPr="00652C8C" w:rsidRDefault="00652C8C" w:rsidP="00652C8C">
      <w:pPr>
        <w:ind w:firstLine="709"/>
        <w:contextualSpacing/>
        <w:jc w:val="both"/>
      </w:pPr>
      <w:r w:rsidRPr="00652C8C">
        <w:t xml:space="preserve"> * Зона рекреационного назначения (Р1)</w:t>
      </w:r>
    </w:p>
    <w:p w:rsidR="00652C8C" w:rsidRPr="00652C8C" w:rsidRDefault="00652C8C" w:rsidP="00652C8C">
      <w:pPr>
        <w:ind w:left="993" w:hanging="284"/>
        <w:contextualSpacing/>
        <w:jc w:val="both"/>
      </w:pPr>
      <w:r w:rsidRPr="00652C8C">
        <w:t xml:space="preserve"> * Зона лесов (Л);</w:t>
      </w:r>
    </w:p>
    <w:p w:rsidR="00652C8C" w:rsidRPr="00652C8C" w:rsidRDefault="00652C8C" w:rsidP="00652C8C">
      <w:pPr>
        <w:ind w:left="993" w:hanging="284"/>
        <w:contextualSpacing/>
        <w:jc w:val="both"/>
      </w:pPr>
      <w:r w:rsidRPr="00652C8C">
        <w:t xml:space="preserve"> * Зона акваторий (В);</w:t>
      </w:r>
    </w:p>
    <w:p w:rsidR="00652C8C" w:rsidRPr="00652C8C" w:rsidRDefault="00652C8C" w:rsidP="00652C8C">
      <w:pPr>
        <w:spacing w:before="100" w:beforeAutospacing="1" w:after="100" w:afterAutospacing="1"/>
        <w:contextualSpacing/>
        <w:rPr>
          <w:b/>
        </w:rPr>
      </w:pPr>
      <w:r w:rsidRPr="00652C8C">
        <w:rPr>
          <w:b/>
        </w:rPr>
        <w:t xml:space="preserve"> 6. Зоны специального назначения </w:t>
      </w:r>
    </w:p>
    <w:p w:rsidR="00652C8C" w:rsidRPr="00652C8C" w:rsidRDefault="00652C8C" w:rsidP="00652C8C">
      <w:pPr>
        <w:spacing w:before="100" w:beforeAutospacing="1" w:after="100" w:afterAutospacing="1"/>
        <w:contextualSpacing/>
      </w:pPr>
      <w:r w:rsidRPr="00652C8C">
        <w:t xml:space="preserve"> </w:t>
      </w:r>
      <w:r w:rsidRPr="00652C8C">
        <w:tab/>
        <w:t xml:space="preserve"> * Зона кладбищ  (СП1, СП2, СП3)</w:t>
      </w:r>
    </w:p>
    <w:p w:rsidR="00652C8C" w:rsidRPr="00652C8C" w:rsidRDefault="00652C8C" w:rsidP="00652C8C">
      <w:pPr>
        <w:spacing w:before="100" w:beforeAutospacing="1" w:after="100" w:afterAutospacing="1"/>
        <w:contextualSpacing/>
      </w:pPr>
      <w:r w:rsidRPr="00652C8C">
        <w:t xml:space="preserve"> </w:t>
      </w:r>
      <w:r w:rsidRPr="00652C8C">
        <w:tab/>
        <w:t xml:space="preserve"> * Зона </w:t>
      </w:r>
      <w:r w:rsidRPr="00652C8C">
        <w:rPr>
          <w:rFonts w:eastAsia="TimesNewRomanPSMT"/>
          <w:lang w:eastAsia="en-US"/>
        </w:rPr>
        <w:t>складирования и захоронения  отходов</w:t>
      </w:r>
      <w:r w:rsidRPr="00652C8C">
        <w:t xml:space="preserve"> (СПо1, СПо2, СПо3)</w:t>
      </w:r>
    </w:p>
    <w:p w:rsidR="00652C8C" w:rsidRPr="00652C8C" w:rsidRDefault="00652C8C" w:rsidP="00652C8C">
      <w:pPr>
        <w:spacing w:before="100" w:beforeAutospacing="1" w:after="100" w:afterAutospacing="1"/>
        <w:contextualSpacing/>
        <w:rPr>
          <w:b/>
          <w:u w:val="single"/>
        </w:rPr>
      </w:pPr>
      <w:r w:rsidRPr="00652C8C">
        <w:rPr>
          <w:b/>
        </w:rPr>
        <w:t xml:space="preserve">7. </w:t>
      </w:r>
      <w:r w:rsidRPr="00652C8C">
        <w:rPr>
          <w:b/>
          <w:u w:val="single"/>
        </w:rPr>
        <w:t>Иные зоны:</w:t>
      </w:r>
    </w:p>
    <w:p w:rsidR="00652C8C" w:rsidRPr="00652C8C" w:rsidRDefault="00652C8C" w:rsidP="00652C8C">
      <w:pPr>
        <w:spacing w:before="100" w:beforeAutospacing="1" w:after="100" w:afterAutospacing="1"/>
        <w:contextualSpacing/>
        <w:rPr>
          <w:b/>
        </w:rPr>
      </w:pPr>
      <w:r w:rsidRPr="00652C8C">
        <w:rPr>
          <w:b/>
        </w:rPr>
        <w:t xml:space="preserve">              *</w:t>
      </w:r>
      <w:r w:rsidRPr="00652C8C">
        <w:t>Иная зона (ИЗ)</w:t>
      </w:r>
    </w:p>
    <w:p w:rsidR="00652C8C" w:rsidRPr="00652C8C" w:rsidRDefault="00652C8C" w:rsidP="00652C8C">
      <w:pPr>
        <w:widowControl w:val="0"/>
        <w:autoSpaceDE w:val="0"/>
        <w:autoSpaceDN w:val="0"/>
        <w:adjustRightInd w:val="0"/>
        <w:ind w:firstLine="540"/>
        <w:contextualSpacing/>
        <w:jc w:val="both"/>
        <w:rPr>
          <w:rFonts w:cs="Arial"/>
          <w:i/>
        </w:rPr>
      </w:pPr>
      <w:r w:rsidRPr="00652C8C">
        <w:rPr>
          <w:rFonts w:cs="Arial"/>
          <w:i/>
        </w:rPr>
        <w:t>Кодовое обозначение территориальной зоны соответствует населенному пункту, а именно:</w:t>
      </w:r>
    </w:p>
    <w:p w:rsidR="00652C8C" w:rsidRPr="00652C8C" w:rsidRDefault="00652C8C" w:rsidP="00652C8C">
      <w:pPr>
        <w:widowControl w:val="0"/>
        <w:autoSpaceDE w:val="0"/>
        <w:autoSpaceDN w:val="0"/>
        <w:adjustRightInd w:val="0"/>
        <w:ind w:firstLine="540"/>
        <w:contextualSpacing/>
        <w:jc w:val="both"/>
        <w:rPr>
          <w:rFonts w:cs="Arial"/>
        </w:rPr>
      </w:pPr>
      <w:r w:rsidRPr="00652C8C">
        <w:rPr>
          <w:rFonts w:cs="Arial"/>
        </w:rPr>
        <w:t xml:space="preserve">Для с. Стеклянное - </w:t>
      </w:r>
      <w:r w:rsidRPr="00652C8C">
        <w:rPr>
          <w:rFonts w:cs="Arial"/>
          <w:b/>
        </w:rPr>
        <w:t>Ж1, И1, Т1, ОД1, Р11, П1, СХ1</w:t>
      </w:r>
      <w:r w:rsidRPr="00652C8C">
        <w:rPr>
          <w:rFonts w:cs="Arial"/>
        </w:rPr>
        <w:t>;</w:t>
      </w:r>
    </w:p>
    <w:p w:rsidR="00652C8C" w:rsidRPr="00652C8C" w:rsidRDefault="00652C8C" w:rsidP="00652C8C">
      <w:pPr>
        <w:widowControl w:val="0"/>
        <w:autoSpaceDE w:val="0"/>
        <w:autoSpaceDN w:val="0"/>
        <w:adjustRightInd w:val="0"/>
        <w:ind w:firstLine="540"/>
        <w:contextualSpacing/>
        <w:jc w:val="both"/>
        <w:rPr>
          <w:rFonts w:cs="Arial"/>
          <w:b/>
        </w:rPr>
      </w:pPr>
      <w:r w:rsidRPr="00652C8C">
        <w:rPr>
          <w:rFonts w:cs="Arial"/>
        </w:rPr>
        <w:t>Для д. Орловка -</w:t>
      </w:r>
      <w:r w:rsidRPr="00652C8C">
        <w:rPr>
          <w:rFonts w:cs="Arial"/>
          <w:b/>
        </w:rPr>
        <w:t xml:space="preserve"> Ж2, ОД2, Т2, И2;</w:t>
      </w:r>
    </w:p>
    <w:p w:rsidR="00652C8C" w:rsidRPr="00652C8C" w:rsidRDefault="00652C8C" w:rsidP="00652C8C">
      <w:pPr>
        <w:widowControl w:val="0"/>
        <w:autoSpaceDE w:val="0"/>
        <w:autoSpaceDN w:val="0"/>
        <w:adjustRightInd w:val="0"/>
        <w:ind w:firstLine="540"/>
        <w:contextualSpacing/>
        <w:jc w:val="both"/>
        <w:rPr>
          <w:rFonts w:cs="Arial"/>
          <w:b/>
        </w:rPr>
      </w:pPr>
      <w:r w:rsidRPr="00652C8C">
        <w:rPr>
          <w:rFonts w:cs="Arial"/>
        </w:rPr>
        <w:lastRenderedPageBreak/>
        <w:t>Для д. Покровка</w:t>
      </w:r>
      <w:r w:rsidRPr="00652C8C">
        <w:rPr>
          <w:rFonts w:cs="Arial"/>
          <w:b/>
        </w:rPr>
        <w:t xml:space="preserve"> – Ж3, ОД3, Т3, И3, СП3;</w:t>
      </w:r>
    </w:p>
    <w:p w:rsidR="00652C8C" w:rsidRPr="00652C8C" w:rsidRDefault="00652C8C" w:rsidP="00652C8C">
      <w:pPr>
        <w:contextualSpacing/>
        <w:jc w:val="both"/>
      </w:pPr>
    </w:p>
    <w:p w:rsidR="00652C8C" w:rsidRPr="00652C8C" w:rsidRDefault="00652C8C" w:rsidP="00652C8C">
      <w:pPr>
        <w:contextualSpacing/>
        <w:jc w:val="both"/>
        <w:rPr>
          <w:b/>
          <w:i/>
          <w:u w:val="single"/>
        </w:rPr>
      </w:pPr>
      <w:r w:rsidRPr="00652C8C">
        <w:rPr>
          <w:b/>
          <w:i/>
        </w:rPr>
        <w:t xml:space="preserve">Статья 21. </w:t>
      </w:r>
      <w:r w:rsidRPr="00652C8C">
        <w:rPr>
          <w:b/>
          <w:i/>
          <w:u w:val="single"/>
        </w:rPr>
        <w:t>Градостроительные регламенты в части ограничения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jc w:val="both"/>
        <w:rPr>
          <w:color w:val="000000"/>
        </w:rPr>
      </w:pPr>
      <w:r w:rsidRPr="00652C8C">
        <w:rPr>
          <w:color w:val="000000"/>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proofErr w:type="spellStart"/>
      <w:r w:rsidRPr="00652C8C">
        <w:rPr>
          <w:color w:val="000000"/>
        </w:rPr>
        <w:t>Стеклянского</w:t>
      </w:r>
      <w:proofErr w:type="spellEnd"/>
      <w:r w:rsidRPr="00652C8C">
        <w:rPr>
          <w:color w:val="000000"/>
        </w:rPr>
        <w:t xml:space="preserve"> сельсовета </w:t>
      </w:r>
      <w:proofErr w:type="spellStart"/>
      <w:r w:rsidRPr="00652C8C">
        <w:rPr>
          <w:color w:val="000000"/>
        </w:rPr>
        <w:t>Купинского</w:t>
      </w:r>
      <w:proofErr w:type="spellEnd"/>
      <w:r w:rsidRPr="00652C8C">
        <w:rPr>
          <w:color w:val="000000"/>
        </w:rPr>
        <w:t xml:space="preserve"> района </w:t>
      </w:r>
      <w:r w:rsidRPr="00652C8C">
        <w:t>Новосибирской области</w:t>
      </w:r>
      <w:r w:rsidRPr="00652C8C">
        <w:rPr>
          <w:color w:val="000000"/>
        </w:rPr>
        <w:t>, устанавливаются в соответствии с законодательством Российской Федерации.</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ind w:firstLine="709"/>
        <w:jc w:val="both"/>
        <w:rPr>
          <w:b/>
          <w:i/>
          <w:u w:val="single"/>
        </w:rPr>
      </w:pPr>
      <w:r w:rsidRPr="00652C8C">
        <w:rPr>
          <w:b/>
          <w:i/>
        </w:rPr>
        <w:t xml:space="preserve">Статья 22 </w:t>
      </w:r>
      <w:r w:rsidRPr="00652C8C">
        <w:rPr>
          <w:b/>
          <w:i/>
          <w:u w:val="single"/>
        </w:rPr>
        <w:t>Жилые зоны (Ж1, Ж2, Ж3)</w:t>
      </w:r>
    </w:p>
    <w:p w:rsidR="00652C8C" w:rsidRPr="00652C8C" w:rsidRDefault="00652C8C" w:rsidP="00652C8C">
      <w:pPr>
        <w:ind w:firstLine="709"/>
        <w:jc w:val="both"/>
      </w:pPr>
      <w:r w:rsidRPr="00652C8C">
        <w:rPr>
          <w:color w:val="000000"/>
        </w:rPr>
        <w:t>В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652C8C" w:rsidRPr="00652C8C" w:rsidRDefault="00652C8C" w:rsidP="00652C8C">
      <w:pPr>
        <w:autoSpaceDE w:val="0"/>
        <w:autoSpaceDN w:val="0"/>
        <w:adjustRightInd w:val="0"/>
        <w:ind w:firstLine="709"/>
        <w:jc w:val="both"/>
        <w:rPr>
          <w:color w:val="000000"/>
        </w:rPr>
      </w:pPr>
      <w:r w:rsidRPr="00652C8C">
        <w:rPr>
          <w:color w:val="000000"/>
        </w:rPr>
        <w:t>Виды разрешенного использования земельных участков и объектов капитального строительства:</w:t>
      </w:r>
    </w:p>
    <w:p w:rsidR="00652C8C" w:rsidRPr="00652C8C" w:rsidRDefault="00652C8C" w:rsidP="00652C8C">
      <w:pPr>
        <w:autoSpaceDE w:val="0"/>
        <w:autoSpaceDN w:val="0"/>
        <w:adjustRightInd w:val="0"/>
        <w:ind w:firstLine="709"/>
        <w:jc w:val="both"/>
        <w:rPr>
          <w:color w:val="000000"/>
        </w:rPr>
      </w:pPr>
    </w:p>
    <w:tbl>
      <w:tblPr>
        <w:tblW w:w="10065" w:type="dxa"/>
        <w:tblInd w:w="-459" w:type="dxa"/>
        <w:tblLook w:val="0000" w:firstRow="0" w:lastRow="0" w:firstColumn="0" w:lastColumn="0" w:noHBand="0" w:noVBand="0"/>
      </w:tblPr>
      <w:tblGrid>
        <w:gridCol w:w="4141"/>
        <w:gridCol w:w="5924"/>
      </w:tblGrid>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shd w:val="clear" w:color="auto" w:fill="D9D9D9"/>
            <w:noWrap/>
          </w:tcPr>
          <w:p w:rsidR="00652C8C" w:rsidRPr="00652C8C" w:rsidRDefault="00652C8C" w:rsidP="00652C8C">
            <w:pPr>
              <w:widowControl w:val="0"/>
              <w:autoSpaceDE w:val="0"/>
              <w:autoSpaceDN w:val="0"/>
              <w:adjustRightInd w:val="0"/>
              <w:jc w:val="center"/>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center"/>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924" w:type="dxa"/>
            <w:tcBorders>
              <w:top w:val="single" w:sz="4" w:space="0" w:color="auto"/>
              <w:left w:val="nil"/>
              <w:bottom w:val="single" w:sz="4" w:space="0" w:color="auto"/>
              <w:right w:val="single" w:sz="4" w:space="0" w:color="auto"/>
            </w:tcBorders>
            <w:shd w:val="clear" w:color="auto" w:fill="D9D9D9"/>
            <w:noWrap/>
            <w:vAlign w:val="center"/>
          </w:tcPr>
          <w:p w:rsidR="00652C8C" w:rsidRPr="00652C8C" w:rsidRDefault="00652C8C" w:rsidP="00652C8C">
            <w:pPr>
              <w:widowControl w:val="0"/>
              <w:autoSpaceDE w:val="0"/>
              <w:autoSpaceDN w:val="0"/>
              <w:adjustRightInd w:val="0"/>
              <w:jc w:val="center"/>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Для индивидуального жилищного строительства (2.1)</w:t>
            </w:r>
          </w:p>
          <w:p w:rsidR="00652C8C" w:rsidRPr="00652C8C" w:rsidRDefault="00652C8C" w:rsidP="00652C8C">
            <w:pPr>
              <w:widowControl w:val="0"/>
              <w:autoSpaceDE w:val="0"/>
              <w:autoSpaceDN w:val="0"/>
              <w:adjustRightInd w:val="0"/>
              <w:jc w:val="both"/>
              <w:outlineLvl w:val="1"/>
              <w:rPr>
                <w:b/>
                <w: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rPr>
            </w:pPr>
            <w:r w:rsidRPr="00652C8C">
              <w:rPr>
                <w:rFonts w:eastAsia="Calibri"/>
                <w:b/>
                <w:i/>
              </w:rPr>
              <w:t>Малоэтажная многоквартирная жилая застройка (2.1.1)</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52C8C" w:rsidRPr="00652C8C" w:rsidTr="00652C8C">
        <w:trPr>
          <w:trHeight w:val="387"/>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rPr>
            </w:pPr>
            <w:r w:rsidRPr="00652C8C">
              <w:rPr>
                <w:rFonts w:eastAsia="Calibri"/>
                <w:b/>
                <w:i/>
              </w:rPr>
              <w:t>Для ведения личного подсобного хозяйства (приусадебный земельный участок) (2.2)</w:t>
            </w:r>
          </w:p>
          <w:p w:rsidR="00652C8C" w:rsidRPr="00652C8C" w:rsidRDefault="00652C8C" w:rsidP="00652C8C">
            <w:pPr>
              <w:widowControl w:val="0"/>
              <w:autoSpaceDE w:val="0"/>
              <w:autoSpaceDN w:val="0"/>
              <w:adjustRightInd w:val="0"/>
              <w:ind w:left="252"/>
              <w:rPr>
                <w:rFonts w:eastAsia="Calibr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pPr>
            <w:r w:rsidRPr="00652C8C">
              <w:t>Размещение жилого дома, указанного в описании вида разрешенного использования с кодом 2.1;</w:t>
            </w:r>
          </w:p>
          <w:p w:rsidR="00652C8C" w:rsidRPr="00652C8C" w:rsidRDefault="00652C8C" w:rsidP="00652C8C">
            <w:pPr>
              <w:widowControl w:val="0"/>
              <w:autoSpaceDE w:val="0"/>
              <w:autoSpaceDN w:val="0"/>
            </w:pPr>
            <w:r w:rsidRPr="00652C8C">
              <w:t>производство сельскохозяйственной продукции;</w:t>
            </w:r>
          </w:p>
          <w:p w:rsidR="00652C8C" w:rsidRPr="00652C8C" w:rsidRDefault="00652C8C" w:rsidP="00652C8C">
            <w:pPr>
              <w:widowControl w:val="0"/>
              <w:autoSpaceDE w:val="0"/>
              <w:autoSpaceDN w:val="0"/>
              <w:rPr>
                <w:rFonts w:eastAsia="Calibri"/>
              </w:rPr>
            </w:pPr>
            <w:r w:rsidRPr="00652C8C">
              <w:t>размещение гаража и иных вспомогательных сооружений; содержание сельскохозяйственных животных</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Блокированная жилая застройка (2.3)</w:t>
            </w:r>
          </w:p>
          <w:p w:rsidR="00652C8C" w:rsidRPr="00652C8C" w:rsidRDefault="00652C8C" w:rsidP="00652C8C">
            <w:pPr>
              <w:widowControl w:val="0"/>
              <w:autoSpaceDE w:val="0"/>
              <w:autoSpaceDN w:val="0"/>
              <w:adjustRightInd w:val="0"/>
              <w:jc w:val="both"/>
              <w:rPr>
                <w:rFonts w:eastAsia="Calibri"/>
                <w:b/>
                <w: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shd w:val="clear" w:color="auto" w:fill="FFFFFF"/>
              </w:rPr>
              <w:lastRenderedPageBreak/>
              <w:t xml:space="preserve">Размещение жилого дома, блокированного с другим жилым домом (другими жилыми домами) в одном ряду </w:t>
            </w:r>
            <w:r w:rsidRPr="00652C8C">
              <w:rPr>
                <w:shd w:val="clear" w:color="auto" w:fill="FFFFFF"/>
              </w:rPr>
              <w:lastRenderedPageBreak/>
              <w:t>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52C8C" w:rsidRPr="00652C8C" w:rsidTr="00652C8C">
        <w:trPr>
          <w:trHeight w:val="84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84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142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Социальное обслуживание (3.2)</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ind w:left="36"/>
              <w:rPr>
                <w:rFonts w:eastAsia="Calibri"/>
              </w:rPr>
            </w:pPr>
            <w:r w:rsidRPr="00652C8C">
              <w:rPr>
                <w:rFonts w:eastAsia="Calibri"/>
                <w:bCs/>
                <w:iCs/>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52C8C" w:rsidRPr="00652C8C" w:rsidTr="00652C8C">
        <w:trPr>
          <w:trHeight w:val="1388"/>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lang w:eastAsia="en-US"/>
              </w:rPr>
            </w:pPr>
            <w:r w:rsidRPr="00652C8C">
              <w:rPr>
                <w:rFonts w:eastAsia="Calibri"/>
                <w:b/>
                <w:i/>
                <w:lang w:eastAsia="en-US"/>
              </w:rPr>
              <w:t>Бытовое обслуживание (3.3)</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52C8C" w:rsidRPr="00652C8C" w:rsidTr="00652C8C">
        <w:trPr>
          <w:trHeight w:val="274"/>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Амбулаторно-поликлиническое обслуживание (3.4.1)</w:t>
            </w:r>
          </w:p>
          <w:p w:rsidR="00652C8C" w:rsidRPr="00652C8C" w:rsidRDefault="00652C8C" w:rsidP="00652C8C">
            <w:pPr>
              <w:widowControl w:val="0"/>
              <w:autoSpaceDE w:val="0"/>
              <w:autoSpaceDN w:val="0"/>
              <w:adjustRightInd w:val="0"/>
              <w:rPr>
                <w:rFonts w:eastAsia="Calibri"/>
                <w:b/>
                <w:i/>
              </w:rPr>
            </w:pPr>
          </w:p>
          <w:p w:rsidR="00652C8C" w:rsidRPr="00652C8C" w:rsidRDefault="00652C8C" w:rsidP="00652C8C">
            <w:pPr>
              <w:widowControl w:val="0"/>
              <w:autoSpaceDE w:val="0"/>
              <w:autoSpaceDN w:val="0"/>
              <w:adjustRightInd w:val="0"/>
              <w:rPr>
                <w:rFonts w:eastAsia="Calibri"/>
                <w:b/>
                <w:i/>
              </w:rPr>
            </w:pP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52C8C" w:rsidRPr="00652C8C" w:rsidTr="00652C8C">
        <w:trPr>
          <w:trHeight w:val="274"/>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Культурное развитие (3.6)</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Магазины (4.4)</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Общественное питание (4.6)</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lastRenderedPageBreak/>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
                <w:bCs/>
                <w:i/>
                <w:iCs/>
                <w:lang w:eastAsia="en-US"/>
              </w:rPr>
              <w:t>Земельные участки (территории) общего пользования (12.0)</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315"/>
        </w:trPr>
        <w:tc>
          <w:tcPr>
            <w:tcW w:w="4141" w:type="dxa"/>
            <w:tcBorders>
              <w:top w:val="single" w:sz="4" w:space="0" w:color="auto"/>
              <w:left w:val="single" w:sz="4" w:space="0" w:color="auto"/>
              <w:bottom w:val="single" w:sz="4" w:space="0" w:color="auto"/>
              <w:right w:val="single" w:sz="4" w:space="0" w:color="auto"/>
            </w:tcBorders>
            <w:shd w:val="clear" w:color="auto" w:fill="D9D9D9"/>
            <w:noWrap/>
          </w:tcPr>
          <w:p w:rsidR="00652C8C" w:rsidRPr="00652C8C" w:rsidRDefault="00652C8C" w:rsidP="00652C8C">
            <w:pPr>
              <w:widowControl w:val="0"/>
              <w:autoSpaceDE w:val="0"/>
              <w:autoSpaceDN w:val="0"/>
              <w:adjustRightInd w:val="0"/>
              <w:rPr>
                <w:rFonts w:eastAsia="Calibri"/>
                <w:b/>
                <w:bCs/>
                <w:i/>
                <w:iCs/>
              </w:rPr>
            </w:pPr>
            <w:r w:rsidRPr="00652C8C">
              <w:rPr>
                <w:rFonts w:eastAsia="Calibri"/>
                <w:b/>
                <w:bCs/>
                <w:iCs/>
              </w:rPr>
              <w:t>Условно разрешенные виды использования</w:t>
            </w:r>
          </w:p>
        </w:tc>
        <w:tc>
          <w:tcPr>
            <w:tcW w:w="5924" w:type="dxa"/>
            <w:tcBorders>
              <w:top w:val="single" w:sz="4" w:space="0" w:color="auto"/>
              <w:left w:val="nil"/>
              <w:bottom w:val="single" w:sz="4" w:space="0" w:color="auto"/>
              <w:right w:val="single" w:sz="4" w:space="0" w:color="auto"/>
            </w:tcBorders>
            <w:shd w:val="clear" w:color="auto" w:fill="D9D9D9"/>
            <w:noWrap/>
          </w:tcPr>
          <w:p w:rsidR="00652C8C" w:rsidRPr="00652C8C" w:rsidRDefault="00652C8C" w:rsidP="00652C8C">
            <w:pPr>
              <w:widowControl w:val="0"/>
              <w:autoSpaceDE w:val="0"/>
              <w:autoSpaceDN w:val="0"/>
              <w:adjustRightInd w:val="0"/>
              <w:rPr>
                <w:rFonts w:eastAsia="Calibri"/>
              </w:rPr>
            </w:pPr>
            <w:r w:rsidRPr="00652C8C">
              <w:rPr>
                <w:rFonts w:eastAsia="Calibri"/>
                <w:b/>
              </w:rPr>
              <w:t>Описание условно разрешенного вида использования земельного участка</w:t>
            </w:r>
          </w:p>
        </w:tc>
      </w:tr>
      <w:tr w:rsidR="00652C8C" w:rsidRPr="00652C8C" w:rsidTr="00652C8C">
        <w:trPr>
          <w:trHeight w:val="227"/>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Хранение автотранспорта (2.7.1)</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rPr>
                <w:rFonts w:eastAsia="Calibri"/>
              </w:rPr>
              <w:t>машино</w:t>
            </w:r>
            <w:proofErr w:type="spellEnd"/>
            <w:r w:rsidRPr="00652C8C">
              <w:rPr>
                <w:rFonts w:eastAsia="Calibri"/>
              </w:rPr>
              <w:t>-места, за исключением гаражей, размещение которых предусмотрено содержанием видов разрешенного использования с кодами 2.7.2, 4.9</w:t>
            </w:r>
          </w:p>
        </w:tc>
      </w:tr>
      <w:tr w:rsidR="00652C8C" w:rsidRPr="00652C8C" w:rsidTr="00652C8C">
        <w:trPr>
          <w:trHeight w:val="274"/>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lang w:eastAsia="en-US"/>
              </w:rPr>
            </w:pPr>
            <w:r w:rsidRPr="00652C8C">
              <w:rPr>
                <w:rFonts w:eastAsia="Calibri"/>
                <w:b/>
                <w:i/>
                <w:lang w:eastAsia="en-US"/>
              </w:rPr>
              <w:t>Религиозное использование (3.7)</w:t>
            </w:r>
          </w:p>
          <w:p w:rsidR="00652C8C" w:rsidRPr="00652C8C" w:rsidRDefault="00652C8C" w:rsidP="00652C8C">
            <w:pPr>
              <w:widowControl w:val="0"/>
              <w:autoSpaceDE w:val="0"/>
              <w:autoSpaceDN w:val="0"/>
              <w:adjustRightInd w:val="0"/>
              <w:rPr>
                <w:rFonts w:eastAsia="Calibr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Cs/>
                <w:iCs/>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52C8C" w:rsidRPr="00652C8C" w:rsidTr="00652C8C">
        <w:trPr>
          <w:trHeight w:val="31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Рынки (4.3)</w:t>
            </w: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lang w:eastAsia="en-US"/>
              </w:rPr>
            </w:pPr>
            <w:r w:rsidRPr="00652C8C">
              <w:rPr>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52C8C" w:rsidRPr="00652C8C" w:rsidRDefault="00652C8C" w:rsidP="00652C8C">
            <w:pPr>
              <w:widowControl w:val="0"/>
              <w:autoSpaceDE w:val="0"/>
              <w:autoSpaceDN w:val="0"/>
              <w:adjustRightInd w:val="0"/>
            </w:pPr>
            <w:r w:rsidRPr="00652C8C">
              <w:rPr>
                <w:lang w:eastAsia="en-US"/>
              </w:rPr>
              <w:t>размещение гаражей и (или) стоянок для автомобилей сотрудников и посетителей рынка</w:t>
            </w:r>
          </w:p>
        </w:tc>
      </w:tr>
      <w:tr w:rsidR="00652C8C" w:rsidRPr="00652C8C" w:rsidTr="00652C8C">
        <w:trPr>
          <w:trHeight w:val="315"/>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Служебные гаражи (4.9)</w:t>
            </w: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pPr>
            <w:r w:rsidRPr="00652C8C">
              <w:rPr>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652C8C" w:rsidRPr="00652C8C" w:rsidRDefault="00652C8C" w:rsidP="00652C8C">
      <w:pPr>
        <w:keepNext/>
        <w:widowControl w:val="0"/>
        <w:autoSpaceDE w:val="0"/>
        <w:autoSpaceDN w:val="0"/>
        <w:adjustRightInd w:val="0"/>
        <w:jc w:val="both"/>
        <w:rPr>
          <w:b/>
          <w:i/>
        </w:rPr>
      </w:pPr>
    </w:p>
    <w:p w:rsidR="00652C8C" w:rsidRPr="00652C8C" w:rsidRDefault="00652C8C" w:rsidP="00652C8C">
      <w:pPr>
        <w:keepNext/>
        <w:widowControl w:val="0"/>
        <w:autoSpaceDE w:val="0"/>
        <w:autoSpaceDN w:val="0"/>
        <w:adjustRightInd w:val="0"/>
        <w:jc w:val="both"/>
        <w:rPr>
          <w:b/>
          <w:i/>
        </w:rPr>
      </w:pPr>
    </w:p>
    <w:p w:rsidR="00652C8C" w:rsidRPr="00652C8C" w:rsidRDefault="00652C8C" w:rsidP="00652C8C">
      <w:pPr>
        <w:keepNext/>
        <w:widowControl w:val="0"/>
        <w:autoSpaceDE w:val="0"/>
        <w:autoSpaceDN w:val="0"/>
        <w:adjustRightInd w:val="0"/>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Ж1, Ж2, Ж3:</w:t>
      </w:r>
    </w:p>
    <w:p w:rsidR="00652C8C" w:rsidRPr="00652C8C" w:rsidRDefault="00652C8C" w:rsidP="00652C8C">
      <w:pPr>
        <w:keepNext/>
        <w:widowControl w:val="0"/>
        <w:autoSpaceDE w:val="0"/>
        <w:autoSpaceDN w:val="0"/>
        <w:adjustRightInd w:val="0"/>
        <w:jc w:val="both"/>
        <w:rPr>
          <w:b/>
          <w:i/>
        </w:rPr>
      </w:pPr>
    </w:p>
    <w:tbl>
      <w:tblPr>
        <w:tblW w:w="9923" w:type="dxa"/>
        <w:tblInd w:w="-31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992"/>
      </w:tblGrid>
      <w:tr w:rsidR="00652C8C" w:rsidRPr="00652C8C" w:rsidTr="00652C8C">
        <w:tc>
          <w:tcPr>
            <w:tcW w:w="8931" w:type="dxa"/>
          </w:tcPr>
          <w:p w:rsidR="00652C8C" w:rsidRPr="00652C8C" w:rsidRDefault="00652C8C" w:rsidP="00652C8C">
            <w:pPr>
              <w:widowControl w:val="0"/>
              <w:autoSpaceDE w:val="0"/>
              <w:autoSpaceDN w:val="0"/>
              <w:adjustRightInd w:val="0"/>
              <w:jc w:val="both"/>
              <w:rPr>
                <w:b/>
              </w:rPr>
            </w:pPr>
            <w:r w:rsidRPr="00652C8C">
              <w:rPr>
                <w:b/>
              </w:rPr>
              <w:t xml:space="preserve">Предельные (минимальные и (или) максимальные) размеры земельных участков, в том числе их площадь </w:t>
            </w:r>
          </w:p>
        </w:tc>
        <w:tc>
          <w:tcPr>
            <w:tcW w:w="992" w:type="dxa"/>
            <w:tcBorders>
              <w:bottom w:val="nil"/>
            </w:tcBorders>
          </w:tcPr>
          <w:p w:rsidR="00652C8C" w:rsidRPr="00652C8C" w:rsidRDefault="00652C8C" w:rsidP="00652C8C">
            <w:pPr>
              <w:widowControl w:val="0"/>
              <w:autoSpaceDE w:val="0"/>
              <w:autoSpaceDN w:val="0"/>
              <w:adjustRightInd w:val="0"/>
              <w:ind w:firstLine="426"/>
              <w:jc w:val="center"/>
            </w:pPr>
          </w:p>
        </w:tc>
      </w:tr>
      <w:tr w:rsidR="00652C8C" w:rsidRPr="00652C8C" w:rsidTr="00652C8C">
        <w:tc>
          <w:tcPr>
            <w:tcW w:w="8931" w:type="dxa"/>
          </w:tcPr>
          <w:p w:rsidR="00652C8C" w:rsidRPr="00652C8C" w:rsidRDefault="00652C8C" w:rsidP="00652C8C">
            <w:pPr>
              <w:widowControl w:val="0"/>
              <w:autoSpaceDE w:val="0"/>
              <w:autoSpaceDN w:val="0"/>
              <w:adjustRightInd w:val="0"/>
              <w:jc w:val="both"/>
            </w:pPr>
            <w:r w:rsidRPr="00652C8C">
              <w:t>минимальный</w:t>
            </w:r>
          </w:p>
        </w:tc>
        <w:tc>
          <w:tcPr>
            <w:tcW w:w="992" w:type="dxa"/>
            <w:tcBorders>
              <w:top w:val="nil"/>
              <w:bottom w:val="single" w:sz="4" w:space="0" w:color="auto"/>
            </w:tcBorders>
          </w:tcPr>
          <w:p w:rsidR="00652C8C" w:rsidRPr="00652C8C" w:rsidRDefault="00652C8C" w:rsidP="00652C8C">
            <w:pPr>
              <w:widowControl w:val="0"/>
              <w:autoSpaceDE w:val="0"/>
              <w:autoSpaceDN w:val="0"/>
              <w:adjustRightInd w:val="0"/>
              <w:jc w:val="center"/>
              <w:rPr>
                <w:lang w:val="en-US"/>
              </w:rPr>
            </w:pPr>
            <w:r w:rsidRPr="00652C8C">
              <w:t>0.05 га</w:t>
            </w:r>
          </w:p>
        </w:tc>
      </w:tr>
      <w:tr w:rsidR="00652C8C" w:rsidRPr="00652C8C" w:rsidTr="00652C8C">
        <w:tc>
          <w:tcPr>
            <w:tcW w:w="8931" w:type="dxa"/>
          </w:tcPr>
          <w:p w:rsidR="00652C8C" w:rsidRPr="00652C8C" w:rsidRDefault="00652C8C" w:rsidP="00652C8C">
            <w:pPr>
              <w:widowControl w:val="0"/>
              <w:autoSpaceDE w:val="0"/>
              <w:autoSpaceDN w:val="0"/>
              <w:adjustRightInd w:val="0"/>
              <w:jc w:val="both"/>
            </w:pPr>
            <w:r w:rsidRPr="00652C8C">
              <w:t>максимальный</w:t>
            </w:r>
          </w:p>
        </w:tc>
        <w:tc>
          <w:tcPr>
            <w:tcW w:w="992" w:type="dxa"/>
            <w:tcBorders>
              <w:top w:val="single" w:sz="4" w:space="0" w:color="auto"/>
            </w:tcBorders>
          </w:tcPr>
          <w:p w:rsidR="00652C8C" w:rsidRPr="00652C8C" w:rsidRDefault="00652C8C" w:rsidP="00652C8C">
            <w:pPr>
              <w:widowControl w:val="0"/>
              <w:autoSpaceDE w:val="0"/>
              <w:autoSpaceDN w:val="0"/>
              <w:adjustRightInd w:val="0"/>
              <w:jc w:val="center"/>
            </w:pPr>
            <w:r w:rsidRPr="00652C8C">
              <w:t>0.25 га</w:t>
            </w:r>
          </w:p>
        </w:tc>
      </w:tr>
      <w:tr w:rsidR="00652C8C" w:rsidRPr="00652C8C" w:rsidTr="00652C8C">
        <w:trPr>
          <w:trHeight w:val="819"/>
        </w:trPr>
        <w:tc>
          <w:tcPr>
            <w:tcW w:w="8931" w:type="dxa"/>
          </w:tcPr>
          <w:p w:rsidR="00652C8C" w:rsidRPr="00652C8C" w:rsidRDefault="00652C8C" w:rsidP="00652C8C">
            <w:pPr>
              <w:widowControl w:val="0"/>
              <w:autoSpaceDE w:val="0"/>
              <w:autoSpaceDN w:val="0"/>
              <w:adjustRightInd w:val="0"/>
              <w:ind w:firstLine="34"/>
              <w:jc w:val="both"/>
              <w:rPr>
                <w:b/>
              </w:rPr>
            </w:pPr>
            <w:r w:rsidRPr="00652C8C">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c>
          <w:tcPr>
            <w:tcW w:w="992" w:type="dxa"/>
            <w:tcBorders>
              <w:bottom w:val="nil"/>
            </w:tcBorders>
          </w:tcPr>
          <w:p w:rsidR="00652C8C" w:rsidRPr="00652C8C" w:rsidRDefault="00652C8C" w:rsidP="00652C8C">
            <w:pPr>
              <w:widowControl w:val="0"/>
              <w:autoSpaceDE w:val="0"/>
              <w:autoSpaceDN w:val="0"/>
              <w:adjustRightInd w:val="0"/>
              <w:ind w:firstLine="426"/>
              <w:jc w:val="center"/>
            </w:pPr>
          </w:p>
        </w:tc>
      </w:tr>
      <w:tr w:rsidR="00652C8C" w:rsidRPr="00652C8C" w:rsidTr="00652C8C">
        <w:trPr>
          <w:trHeight w:val="171"/>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красной линии до линии застройки  </w:t>
            </w:r>
          </w:p>
        </w:tc>
        <w:tc>
          <w:tcPr>
            <w:tcW w:w="992" w:type="dxa"/>
            <w:tcBorders>
              <w:top w:val="nil"/>
              <w:bottom w:val="single" w:sz="4" w:space="0" w:color="auto"/>
            </w:tcBorders>
          </w:tcPr>
          <w:p w:rsidR="00652C8C" w:rsidRPr="00652C8C" w:rsidRDefault="00652C8C" w:rsidP="00652C8C">
            <w:pPr>
              <w:widowControl w:val="0"/>
              <w:autoSpaceDE w:val="0"/>
              <w:autoSpaceDN w:val="0"/>
              <w:adjustRightInd w:val="0"/>
              <w:jc w:val="center"/>
            </w:pPr>
            <w:r w:rsidRPr="00652C8C">
              <w:t>5 м</w:t>
            </w:r>
          </w:p>
        </w:tc>
      </w:tr>
      <w:tr w:rsidR="00652C8C" w:rsidRPr="00652C8C" w:rsidTr="00652C8C">
        <w:trPr>
          <w:trHeight w:val="171"/>
        </w:trPr>
        <w:tc>
          <w:tcPr>
            <w:tcW w:w="8931" w:type="dxa"/>
          </w:tcPr>
          <w:p w:rsidR="00652C8C" w:rsidRPr="00652C8C" w:rsidRDefault="00652C8C" w:rsidP="00652C8C">
            <w:pPr>
              <w:widowControl w:val="0"/>
              <w:autoSpaceDE w:val="0"/>
              <w:autoSpaceDN w:val="0"/>
              <w:adjustRightInd w:val="0"/>
              <w:ind w:firstLine="176"/>
              <w:jc w:val="both"/>
            </w:pPr>
            <w:r w:rsidRPr="00652C8C">
              <w:t xml:space="preserve">от усадебного, одно-двухквартирного и блокированного дома  до границы соседнего </w:t>
            </w:r>
            <w:proofErr w:type="spellStart"/>
            <w:r w:rsidRPr="00652C8C">
              <w:t>приквартирного</w:t>
            </w:r>
            <w:proofErr w:type="spellEnd"/>
            <w:r w:rsidRPr="00652C8C">
              <w:t xml:space="preserve"> участка </w:t>
            </w:r>
          </w:p>
        </w:tc>
        <w:tc>
          <w:tcPr>
            <w:tcW w:w="992" w:type="dxa"/>
            <w:tcBorders>
              <w:top w:val="single" w:sz="4" w:space="0" w:color="auto"/>
            </w:tcBorders>
          </w:tcPr>
          <w:p w:rsidR="00652C8C" w:rsidRPr="00652C8C" w:rsidRDefault="00652C8C" w:rsidP="00652C8C">
            <w:pPr>
              <w:widowControl w:val="0"/>
              <w:autoSpaceDE w:val="0"/>
              <w:autoSpaceDN w:val="0"/>
              <w:adjustRightInd w:val="0"/>
              <w:jc w:val="center"/>
            </w:pPr>
            <w:r w:rsidRPr="00652C8C">
              <w:t>3 м</w:t>
            </w:r>
          </w:p>
        </w:tc>
      </w:tr>
      <w:tr w:rsidR="00652C8C" w:rsidRPr="00652C8C" w:rsidTr="00652C8C">
        <w:trPr>
          <w:trHeight w:val="288"/>
        </w:trPr>
        <w:tc>
          <w:tcPr>
            <w:tcW w:w="8931" w:type="dxa"/>
          </w:tcPr>
          <w:p w:rsidR="00652C8C" w:rsidRPr="00652C8C" w:rsidRDefault="00652C8C" w:rsidP="00652C8C">
            <w:pPr>
              <w:widowControl w:val="0"/>
              <w:autoSpaceDE w:val="0"/>
              <w:autoSpaceDN w:val="0"/>
              <w:adjustRightInd w:val="0"/>
              <w:ind w:firstLine="34"/>
              <w:jc w:val="both"/>
            </w:pPr>
            <w:r w:rsidRPr="00652C8C">
              <w:lastRenderedPageBreak/>
              <w:t xml:space="preserve">  от    постройки для содержания скота и птицы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4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других построек (бани, гаражи и др.)до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1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стволов высокорослых деревьев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4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стволов среднерослых деревьев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2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кустарников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1 м</w:t>
            </w:r>
          </w:p>
        </w:tc>
      </w:tr>
      <w:tr w:rsidR="00652C8C" w:rsidRPr="00652C8C" w:rsidTr="00652C8C">
        <w:tc>
          <w:tcPr>
            <w:tcW w:w="8931" w:type="dxa"/>
          </w:tcPr>
          <w:p w:rsidR="00652C8C" w:rsidRPr="00652C8C" w:rsidRDefault="00652C8C" w:rsidP="00652C8C">
            <w:pPr>
              <w:widowControl w:val="0"/>
              <w:autoSpaceDE w:val="0"/>
              <w:autoSpaceDN w:val="0"/>
              <w:adjustRightInd w:val="0"/>
              <w:jc w:val="both"/>
              <w:rPr>
                <w:b/>
              </w:rPr>
            </w:pPr>
            <w:r w:rsidRPr="00652C8C">
              <w:rPr>
                <w:b/>
              </w:rPr>
              <w:t>Предельное количество этажей или предельная высота зданий, строений, сооружений</w:t>
            </w:r>
          </w:p>
        </w:tc>
        <w:tc>
          <w:tcPr>
            <w:tcW w:w="992" w:type="dxa"/>
          </w:tcPr>
          <w:p w:rsidR="00652C8C" w:rsidRPr="00652C8C" w:rsidRDefault="00652C8C" w:rsidP="00652C8C">
            <w:pPr>
              <w:widowControl w:val="0"/>
              <w:autoSpaceDE w:val="0"/>
              <w:autoSpaceDN w:val="0"/>
              <w:adjustRightInd w:val="0"/>
              <w:jc w:val="center"/>
            </w:pPr>
            <w:r w:rsidRPr="00652C8C">
              <w:t>не более 3 этажей</w:t>
            </w:r>
          </w:p>
        </w:tc>
      </w:tr>
      <w:tr w:rsidR="00652C8C" w:rsidRPr="00652C8C" w:rsidTr="00652C8C">
        <w:trPr>
          <w:trHeight w:val="812"/>
        </w:trPr>
        <w:tc>
          <w:tcPr>
            <w:tcW w:w="8931" w:type="dxa"/>
            <w:tcBorders>
              <w:bottom w:val="single" w:sz="4" w:space="0" w:color="auto"/>
            </w:tcBorders>
          </w:tcPr>
          <w:p w:rsidR="00652C8C" w:rsidRPr="00652C8C" w:rsidRDefault="00652C8C" w:rsidP="00652C8C">
            <w:pPr>
              <w:widowControl w:val="0"/>
              <w:autoSpaceDE w:val="0"/>
              <w:autoSpaceDN w:val="0"/>
              <w:adjustRightInd w:val="0"/>
              <w:jc w:val="both"/>
              <w:rPr>
                <w:b/>
              </w:rPr>
            </w:pPr>
            <w:r w:rsidRPr="00652C8C">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92" w:type="dxa"/>
            <w:tcBorders>
              <w:bottom w:val="single" w:sz="4" w:space="0" w:color="auto"/>
            </w:tcBorders>
          </w:tcPr>
          <w:p w:rsidR="00652C8C" w:rsidRPr="00652C8C" w:rsidRDefault="00652C8C" w:rsidP="00652C8C">
            <w:pPr>
              <w:widowControl w:val="0"/>
              <w:autoSpaceDE w:val="0"/>
              <w:autoSpaceDN w:val="0"/>
              <w:adjustRightInd w:val="0"/>
              <w:jc w:val="center"/>
            </w:pPr>
            <w:r w:rsidRPr="00652C8C">
              <w:t>50 %</w:t>
            </w:r>
          </w:p>
        </w:tc>
      </w:tr>
    </w:tbl>
    <w:p w:rsidR="00652C8C" w:rsidRPr="00652C8C" w:rsidRDefault="00652C8C" w:rsidP="00652C8C">
      <w:pPr>
        <w:widowControl w:val="0"/>
        <w:autoSpaceDE w:val="0"/>
        <w:autoSpaceDN w:val="0"/>
        <w:adjustRightInd w:val="0"/>
        <w:ind w:firstLine="720"/>
        <w:jc w:val="both"/>
        <w:rPr>
          <w:b/>
          <w:lang w:val="en-US"/>
        </w:rPr>
      </w:pPr>
    </w:p>
    <w:p w:rsidR="00652C8C" w:rsidRPr="00652C8C" w:rsidRDefault="00652C8C" w:rsidP="00652C8C">
      <w:pPr>
        <w:widowControl w:val="0"/>
        <w:autoSpaceDE w:val="0"/>
        <w:autoSpaceDN w:val="0"/>
        <w:adjustRightInd w:val="0"/>
        <w:ind w:firstLine="720"/>
        <w:jc w:val="both"/>
        <w:rPr>
          <w:b/>
          <w:lang w:val="en-US"/>
        </w:rPr>
      </w:pPr>
    </w:p>
    <w:p w:rsidR="00652C8C" w:rsidRPr="00652C8C" w:rsidRDefault="00652C8C" w:rsidP="00652C8C">
      <w:pPr>
        <w:ind w:firstLine="709"/>
        <w:jc w:val="both"/>
        <w:rPr>
          <w:color w:val="000000" w:themeColor="text1"/>
        </w:rPr>
      </w:pPr>
      <w:r w:rsidRPr="00652C8C">
        <w:rPr>
          <w:color w:val="000000" w:themeColor="text1"/>
        </w:rPr>
        <w:t>«</w:t>
      </w:r>
      <w:r w:rsidRPr="00652C8C">
        <w:rPr>
          <w:b/>
          <w:bCs/>
          <w:i/>
          <w:color w:val="000000" w:themeColor="text1"/>
        </w:rPr>
        <w:t xml:space="preserve">Примечания: </w:t>
      </w:r>
      <w:r w:rsidRPr="00652C8C">
        <w:rPr>
          <w:b/>
          <w:bCs/>
          <w:color w:val="000000" w:themeColor="text1"/>
        </w:rPr>
        <w:t xml:space="preserve">1. </w:t>
      </w:r>
      <w:r w:rsidRPr="00652C8C">
        <w:rPr>
          <w:color w:val="000000" w:themeColor="text1"/>
        </w:rPr>
        <w:t xml:space="preserve"> 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652C8C" w:rsidRPr="00652C8C" w:rsidRDefault="00652C8C" w:rsidP="00652C8C">
      <w:pPr>
        <w:ind w:firstLine="709"/>
        <w:jc w:val="both"/>
        <w:rPr>
          <w:color w:val="000000" w:themeColor="text1"/>
        </w:rPr>
      </w:pPr>
      <w:r w:rsidRPr="00652C8C">
        <w:rPr>
          <w:b/>
          <w:bCs/>
          <w:color w:val="000000" w:themeColor="text1"/>
        </w:rPr>
        <w:t xml:space="preserve">           2. </w:t>
      </w:r>
      <w:r w:rsidRPr="00652C8C">
        <w:rPr>
          <w:color w:val="000000" w:themeColor="text1"/>
        </w:rPr>
        <w:t xml:space="preserve"> 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652C8C" w:rsidRPr="00652C8C" w:rsidRDefault="00652C8C" w:rsidP="00652C8C">
      <w:pPr>
        <w:ind w:firstLine="709"/>
        <w:jc w:val="both"/>
        <w:rPr>
          <w:color w:val="000000" w:themeColor="text1"/>
        </w:rPr>
      </w:pPr>
      <w:r w:rsidRPr="00652C8C">
        <w:rPr>
          <w:color w:val="000000" w:themeColor="text1"/>
        </w:rPr>
        <w:t>имеется письменное взаимное согласие владельцев земельных участков на указанные отклонения;</w:t>
      </w:r>
    </w:p>
    <w:p w:rsidR="00652C8C" w:rsidRPr="00652C8C" w:rsidRDefault="00652C8C" w:rsidP="00652C8C">
      <w:pPr>
        <w:ind w:firstLine="709"/>
        <w:jc w:val="both"/>
        <w:rPr>
          <w:color w:val="000000" w:themeColor="text1"/>
        </w:rPr>
      </w:pPr>
      <w:r w:rsidRPr="00652C8C">
        <w:rPr>
          <w:color w:val="000000" w:themeColor="text1"/>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етров"/>
        </w:smartTagPr>
        <w:r w:rsidRPr="00652C8C">
          <w:rPr>
            <w:color w:val="000000" w:themeColor="text1"/>
          </w:rPr>
          <w:t>6 метров</w:t>
        </w:r>
      </w:smartTag>
      <w:r w:rsidRPr="00652C8C">
        <w:rPr>
          <w:color w:val="000000" w:themeColor="text1"/>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52C8C">
          <w:rPr>
            <w:color w:val="000000" w:themeColor="text1"/>
          </w:rPr>
          <w:t>2 метра</w:t>
        </w:r>
      </w:smartTag>
      <w:r w:rsidRPr="00652C8C">
        <w:rPr>
          <w:color w:val="000000" w:themeColor="text1"/>
        </w:rPr>
        <w:t xml:space="preserve"> (допускается также блокирование вспомогательных строений по границам земельных участков, по взаимному письменному согласию между соседними землепользователями и при условии устройства противопожарных стен соответствующей степени огнестойкости).</w:t>
      </w:r>
    </w:p>
    <w:p w:rsidR="00652C8C" w:rsidRPr="00652C8C" w:rsidRDefault="00652C8C" w:rsidP="00652C8C">
      <w:pPr>
        <w:ind w:firstLine="709"/>
        <w:jc w:val="both"/>
        <w:rPr>
          <w:color w:val="000000" w:themeColor="text1"/>
        </w:rPr>
      </w:pPr>
      <w:r w:rsidRPr="00652C8C">
        <w:rPr>
          <w:color w:val="000000" w:themeColor="text1"/>
        </w:rPr>
        <w:t xml:space="preserve">3.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9 части </w:t>
      </w:r>
      <w:r w:rsidRPr="00652C8C">
        <w:rPr>
          <w:color w:val="000000" w:themeColor="text1"/>
          <w:lang w:val="en-US"/>
        </w:rPr>
        <w:t>III</w:t>
      </w:r>
      <w:r w:rsidRPr="00652C8C">
        <w:rPr>
          <w:color w:val="000000" w:themeColor="text1"/>
        </w:rPr>
        <w:t xml:space="preserve"> настоящих Правил. При совпадении ограничений, относящихся к одной и той же территории, действуют минимальные предельные параметры»</w:t>
      </w:r>
    </w:p>
    <w:p w:rsidR="00652C8C" w:rsidRPr="00652C8C" w:rsidRDefault="00652C8C" w:rsidP="00652C8C">
      <w:pPr>
        <w:ind w:firstLine="709"/>
        <w:jc w:val="both"/>
        <w:rPr>
          <w:color w:val="000000" w:themeColor="text1"/>
        </w:rPr>
      </w:pPr>
    </w:p>
    <w:p w:rsidR="00652C8C" w:rsidRPr="00652C8C" w:rsidRDefault="00652C8C" w:rsidP="00652C8C">
      <w:pPr>
        <w:keepNext/>
        <w:keepLines/>
        <w:widowControl w:val="0"/>
        <w:autoSpaceDE w:val="0"/>
        <w:autoSpaceDN w:val="0"/>
        <w:adjustRightInd w:val="0"/>
        <w:spacing w:before="40"/>
        <w:jc w:val="both"/>
        <w:outlineLvl w:val="3"/>
        <w:rPr>
          <w:rFonts w:eastAsiaTheme="majorEastAsia"/>
          <w:b/>
          <w:i/>
          <w:iCs/>
        </w:rPr>
      </w:pPr>
      <w:r w:rsidRPr="00652C8C">
        <w:rPr>
          <w:rFonts w:eastAsiaTheme="majorEastAsia"/>
          <w:b/>
          <w:i/>
          <w:iCs/>
        </w:rPr>
        <w:t>Статья 23.</w:t>
      </w:r>
      <w:r w:rsidRPr="00652C8C">
        <w:rPr>
          <w:rFonts w:asciiTheme="majorHAnsi" w:eastAsiaTheme="majorEastAsia" w:hAnsiTheme="majorHAnsi" w:cstheme="majorBidi"/>
          <w:b/>
          <w:i/>
          <w:iCs/>
          <w:sz w:val="20"/>
          <w:szCs w:val="20"/>
        </w:rPr>
        <w:t> </w:t>
      </w:r>
      <w:r w:rsidRPr="00652C8C">
        <w:rPr>
          <w:b/>
          <w:i/>
        </w:rPr>
        <w:t xml:space="preserve"> </w:t>
      </w:r>
      <w:r w:rsidRPr="00652C8C">
        <w:rPr>
          <w:rFonts w:eastAsiaTheme="majorEastAsia"/>
          <w:b/>
          <w:i/>
          <w:iCs/>
        </w:rPr>
        <w:t>Общественно-деловые зоны (ОД1, ОД2, ОД3)</w:t>
      </w:r>
    </w:p>
    <w:p w:rsidR="00652C8C" w:rsidRPr="00652C8C" w:rsidRDefault="00652C8C" w:rsidP="00652C8C">
      <w:pPr>
        <w:widowControl w:val="0"/>
        <w:autoSpaceDE w:val="0"/>
        <w:autoSpaceDN w:val="0"/>
        <w:adjustRightInd w:val="0"/>
        <w:jc w:val="both"/>
      </w:pPr>
      <w:r w:rsidRPr="00652C8C">
        <w:rPr>
          <w:color w:val="000000"/>
        </w:rPr>
        <w:tab/>
        <w:t>Зона объектов обслуживания населения выделена для создания правовых условий формирования разнообразных объектов значения поселения,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w:t>
      </w:r>
      <w:r w:rsidRPr="00652C8C">
        <w:t>.</w:t>
      </w:r>
    </w:p>
    <w:p w:rsidR="00652C8C" w:rsidRPr="00652C8C" w:rsidRDefault="00652C8C" w:rsidP="00652C8C">
      <w:pPr>
        <w:autoSpaceDE w:val="0"/>
        <w:autoSpaceDN w:val="0"/>
        <w:adjustRightInd w:val="0"/>
        <w:ind w:firstLine="284"/>
        <w:jc w:val="both"/>
      </w:pPr>
      <w:r w:rsidRPr="00652C8C">
        <w:rPr>
          <w:color w:val="000000"/>
        </w:rPr>
        <w:t xml:space="preserve">Перечень видов разрешенного использования земельных участков и объектов капитального строительства </w:t>
      </w:r>
      <w:r w:rsidRPr="00652C8C">
        <w:t>зоны (ОД1, ОД2, ОД3):</w:t>
      </w:r>
    </w:p>
    <w:p w:rsidR="00652C8C" w:rsidRPr="00652C8C" w:rsidRDefault="00652C8C" w:rsidP="00652C8C">
      <w:pPr>
        <w:autoSpaceDE w:val="0"/>
        <w:autoSpaceDN w:val="0"/>
        <w:adjustRightInd w:val="0"/>
        <w:ind w:firstLine="284"/>
        <w:jc w:val="both"/>
        <w:rPr>
          <w:color w:val="000000"/>
        </w:rPr>
      </w:pPr>
    </w:p>
    <w:tbl>
      <w:tblPr>
        <w:tblW w:w="13041" w:type="dxa"/>
        <w:tblInd w:w="-459" w:type="dxa"/>
        <w:tblLook w:val="0000" w:firstRow="0" w:lastRow="0" w:firstColumn="0" w:lastColumn="0" w:noHBand="0" w:noVBand="0"/>
      </w:tblPr>
      <w:tblGrid>
        <w:gridCol w:w="4130"/>
        <w:gridCol w:w="5528"/>
        <w:gridCol w:w="3383"/>
      </w:tblGrid>
      <w:tr w:rsidR="00652C8C" w:rsidRPr="00652C8C" w:rsidTr="00652C8C">
        <w:trPr>
          <w:gridAfter w:val="1"/>
          <w:wAfter w:w="3383" w:type="dxa"/>
          <w:trHeight w:val="630"/>
        </w:trPr>
        <w:tc>
          <w:tcPr>
            <w:tcW w:w="4130"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w:t>
            </w:r>
            <w:r w:rsidRPr="00652C8C">
              <w:rPr>
                <w:rFonts w:eastAsia="Calibri"/>
                <w:b/>
              </w:rPr>
              <w:lastRenderedPageBreak/>
              <w:t xml:space="preserve">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52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lastRenderedPageBreak/>
              <w:t>Описание основного вида разрешенного использования земельного участка</w:t>
            </w:r>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Коммунальное обслуживание (3.1)</w:t>
            </w:r>
          </w:p>
          <w:p w:rsidR="00652C8C" w:rsidRPr="00652C8C" w:rsidRDefault="00652C8C" w:rsidP="00652C8C">
            <w:pPr>
              <w:widowControl w:val="0"/>
              <w:autoSpaceDE w:val="0"/>
              <w:autoSpaceDN w:val="0"/>
              <w:adjustRightInd w:val="0"/>
              <w:rPr>
                <w:rFonts w:eastAsia="Calibri"/>
                <w:b/>
                <w:i/>
                <w:lang w:eastAsia="en-US"/>
              </w:rPr>
            </w:pP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Предоставление коммунальных услуг (3.1.1)</w:t>
            </w: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Социальное обслуживание (3.2)</w:t>
            </w: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ind w:left="36"/>
              <w:jc w:val="both"/>
              <w:rPr>
                <w:rFonts w:eastAsia="Calibri"/>
              </w:rPr>
            </w:pPr>
            <w:r w:rsidRPr="00652C8C">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01" w:tooltip="3.2.1" w:history="1">
              <w:r w:rsidRPr="00652C8C">
                <w:t>кодами 3.2.1</w:t>
              </w:r>
            </w:hyperlink>
            <w:r w:rsidRPr="00652C8C">
              <w:t xml:space="preserve"> - </w:t>
            </w:r>
            <w:hyperlink w:anchor="Par211" w:tooltip="3.2.4" w:history="1">
              <w:r w:rsidRPr="00652C8C">
                <w:t>3.2.4</w:t>
              </w:r>
            </w:hyperlink>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Бытовое обслуживание (3.3)</w:t>
            </w: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52C8C" w:rsidRPr="00652C8C" w:rsidTr="00652C8C">
        <w:trPr>
          <w:trHeight w:val="630"/>
        </w:trPr>
        <w:tc>
          <w:tcPr>
            <w:tcW w:w="4130" w:type="dxa"/>
            <w:tcBorders>
              <w:top w:val="single" w:sz="12" w:space="0" w:color="auto"/>
              <w:left w:val="single" w:sz="4" w:space="0" w:color="auto"/>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Здравоохранение(3.4)</w:t>
            </w:r>
          </w:p>
        </w:tc>
        <w:tc>
          <w:tcPr>
            <w:tcW w:w="5528" w:type="dxa"/>
            <w:tcBorders>
              <w:top w:val="single" w:sz="12" w:space="0" w:color="auto"/>
              <w:left w:val="nil"/>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contextualSpacing/>
              <w:jc w:val="both"/>
            </w:pPr>
            <w:r w:rsidRPr="00652C8C">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20" w:tooltip="3.4.1" w:history="1">
              <w:r w:rsidRPr="00652C8C">
                <w:t>кодами 3.4.1</w:t>
              </w:r>
            </w:hyperlink>
            <w:r w:rsidRPr="00652C8C">
              <w:t xml:space="preserve"> - </w:t>
            </w:r>
            <w:hyperlink w:anchor="Par225" w:tooltip="3.4.2" w:history="1">
              <w:r w:rsidRPr="00652C8C">
                <w:t>3.4.2</w:t>
              </w:r>
            </w:hyperlink>
          </w:p>
        </w:tc>
        <w:tc>
          <w:tcPr>
            <w:tcW w:w="3383" w:type="dxa"/>
            <w:vAlign w:val="center"/>
          </w:tcPr>
          <w:p w:rsidR="00652C8C" w:rsidRPr="00652C8C" w:rsidRDefault="00652C8C" w:rsidP="00652C8C">
            <w:pPr>
              <w:widowControl w:val="0"/>
              <w:autoSpaceDE w:val="0"/>
              <w:autoSpaceDN w:val="0"/>
              <w:adjustRightInd w:val="0"/>
              <w:contextualSpacing/>
              <w:jc w:val="both"/>
            </w:pPr>
          </w:p>
        </w:tc>
      </w:tr>
      <w:tr w:rsidR="00652C8C" w:rsidRPr="00652C8C" w:rsidTr="00652C8C">
        <w:trPr>
          <w:trHeight w:val="630"/>
        </w:trPr>
        <w:tc>
          <w:tcPr>
            <w:tcW w:w="4130" w:type="dxa"/>
            <w:tcBorders>
              <w:top w:val="single" w:sz="12" w:space="0" w:color="auto"/>
              <w:left w:val="single" w:sz="4" w:space="0" w:color="auto"/>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Образование и просвещение (3.5)</w:t>
            </w:r>
          </w:p>
        </w:tc>
        <w:tc>
          <w:tcPr>
            <w:tcW w:w="5528" w:type="dxa"/>
            <w:tcBorders>
              <w:top w:val="single" w:sz="12" w:space="0" w:color="auto"/>
              <w:left w:val="nil"/>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contextualSpacing/>
              <w:jc w:val="both"/>
            </w:pPr>
            <w:r w:rsidRPr="00652C8C">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34" w:tooltip="3.5.1" w:history="1">
              <w:r w:rsidRPr="00652C8C">
                <w:t>кодами 3.5.1</w:t>
              </w:r>
            </w:hyperlink>
            <w:r w:rsidRPr="00652C8C">
              <w:t xml:space="preserve"> - </w:t>
            </w:r>
            <w:hyperlink w:anchor="Par237" w:tooltip="3.5.2" w:history="1">
              <w:r w:rsidRPr="00652C8C">
                <w:t>3.5.2</w:t>
              </w:r>
            </w:hyperlink>
          </w:p>
        </w:tc>
        <w:tc>
          <w:tcPr>
            <w:tcW w:w="3383" w:type="dxa"/>
            <w:vAlign w:val="center"/>
          </w:tcPr>
          <w:p w:rsidR="00652C8C" w:rsidRPr="00652C8C" w:rsidRDefault="00652C8C" w:rsidP="00652C8C">
            <w:pPr>
              <w:widowControl w:val="0"/>
              <w:autoSpaceDE w:val="0"/>
              <w:autoSpaceDN w:val="0"/>
              <w:adjustRightInd w:val="0"/>
              <w:contextualSpacing/>
              <w:jc w:val="both"/>
            </w:pPr>
          </w:p>
        </w:tc>
      </w:tr>
      <w:tr w:rsidR="00652C8C" w:rsidRPr="00652C8C" w:rsidTr="00652C8C">
        <w:trPr>
          <w:gridAfter w:val="1"/>
          <w:wAfter w:w="3383" w:type="dxa"/>
          <w:trHeight w:val="245"/>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Дошкольное, начальное и среднее общее образование (3.5.1)</w:t>
            </w:r>
          </w:p>
          <w:p w:rsidR="00652C8C" w:rsidRPr="00652C8C" w:rsidRDefault="00652C8C" w:rsidP="00652C8C">
            <w:pPr>
              <w:widowControl w:val="0"/>
              <w:autoSpaceDE w:val="0"/>
              <w:autoSpaceDN w:val="0"/>
              <w:adjustRightInd w:val="0"/>
              <w:rPr>
                <w:rFonts w:eastAsia="Calibri"/>
                <w:b/>
                <w:i/>
                <w:lang w:eastAsia="en-US"/>
              </w:rPr>
            </w:pPr>
          </w:p>
        </w:tc>
        <w:tc>
          <w:tcPr>
            <w:tcW w:w="5528"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w:t>
            </w:r>
            <w:r w:rsidRPr="00652C8C">
              <w:lastRenderedPageBreak/>
              <w:t>спортивных сооружений, предназначенных для занятия обучающихся физической культурой и спортом</w:t>
            </w:r>
          </w:p>
        </w:tc>
      </w:tr>
      <w:tr w:rsidR="00652C8C" w:rsidRPr="00652C8C" w:rsidTr="00652C8C">
        <w:trPr>
          <w:gridAfter w:val="1"/>
          <w:wAfter w:w="3383" w:type="dxa"/>
          <w:trHeight w:val="416"/>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 xml:space="preserve">Культурное развитие </w:t>
            </w:r>
            <w:hyperlink r:id="rId188" w:history="1">
              <w:r w:rsidRPr="00652C8C">
                <w:rPr>
                  <w:rFonts w:eastAsia="Calibri"/>
                  <w:b/>
                  <w:i/>
                  <w:lang w:eastAsia="en-US"/>
                </w:rPr>
                <w:t>(3.6)</w:t>
              </w:r>
            </w:hyperlink>
          </w:p>
          <w:p w:rsidR="00652C8C" w:rsidRPr="00652C8C" w:rsidRDefault="00652C8C" w:rsidP="00652C8C">
            <w:pPr>
              <w:widowControl w:val="0"/>
              <w:autoSpaceDE w:val="0"/>
              <w:autoSpaceDN w:val="0"/>
              <w:adjustRightInd w:val="0"/>
              <w:rPr>
                <w:rFonts w:eastAsia="Calibri"/>
                <w:b/>
                <w:i/>
                <w:lang w:eastAsia="en-US"/>
              </w:rPr>
            </w:pPr>
          </w:p>
        </w:tc>
        <w:tc>
          <w:tcPr>
            <w:tcW w:w="5528"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rPr>
            </w:pPr>
            <w:r w:rsidRPr="00652C8C">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43" w:tooltip="3.6.1" w:history="1">
              <w:r w:rsidRPr="00652C8C">
                <w:t>кодами 3.6.1</w:t>
              </w:r>
            </w:hyperlink>
            <w:r w:rsidRPr="00652C8C">
              <w:t xml:space="preserve"> - </w:t>
            </w:r>
            <w:hyperlink w:anchor="Par249" w:tooltip="3.6.3" w:history="1">
              <w:r w:rsidRPr="00652C8C">
                <w:t>3.6.3</w:t>
              </w:r>
            </w:hyperlink>
            <w:r w:rsidRPr="00652C8C">
              <w:t>.</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Религиозное использование (3.7)</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652C8C">
                <w:t>кодами 3.7.1</w:t>
              </w:r>
            </w:hyperlink>
            <w:r w:rsidRPr="00652C8C">
              <w:t xml:space="preserve"> - </w:t>
            </w:r>
            <w:hyperlink w:anchor="Par258" w:tooltip="3.7.2" w:history="1">
              <w:r w:rsidRPr="00652C8C">
                <w:t>3.7.2</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Общественное управление (3.8)</w:t>
            </w:r>
          </w:p>
          <w:p w:rsidR="00652C8C" w:rsidRPr="00652C8C" w:rsidRDefault="00652C8C" w:rsidP="00652C8C">
            <w:pPr>
              <w:widowControl w:val="0"/>
              <w:autoSpaceDE w:val="0"/>
              <w:autoSpaceDN w:val="0"/>
              <w:adjustRightInd w:val="0"/>
              <w:jc w:val="both"/>
              <w:outlineLvl w:val="1"/>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52C8C" w:rsidRPr="00652C8C" w:rsidTr="00652C8C">
        <w:trPr>
          <w:gridAfter w:val="1"/>
          <w:wAfter w:w="3383" w:type="dxa"/>
          <w:trHeight w:val="630"/>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Предпринимательство</w:t>
            </w:r>
          </w:p>
          <w:p w:rsidR="00652C8C" w:rsidRPr="00652C8C" w:rsidRDefault="00652C8C" w:rsidP="00652C8C">
            <w:pPr>
              <w:widowControl w:val="0"/>
              <w:autoSpaceDE w:val="0"/>
              <w:autoSpaceDN w:val="0"/>
              <w:jc w:val="both"/>
              <w:rPr>
                <w:b/>
                <w:i/>
              </w:rPr>
            </w:pPr>
            <w:r w:rsidRPr="00652C8C">
              <w:rPr>
                <w:b/>
                <w:i/>
              </w:rPr>
              <w:t>(4.0)</w:t>
            </w:r>
          </w:p>
        </w:tc>
        <w:tc>
          <w:tcPr>
            <w:tcW w:w="552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Магазины (4.4)</w:t>
            </w:r>
          </w:p>
          <w:p w:rsidR="00652C8C" w:rsidRPr="00652C8C" w:rsidRDefault="00652C8C" w:rsidP="00652C8C">
            <w:pPr>
              <w:widowControl w:val="0"/>
              <w:autoSpaceDE w:val="0"/>
              <w:autoSpaceDN w:val="0"/>
              <w:adjustRightInd w:val="0"/>
              <w:jc w:val="both"/>
              <w:outlineLvl w:val="1"/>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Банковская и страховая деятельность (4.5)</w:t>
            </w:r>
          </w:p>
          <w:p w:rsidR="00652C8C" w:rsidRPr="00652C8C" w:rsidRDefault="00652C8C" w:rsidP="00652C8C">
            <w:pPr>
              <w:widowControl w:val="0"/>
              <w:autoSpaceDE w:val="0"/>
              <w:autoSpaceDN w:val="0"/>
              <w:adjustRightInd w:val="0"/>
              <w:jc w:val="both"/>
              <w:outlineLvl w:val="1"/>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Общественное питание (4.6)</w:t>
            </w:r>
          </w:p>
          <w:p w:rsidR="00652C8C" w:rsidRPr="00652C8C" w:rsidRDefault="00652C8C" w:rsidP="00652C8C">
            <w:pPr>
              <w:widowControl w:val="0"/>
              <w:autoSpaceDE w:val="0"/>
              <w:autoSpaceDN w:val="0"/>
              <w:adjustRightInd w:val="0"/>
              <w:jc w:val="both"/>
              <w:outlineLvl w:val="1"/>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652C8C">
              <w:lastRenderedPageBreak/>
              <w:t xml:space="preserve">содержанием вида разрешенного использования с </w:t>
            </w:r>
            <w:hyperlink r:id="rId189" w:history="1">
              <w:r w:rsidRPr="00652C8C">
                <w:t>кодом 3.1</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spacing w:before="100" w:beforeAutospacing="1"/>
              <w:rPr>
                <w:b/>
                <w:i/>
              </w:rPr>
            </w:pPr>
            <w:r w:rsidRPr="00652C8C">
              <w:rPr>
                <w:b/>
                <w:i/>
              </w:rPr>
              <w:lastRenderedPageBreak/>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bl>
    <w:p w:rsidR="00652C8C" w:rsidRPr="00652C8C" w:rsidRDefault="00652C8C" w:rsidP="00652C8C">
      <w:pPr>
        <w:widowControl w:val="0"/>
        <w:autoSpaceDE w:val="0"/>
        <w:autoSpaceDN w:val="0"/>
        <w:adjustRightInd w:val="0"/>
        <w:ind w:firstLine="709"/>
        <w:jc w:val="both"/>
        <w:rPr>
          <w:b/>
        </w:rPr>
      </w:pPr>
      <w:r w:rsidRPr="00652C8C">
        <w:rPr>
          <w:b/>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Pr="00652C8C">
        <w:rPr>
          <w:rFonts w:cs="Arial"/>
          <w:b/>
        </w:rPr>
        <w:t xml:space="preserve">размещения объектов общественного, социального и коммунально-бытового назначения  </w:t>
      </w:r>
      <w:r w:rsidRPr="00652C8C">
        <w:rPr>
          <w:b/>
        </w:rPr>
        <w:t>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rPr>
          <w:b/>
        </w:rPr>
      </w:pPr>
      <w:r w:rsidRPr="00652C8C">
        <w:rPr>
          <w:b/>
        </w:rPr>
        <w:t>Статья 24. Зона сельскохозяйственного использования (СХ1)</w:t>
      </w:r>
    </w:p>
    <w:p w:rsidR="00652C8C" w:rsidRPr="00652C8C" w:rsidRDefault="00652C8C" w:rsidP="00652C8C">
      <w:pPr>
        <w:autoSpaceDE w:val="0"/>
        <w:autoSpaceDN w:val="0"/>
        <w:adjustRightInd w:val="0"/>
        <w:ind w:firstLine="709"/>
        <w:jc w:val="both"/>
        <w:rPr>
          <w:color w:val="000000"/>
        </w:rPr>
      </w:pPr>
      <w:r w:rsidRPr="00652C8C">
        <w:rPr>
          <w:rFonts w:ascii="Courier New" w:hAnsi="Courier New" w:cs="Courier New"/>
          <w:sz w:val="20"/>
          <w:szCs w:val="20"/>
        </w:rPr>
        <w:t xml:space="preserve">  </w:t>
      </w:r>
      <w:r w:rsidRPr="00652C8C">
        <w:rPr>
          <w:color w:val="000000"/>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652C8C" w:rsidRPr="00652C8C" w:rsidRDefault="00652C8C" w:rsidP="00652C8C">
      <w:pPr>
        <w:autoSpaceDE w:val="0"/>
        <w:autoSpaceDN w:val="0"/>
        <w:adjustRightInd w:val="0"/>
        <w:ind w:firstLine="709"/>
        <w:jc w:val="both"/>
        <w:rPr>
          <w:color w:val="000000"/>
        </w:rPr>
      </w:pPr>
      <w:r w:rsidRPr="00652C8C">
        <w:t>Перечень видов разрешенного использования земельных участков и объектов капитального строительства в зоне сельскохозяйственного использования:</w:t>
      </w:r>
    </w:p>
    <w:tbl>
      <w:tblPr>
        <w:tblW w:w="10065" w:type="dxa"/>
        <w:tblInd w:w="-459" w:type="dxa"/>
        <w:tblLook w:val="0000" w:firstRow="0" w:lastRow="0" w:firstColumn="0" w:lastColumn="0" w:noHBand="0" w:noVBand="0"/>
      </w:tblPr>
      <w:tblGrid>
        <w:gridCol w:w="3969"/>
        <w:gridCol w:w="6096"/>
      </w:tblGrid>
      <w:tr w:rsidR="00652C8C" w:rsidRPr="00652C8C" w:rsidTr="00652C8C">
        <w:trPr>
          <w:trHeight w:val="630"/>
        </w:trPr>
        <w:tc>
          <w:tcPr>
            <w:tcW w:w="3969"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center"/>
              <w:rPr>
                <w:rFonts w:ascii="Arial" w:eastAsia="Calibri" w:hAnsi="Arial" w:cs="Arial"/>
                <w:b/>
                <w:sz w:val="20"/>
                <w:szCs w:val="20"/>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center"/>
              <w:rPr>
                <w:rFonts w:eastAsia="Calibri"/>
                <w:b/>
                <w:i/>
              </w:rPr>
            </w:pPr>
            <w:r w:rsidRPr="00652C8C">
              <w:rPr>
                <w:rFonts w:eastAsia="Calibri"/>
                <w:b/>
                <w:i/>
              </w:rPr>
              <w:t>Описание основного вида разрешенного использования земельного участка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Предоставление коммунальных услуг (3.1.1)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Растениеводство (1.1)</w:t>
            </w:r>
          </w:p>
          <w:p w:rsidR="00652C8C" w:rsidRPr="00652C8C" w:rsidRDefault="00652C8C" w:rsidP="00652C8C">
            <w:pPr>
              <w:widowControl w:val="0"/>
              <w:autoSpaceDE w:val="0"/>
              <w:autoSpaceDN w:val="0"/>
              <w:adjustRightInd w:val="0"/>
              <w:outlineLvl w:val="1"/>
              <w:rPr>
                <w:b/>
                <w: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pPr>
            <w:r w:rsidRPr="00652C8C">
              <w:t>Осуществление хозяйственной деятельности, связанной с выращиванием сельскохозяйственных культур.</w:t>
            </w:r>
          </w:p>
          <w:p w:rsidR="00652C8C" w:rsidRPr="00652C8C" w:rsidRDefault="00652C8C" w:rsidP="00652C8C">
            <w:pPr>
              <w:spacing w:before="100" w:beforeAutospacing="1" w:afterAutospacing="1"/>
            </w:pPr>
            <w:r w:rsidRPr="00652C8C">
              <w:t xml:space="preserve">Содержание данного вида разрешенного использования включает в себя содержание видов разрешенного использования с </w:t>
            </w:r>
            <w:hyperlink w:anchor="Par54" w:history="1">
              <w:r w:rsidRPr="00652C8C">
                <w:t>кодами 1.2</w:t>
              </w:r>
            </w:hyperlink>
            <w:r w:rsidRPr="00652C8C">
              <w:t xml:space="preserve"> - </w:t>
            </w:r>
            <w:hyperlink w:anchor="Par70" w:history="1">
              <w:r w:rsidRPr="00652C8C">
                <w:t>1.6</w:t>
              </w:r>
            </w:hyperlink>
          </w:p>
          <w:p w:rsidR="00652C8C" w:rsidRPr="00652C8C" w:rsidRDefault="00652C8C" w:rsidP="00652C8C">
            <w:pPr>
              <w:widowControl w:val="0"/>
              <w:autoSpaceDE w:val="0"/>
              <w:autoSpaceDN w:val="0"/>
              <w:adjustRightInd w:val="0"/>
              <w:rPr>
                <w:rFonts w:eastAsia="Calibri"/>
                <w:bCs/>
                <w:iCs/>
                <w:lang w:eastAsia="en-US"/>
              </w:rPr>
            </w:pPr>
          </w:p>
        </w:tc>
      </w:tr>
      <w:tr w:rsidR="00652C8C" w:rsidRPr="00652C8C" w:rsidTr="00652C8C">
        <w:trPr>
          <w:trHeight w:val="1227"/>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lastRenderedPageBreak/>
              <w:t>Овощеводство (1.3)</w:t>
            </w:r>
          </w:p>
          <w:p w:rsidR="00652C8C" w:rsidRPr="00652C8C" w:rsidRDefault="00652C8C" w:rsidP="00652C8C">
            <w:pPr>
              <w:spacing w:before="100" w:beforeAutospacing="1"/>
              <w:rPr>
                <w:b/>
                <w: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Животноводство (1.7)</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Скотоводство (1.8)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Звероводство (1.9)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в неволе ценных пушных зверей;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Птицеводство (1.10)</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652C8C" w:rsidRPr="00652C8C" w:rsidTr="00652C8C">
        <w:trPr>
          <w:trHeight w:val="231"/>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Свиноводство (1.11)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Пчеловодство (1.12)</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 xml:space="preserve">Осуществление хозяйственной деятельности, в том числе на сельскохозяйственных угодьях, по разведению, </w:t>
            </w:r>
            <w:r w:rsidRPr="00652C8C">
              <w:rPr>
                <w:rFonts w:eastAsia="Calibri"/>
                <w:bCs/>
                <w:iCs/>
                <w:lang w:eastAsia="en-US"/>
              </w:rPr>
              <w:lastRenderedPageBreak/>
              <w:t>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52C8C" w:rsidRPr="00652C8C" w:rsidTr="00652C8C">
        <w:trPr>
          <w:trHeight w:val="274"/>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Рыбоводство (1.13)</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652C8C">
              <w:rPr>
                <w:rFonts w:eastAsia="Calibri"/>
                <w:bCs/>
                <w:iCs/>
                <w:lang w:eastAsia="en-US"/>
              </w:rPr>
              <w:t>аквакультуры</w:t>
            </w:r>
            <w:proofErr w:type="spellEnd"/>
            <w:r w:rsidRPr="00652C8C">
              <w:rPr>
                <w:rFonts w:eastAsia="Calibri"/>
                <w:bCs/>
                <w:iCs/>
                <w:lang w:eastAsia="en-US"/>
              </w:rPr>
              <w:t>); размещение зданий, сооружений, оборудования, необходимых для осуществления рыбоводства (</w:t>
            </w:r>
            <w:proofErr w:type="spellStart"/>
            <w:r w:rsidRPr="00652C8C">
              <w:rPr>
                <w:rFonts w:eastAsia="Calibri"/>
                <w:bCs/>
                <w:iCs/>
                <w:lang w:eastAsia="en-US"/>
              </w:rPr>
              <w:t>аквакультуры</w:t>
            </w:r>
            <w:proofErr w:type="spellEnd"/>
            <w:r w:rsidRPr="00652C8C">
              <w:rPr>
                <w:rFonts w:eastAsia="Calibri"/>
                <w:bCs/>
                <w:iCs/>
                <w:lang w:eastAsia="en-US"/>
              </w:rPr>
              <w:t>)</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Хранение и переработка сельскохозяйственной продукции</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(1.15)</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Обеспечение сельскохозяйственного производства</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52C8C" w:rsidRPr="00652C8C" w:rsidTr="00652C8C">
        <w:trPr>
          <w:trHeight w:val="497"/>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Сенокошение (1.19)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100" w:afterAutospacing="1"/>
              <w:jc w:val="both"/>
              <w:rPr>
                <w:rFonts w:eastAsia="Calibri"/>
                <w:bCs/>
                <w:iCs/>
                <w:lang w:eastAsia="en-US"/>
              </w:rPr>
            </w:pPr>
            <w:r w:rsidRPr="00652C8C">
              <w:rPr>
                <w:rFonts w:eastAsia="Calibri"/>
                <w:bCs/>
                <w:iCs/>
                <w:lang w:eastAsia="en-US"/>
              </w:rPr>
              <w:t>Кошение трав, сбор и заготовка сена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Выпас сельскохозяйственных животных (1.20)</w:t>
            </w:r>
          </w:p>
        </w:tc>
        <w:tc>
          <w:tcPr>
            <w:tcW w:w="6096"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spacing w:before="100" w:beforeAutospacing="1"/>
              <w:jc w:val="both"/>
              <w:rPr>
                <w:rFonts w:eastAsia="Calibri" w:cs="Arial"/>
                <w:bCs/>
                <w:iCs/>
                <w:lang w:eastAsia="en-US"/>
              </w:rPr>
            </w:pPr>
            <w:r w:rsidRPr="00652C8C">
              <w:rPr>
                <w:rFonts w:eastAsia="Calibri" w:cs="Arial"/>
                <w:bCs/>
                <w:iCs/>
                <w:lang w:eastAsia="en-US"/>
              </w:rPr>
              <w:t>Выпас сельскохозяйственных животных</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52C8C" w:rsidRPr="00652C8C" w:rsidTr="00652C8C">
        <w:trPr>
          <w:trHeight w:val="1034"/>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
                <w:bCs/>
                <w:i/>
                <w:iCs/>
                <w:lang w:eastAsia="en-US"/>
              </w:rPr>
              <w:t xml:space="preserve">Земельные участки (территории) общего пользования </w:t>
            </w:r>
          </w:p>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
                <w:bCs/>
                <w:i/>
                <w:iCs/>
                <w:lang w:eastAsia="en-US"/>
              </w:rPr>
              <w:t>(12.0)</w:t>
            </w: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1034"/>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Ведение огородничества</w:t>
            </w:r>
          </w:p>
          <w:p w:rsidR="00652C8C" w:rsidRPr="00652C8C" w:rsidRDefault="00652C8C" w:rsidP="00652C8C">
            <w:pPr>
              <w:widowControl w:val="0"/>
              <w:autoSpaceDE w:val="0"/>
              <w:autoSpaceDN w:val="0"/>
              <w:jc w:val="both"/>
              <w:rPr>
                <w:b/>
                <w:i/>
              </w:rPr>
            </w:pPr>
            <w:r w:rsidRPr="00652C8C">
              <w:rPr>
                <w:b/>
                <w:i/>
              </w:rPr>
              <w:t>(13.1)</w:t>
            </w: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jc w:val="both"/>
            </w:pPr>
            <w:r w:rsidRPr="00652C8C">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52C8C" w:rsidRPr="00652C8C" w:rsidTr="00652C8C">
        <w:trPr>
          <w:trHeight w:val="1034"/>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jc w:val="both"/>
              <w:rPr>
                <w:b/>
                <w:i/>
                <w:sz w:val="22"/>
                <w:szCs w:val="20"/>
              </w:rPr>
            </w:pPr>
            <w:r w:rsidRPr="00652C8C">
              <w:rPr>
                <w:b/>
                <w:i/>
                <w:sz w:val="22"/>
                <w:szCs w:val="20"/>
              </w:rPr>
              <w:t>Ведение садоводства (13.2)</w:t>
            </w:r>
          </w:p>
          <w:p w:rsidR="00652C8C" w:rsidRPr="00652C8C" w:rsidRDefault="00652C8C" w:rsidP="00652C8C">
            <w:pPr>
              <w:widowControl w:val="0"/>
              <w:autoSpaceDE w:val="0"/>
              <w:autoSpaceDN w:val="0"/>
              <w:jc w:val="both"/>
              <w:rPr>
                <w:b/>
                <w:i/>
                <w:sz w:val="20"/>
                <w:szCs w:val="20"/>
              </w:rPr>
            </w:pP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jc w:val="both"/>
            </w:pPr>
            <w:r w:rsidRPr="00652C8C">
              <w:t>Осуществление отдыха и (или) выращивания гражданами для собственных нужд сельскохозяйственных культур;</w:t>
            </w:r>
          </w:p>
          <w:p w:rsidR="00652C8C" w:rsidRPr="00652C8C" w:rsidRDefault="00652C8C" w:rsidP="00652C8C">
            <w:pPr>
              <w:widowControl w:val="0"/>
              <w:autoSpaceDE w:val="0"/>
              <w:autoSpaceDN w:val="0"/>
              <w:jc w:val="both"/>
              <w:rPr>
                <w:rFonts w:ascii="Calibri" w:hAnsi="Calibri" w:cs="Calibri"/>
                <w:sz w:val="22"/>
                <w:szCs w:val="20"/>
              </w:rPr>
            </w:pPr>
            <w:r w:rsidRPr="00652C8C">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652C8C">
                <w:t>кодом 2.1</w:t>
              </w:r>
            </w:hyperlink>
            <w:r w:rsidRPr="00652C8C">
              <w:t>, хозяйственных построек и гаражей для собственных нужд</w:t>
            </w:r>
          </w:p>
        </w:tc>
      </w:tr>
      <w:tr w:rsidR="00652C8C" w:rsidRPr="00652C8C" w:rsidTr="00652C8C">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b/>
                <w:bCs/>
                <w:i/>
                <w:iCs/>
                <w:u w:val="single"/>
              </w:rPr>
            </w:pPr>
          </w:p>
          <w:p w:rsidR="00652C8C" w:rsidRPr="00652C8C" w:rsidRDefault="00652C8C" w:rsidP="00652C8C">
            <w:pPr>
              <w:widowControl w:val="0"/>
              <w:autoSpaceDE w:val="0"/>
              <w:autoSpaceDN w:val="0"/>
              <w:adjustRightInd w:val="0"/>
              <w:rPr>
                <w:rFonts w:eastAsia="Calibri"/>
                <w:b/>
                <w:bCs/>
                <w:i/>
                <w:iCs/>
                <w:u w:val="single"/>
              </w:rPr>
            </w:pPr>
            <w:r w:rsidRPr="00652C8C">
              <w:rPr>
                <w:rFonts w:eastAsia="Calibri"/>
                <w:b/>
                <w:bCs/>
                <w:i/>
                <w:iCs/>
                <w:u w:val="single"/>
              </w:rPr>
              <w:t>Условно разрешенные виды использования</w:t>
            </w:r>
          </w:p>
          <w:p w:rsidR="00652C8C" w:rsidRPr="00652C8C" w:rsidRDefault="00652C8C" w:rsidP="00652C8C">
            <w:pPr>
              <w:widowControl w:val="0"/>
              <w:autoSpaceDE w:val="0"/>
              <w:autoSpaceDN w:val="0"/>
              <w:adjustRightInd w:val="0"/>
              <w:rPr>
                <w:rFonts w:eastAsia="Calibri"/>
                <w:b/>
                <w:bCs/>
                <w:i/>
                <w:iCs/>
                <w:u w:val="single"/>
              </w:rPr>
            </w:pP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i/>
                <w:u w:val="single"/>
              </w:rPr>
            </w:pPr>
          </w:p>
          <w:p w:rsidR="00652C8C" w:rsidRPr="00652C8C" w:rsidRDefault="00652C8C" w:rsidP="00652C8C">
            <w:pPr>
              <w:widowControl w:val="0"/>
              <w:autoSpaceDE w:val="0"/>
              <w:autoSpaceDN w:val="0"/>
              <w:adjustRightInd w:val="0"/>
              <w:jc w:val="both"/>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557"/>
        </w:trPr>
        <w:tc>
          <w:tcPr>
            <w:tcW w:w="3969" w:type="dxa"/>
            <w:tcBorders>
              <w:top w:val="nil"/>
              <w:left w:val="single" w:sz="4" w:space="0" w:color="auto"/>
              <w:bottom w:val="nil"/>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Служебные гаражи (4.9)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rPr>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652C8C">
              <w:rPr>
                <w:lang w:eastAsia="en-US"/>
              </w:rPr>
              <w:lastRenderedPageBreak/>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lastRenderedPageBreak/>
              <w:t>Магазины (4.4)</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90" w:history="1">
              <w:r w:rsidRPr="00652C8C">
                <w:t>кодом 3.1</w:t>
              </w:r>
            </w:hyperlink>
          </w:p>
        </w:tc>
      </w:tr>
    </w:tbl>
    <w:p w:rsidR="00652C8C" w:rsidRPr="00652C8C" w:rsidRDefault="00652C8C" w:rsidP="00652C8C">
      <w:pPr>
        <w:widowControl w:val="0"/>
        <w:autoSpaceDE w:val="0"/>
        <w:autoSpaceDN w:val="0"/>
        <w:adjustRightInd w:val="0"/>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СХ1 не подлежат установлению.</w:t>
      </w: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ind w:firstLine="540"/>
        <w:jc w:val="both"/>
        <w:outlineLvl w:val="3"/>
        <w:rPr>
          <w:b/>
          <w:i/>
          <w:u w:val="single"/>
        </w:rPr>
      </w:pPr>
      <w:r w:rsidRPr="00652C8C">
        <w:rPr>
          <w:b/>
          <w:i/>
          <w:u w:val="single"/>
        </w:rPr>
        <w:t>Статья 25. Зона сельскохозяйственного угодий (</w:t>
      </w:r>
      <w:proofErr w:type="spellStart"/>
      <w:r w:rsidRPr="00652C8C">
        <w:rPr>
          <w:b/>
          <w:i/>
          <w:u w:val="single"/>
        </w:rPr>
        <w:t>СХв</w:t>
      </w:r>
      <w:proofErr w:type="spellEnd"/>
      <w:r w:rsidRPr="00652C8C">
        <w:rPr>
          <w:b/>
          <w:i/>
          <w:u w:val="single"/>
        </w:rPr>
        <w:t>)</w:t>
      </w:r>
    </w:p>
    <w:p w:rsidR="00652C8C" w:rsidRPr="00652C8C" w:rsidRDefault="00652C8C" w:rsidP="00652C8C">
      <w:pPr>
        <w:autoSpaceDE w:val="0"/>
        <w:autoSpaceDN w:val="0"/>
        <w:adjustRightInd w:val="0"/>
        <w:ind w:firstLine="709"/>
        <w:jc w:val="both"/>
        <w:rPr>
          <w:color w:val="000000"/>
        </w:rPr>
      </w:pPr>
      <w:r w:rsidRPr="00652C8C">
        <w:rPr>
          <w:color w:val="000000"/>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652C8C" w:rsidRPr="00652C8C" w:rsidRDefault="00652C8C" w:rsidP="00652C8C">
      <w:pPr>
        <w:autoSpaceDE w:val="0"/>
        <w:autoSpaceDN w:val="0"/>
        <w:adjustRightInd w:val="0"/>
        <w:ind w:firstLine="709"/>
        <w:jc w:val="both"/>
      </w:pPr>
      <w:r w:rsidRPr="00652C8C">
        <w:t>Перечень видов разрешенного использования земельных участков и объектов капитального строительства в зоне сельскохозяйственного назначения вне границ населенного пункта:</w:t>
      </w:r>
    </w:p>
    <w:p w:rsidR="00652C8C" w:rsidRPr="00652C8C" w:rsidRDefault="00652C8C" w:rsidP="00652C8C">
      <w:pPr>
        <w:autoSpaceDE w:val="0"/>
        <w:autoSpaceDN w:val="0"/>
        <w:adjustRightInd w:val="0"/>
        <w:ind w:firstLine="709"/>
        <w:jc w:val="both"/>
      </w:pPr>
    </w:p>
    <w:tbl>
      <w:tblPr>
        <w:tblW w:w="10065" w:type="dxa"/>
        <w:tblInd w:w="-459" w:type="dxa"/>
        <w:tblLook w:val="0000" w:firstRow="0" w:lastRow="0" w:firstColumn="0" w:lastColumn="0" w:noHBand="0" w:noVBand="0"/>
      </w:tblPr>
      <w:tblGrid>
        <w:gridCol w:w="3969"/>
        <w:gridCol w:w="6096"/>
      </w:tblGrid>
      <w:tr w:rsidR="00652C8C" w:rsidRPr="00652C8C" w:rsidTr="00652C8C">
        <w:trPr>
          <w:trHeight w:val="630"/>
        </w:trPr>
        <w:tc>
          <w:tcPr>
            <w:tcW w:w="3969"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ascii="Arial" w:eastAsia="Calibri" w:hAnsi="Arial" w:cs="Arial"/>
                <w:b/>
                <w:sz w:val="20"/>
                <w:szCs w:val="20"/>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outlineLvl w:val="1"/>
              <w:rPr>
                <w:rFonts w:ascii="Arial" w:eastAsia="Calibri" w:hAnsi="Arial" w:cs="Arial"/>
                <w:b/>
                <w:sz w:val="20"/>
                <w:szCs w:val="20"/>
              </w:rPr>
            </w:pPr>
            <w:r w:rsidRPr="00652C8C">
              <w:rPr>
                <w:b/>
                <w:i/>
              </w:rPr>
              <w:t>Описание основного вида разрешенного использования земельного участка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Коммунальное обслуживание </w:t>
            </w:r>
          </w:p>
          <w:p w:rsidR="00652C8C" w:rsidRPr="00652C8C" w:rsidRDefault="00652C8C" w:rsidP="00652C8C">
            <w:pPr>
              <w:widowControl w:val="0"/>
              <w:autoSpaceDE w:val="0"/>
              <w:autoSpaceDN w:val="0"/>
              <w:adjustRightInd w:val="0"/>
              <w:jc w:val="both"/>
              <w:outlineLvl w:val="1"/>
              <w:rPr>
                <w:b/>
                <w:i/>
              </w:rPr>
            </w:pPr>
            <w:r w:rsidRPr="00652C8C">
              <w:rPr>
                <w:b/>
                <w:i/>
              </w:rPr>
              <w:t>(3.1)</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286"/>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Животноводство</w:t>
            </w:r>
          </w:p>
          <w:p w:rsidR="00652C8C" w:rsidRPr="00652C8C" w:rsidRDefault="00652C8C" w:rsidP="00652C8C">
            <w:pPr>
              <w:widowControl w:val="0"/>
              <w:autoSpaceDE w:val="0"/>
              <w:autoSpaceDN w:val="0"/>
              <w:adjustRightInd w:val="0"/>
              <w:jc w:val="both"/>
              <w:outlineLvl w:val="1"/>
              <w:rPr>
                <w:b/>
                <w:i/>
              </w:rPr>
            </w:pPr>
            <w:r w:rsidRPr="00652C8C">
              <w:rPr>
                <w:b/>
                <w:i/>
              </w:rPr>
              <w:lastRenderedPageBreak/>
              <w:t>(1.7)</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lastRenderedPageBreak/>
              <w:t xml:space="preserve">Осуществление хозяйственной деятельности, связанной </w:t>
            </w:r>
            <w:r w:rsidRPr="00652C8C">
              <w:rPr>
                <w:rFonts w:eastAsia="Calibri"/>
                <w:bCs/>
                <w:iCs/>
                <w:lang w:eastAsia="en-US"/>
              </w:rPr>
              <w:lastRenderedPageBreak/>
              <w:t>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Скотоводство</w:t>
            </w:r>
          </w:p>
          <w:p w:rsidR="00652C8C" w:rsidRPr="00652C8C" w:rsidRDefault="00652C8C" w:rsidP="00652C8C">
            <w:pPr>
              <w:widowControl w:val="0"/>
              <w:autoSpaceDE w:val="0"/>
              <w:autoSpaceDN w:val="0"/>
              <w:adjustRightInd w:val="0"/>
              <w:jc w:val="both"/>
              <w:outlineLvl w:val="1"/>
              <w:rPr>
                <w:b/>
                <w:i/>
              </w:rPr>
            </w:pPr>
            <w:r w:rsidRPr="00652C8C">
              <w:rPr>
                <w:b/>
                <w:i/>
              </w:rPr>
              <w:t>(1.8)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Звероводство</w:t>
            </w:r>
          </w:p>
          <w:p w:rsidR="00652C8C" w:rsidRPr="00652C8C" w:rsidRDefault="00652C8C" w:rsidP="00652C8C">
            <w:pPr>
              <w:widowControl w:val="0"/>
              <w:autoSpaceDE w:val="0"/>
              <w:autoSpaceDN w:val="0"/>
              <w:adjustRightInd w:val="0"/>
              <w:jc w:val="both"/>
              <w:outlineLvl w:val="1"/>
              <w:rPr>
                <w:b/>
                <w:i/>
              </w:rPr>
            </w:pPr>
            <w:r w:rsidRPr="00652C8C">
              <w:rPr>
                <w:b/>
                <w:i/>
              </w:rPr>
              <w:t>(1.9)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в неволе ценных пушных зверей;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Птицеводство</w:t>
            </w:r>
          </w:p>
          <w:p w:rsidR="00652C8C" w:rsidRPr="00652C8C" w:rsidRDefault="00652C8C" w:rsidP="00652C8C">
            <w:pPr>
              <w:widowControl w:val="0"/>
              <w:autoSpaceDE w:val="0"/>
              <w:autoSpaceDN w:val="0"/>
              <w:adjustRightInd w:val="0"/>
              <w:jc w:val="both"/>
              <w:outlineLvl w:val="1"/>
              <w:rPr>
                <w:b/>
                <w:i/>
              </w:rPr>
            </w:pPr>
            <w:r w:rsidRPr="00652C8C">
              <w:rPr>
                <w:b/>
                <w:i/>
              </w:rPr>
              <w:t>(1.10)</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связанной с разведением домашних пород птиц, в том числе водоплавающих;</w:t>
            </w:r>
          </w:p>
          <w:p w:rsidR="00652C8C" w:rsidRPr="00652C8C" w:rsidRDefault="00652C8C" w:rsidP="00652C8C">
            <w:pPr>
              <w:widowControl w:val="0"/>
              <w:autoSpaceDE w:val="0"/>
              <w:autoSpaceDN w:val="0"/>
              <w:adjustRightInd w:val="0"/>
              <w:jc w:val="both"/>
              <w:rPr>
                <w:bCs/>
                <w:iCs/>
              </w:rPr>
            </w:pPr>
            <w:r w:rsidRPr="00652C8C">
              <w:rPr>
                <w:bCs/>
                <w:iC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52C8C" w:rsidRPr="00652C8C" w:rsidRDefault="00652C8C" w:rsidP="00652C8C">
            <w:pPr>
              <w:widowControl w:val="0"/>
              <w:autoSpaceDE w:val="0"/>
              <w:autoSpaceDN w:val="0"/>
              <w:adjustRightInd w:val="0"/>
              <w:jc w:val="both"/>
              <w:rPr>
                <w:bCs/>
                <w:iCs/>
              </w:rPr>
            </w:pPr>
            <w:r w:rsidRPr="00652C8C">
              <w:rPr>
                <w:bCs/>
                <w:iC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 xml:space="preserve">Свиноводство </w:t>
            </w:r>
          </w:p>
          <w:p w:rsidR="00652C8C" w:rsidRPr="00652C8C" w:rsidRDefault="00652C8C" w:rsidP="00652C8C">
            <w:pPr>
              <w:widowControl w:val="0"/>
              <w:autoSpaceDE w:val="0"/>
              <w:autoSpaceDN w:val="0"/>
              <w:adjustRightInd w:val="0"/>
              <w:jc w:val="both"/>
              <w:outlineLvl w:val="1"/>
              <w:rPr>
                <w:b/>
                <w:i/>
              </w:rPr>
            </w:pPr>
            <w:r w:rsidRPr="00652C8C">
              <w:rPr>
                <w:b/>
                <w:i/>
              </w:rPr>
              <w:t>(1.11)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связанной с разведением свиней;</w:t>
            </w:r>
          </w:p>
          <w:p w:rsidR="00652C8C" w:rsidRPr="00652C8C" w:rsidRDefault="00652C8C" w:rsidP="00652C8C">
            <w:pPr>
              <w:widowControl w:val="0"/>
              <w:autoSpaceDE w:val="0"/>
              <w:autoSpaceDN w:val="0"/>
              <w:adjustRightInd w:val="0"/>
              <w:jc w:val="both"/>
              <w:rPr>
                <w:bCs/>
                <w:iCs/>
              </w:rPr>
            </w:pPr>
            <w:r w:rsidRPr="00652C8C">
              <w:rPr>
                <w:bCs/>
                <w:iC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2C8C" w:rsidRPr="00652C8C" w:rsidRDefault="00652C8C" w:rsidP="00652C8C">
            <w:pPr>
              <w:widowControl w:val="0"/>
              <w:autoSpaceDE w:val="0"/>
              <w:autoSpaceDN w:val="0"/>
              <w:adjustRightInd w:val="0"/>
              <w:jc w:val="both"/>
              <w:rPr>
                <w:bCs/>
                <w:iCs/>
              </w:rPr>
            </w:pPr>
            <w:r w:rsidRPr="00652C8C">
              <w:rPr>
                <w:bCs/>
                <w:iC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Пчеловодство</w:t>
            </w:r>
          </w:p>
          <w:p w:rsidR="00652C8C" w:rsidRPr="00652C8C" w:rsidRDefault="00652C8C" w:rsidP="00652C8C">
            <w:pPr>
              <w:widowControl w:val="0"/>
              <w:autoSpaceDE w:val="0"/>
              <w:autoSpaceDN w:val="0"/>
              <w:adjustRightInd w:val="0"/>
              <w:jc w:val="both"/>
              <w:outlineLvl w:val="1"/>
              <w:rPr>
                <w:b/>
                <w:i/>
              </w:rPr>
            </w:pPr>
            <w:r w:rsidRPr="00652C8C">
              <w:rPr>
                <w:b/>
                <w:i/>
              </w:rPr>
              <w:t>(1.12)</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52C8C" w:rsidRPr="00652C8C" w:rsidRDefault="00652C8C" w:rsidP="00652C8C">
            <w:pPr>
              <w:widowControl w:val="0"/>
              <w:autoSpaceDE w:val="0"/>
              <w:autoSpaceDN w:val="0"/>
              <w:adjustRightInd w:val="0"/>
              <w:jc w:val="both"/>
              <w:rPr>
                <w:bCs/>
                <w:iCs/>
              </w:rPr>
            </w:pPr>
            <w:r w:rsidRPr="00652C8C">
              <w:rPr>
                <w:bCs/>
                <w:iCs/>
              </w:rPr>
              <w:t>размещение ульев, иных объектов и оборудования, необходимого для пчеловодства и разведениях иных полезных насекомых;</w:t>
            </w:r>
          </w:p>
          <w:p w:rsidR="00652C8C" w:rsidRPr="00652C8C" w:rsidRDefault="00652C8C" w:rsidP="00652C8C">
            <w:pPr>
              <w:widowControl w:val="0"/>
              <w:autoSpaceDE w:val="0"/>
              <w:autoSpaceDN w:val="0"/>
              <w:adjustRightInd w:val="0"/>
              <w:jc w:val="both"/>
              <w:rPr>
                <w:bCs/>
                <w:iCs/>
              </w:rPr>
            </w:pPr>
            <w:r w:rsidRPr="00652C8C">
              <w:rPr>
                <w:bCs/>
                <w:iCs/>
              </w:rPr>
              <w:lastRenderedPageBreak/>
              <w:t>размещение сооружений, используемых для хранения и первичной переработки продукции пчеловодства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Рыбоводство</w:t>
            </w:r>
          </w:p>
          <w:p w:rsidR="00652C8C" w:rsidRPr="00652C8C" w:rsidRDefault="00652C8C" w:rsidP="00652C8C">
            <w:pPr>
              <w:widowControl w:val="0"/>
              <w:autoSpaceDE w:val="0"/>
              <w:autoSpaceDN w:val="0"/>
              <w:adjustRightInd w:val="0"/>
              <w:jc w:val="both"/>
              <w:outlineLvl w:val="1"/>
              <w:rPr>
                <w:b/>
                <w:i/>
              </w:rPr>
            </w:pPr>
            <w:r w:rsidRPr="00652C8C">
              <w:rPr>
                <w:b/>
                <w:i/>
              </w:rPr>
              <w:t>(1.13)</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связанной с разведением и (или) содержанием, выращиванием объектов рыбоводства (</w:t>
            </w:r>
            <w:proofErr w:type="spellStart"/>
            <w:r w:rsidRPr="00652C8C">
              <w:rPr>
                <w:bCs/>
                <w:iCs/>
              </w:rPr>
              <w:t>аквакультуры</w:t>
            </w:r>
            <w:proofErr w:type="spellEnd"/>
            <w:r w:rsidRPr="00652C8C">
              <w:rPr>
                <w:bCs/>
                <w:iCs/>
              </w:rPr>
              <w:t>);</w:t>
            </w:r>
          </w:p>
          <w:p w:rsidR="00652C8C" w:rsidRPr="00652C8C" w:rsidRDefault="00652C8C" w:rsidP="00652C8C">
            <w:pPr>
              <w:widowControl w:val="0"/>
              <w:autoSpaceDE w:val="0"/>
              <w:autoSpaceDN w:val="0"/>
              <w:adjustRightInd w:val="0"/>
              <w:jc w:val="both"/>
              <w:rPr>
                <w:bCs/>
                <w:iCs/>
              </w:rPr>
            </w:pPr>
            <w:r w:rsidRPr="00652C8C">
              <w:rPr>
                <w:bCs/>
                <w:iCs/>
              </w:rPr>
              <w:t>размещение зданий, сооружений, оборудования, необходимых для осуществления рыбоводства (</w:t>
            </w:r>
            <w:proofErr w:type="spellStart"/>
            <w:r w:rsidRPr="00652C8C">
              <w:rPr>
                <w:bCs/>
                <w:iCs/>
              </w:rPr>
              <w:t>аквакультуры</w:t>
            </w:r>
            <w:proofErr w:type="spellEnd"/>
            <w:r w:rsidRPr="00652C8C">
              <w:rPr>
                <w:bCs/>
                <w:iCs/>
              </w:rPr>
              <w:t>)</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Хранение и переработка сельскохозяйственной продукции</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(1.15)</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Обеспечение сельскохозяйственного производства</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52C8C" w:rsidRPr="00652C8C" w:rsidTr="00652C8C">
        <w:trPr>
          <w:trHeight w:val="343"/>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rPr>
                <w:rFonts w:ascii="Calibri" w:hAnsi="Calibri" w:cs="Calibri"/>
                <w:sz w:val="22"/>
                <w:szCs w:val="20"/>
              </w:rPr>
            </w:pPr>
            <w:r w:rsidRPr="00652C8C">
              <w:rPr>
                <w:rFonts w:eastAsia="BatangChe"/>
                <w:b/>
                <w:i/>
                <w:sz w:val="22"/>
                <w:szCs w:val="20"/>
              </w:rPr>
              <w:t>Сенокошение</w:t>
            </w:r>
            <w:r w:rsidRPr="00652C8C">
              <w:rPr>
                <w:rFonts w:ascii="Calibri" w:hAnsi="Calibri" w:cs="Calibri"/>
                <w:sz w:val="22"/>
                <w:szCs w:val="20"/>
              </w:rPr>
              <w:t xml:space="preserve"> </w:t>
            </w:r>
            <w:r w:rsidRPr="00652C8C">
              <w:rPr>
                <w:b/>
                <w:i/>
              </w:rPr>
              <w:t>(1.19)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rPr>
                <w:bCs/>
                <w:iCs/>
              </w:rPr>
            </w:pPr>
            <w:r w:rsidRPr="00652C8C">
              <w:rPr>
                <w:bCs/>
                <w:iCs/>
              </w:rPr>
              <w:t>Кошение трав, сбор и заготовка сена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Выпас сельскохозяйственных животных (1.20)</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spacing w:before="100" w:beforeAutospacing="1"/>
              <w:jc w:val="both"/>
              <w:rPr>
                <w:rFonts w:eastAsia="Calibri" w:cs="Arial"/>
                <w:bCs/>
                <w:iCs/>
                <w:lang w:eastAsia="en-US"/>
              </w:rPr>
            </w:pPr>
            <w:r w:rsidRPr="00652C8C">
              <w:rPr>
                <w:rFonts w:eastAsia="Calibri" w:cs="Arial"/>
                <w:bCs/>
                <w:iCs/>
                <w:lang w:eastAsia="en-US"/>
              </w:rPr>
              <w:t>Выпас сельскохозяйственных животных</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52C8C" w:rsidRPr="00652C8C" w:rsidTr="00652C8C">
        <w:trPr>
          <w:trHeight w:val="1061"/>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Земельные участки (территории) общего пользования </w:t>
            </w:r>
          </w:p>
          <w:p w:rsidR="00652C8C" w:rsidRPr="00652C8C" w:rsidRDefault="00652C8C" w:rsidP="00652C8C">
            <w:pPr>
              <w:widowControl w:val="0"/>
              <w:autoSpaceDE w:val="0"/>
              <w:autoSpaceDN w:val="0"/>
              <w:adjustRightInd w:val="0"/>
              <w:jc w:val="both"/>
              <w:outlineLvl w:val="1"/>
              <w:rPr>
                <w:b/>
                <w:i/>
              </w:rPr>
            </w:pPr>
            <w:r w:rsidRPr="00652C8C">
              <w:rPr>
                <w:b/>
                <w:i/>
              </w:rPr>
              <w:t>(12.0)</w:t>
            </w: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u w:val="single"/>
              </w:rPr>
            </w:pPr>
            <w:r w:rsidRPr="00652C8C">
              <w:rPr>
                <w:b/>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557"/>
        </w:trPr>
        <w:tc>
          <w:tcPr>
            <w:tcW w:w="3969" w:type="dxa"/>
            <w:tcBorders>
              <w:top w:val="nil"/>
              <w:left w:val="single" w:sz="4" w:space="0" w:color="auto"/>
              <w:bottom w:val="nil"/>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Служебные гаражи (4.9)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652C8C">
              <w:lastRenderedPageBreak/>
              <w:t xml:space="preserve">связи и телерадиовещания, за исключением объектов связи, размещение которых предусмотрено содержанием вида разрешенного использования с </w:t>
            </w:r>
            <w:hyperlink r:id="rId191" w:history="1">
              <w:r w:rsidRPr="00652C8C">
                <w:t>кодом 3.1</w:t>
              </w:r>
            </w:hyperlink>
          </w:p>
        </w:tc>
      </w:tr>
    </w:tbl>
    <w:p w:rsidR="00652C8C" w:rsidRPr="00652C8C" w:rsidRDefault="00652C8C" w:rsidP="00652C8C">
      <w:pPr>
        <w:widowControl w:val="0"/>
        <w:autoSpaceDE w:val="0"/>
        <w:autoSpaceDN w:val="0"/>
        <w:adjustRightInd w:val="0"/>
        <w:jc w:val="both"/>
        <w:rPr>
          <w:b/>
          <w:i/>
        </w:rPr>
      </w:pPr>
      <w:r w:rsidRPr="00652C8C">
        <w:rPr>
          <w:b/>
          <w:i/>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proofErr w:type="spellStart"/>
      <w:r w:rsidRPr="00652C8C">
        <w:rPr>
          <w:b/>
          <w:i/>
        </w:rPr>
        <w:t>СХв</w:t>
      </w:r>
      <w:proofErr w:type="spellEnd"/>
      <w:r w:rsidRPr="00652C8C">
        <w:rPr>
          <w:b/>
          <w:i/>
        </w:rPr>
        <w:t xml:space="preserve"> не подлежат установлению.</w:t>
      </w: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jc w:val="both"/>
        <w:outlineLvl w:val="3"/>
        <w:rPr>
          <w:b/>
          <w:i/>
          <w:u w:val="single"/>
        </w:rPr>
      </w:pPr>
      <w:r w:rsidRPr="00652C8C">
        <w:rPr>
          <w:b/>
          <w:i/>
        </w:rPr>
        <w:t>Статья 26 </w:t>
      </w:r>
      <w:r w:rsidRPr="00652C8C">
        <w:rPr>
          <w:b/>
          <w:i/>
          <w:u w:val="single"/>
        </w:rPr>
        <w:t>Производственная зона (П1)</w:t>
      </w:r>
    </w:p>
    <w:p w:rsidR="00652C8C" w:rsidRPr="00652C8C" w:rsidRDefault="00652C8C" w:rsidP="00652C8C">
      <w:pPr>
        <w:widowControl w:val="0"/>
        <w:autoSpaceDE w:val="0"/>
        <w:autoSpaceDN w:val="0"/>
        <w:ind w:firstLine="540"/>
        <w:jc w:val="both"/>
        <w:outlineLvl w:val="3"/>
      </w:pPr>
      <w:r w:rsidRPr="00652C8C">
        <w:t>Зона предназначена для размещения производственных объектов. Перечень видов разрешенного использования земельных участков и объектов капитального строительства в зоне производственных объектов:</w:t>
      </w:r>
    </w:p>
    <w:tbl>
      <w:tblPr>
        <w:tblW w:w="10065" w:type="dxa"/>
        <w:tblInd w:w="-459" w:type="dxa"/>
        <w:tblLook w:val="0000" w:firstRow="0" w:lastRow="0" w:firstColumn="0" w:lastColumn="0" w:noHBand="0" w:noVBand="0"/>
      </w:tblPr>
      <w:tblGrid>
        <w:gridCol w:w="3969"/>
        <w:gridCol w:w="6096"/>
      </w:tblGrid>
      <w:tr w:rsidR="00652C8C" w:rsidRPr="00652C8C" w:rsidTr="00652C8C">
        <w:trPr>
          <w:trHeight w:val="630"/>
        </w:trPr>
        <w:tc>
          <w:tcPr>
            <w:tcW w:w="3969"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center"/>
              <w:rPr>
                <w:rFonts w:ascii="Arial" w:eastAsia="Calibri" w:hAnsi="Arial" w:cs="Arial"/>
                <w:b/>
                <w:sz w:val="20"/>
                <w:szCs w:val="20"/>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outlineLvl w:val="1"/>
              <w:rPr>
                <w:rFonts w:ascii="Arial" w:eastAsia="Calibri" w:hAnsi="Arial" w:cs="Arial"/>
                <w:b/>
                <w:sz w:val="20"/>
                <w:szCs w:val="20"/>
              </w:rPr>
            </w:pPr>
            <w:r w:rsidRPr="00652C8C">
              <w:rPr>
                <w:b/>
                <w:i/>
              </w:rPr>
              <w:t>Описание основного вида разрешенного использования земельного участка</w:t>
            </w:r>
          </w:p>
        </w:tc>
      </w:tr>
      <w:tr w:rsidR="00652C8C" w:rsidRPr="00652C8C" w:rsidTr="00652C8C">
        <w:trPr>
          <w:trHeight w:val="1421"/>
        </w:trPr>
        <w:tc>
          <w:tcPr>
            <w:tcW w:w="3969" w:type="dxa"/>
            <w:tcBorders>
              <w:top w:val="single" w:sz="1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1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1421"/>
        </w:trPr>
        <w:tc>
          <w:tcPr>
            <w:tcW w:w="3969" w:type="dxa"/>
            <w:tcBorders>
              <w:top w:val="single" w:sz="1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Предоставление коммунальных услуг (3.1.1)</w:t>
            </w:r>
          </w:p>
        </w:tc>
        <w:tc>
          <w:tcPr>
            <w:tcW w:w="6096" w:type="dxa"/>
            <w:tcBorders>
              <w:top w:val="single" w:sz="1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630"/>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Недропользование (6.1)</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52C8C" w:rsidRPr="00652C8C" w:rsidTr="00652C8C">
        <w:trPr>
          <w:trHeight w:val="630"/>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Пищевая промышленность (6.4)</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w:t>
            </w:r>
            <w:r w:rsidRPr="00652C8C">
              <w:rPr>
                <w:rFonts w:eastAsia="Calibri"/>
                <w:lang w:eastAsia="en-US"/>
              </w:rPr>
              <w:lastRenderedPageBreak/>
              <w:t>напитков и табачных изделий</w:t>
            </w:r>
          </w:p>
        </w:tc>
      </w:tr>
      <w:tr w:rsidR="00652C8C" w:rsidRPr="00652C8C" w:rsidTr="00652C8C">
        <w:trPr>
          <w:trHeight w:val="273"/>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Строительная промышленность (6.6)</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52C8C" w:rsidRPr="00652C8C" w:rsidTr="00652C8C">
        <w:trPr>
          <w:trHeight w:val="144"/>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Энергетика (6.7)</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rPr>
                <w:rFonts w:eastAsia="Calibri"/>
                <w:lang w:eastAsia="en-US"/>
              </w:rPr>
              <w:t>золоотвалов</w:t>
            </w:r>
            <w:proofErr w:type="spellEnd"/>
            <w:r w:rsidRPr="00652C8C">
              <w:rPr>
                <w:rFonts w:eastAsia="Calibri"/>
                <w:lang w:eastAsia="en-US"/>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52C8C" w:rsidRPr="00652C8C" w:rsidTr="00652C8C">
        <w:trPr>
          <w:trHeight w:val="992"/>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Связь (6.8)</w:t>
            </w:r>
          </w:p>
          <w:p w:rsidR="00652C8C" w:rsidRPr="00652C8C" w:rsidRDefault="00652C8C" w:rsidP="00652C8C">
            <w:pPr>
              <w:widowControl w:val="0"/>
              <w:autoSpaceDE w:val="0"/>
              <w:autoSpaceDN w:val="0"/>
              <w:adjustRightInd w:val="0"/>
              <w:outlineLvl w:val="1"/>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52C8C" w:rsidRPr="00652C8C" w:rsidTr="00652C8C">
        <w:trPr>
          <w:trHeight w:val="274"/>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Склад (6.9)</w:t>
            </w:r>
          </w:p>
          <w:p w:rsidR="00652C8C" w:rsidRPr="00652C8C" w:rsidRDefault="00652C8C" w:rsidP="00652C8C">
            <w:pPr>
              <w:widowControl w:val="0"/>
              <w:autoSpaceDE w:val="0"/>
              <w:autoSpaceDN w:val="0"/>
              <w:adjustRightInd w:val="0"/>
              <w:jc w:val="both"/>
              <w:outlineLvl w:val="1"/>
              <w:rPr>
                <w:b/>
                <w:i/>
              </w:rPr>
            </w:pPr>
          </w:p>
        </w:tc>
        <w:tc>
          <w:tcPr>
            <w:tcW w:w="6096" w:type="dxa"/>
            <w:tcBorders>
              <w:top w:val="nil"/>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274"/>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Складские площадки (6.9.1)</w:t>
            </w:r>
          </w:p>
          <w:p w:rsidR="00652C8C" w:rsidRPr="00652C8C" w:rsidRDefault="00652C8C" w:rsidP="00652C8C">
            <w:pPr>
              <w:widowControl w:val="0"/>
              <w:autoSpaceDE w:val="0"/>
              <w:autoSpaceDN w:val="0"/>
              <w:adjustRightInd w:val="0"/>
              <w:outlineLvl w:val="1"/>
              <w:rPr>
                <w:b/>
                <w:i/>
              </w:rPr>
            </w:pPr>
          </w:p>
        </w:tc>
        <w:tc>
          <w:tcPr>
            <w:tcW w:w="6096" w:type="dxa"/>
            <w:tcBorders>
              <w:top w:val="nil"/>
              <w:left w:val="nil"/>
              <w:bottom w:val="single" w:sz="4" w:space="0" w:color="auto"/>
              <w:right w:val="single" w:sz="4" w:space="0" w:color="auto"/>
            </w:tcBorders>
            <w:shd w:val="clear" w:color="auto" w:fill="auto"/>
            <w:noWrap/>
          </w:tcPr>
          <w:p w:rsidR="00652C8C" w:rsidRPr="00652C8C" w:rsidRDefault="00652C8C" w:rsidP="00652C8C">
            <w:pPr>
              <w:spacing w:before="100" w:beforeAutospacing="1"/>
            </w:pPr>
            <w:r w:rsidRPr="00652C8C">
              <w:t>Временное хранение, распределение и перевалка грузов (за исключением хранения стратегических запасов) на открытом воздухе</w:t>
            </w:r>
          </w:p>
          <w:p w:rsidR="00652C8C" w:rsidRPr="00652C8C" w:rsidRDefault="00652C8C" w:rsidP="00652C8C">
            <w:pPr>
              <w:widowControl w:val="0"/>
              <w:autoSpaceDE w:val="0"/>
              <w:autoSpaceDN w:val="0"/>
              <w:adjustRightInd w:val="0"/>
              <w:rPr>
                <w:rFonts w:eastAsia="Calibri"/>
                <w:bCs/>
                <w:iCs/>
                <w:lang w:eastAsia="en-US"/>
              </w:rPr>
            </w:pPr>
          </w:p>
        </w:tc>
      </w:tr>
      <w:tr w:rsidR="00652C8C" w:rsidRPr="00652C8C" w:rsidTr="00652C8C">
        <w:trPr>
          <w:trHeight w:val="748"/>
        </w:trPr>
        <w:tc>
          <w:tcPr>
            <w:tcW w:w="3969" w:type="dxa"/>
            <w:tcBorders>
              <w:top w:val="single" w:sz="4" w:space="0" w:color="auto"/>
              <w:left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4" w:space="0" w:color="auto"/>
              <w:left w:val="nil"/>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u w:val="single"/>
              </w:rPr>
            </w:pPr>
            <w:r w:rsidRPr="00652C8C">
              <w:rPr>
                <w:b/>
                <w:i/>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514"/>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spacing w:before="100" w:beforeAutospacing="1" w:afterAutospacing="1"/>
              <w:rPr>
                <w:b/>
                <w:i/>
              </w:rPr>
            </w:pPr>
            <w:r w:rsidRPr="00652C8C">
              <w:rPr>
                <w:b/>
                <w:i/>
              </w:rPr>
              <w:t>Хранение автотранспорта  (2.7.1)</w:t>
            </w:r>
          </w:p>
          <w:p w:rsidR="00652C8C" w:rsidRPr="00652C8C" w:rsidRDefault="00652C8C" w:rsidP="00652C8C">
            <w:pPr>
              <w:widowControl w:val="0"/>
              <w:autoSpaceDE w:val="0"/>
              <w:autoSpaceDN w:val="0"/>
              <w:adjustRightInd w:val="0"/>
              <w:outlineLvl w:val="1"/>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spacing w:before="100" w:beforeAutospacing="1" w:afterAutospacing="1"/>
              <w:rPr>
                <w:rFonts w:eastAsia="Calibri"/>
                <w:lang w:eastAsia="en-US"/>
              </w:rPr>
            </w:pPr>
            <w:r w:rsidRPr="00652C8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t>машино</w:t>
            </w:r>
            <w:proofErr w:type="spellEnd"/>
            <w:r w:rsidRPr="00652C8C">
              <w:t xml:space="preserve">-места, за исключением гаражей, размещение которых </w:t>
            </w:r>
            <w:r w:rsidRPr="00652C8C">
              <w:lastRenderedPageBreak/>
              <w:t xml:space="preserve">предусмотрено содержанием видов разрешенного использования с </w:t>
            </w:r>
            <w:hyperlink w:anchor="Par181" w:history="1">
              <w:r w:rsidRPr="00652C8C">
                <w:t>кодами 2.7.2</w:t>
              </w:r>
            </w:hyperlink>
            <w:r w:rsidRPr="00652C8C">
              <w:t xml:space="preserve">, </w:t>
            </w:r>
            <w:hyperlink w:anchor="Par333" w:history="1">
              <w:r w:rsidRPr="00652C8C">
                <w:t>4.9</w:t>
              </w:r>
            </w:hyperlink>
          </w:p>
        </w:tc>
      </w:tr>
      <w:tr w:rsidR="00652C8C" w:rsidRPr="00652C8C" w:rsidTr="00652C8C">
        <w:trPr>
          <w:trHeight w:val="982"/>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Обеспечение деятельности в области гидрометеорологии и смежных с ней областях (3.9.1)</w:t>
            </w:r>
          </w:p>
          <w:p w:rsidR="00652C8C" w:rsidRPr="00652C8C" w:rsidRDefault="00652C8C" w:rsidP="00652C8C">
            <w:pPr>
              <w:widowControl w:val="0"/>
              <w:autoSpaceDE w:val="0"/>
              <w:autoSpaceDN w:val="0"/>
              <w:adjustRightInd w:val="0"/>
              <w:jc w:val="both"/>
              <w:outlineLvl w:val="1"/>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52C8C" w:rsidRPr="00652C8C" w:rsidTr="00652C8C">
        <w:trPr>
          <w:trHeight w:val="1579"/>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b/>
                <w:i/>
              </w:rPr>
              <w:t>Служебные гаражи (4.9)</w:t>
            </w: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652C8C" w:rsidRPr="00652C8C" w:rsidRDefault="00652C8C" w:rsidP="00652C8C">
      <w:pPr>
        <w:widowControl w:val="0"/>
        <w:autoSpaceDE w:val="0"/>
        <w:autoSpaceDN w:val="0"/>
        <w:adjustRightInd w:val="0"/>
        <w:jc w:val="both"/>
        <w:rPr>
          <w:rFonts w:ascii="Arial" w:hAnsi="Arial" w:cs="Arial"/>
          <w:b/>
          <w:i/>
          <w:sz w:val="20"/>
          <w:szCs w:val="20"/>
        </w:rPr>
      </w:pPr>
    </w:p>
    <w:p w:rsidR="00652C8C" w:rsidRPr="00652C8C" w:rsidRDefault="00652C8C" w:rsidP="00652C8C">
      <w:pPr>
        <w:widowControl w:val="0"/>
        <w:autoSpaceDE w:val="0"/>
        <w:autoSpaceDN w:val="0"/>
        <w:adjustRightInd w:val="0"/>
        <w:jc w:val="both"/>
        <w:outlineLvl w:val="1"/>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П1 не подлежат установлению.</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widowControl w:val="0"/>
        <w:autoSpaceDE w:val="0"/>
        <w:autoSpaceDN w:val="0"/>
        <w:adjustRightInd w:val="0"/>
        <w:jc w:val="both"/>
        <w:outlineLvl w:val="1"/>
        <w:rPr>
          <w:b/>
          <w:i/>
        </w:rPr>
      </w:pPr>
      <w:r w:rsidRPr="00652C8C">
        <w:rPr>
          <w:b/>
          <w:i/>
        </w:rPr>
        <w:t>Статья 27. Зона инженерной инфраструктуры (И1, И2, И3)</w:t>
      </w:r>
    </w:p>
    <w:p w:rsidR="00652C8C" w:rsidRPr="00652C8C" w:rsidRDefault="00652C8C" w:rsidP="00652C8C">
      <w:pPr>
        <w:autoSpaceDE w:val="0"/>
        <w:autoSpaceDN w:val="0"/>
        <w:adjustRightInd w:val="0"/>
        <w:ind w:firstLine="709"/>
        <w:jc w:val="both"/>
        <w:rPr>
          <w:color w:val="000000"/>
        </w:rPr>
      </w:pPr>
      <w:r w:rsidRPr="00652C8C">
        <w:rPr>
          <w:color w:val="000000"/>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652C8C" w:rsidRPr="00652C8C" w:rsidRDefault="00652C8C" w:rsidP="00652C8C">
      <w:pPr>
        <w:autoSpaceDE w:val="0"/>
        <w:autoSpaceDN w:val="0"/>
        <w:adjustRightInd w:val="0"/>
        <w:ind w:firstLine="709"/>
        <w:jc w:val="both"/>
        <w:rPr>
          <w:color w:val="000000"/>
        </w:rPr>
      </w:pPr>
      <w:r w:rsidRPr="00652C8C">
        <w:rPr>
          <w:color w:val="000000"/>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652C8C" w:rsidRPr="00652C8C" w:rsidRDefault="00652C8C" w:rsidP="00652C8C">
      <w:pPr>
        <w:autoSpaceDE w:val="0"/>
        <w:autoSpaceDN w:val="0"/>
        <w:adjustRightInd w:val="0"/>
        <w:ind w:firstLine="709"/>
        <w:jc w:val="both"/>
        <w:rPr>
          <w:color w:val="000000"/>
        </w:rPr>
      </w:pPr>
      <w:r w:rsidRPr="00652C8C">
        <w:rPr>
          <w:color w:val="000000"/>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652C8C" w:rsidRPr="00652C8C" w:rsidRDefault="00652C8C" w:rsidP="00652C8C">
      <w:pPr>
        <w:autoSpaceDE w:val="0"/>
        <w:autoSpaceDN w:val="0"/>
        <w:adjustRightInd w:val="0"/>
        <w:ind w:firstLine="709"/>
        <w:jc w:val="both"/>
      </w:pPr>
    </w:p>
    <w:p w:rsidR="00652C8C" w:rsidRPr="00652C8C" w:rsidRDefault="00652C8C" w:rsidP="00652C8C">
      <w:pPr>
        <w:autoSpaceDE w:val="0"/>
        <w:autoSpaceDN w:val="0"/>
        <w:adjustRightInd w:val="0"/>
        <w:ind w:firstLine="709"/>
        <w:jc w:val="both"/>
      </w:pPr>
    </w:p>
    <w:p w:rsidR="00652C8C" w:rsidRPr="00652C8C" w:rsidRDefault="00652C8C" w:rsidP="00652C8C">
      <w:pPr>
        <w:autoSpaceDE w:val="0"/>
        <w:autoSpaceDN w:val="0"/>
        <w:adjustRightInd w:val="0"/>
        <w:ind w:firstLine="709"/>
        <w:jc w:val="both"/>
      </w:pPr>
    </w:p>
    <w:p w:rsidR="00652C8C" w:rsidRPr="00652C8C" w:rsidRDefault="00652C8C" w:rsidP="00652C8C">
      <w:pPr>
        <w:autoSpaceDE w:val="0"/>
        <w:autoSpaceDN w:val="0"/>
        <w:adjustRightInd w:val="0"/>
        <w:ind w:firstLine="709"/>
        <w:jc w:val="both"/>
        <w:rPr>
          <w:color w:val="000000"/>
        </w:rPr>
      </w:pPr>
      <w:r w:rsidRPr="00652C8C">
        <w:lastRenderedPageBreak/>
        <w:t>Перечень видов разрешенного использования земельных участков и объектов капитального строительства в зоне инженерной инфраструктуры:</w:t>
      </w:r>
    </w:p>
    <w:tbl>
      <w:tblPr>
        <w:tblW w:w="10073" w:type="dxa"/>
        <w:tblInd w:w="-459" w:type="dxa"/>
        <w:tblLook w:val="0000" w:firstRow="0" w:lastRow="0" w:firstColumn="0" w:lastColumn="0" w:noHBand="0" w:noVBand="0"/>
      </w:tblPr>
      <w:tblGrid>
        <w:gridCol w:w="3988"/>
        <w:gridCol w:w="6085"/>
      </w:tblGrid>
      <w:tr w:rsidR="00652C8C" w:rsidRPr="00652C8C" w:rsidTr="00652C8C">
        <w:trPr>
          <w:trHeight w:val="630"/>
        </w:trPr>
        <w:tc>
          <w:tcPr>
            <w:tcW w:w="398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8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Предоставление коммунальных услуг (3.1.1)</w:t>
            </w: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245"/>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963"/>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92" w:history="1">
              <w:r w:rsidRPr="00652C8C">
                <w:t>кодом 3.1</w:t>
              </w:r>
            </w:hyperlink>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spacing w:before="100" w:beforeAutospacing="1"/>
              <w:rPr>
                <w:b/>
                <w:i/>
              </w:rPr>
            </w:pPr>
            <w:r w:rsidRPr="00652C8C">
              <w:rPr>
                <w:b/>
                <w:i/>
              </w:rPr>
              <w:lastRenderedPageBreak/>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Специальное пользование водными объектами (11.2)</w:t>
            </w: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Гидротехнические сооружения (11.3)</w:t>
            </w: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2C8C">
              <w:t>рыбозащитных</w:t>
            </w:r>
            <w:proofErr w:type="spellEnd"/>
            <w:r w:rsidRPr="00652C8C">
              <w:t xml:space="preserve"> и рыбопропускных сооружений, берегозащитных сооружений)</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6085" w:type="dxa"/>
            <w:tcBorders>
              <w:top w:val="single" w:sz="12"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i/>
              </w:rPr>
              <w:t>Хранение автотранспорта</w:t>
            </w:r>
            <w:r w:rsidRPr="00652C8C">
              <w:rPr>
                <w:b/>
                <w:bCs/>
                <w:i/>
                <w:iCs/>
              </w:rPr>
              <w:t xml:space="preserve"> (2.7.1)</w:t>
            </w:r>
          </w:p>
          <w:p w:rsidR="00652C8C" w:rsidRPr="00652C8C" w:rsidRDefault="00652C8C" w:rsidP="00652C8C">
            <w:pPr>
              <w:widowControl w:val="0"/>
              <w:autoSpaceDE w:val="0"/>
              <w:autoSpaceDN w:val="0"/>
              <w:adjustRightInd w:val="0"/>
              <w:jc w:val="both"/>
              <w:rPr>
                <w:b/>
                <w:bCs/>
                <w:i/>
                <w:iCs/>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t>машино</w:t>
            </w:r>
            <w:proofErr w:type="spellEnd"/>
            <w:r w:rsidRPr="00652C8C">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652C8C">
                <w:t>кодами 2.7.2</w:t>
              </w:r>
            </w:hyperlink>
            <w:r w:rsidRPr="00652C8C">
              <w:t xml:space="preserve">, </w:t>
            </w:r>
            <w:hyperlink w:anchor="Par332" w:tooltip="4.9" w:history="1">
              <w:r w:rsidRPr="00652C8C">
                <w:t>4.9</w:t>
              </w:r>
            </w:hyperlink>
          </w:p>
        </w:tc>
      </w:tr>
      <w:tr w:rsidR="00652C8C" w:rsidRPr="00652C8C" w:rsidTr="00652C8C">
        <w:trPr>
          <w:trHeight w:val="557"/>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bl>
    <w:p w:rsidR="00652C8C" w:rsidRPr="00652C8C" w:rsidRDefault="00652C8C" w:rsidP="00652C8C">
      <w:pPr>
        <w:widowControl w:val="0"/>
        <w:autoSpaceDE w:val="0"/>
        <w:autoSpaceDN w:val="0"/>
        <w:adjustRightInd w:val="0"/>
        <w:ind w:firstLine="709"/>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объектов инженерной инфраструктуры 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outlineLvl w:val="1"/>
        <w:rPr>
          <w:b/>
          <w:i/>
        </w:rPr>
      </w:pPr>
      <w:r w:rsidRPr="00652C8C">
        <w:rPr>
          <w:b/>
          <w:i/>
        </w:rPr>
        <w:t>Статья 28. Зона инженерной инфраструктуры вне границ населенных пунктов (Ив)</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autoSpaceDE w:val="0"/>
        <w:autoSpaceDN w:val="0"/>
        <w:adjustRightInd w:val="0"/>
        <w:ind w:firstLine="709"/>
        <w:jc w:val="both"/>
        <w:rPr>
          <w:color w:val="000000"/>
        </w:rPr>
      </w:pPr>
      <w:r w:rsidRPr="00652C8C">
        <w:rPr>
          <w:color w:val="000000"/>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652C8C" w:rsidRPr="00652C8C" w:rsidRDefault="00652C8C" w:rsidP="00652C8C">
      <w:pPr>
        <w:autoSpaceDE w:val="0"/>
        <w:autoSpaceDN w:val="0"/>
        <w:adjustRightInd w:val="0"/>
        <w:ind w:firstLine="709"/>
        <w:jc w:val="both"/>
        <w:rPr>
          <w:color w:val="000000"/>
        </w:rPr>
      </w:pPr>
      <w:r w:rsidRPr="00652C8C">
        <w:rPr>
          <w:color w:val="000000"/>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w:t>
      </w:r>
      <w:r w:rsidRPr="00652C8C">
        <w:rPr>
          <w:color w:val="000000"/>
        </w:rPr>
        <w:lastRenderedPageBreak/>
        <w:t xml:space="preserve">содержанию, строительству, реконструкции, ремонту, развитию подземных и наземных зданий, строений и сооружений. </w:t>
      </w:r>
    </w:p>
    <w:p w:rsidR="00652C8C" w:rsidRPr="00652C8C" w:rsidRDefault="00652C8C" w:rsidP="00652C8C">
      <w:pPr>
        <w:autoSpaceDE w:val="0"/>
        <w:autoSpaceDN w:val="0"/>
        <w:adjustRightInd w:val="0"/>
        <w:ind w:firstLine="709"/>
        <w:jc w:val="both"/>
        <w:rPr>
          <w:color w:val="000000"/>
        </w:rPr>
      </w:pPr>
      <w:r w:rsidRPr="00652C8C">
        <w:rPr>
          <w:color w:val="000000"/>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652C8C" w:rsidRPr="00652C8C" w:rsidRDefault="00652C8C" w:rsidP="00652C8C">
      <w:pPr>
        <w:autoSpaceDE w:val="0"/>
        <w:autoSpaceDN w:val="0"/>
        <w:adjustRightInd w:val="0"/>
        <w:ind w:firstLine="709"/>
        <w:jc w:val="both"/>
        <w:rPr>
          <w:color w:val="000000"/>
        </w:rPr>
      </w:pPr>
      <w:r w:rsidRPr="00652C8C">
        <w:t>Перечень видов разрешенного использования земельных участков и объектов капитального строительства в зоне инженерной инфраструктуры:</w:t>
      </w:r>
    </w:p>
    <w:tbl>
      <w:tblPr>
        <w:tblW w:w="10073" w:type="dxa"/>
        <w:tblInd w:w="-459" w:type="dxa"/>
        <w:tblLook w:val="0000" w:firstRow="0" w:lastRow="0" w:firstColumn="0" w:lastColumn="0" w:noHBand="0" w:noVBand="0"/>
      </w:tblPr>
      <w:tblGrid>
        <w:gridCol w:w="3988"/>
        <w:gridCol w:w="6085"/>
      </w:tblGrid>
      <w:tr w:rsidR="00652C8C" w:rsidRPr="00652C8C" w:rsidTr="00652C8C">
        <w:trPr>
          <w:trHeight w:val="630"/>
        </w:trPr>
        <w:tc>
          <w:tcPr>
            <w:tcW w:w="398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8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Предоставление коммунальных услуг (3.1.1)</w:t>
            </w: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Обеспечение сельскохозяйственного производства (1.18)</w:t>
            </w:r>
          </w:p>
          <w:p w:rsidR="00652C8C" w:rsidRPr="00652C8C" w:rsidRDefault="00652C8C" w:rsidP="00652C8C">
            <w:pPr>
              <w:widowControl w:val="0"/>
              <w:autoSpaceDE w:val="0"/>
              <w:autoSpaceDN w:val="0"/>
              <w:adjustRightInd w:val="0"/>
              <w:jc w:val="both"/>
              <w:rPr>
                <w:b/>
                <w:i/>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52C8C" w:rsidRPr="00652C8C" w:rsidTr="00652C8C">
        <w:trPr>
          <w:trHeight w:val="245"/>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963"/>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Связь (6.8)</w:t>
            </w:r>
          </w:p>
          <w:p w:rsidR="00652C8C" w:rsidRPr="00652C8C" w:rsidRDefault="00652C8C" w:rsidP="00652C8C">
            <w:pPr>
              <w:widowControl w:val="0"/>
              <w:autoSpaceDE w:val="0"/>
              <w:autoSpaceDN w:val="0"/>
              <w:adjustRightInd w:val="0"/>
              <w:jc w:val="both"/>
              <w:rPr>
                <w:b/>
                <w:i/>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93" w:history="1">
              <w:r w:rsidRPr="00652C8C">
                <w:t>кодом 3.1</w:t>
              </w:r>
            </w:hyperlink>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Специальное пользование водными объектами (11.2)</w:t>
            </w: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Гидротехнические сооружения (11.3)</w:t>
            </w: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2C8C">
              <w:t>рыбозащитных</w:t>
            </w:r>
            <w:proofErr w:type="spellEnd"/>
            <w:r w:rsidRPr="00652C8C">
              <w:t xml:space="preserve"> и рыбопропускных сооружений, берегозащитных сооружений)</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6085" w:type="dxa"/>
            <w:tcBorders>
              <w:top w:val="single" w:sz="12"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i/>
              </w:rPr>
              <w:t>Хранение автотранспорта</w:t>
            </w:r>
            <w:r w:rsidRPr="00652C8C">
              <w:rPr>
                <w:b/>
                <w:bCs/>
                <w:i/>
                <w:iCs/>
              </w:rPr>
              <w:t xml:space="preserve"> (2.7.1)</w:t>
            </w:r>
          </w:p>
          <w:p w:rsidR="00652C8C" w:rsidRPr="00652C8C" w:rsidRDefault="00652C8C" w:rsidP="00652C8C">
            <w:pPr>
              <w:widowControl w:val="0"/>
              <w:autoSpaceDE w:val="0"/>
              <w:autoSpaceDN w:val="0"/>
              <w:adjustRightInd w:val="0"/>
              <w:jc w:val="both"/>
              <w:rPr>
                <w:b/>
                <w:bCs/>
                <w:i/>
                <w:iCs/>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t>машино</w:t>
            </w:r>
            <w:proofErr w:type="spellEnd"/>
            <w:r w:rsidRPr="00652C8C">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652C8C">
                <w:t>кодами 2.7.2</w:t>
              </w:r>
            </w:hyperlink>
            <w:r w:rsidRPr="00652C8C">
              <w:t xml:space="preserve">, </w:t>
            </w:r>
            <w:hyperlink w:anchor="Par332" w:tooltip="4.9" w:history="1">
              <w:r w:rsidRPr="00652C8C">
                <w:t>4.9</w:t>
              </w:r>
            </w:hyperlink>
          </w:p>
        </w:tc>
      </w:tr>
      <w:tr w:rsidR="00652C8C" w:rsidRPr="00652C8C" w:rsidTr="00652C8C">
        <w:trPr>
          <w:trHeight w:val="557"/>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xml:space="preserve">, а также для стоянки и хранения транспортных средств общего пользования, в </w:t>
            </w:r>
            <w:r w:rsidRPr="00652C8C">
              <w:lastRenderedPageBreak/>
              <w:t>том числе в депо</w:t>
            </w:r>
          </w:p>
        </w:tc>
      </w:tr>
    </w:tbl>
    <w:p w:rsidR="00652C8C" w:rsidRPr="00652C8C" w:rsidRDefault="00652C8C" w:rsidP="00652C8C">
      <w:pPr>
        <w:widowControl w:val="0"/>
        <w:autoSpaceDE w:val="0"/>
        <w:autoSpaceDN w:val="0"/>
        <w:adjustRightInd w:val="0"/>
        <w:ind w:firstLine="709"/>
        <w:jc w:val="both"/>
        <w:rPr>
          <w:b/>
          <w:i/>
        </w:rPr>
      </w:pPr>
      <w:r w:rsidRPr="00652C8C">
        <w:rPr>
          <w:b/>
          <w:i/>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объектов инженерной инфраструктуры 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widowControl w:val="0"/>
        <w:autoSpaceDE w:val="0"/>
        <w:autoSpaceDN w:val="0"/>
        <w:adjustRightInd w:val="0"/>
        <w:jc w:val="both"/>
        <w:outlineLvl w:val="1"/>
        <w:rPr>
          <w:b/>
          <w:i/>
        </w:rPr>
      </w:pPr>
      <w:r w:rsidRPr="00652C8C">
        <w:rPr>
          <w:b/>
          <w:i/>
        </w:rPr>
        <w:t>Статья 29. Зона транспортной инфраструктуры (Т1, Т2, Т3)</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autoSpaceDE w:val="0"/>
        <w:autoSpaceDN w:val="0"/>
        <w:adjustRightInd w:val="0"/>
        <w:ind w:firstLine="709"/>
        <w:jc w:val="both"/>
        <w:rPr>
          <w:color w:val="000000"/>
        </w:rPr>
      </w:pPr>
      <w:r w:rsidRPr="00652C8C">
        <w:rPr>
          <w:color w:val="000000"/>
        </w:rPr>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652C8C" w:rsidRPr="00652C8C" w:rsidRDefault="00652C8C" w:rsidP="00652C8C">
      <w:pPr>
        <w:autoSpaceDE w:val="0"/>
        <w:autoSpaceDN w:val="0"/>
        <w:adjustRightInd w:val="0"/>
        <w:ind w:firstLine="709"/>
        <w:jc w:val="both"/>
        <w:rPr>
          <w:b/>
          <w:i/>
        </w:rPr>
      </w:pPr>
      <w:r w:rsidRPr="00652C8C">
        <w:t>Перечень видов разрешенного использования земельных участков и объектов капитального строительства в зоне транспортной инфраструктуры:</w:t>
      </w:r>
    </w:p>
    <w:tbl>
      <w:tblPr>
        <w:tblW w:w="10065" w:type="dxa"/>
        <w:tblInd w:w="-459" w:type="dxa"/>
        <w:tblLook w:val="0000" w:firstRow="0" w:lastRow="0" w:firstColumn="0" w:lastColumn="0" w:noHBand="0" w:noVBand="0"/>
      </w:tblPr>
      <w:tblGrid>
        <w:gridCol w:w="3960"/>
        <w:gridCol w:w="9"/>
        <w:gridCol w:w="6096"/>
      </w:tblGrid>
      <w:tr w:rsidR="00652C8C" w:rsidRPr="00652C8C" w:rsidTr="00652C8C">
        <w:trPr>
          <w:trHeight w:val="630"/>
        </w:trPr>
        <w:tc>
          <w:tcPr>
            <w:tcW w:w="3969" w:type="dxa"/>
            <w:gridSpan w:val="2"/>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i/>
              </w:rPr>
            </w:pPr>
            <w:r w:rsidRPr="00652C8C">
              <w:rPr>
                <w:b/>
                <w:i/>
              </w:rPr>
              <w:t>Объекты дорожного сервиса (4.9.1)</w:t>
            </w:r>
          </w:p>
          <w:p w:rsidR="00652C8C" w:rsidRPr="00652C8C" w:rsidRDefault="00652C8C" w:rsidP="00652C8C">
            <w:pPr>
              <w:widowControl w:val="0"/>
              <w:autoSpaceDE w:val="0"/>
              <w:autoSpaceDN w:val="0"/>
              <w:adjustRightInd w:val="0"/>
              <w:rPr>
                <w:rFonts w:eastAsia="Calibr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Земельные участки (территории) общего пользования</w:t>
            </w:r>
          </w:p>
          <w:p w:rsidR="00652C8C" w:rsidRPr="00652C8C" w:rsidRDefault="00652C8C" w:rsidP="00652C8C">
            <w:pPr>
              <w:widowControl w:val="0"/>
              <w:autoSpaceDE w:val="0"/>
              <w:autoSpaceDN w:val="0"/>
              <w:jc w:val="both"/>
              <w:rPr>
                <w:b/>
                <w:i/>
              </w:rPr>
            </w:pPr>
            <w:r w:rsidRPr="00652C8C">
              <w:rPr>
                <w:b/>
                <w:i/>
              </w:rPr>
              <w:t>(12.0)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w:t>
            </w:r>
            <w:r w:rsidRPr="00652C8C">
              <w:rPr>
                <w:bCs/>
                <w:iCs/>
              </w:rPr>
              <w:lastRenderedPageBreak/>
              <w:t>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Транспорт (7.0)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73" w:history="1">
              <w:r w:rsidRPr="00652C8C">
                <w:rPr>
                  <w:bCs/>
                  <w:iCs/>
                </w:rPr>
                <w:t>кодами 7.1</w:t>
              </w:r>
            </w:hyperlink>
            <w:r w:rsidRPr="00652C8C">
              <w:rPr>
                <w:bCs/>
                <w:iCs/>
              </w:rPr>
              <w:t xml:space="preserve"> - </w:t>
            </w:r>
            <w:hyperlink w:anchor="Par501" w:history="1">
              <w:r w:rsidRPr="00652C8C">
                <w:rPr>
                  <w:bCs/>
                  <w:iCs/>
                </w:rPr>
                <w:t>7.5</w:t>
              </w:r>
            </w:hyperlink>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Автомобильный транспорт (7.2)</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автомобильных дорог и технически связанных с ними сооружений;</w:t>
            </w:r>
          </w:p>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Водный транспорт (7.3)</w:t>
            </w:r>
          </w:p>
          <w:p w:rsidR="00652C8C" w:rsidRPr="00652C8C" w:rsidRDefault="00652C8C" w:rsidP="00652C8C">
            <w:pPr>
              <w:widowControl w:val="0"/>
              <w:autoSpaceDE w:val="0"/>
              <w:autoSpaceDN w:val="0"/>
              <w:adjustRightInd w:val="0"/>
              <w:rPr>
                <w:rFonts w:eastAsia="Calibri"/>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652C8C" w:rsidRPr="00652C8C" w:rsidTr="00652C8C">
        <w:trPr>
          <w:trHeight w:val="630"/>
        </w:trPr>
        <w:tc>
          <w:tcPr>
            <w:tcW w:w="3969" w:type="dxa"/>
            <w:gridSpan w:val="2"/>
            <w:tcBorders>
              <w:left w:val="single" w:sz="4" w:space="0" w:color="auto"/>
              <w:right w:val="single" w:sz="4" w:space="0" w:color="auto"/>
            </w:tcBorders>
            <w:noWrap/>
          </w:tcPr>
          <w:p w:rsidR="00652C8C" w:rsidRPr="00652C8C" w:rsidRDefault="00652C8C" w:rsidP="00652C8C">
            <w:pPr>
              <w:spacing w:before="100" w:beforeAutospacing="1" w:after="100" w:afterAutospacing="1"/>
              <w:jc w:val="both"/>
              <w:rPr>
                <w:b/>
                <w:bCs/>
                <w:i/>
                <w:iCs/>
              </w:rPr>
            </w:pPr>
            <w:r w:rsidRPr="00652C8C">
              <w:rPr>
                <w:b/>
                <w:bCs/>
                <w:i/>
                <w:iCs/>
              </w:rPr>
              <w:t>Железнодорожный транспорт (7.1)</w:t>
            </w:r>
          </w:p>
          <w:p w:rsidR="00652C8C" w:rsidRPr="00652C8C" w:rsidRDefault="00652C8C" w:rsidP="00652C8C">
            <w:pPr>
              <w:widowControl w:val="0"/>
              <w:autoSpaceDE w:val="0"/>
              <w:autoSpaceDN w:val="0"/>
              <w:adjustRightInd w:val="0"/>
              <w:ind w:firstLine="708"/>
              <w:jc w:val="both"/>
              <w:rPr>
                <w:b/>
                <w:bCs/>
                <w:i/>
                <w:iCs/>
              </w:rPr>
            </w:pPr>
          </w:p>
        </w:tc>
        <w:tc>
          <w:tcPr>
            <w:tcW w:w="6096" w:type="dxa"/>
            <w:tcBorders>
              <w:top w:val="single" w:sz="4" w:space="0" w:color="auto"/>
              <w:left w:val="nil"/>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476" w:history="1">
              <w:r w:rsidRPr="00652C8C">
                <w:rPr>
                  <w:bCs/>
                  <w:iCs/>
                </w:rPr>
                <w:t>кодами 7.1.1</w:t>
              </w:r>
            </w:hyperlink>
            <w:r w:rsidRPr="00652C8C">
              <w:rPr>
                <w:bCs/>
                <w:iCs/>
              </w:rPr>
              <w:t xml:space="preserve"> - </w:t>
            </w:r>
            <w:hyperlink w:anchor="Par480" w:history="1">
              <w:r w:rsidRPr="00652C8C">
                <w:rPr>
                  <w:bCs/>
                  <w:iCs/>
                </w:rPr>
                <w:t>7.1.2</w:t>
              </w:r>
            </w:hyperlink>
          </w:p>
          <w:p w:rsidR="00652C8C" w:rsidRPr="00652C8C" w:rsidRDefault="00652C8C" w:rsidP="00652C8C">
            <w:pPr>
              <w:widowControl w:val="0"/>
              <w:autoSpaceDE w:val="0"/>
              <w:autoSpaceDN w:val="0"/>
              <w:adjustRightInd w:val="0"/>
              <w:jc w:val="both"/>
            </w:pPr>
          </w:p>
        </w:tc>
      </w:tr>
      <w:tr w:rsidR="00652C8C" w:rsidRPr="00652C8C" w:rsidTr="00652C8C">
        <w:trPr>
          <w:trHeight w:val="74"/>
        </w:trPr>
        <w:tc>
          <w:tcPr>
            <w:tcW w:w="3960" w:type="dxa"/>
            <w:tcBorders>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pPr>
          </w:p>
        </w:tc>
        <w:tc>
          <w:tcPr>
            <w:tcW w:w="6105" w:type="dxa"/>
            <w:gridSpan w:val="2"/>
            <w:tcBorders>
              <w:left w:val="single" w:sz="4" w:space="0" w:color="auto"/>
              <w:bottom w:val="single" w:sz="4" w:space="0" w:color="auto"/>
              <w:right w:val="single" w:sz="4" w:space="0" w:color="auto"/>
            </w:tcBorders>
          </w:tcPr>
          <w:p w:rsidR="00652C8C" w:rsidRPr="00652C8C" w:rsidRDefault="00652C8C" w:rsidP="00652C8C">
            <w:pPr>
              <w:widowControl w:val="0"/>
              <w:autoSpaceDE w:val="0"/>
              <w:autoSpaceDN w:val="0"/>
              <w:adjustRightInd w:val="0"/>
            </w:pPr>
          </w:p>
        </w:tc>
      </w:tr>
      <w:tr w:rsidR="00652C8C" w:rsidRPr="00652C8C" w:rsidTr="00652C8C">
        <w:trPr>
          <w:trHeight w:val="315"/>
        </w:trPr>
        <w:tc>
          <w:tcPr>
            <w:tcW w:w="396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b/>
                <w:bCs/>
                <w:i/>
                <w:iCs/>
                <w:u w:val="single"/>
              </w:rPr>
            </w:pPr>
            <w:r w:rsidRPr="00652C8C">
              <w:rPr>
                <w:rFonts w:eastAsia="Calibri"/>
                <w:b/>
                <w:bCs/>
                <w:i/>
                <w:iCs/>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b/>
                <w:i/>
              </w:rPr>
              <w:t>Служебные гаражи (4.9)</w:t>
            </w: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94" w:history="1">
              <w:r w:rsidRPr="00652C8C">
                <w:t>кодом 3.1</w:t>
              </w:r>
            </w:hyperlink>
          </w:p>
        </w:tc>
      </w:tr>
    </w:tbl>
    <w:p w:rsidR="00652C8C" w:rsidRPr="00652C8C" w:rsidRDefault="00652C8C" w:rsidP="00652C8C">
      <w:pPr>
        <w:autoSpaceDE w:val="0"/>
        <w:autoSpaceDN w:val="0"/>
        <w:adjustRightInd w:val="0"/>
        <w:ind w:firstLine="709"/>
        <w:jc w:val="both"/>
        <w:rPr>
          <w:color w:val="000000"/>
        </w:rPr>
      </w:pPr>
      <w:r w:rsidRPr="00652C8C">
        <w:rPr>
          <w:color w:val="000000"/>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52C8C">
        <w:rPr>
          <w:color w:val="000000"/>
        </w:rPr>
        <w:t>т.ч</w:t>
      </w:r>
      <w:proofErr w:type="spellEnd"/>
      <w:r w:rsidRPr="00652C8C">
        <w:rPr>
          <w:color w:val="000000"/>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adjustRightInd w:val="0"/>
        <w:jc w:val="both"/>
        <w:outlineLvl w:val="1"/>
        <w:rPr>
          <w:b/>
          <w:i/>
        </w:rPr>
      </w:pPr>
      <w:r w:rsidRPr="00652C8C">
        <w:rPr>
          <w:b/>
          <w:i/>
        </w:rPr>
        <w:t>Статья 30. Зона транспортной инфраструктуры вне границ населенных пунктов (</w:t>
      </w:r>
      <w:proofErr w:type="spellStart"/>
      <w:r w:rsidRPr="00652C8C">
        <w:rPr>
          <w:b/>
          <w:i/>
        </w:rPr>
        <w:t>Тв</w:t>
      </w:r>
      <w:proofErr w:type="spellEnd"/>
      <w:r w:rsidRPr="00652C8C">
        <w:rPr>
          <w:b/>
          <w:i/>
        </w:rPr>
        <w:t>)</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autoSpaceDE w:val="0"/>
        <w:autoSpaceDN w:val="0"/>
        <w:adjustRightInd w:val="0"/>
        <w:ind w:firstLine="709"/>
        <w:jc w:val="both"/>
        <w:rPr>
          <w:color w:val="000000"/>
        </w:rPr>
      </w:pPr>
      <w:r w:rsidRPr="00652C8C">
        <w:rPr>
          <w:color w:val="000000"/>
        </w:rPr>
        <w:t>В зону транспортной инфраструктуры вне границ населенных пунктов  входят улицы, переулки, проезды и иные коммуникационные территории, ограниченные красными линиями, автомобильные дороги местного и регионального значения, а также объекты транспортной инфраструктуры: стоянки, парковки, автобусные станции и остановки, автотранспортные предприятия и т.д.</w:t>
      </w:r>
    </w:p>
    <w:p w:rsidR="00652C8C" w:rsidRPr="00652C8C" w:rsidRDefault="00652C8C" w:rsidP="00652C8C">
      <w:pPr>
        <w:autoSpaceDE w:val="0"/>
        <w:autoSpaceDN w:val="0"/>
        <w:adjustRightInd w:val="0"/>
        <w:ind w:firstLine="709"/>
        <w:jc w:val="both"/>
        <w:rPr>
          <w:b/>
          <w:i/>
        </w:rPr>
      </w:pPr>
      <w:r w:rsidRPr="00652C8C">
        <w:t>Перечень видов разрешенного использования земельных участков и объектов капитального строительства в зоне транспортной инфраструктуры:</w:t>
      </w:r>
    </w:p>
    <w:tbl>
      <w:tblPr>
        <w:tblW w:w="10065" w:type="dxa"/>
        <w:tblInd w:w="-459" w:type="dxa"/>
        <w:tblLook w:val="0000" w:firstRow="0" w:lastRow="0" w:firstColumn="0" w:lastColumn="0" w:noHBand="0" w:noVBand="0"/>
      </w:tblPr>
      <w:tblGrid>
        <w:gridCol w:w="3960"/>
        <w:gridCol w:w="9"/>
        <w:gridCol w:w="6096"/>
      </w:tblGrid>
      <w:tr w:rsidR="00652C8C" w:rsidRPr="00652C8C" w:rsidTr="00652C8C">
        <w:trPr>
          <w:trHeight w:val="630"/>
        </w:trPr>
        <w:tc>
          <w:tcPr>
            <w:tcW w:w="3969" w:type="dxa"/>
            <w:gridSpan w:val="2"/>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652C8C">
              <w:rPr>
                <w:rFonts w:eastAsia="Calibri"/>
                <w:bCs/>
                <w:iCs/>
                <w:lang w:eastAsia="en-US"/>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i/>
              </w:rPr>
            </w:pPr>
            <w:r w:rsidRPr="00652C8C">
              <w:rPr>
                <w:b/>
                <w:i/>
              </w:rPr>
              <w:lastRenderedPageBreak/>
              <w:t>Объекты дорожного сервиса (4.9.1)</w:t>
            </w:r>
          </w:p>
          <w:p w:rsidR="00652C8C" w:rsidRPr="00652C8C" w:rsidRDefault="00652C8C" w:rsidP="00652C8C">
            <w:pPr>
              <w:widowControl w:val="0"/>
              <w:autoSpaceDE w:val="0"/>
              <w:autoSpaceDN w:val="0"/>
              <w:adjustRightInd w:val="0"/>
              <w:rPr>
                <w:rFonts w:eastAsia="Calibr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Земельные участки (территории) общего пользования</w:t>
            </w:r>
          </w:p>
          <w:p w:rsidR="00652C8C" w:rsidRPr="00652C8C" w:rsidRDefault="00652C8C" w:rsidP="00652C8C">
            <w:pPr>
              <w:widowControl w:val="0"/>
              <w:autoSpaceDE w:val="0"/>
              <w:autoSpaceDN w:val="0"/>
              <w:jc w:val="both"/>
              <w:rPr>
                <w:b/>
                <w:i/>
              </w:rPr>
            </w:pPr>
            <w:r w:rsidRPr="00652C8C">
              <w:rPr>
                <w:b/>
                <w:i/>
              </w:rPr>
              <w:t>(12.0)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Транспорт (7.0)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73" w:history="1">
              <w:r w:rsidRPr="00652C8C">
                <w:rPr>
                  <w:bCs/>
                  <w:iCs/>
                </w:rPr>
                <w:t>кодами 7.1</w:t>
              </w:r>
            </w:hyperlink>
            <w:r w:rsidRPr="00652C8C">
              <w:rPr>
                <w:bCs/>
                <w:iCs/>
              </w:rPr>
              <w:t xml:space="preserve"> - </w:t>
            </w:r>
            <w:hyperlink w:anchor="Par501" w:history="1">
              <w:r w:rsidRPr="00652C8C">
                <w:rPr>
                  <w:bCs/>
                  <w:iCs/>
                </w:rPr>
                <w:t>7.5</w:t>
              </w:r>
            </w:hyperlink>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after="100" w:afterAutospacing="1"/>
              <w:jc w:val="both"/>
              <w:rPr>
                <w:b/>
                <w:bCs/>
                <w:i/>
                <w:iCs/>
              </w:rPr>
            </w:pPr>
            <w:r w:rsidRPr="00652C8C">
              <w:rPr>
                <w:b/>
                <w:bCs/>
                <w:i/>
                <w:iCs/>
              </w:rPr>
              <w:t>Железнодорожный транспорт (7.1)</w:t>
            </w:r>
          </w:p>
          <w:p w:rsidR="00652C8C" w:rsidRPr="00652C8C" w:rsidRDefault="00652C8C" w:rsidP="00652C8C">
            <w:pPr>
              <w:widowControl w:val="0"/>
              <w:autoSpaceDE w:val="0"/>
              <w:autoSpaceDN w:val="0"/>
              <w:adjustRightInd w:val="0"/>
              <w:ind w:firstLine="708"/>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476" w:history="1">
              <w:r w:rsidRPr="00652C8C">
                <w:rPr>
                  <w:bCs/>
                  <w:iCs/>
                </w:rPr>
                <w:t>кодами 7.1.1</w:t>
              </w:r>
            </w:hyperlink>
            <w:r w:rsidRPr="00652C8C">
              <w:rPr>
                <w:bCs/>
                <w:iCs/>
              </w:rPr>
              <w:t xml:space="preserve"> - </w:t>
            </w:r>
            <w:hyperlink w:anchor="Par480" w:history="1">
              <w:r w:rsidRPr="00652C8C">
                <w:rPr>
                  <w:bCs/>
                  <w:iCs/>
                </w:rPr>
                <w:t>7.1.2</w:t>
              </w:r>
            </w:hyperlink>
          </w:p>
          <w:p w:rsidR="00652C8C" w:rsidRPr="00652C8C" w:rsidRDefault="00652C8C" w:rsidP="00652C8C">
            <w:pPr>
              <w:widowControl w:val="0"/>
              <w:autoSpaceDE w:val="0"/>
              <w:autoSpaceDN w:val="0"/>
              <w:adjustRightInd w:val="0"/>
              <w:jc w:val="both"/>
            </w:pP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Автомобильный транспорт (7.2)</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автомобильных дорог и технически связанных с ними сооружений;</w:t>
            </w:r>
          </w:p>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Водный транспорт (7.3)</w:t>
            </w:r>
          </w:p>
          <w:p w:rsidR="00652C8C" w:rsidRPr="00652C8C" w:rsidRDefault="00652C8C" w:rsidP="00652C8C">
            <w:pPr>
              <w:widowControl w:val="0"/>
              <w:autoSpaceDE w:val="0"/>
              <w:autoSpaceDN w:val="0"/>
              <w:adjustRightInd w:val="0"/>
              <w:rPr>
                <w:rFonts w:eastAsia="Calibri"/>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w:t>
            </w:r>
            <w:r w:rsidRPr="00652C8C">
              <w:rPr>
                <w:bCs/>
                <w:iCs/>
              </w:rPr>
              <w:lastRenderedPageBreak/>
              <w:t>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652C8C" w:rsidRPr="00652C8C" w:rsidTr="00652C8C">
        <w:trPr>
          <w:trHeight w:val="630"/>
        </w:trPr>
        <w:tc>
          <w:tcPr>
            <w:tcW w:w="3969" w:type="dxa"/>
            <w:gridSpan w:val="2"/>
            <w:tcBorders>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Трубопроводный транспорт (7.5)</w:t>
            </w:r>
          </w:p>
          <w:p w:rsidR="00652C8C" w:rsidRPr="00652C8C" w:rsidRDefault="00652C8C" w:rsidP="00652C8C">
            <w:pPr>
              <w:widowControl w:val="0"/>
              <w:autoSpaceDE w:val="0"/>
              <w:autoSpaceDN w:val="0"/>
              <w:adjustRightInd w:val="0"/>
              <w:ind w:firstLine="708"/>
              <w:jc w:val="both"/>
              <w:rPr>
                <w:b/>
                <w:bCs/>
                <w:i/>
                <w:iCs/>
              </w:rPr>
            </w:pPr>
          </w:p>
        </w:tc>
        <w:tc>
          <w:tcPr>
            <w:tcW w:w="6096"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52C8C" w:rsidRPr="00652C8C" w:rsidTr="00652C8C">
        <w:trPr>
          <w:trHeight w:val="74"/>
        </w:trPr>
        <w:tc>
          <w:tcPr>
            <w:tcW w:w="3960" w:type="dxa"/>
            <w:tcBorders>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pPr>
          </w:p>
        </w:tc>
        <w:tc>
          <w:tcPr>
            <w:tcW w:w="6105" w:type="dxa"/>
            <w:gridSpan w:val="2"/>
            <w:tcBorders>
              <w:left w:val="single" w:sz="4" w:space="0" w:color="auto"/>
              <w:bottom w:val="single" w:sz="4" w:space="0" w:color="auto"/>
              <w:right w:val="single" w:sz="4" w:space="0" w:color="auto"/>
            </w:tcBorders>
          </w:tcPr>
          <w:p w:rsidR="00652C8C" w:rsidRPr="00652C8C" w:rsidRDefault="00652C8C" w:rsidP="00652C8C">
            <w:pPr>
              <w:widowControl w:val="0"/>
              <w:autoSpaceDE w:val="0"/>
              <w:autoSpaceDN w:val="0"/>
              <w:adjustRightInd w:val="0"/>
            </w:pPr>
          </w:p>
        </w:tc>
      </w:tr>
      <w:tr w:rsidR="00652C8C" w:rsidRPr="00652C8C" w:rsidTr="00652C8C">
        <w:trPr>
          <w:trHeight w:val="315"/>
        </w:trPr>
        <w:tc>
          <w:tcPr>
            <w:tcW w:w="396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b/>
                <w:bCs/>
                <w:i/>
                <w:iCs/>
                <w:u w:val="single"/>
              </w:rPr>
            </w:pPr>
            <w:r w:rsidRPr="00652C8C">
              <w:rPr>
                <w:rFonts w:eastAsia="Calibri"/>
                <w:b/>
                <w:bCs/>
                <w:i/>
                <w:iCs/>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b/>
                <w:i/>
              </w:rPr>
              <w:t>Служебные гаражи (4.9)</w:t>
            </w: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95" w:history="1">
              <w:r w:rsidRPr="00652C8C">
                <w:t>кодом 3.1</w:t>
              </w:r>
            </w:hyperlink>
          </w:p>
        </w:tc>
      </w:tr>
    </w:tbl>
    <w:p w:rsidR="00652C8C" w:rsidRPr="00652C8C" w:rsidRDefault="00652C8C" w:rsidP="00652C8C">
      <w:pPr>
        <w:autoSpaceDE w:val="0"/>
        <w:autoSpaceDN w:val="0"/>
        <w:adjustRightInd w:val="0"/>
        <w:ind w:firstLine="709"/>
        <w:jc w:val="both"/>
        <w:rPr>
          <w:b/>
          <w:i/>
          <w:color w:val="000000"/>
        </w:rPr>
      </w:pPr>
      <w:r w:rsidRPr="00652C8C">
        <w:rPr>
          <w:b/>
          <w:i/>
          <w:color w:val="000000"/>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52C8C">
        <w:rPr>
          <w:b/>
          <w:i/>
          <w:color w:val="000000"/>
        </w:rPr>
        <w:t>т.ч</w:t>
      </w:r>
      <w:proofErr w:type="spellEnd"/>
      <w:r w:rsidRPr="00652C8C">
        <w:rPr>
          <w:b/>
          <w:i/>
          <w:color w:val="000000"/>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652C8C" w:rsidRPr="00652C8C" w:rsidRDefault="00652C8C" w:rsidP="00652C8C">
      <w:pPr>
        <w:autoSpaceDE w:val="0"/>
        <w:autoSpaceDN w:val="0"/>
        <w:adjustRightInd w:val="0"/>
        <w:ind w:firstLine="709"/>
        <w:jc w:val="both"/>
        <w:rPr>
          <w:b/>
          <w:i/>
        </w:rPr>
      </w:pP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contextualSpacing/>
        <w:jc w:val="both"/>
        <w:outlineLvl w:val="3"/>
        <w:rPr>
          <w:b/>
          <w:i/>
          <w:u w:val="single"/>
        </w:rPr>
      </w:pPr>
      <w:r w:rsidRPr="00652C8C">
        <w:rPr>
          <w:b/>
          <w:i/>
        </w:rPr>
        <w:t>Статья 31. </w:t>
      </w:r>
      <w:r w:rsidRPr="00652C8C">
        <w:rPr>
          <w:b/>
          <w:i/>
          <w:u w:val="single"/>
        </w:rPr>
        <w:t>Зона рекреационного назначения (Р1)</w:t>
      </w:r>
    </w:p>
    <w:p w:rsidR="00652C8C" w:rsidRPr="00652C8C" w:rsidRDefault="00652C8C" w:rsidP="00652C8C">
      <w:pPr>
        <w:autoSpaceDE w:val="0"/>
        <w:autoSpaceDN w:val="0"/>
        <w:adjustRightInd w:val="0"/>
        <w:ind w:firstLine="567"/>
        <w:contextualSpacing/>
        <w:jc w:val="both"/>
        <w:rPr>
          <w:color w:val="000000"/>
        </w:rPr>
      </w:pPr>
      <w:r w:rsidRPr="00652C8C">
        <w:rPr>
          <w:color w:val="000000"/>
        </w:rPr>
        <w:t xml:space="preserve">Зона включает в себя участки территорий </w:t>
      </w:r>
      <w:proofErr w:type="spellStart"/>
      <w:r w:rsidRPr="00652C8C">
        <w:rPr>
          <w:color w:val="000000"/>
        </w:rPr>
        <w:t>Стеклянского</w:t>
      </w:r>
      <w:proofErr w:type="spellEnd"/>
      <w:r w:rsidRPr="00652C8C">
        <w:rPr>
          <w:color w:val="000000"/>
        </w:rPr>
        <w:t xml:space="preserve"> сельсовета, предназначенные для сохранения существующего природного ландшафта, экологически чистой окружающей среды </w:t>
      </w:r>
      <w:r w:rsidRPr="00652C8C">
        <w:t>и одновременно создания условий для отдыха населения.</w:t>
      </w:r>
    </w:p>
    <w:p w:rsidR="00652C8C" w:rsidRPr="00652C8C" w:rsidRDefault="00652C8C" w:rsidP="00652C8C">
      <w:pPr>
        <w:autoSpaceDE w:val="0"/>
        <w:autoSpaceDN w:val="0"/>
        <w:adjustRightInd w:val="0"/>
        <w:ind w:firstLine="567"/>
        <w:contextualSpacing/>
        <w:jc w:val="both"/>
        <w:rPr>
          <w:color w:val="000000"/>
        </w:rPr>
      </w:pPr>
      <w:r w:rsidRPr="00652C8C">
        <w:rPr>
          <w:color w:val="000000"/>
        </w:rPr>
        <w:t xml:space="preserve">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w:t>
      </w:r>
      <w:r w:rsidRPr="00652C8C">
        <w:rPr>
          <w:color w:val="000000"/>
        </w:rPr>
        <w:lastRenderedPageBreak/>
        <w:t>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652C8C" w:rsidRPr="00652C8C" w:rsidRDefault="00652C8C" w:rsidP="00652C8C">
      <w:pPr>
        <w:autoSpaceDE w:val="0"/>
        <w:autoSpaceDN w:val="0"/>
        <w:adjustRightInd w:val="0"/>
        <w:ind w:firstLine="567"/>
        <w:contextualSpacing/>
        <w:jc w:val="both"/>
        <w:rPr>
          <w:color w:val="000000"/>
        </w:rPr>
      </w:pPr>
      <w:r w:rsidRPr="00652C8C">
        <w:rPr>
          <w:color w:val="000000"/>
        </w:rPr>
        <w:t>Перечень видов разрешенного использования земельных участков и объектов капитального строительства для зоны рекреационного назначения а (Р1,Р2, Р3):</w:t>
      </w:r>
    </w:p>
    <w:p w:rsidR="00652C8C" w:rsidRPr="00652C8C" w:rsidRDefault="00652C8C" w:rsidP="00652C8C">
      <w:pPr>
        <w:widowControl w:val="0"/>
        <w:autoSpaceDE w:val="0"/>
        <w:autoSpaceDN w:val="0"/>
        <w:contextualSpacing/>
        <w:jc w:val="both"/>
        <w:outlineLvl w:val="3"/>
        <w:rPr>
          <w:i/>
          <w:u w:val="single"/>
        </w:rPr>
      </w:pPr>
    </w:p>
    <w:tbl>
      <w:tblPr>
        <w:tblW w:w="10093" w:type="dxa"/>
        <w:tblInd w:w="-459" w:type="dxa"/>
        <w:tblLook w:val="0000" w:firstRow="0" w:lastRow="0" w:firstColumn="0" w:lastColumn="0" w:noHBand="0" w:noVBand="0"/>
      </w:tblPr>
      <w:tblGrid>
        <w:gridCol w:w="3998"/>
        <w:gridCol w:w="6095"/>
      </w:tblGrid>
      <w:tr w:rsidR="00652C8C" w:rsidRPr="00652C8C" w:rsidTr="00652C8C">
        <w:trPr>
          <w:trHeight w:val="630"/>
        </w:trPr>
        <w:tc>
          <w:tcPr>
            <w:tcW w:w="3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i/>
              </w:rPr>
            </w:pPr>
            <w:r w:rsidRPr="00652C8C">
              <w:rPr>
                <w:rFonts w:eastAsia="Calibri"/>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i/>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5"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i/>
              </w:rPr>
            </w:pPr>
            <w:r w:rsidRPr="00652C8C">
              <w:rPr>
                <w:rFonts w:eastAsia="Calibri"/>
                <w:b/>
                <w:i/>
              </w:rPr>
              <w:t>Описание основного вида разрешенного использования земельного участка</w:t>
            </w:r>
          </w:p>
        </w:tc>
      </w:tr>
      <w:tr w:rsidR="00652C8C" w:rsidRPr="00652C8C" w:rsidTr="00652C8C">
        <w:trPr>
          <w:trHeight w:val="1286"/>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rPr>
            </w:pPr>
          </w:p>
        </w:tc>
        <w:tc>
          <w:tcPr>
            <w:tcW w:w="6095"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286"/>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6095"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417"/>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b/>
                <w:i/>
              </w:rPr>
              <w:t>Парки культуры и отдыха (3.6.2)</w:t>
            </w:r>
          </w:p>
        </w:tc>
        <w:tc>
          <w:tcPr>
            <w:tcW w:w="6095"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парков культуры и отдыха</w:t>
            </w:r>
          </w:p>
        </w:tc>
      </w:tr>
      <w:tr w:rsidR="00652C8C" w:rsidRPr="00652C8C" w:rsidTr="00652C8C">
        <w:trPr>
          <w:trHeight w:val="2182"/>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Отдых (рекреация)  (5.0)</w:t>
            </w:r>
          </w:p>
          <w:p w:rsidR="00652C8C" w:rsidRPr="00652C8C" w:rsidRDefault="00652C8C" w:rsidP="00652C8C">
            <w:pPr>
              <w:widowControl w:val="0"/>
              <w:autoSpaceDE w:val="0"/>
              <w:autoSpaceDN w:val="0"/>
              <w:adjustRightInd w:val="0"/>
              <w:jc w:val="both"/>
              <w:rPr>
                <w:b/>
                <w:i/>
              </w:rPr>
            </w:pPr>
          </w:p>
        </w:tc>
        <w:tc>
          <w:tcPr>
            <w:tcW w:w="609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56" w:tooltip="5.1" w:history="1">
              <w:r w:rsidRPr="00652C8C">
                <w:t>кодами 5.1</w:t>
              </w:r>
            </w:hyperlink>
            <w:r w:rsidRPr="00652C8C">
              <w:t xml:space="preserve"> - </w:t>
            </w:r>
            <w:hyperlink w:anchor="Par395" w:tooltip="5.5" w:history="1">
              <w:r w:rsidRPr="00652C8C">
                <w:t>5.5</w:t>
              </w:r>
            </w:hyperlink>
          </w:p>
        </w:tc>
      </w:tr>
      <w:tr w:rsidR="00652C8C" w:rsidRPr="00652C8C" w:rsidTr="00652C8C">
        <w:trPr>
          <w:trHeight w:val="630"/>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bCs/>
                <w:i/>
                <w:iCs/>
              </w:rPr>
              <w:t>Спорт (5.1)</w:t>
            </w:r>
          </w:p>
        </w:tc>
        <w:tc>
          <w:tcPr>
            <w:tcW w:w="609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359" w:tooltip="5.1.1" w:history="1">
              <w:r w:rsidRPr="00652C8C">
                <w:t>кодами 5.1.1</w:t>
              </w:r>
            </w:hyperlink>
            <w:r w:rsidRPr="00652C8C">
              <w:t xml:space="preserve"> - </w:t>
            </w:r>
            <w:hyperlink w:anchor="Par377" w:tooltip="5.1.7" w:history="1">
              <w:r w:rsidRPr="00652C8C">
                <w:t>5.1.7</w:t>
              </w:r>
            </w:hyperlink>
          </w:p>
        </w:tc>
      </w:tr>
      <w:tr w:rsidR="00652C8C" w:rsidRPr="00652C8C" w:rsidTr="00652C8C">
        <w:trPr>
          <w:trHeight w:val="560"/>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Природно-познавательный туризм (5.2)</w:t>
            </w: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52C8C">
              <w:t>природовосстановительных</w:t>
            </w:r>
            <w:proofErr w:type="spellEnd"/>
            <w:r w:rsidRPr="00652C8C">
              <w:t xml:space="preserve"> мероприятий</w:t>
            </w:r>
          </w:p>
        </w:tc>
      </w:tr>
      <w:tr w:rsidR="00652C8C" w:rsidRPr="00652C8C" w:rsidTr="00652C8C">
        <w:trPr>
          <w:trHeight w:val="418"/>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Туристическое обслуживание (5.2.1)</w:t>
            </w:r>
          </w:p>
          <w:p w:rsidR="00652C8C" w:rsidRPr="00652C8C" w:rsidRDefault="00652C8C" w:rsidP="00652C8C">
            <w:pPr>
              <w:widowControl w:val="0"/>
              <w:autoSpaceDE w:val="0"/>
              <w:autoSpaceDN w:val="0"/>
              <w:adjustRightInd w:val="0"/>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jc w:val="both"/>
            </w:pPr>
            <w:r w:rsidRPr="00652C8C">
              <w:t>Размещение пансионатов, гостиниц, кемпингов, домов отдыха, не оказывающих услуги по лечению;</w:t>
            </w:r>
          </w:p>
          <w:p w:rsidR="00652C8C" w:rsidRPr="00652C8C" w:rsidRDefault="00652C8C" w:rsidP="00652C8C">
            <w:pPr>
              <w:widowControl w:val="0"/>
              <w:autoSpaceDE w:val="0"/>
              <w:autoSpaceDN w:val="0"/>
              <w:adjustRightInd w:val="0"/>
              <w:jc w:val="both"/>
              <w:rPr>
                <w:bCs/>
                <w:iCs/>
              </w:rPr>
            </w:pPr>
            <w:r w:rsidRPr="00652C8C">
              <w:t>размещение детских лагерей</w:t>
            </w:r>
          </w:p>
        </w:tc>
      </w:tr>
      <w:tr w:rsidR="00652C8C" w:rsidRPr="00652C8C" w:rsidTr="00652C8C">
        <w:trPr>
          <w:trHeight w:val="1956"/>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lastRenderedPageBreak/>
              <w:t>Деятельность по особой охране и изучению природы (9.0)</w:t>
            </w: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52C8C" w:rsidRPr="00652C8C" w:rsidTr="00652C8C">
        <w:trPr>
          <w:trHeight w:val="1092"/>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Охрана природных территорий (9.1)</w:t>
            </w:r>
          </w:p>
          <w:p w:rsidR="00652C8C" w:rsidRPr="00652C8C" w:rsidRDefault="00652C8C" w:rsidP="00652C8C">
            <w:pPr>
              <w:widowControl w:val="0"/>
              <w:autoSpaceDE w:val="0"/>
              <w:autoSpaceDN w:val="0"/>
              <w:adjustRightInd w:val="0"/>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contextualSpacing/>
              <w:jc w:val="both"/>
            </w:pPr>
            <w:r w:rsidRPr="00652C8C">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652C8C" w:rsidRPr="00652C8C" w:rsidRDefault="00652C8C" w:rsidP="00652C8C">
            <w:pPr>
              <w:widowControl w:val="0"/>
              <w:autoSpaceDE w:val="0"/>
              <w:autoSpaceDN w:val="0"/>
              <w:adjustRightInd w:val="0"/>
              <w:contextualSpacing/>
              <w:jc w:val="both"/>
              <w:rPr>
                <w:bCs/>
                <w:iCs/>
              </w:rPr>
            </w:pPr>
            <w:r w:rsidRPr="00652C8C">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52C8C" w:rsidRPr="00652C8C" w:rsidTr="00652C8C">
        <w:trPr>
          <w:trHeight w:val="1092"/>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Историко-культурная деятельность (9.3)</w:t>
            </w: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Сохранение и изучение объектов культурного наследия народов Российской Федерации (памятников истории и культуры), в том числе:</w:t>
            </w:r>
          </w:p>
          <w:p w:rsidR="00652C8C" w:rsidRPr="00652C8C" w:rsidRDefault="00652C8C" w:rsidP="00652C8C">
            <w:pPr>
              <w:widowControl w:val="0"/>
              <w:autoSpaceDE w:val="0"/>
              <w:autoSpaceDN w:val="0"/>
              <w:adjustRightInd w:val="0"/>
              <w:jc w:val="both"/>
              <w:outlineLvl w:val="1"/>
              <w:rPr>
                <w:bCs/>
                <w:iCs/>
              </w:rPr>
            </w:pPr>
            <w:r w:rsidRPr="00652C8C">
              <w:rPr>
                <w:bCs/>
                <w:iC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52C8C" w:rsidRPr="00652C8C" w:rsidTr="00652C8C">
        <w:trPr>
          <w:trHeight w:val="1092"/>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Земельные участки (территории) общего пользования (12.0)</w:t>
            </w:r>
          </w:p>
          <w:p w:rsidR="00652C8C" w:rsidRPr="00652C8C" w:rsidRDefault="00652C8C" w:rsidP="00652C8C">
            <w:pPr>
              <w:widowControl w:val="0"/>
              <w:autoSpaceDE w:val="0"/>
              <w:autoSpaceDN w:val="0"/>
              <w:adjustRightInd w:val="0"/>
              <w:ind w:firstLine="540"/>
              <w:contextualSpacing/>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652C8C">
                <w:t>кодами 12.0.1</w:t>
              </w:r>
            </w:hyperlink>
            <w:r w:rsidRPr="00652C8C">
              <w:t xml:space="preserve"> - </w:t>
            </w:r>
            <w:hyperlink w:anchor="Par565" w:tooltip="12.0.2" w:history="1">
              <w:r w:rsidRPr="00652C8C">
                <w:t>12.0.2</w:t>
              </w:r>
            </w:hyperlink>
          </w:p>
        </w:tc>
      </w:tr>
      <w:tr w:rsidR="00652C8C" w:rsidRPr="00652C8C" w:rsidTr="00652C8C">
        <w:trPr>
          <w:trHeight w:val="599"/>
        </w:trPr>
        <w:tc>
          <w:tcPr>
            <w:tcW w:w="3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
                <w:iCs/>
              </w:rPr>
            </w:pPr>
            <w:r w:rsidRPr="00652C8C">
              <w:rPr>
                <w:rFonts w:eastAsia="Calibri"/>
                <w:b/>
                <w:bCs/>
                <w:iCs/>
              </w:rPr>
              <w:t>Условно разрешенные виды использования</w:t>
            </w:r>
          </w:p>
        </w:tc>
        <w:tc>
          <w:tcPr>
            <w:tcW w:w="6095"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rPr>
            </w:pPr>
            <w:r w:rsidRPr="00652C8C">
              <w:rPr>
                <w:rFonts w:eastAsia="Calibri"/>
                <w:b/>
              </w:rPr>
              <w:t>Описание условно разрешенного вида использования земельного участка</w:t>
            </w:r>
          </w:p>
        </w:tc>
      </w:tr>
      <w:tr w:rsidR="00652C8C" w:rsidRPr="00652C8C" w:rsidTr="00652C8C">
        <w:trPr>
          <w:trHeight w:val="848"/>
        </w:trPr>
        <w:tc>
          <w:tcPr>
            <w:tcW w:w="3998"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609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rPr>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r w:rsidR="00652C8C" w:rsidRPr="00652C8C" w:rsidTr="00652C8C">
        <w:trPr>
          <w:trHeight w:val="848"/>
        </w:trPr>
        <w:tc>
          <w:tcPr>
            <w:tcW w:w="3998"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848"/>
        </w:trPr>
        <w:tc>
          <w:tcPr>
            <w:tcW w:w="3998"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Связь (6.8)</w:t>
            </w:r>
          </w:p>
          <w:p w:rsidR="00652C8C" w:rsidRPr="00652C8C" w:rsidRDefault="00652C8C" w:rsidP="00652C8C">
            <w:pPr>
              <w:widowControl w:val="0"/>
              <w:autoSpaceDE w:val="0"/>
              <w:autoSpaceDN w:val="0"/>
              <w:adjustRightInd w:val="0"/>
              <w:jc w:val="both"/>
              <w:rPr>
                <w:b/>
                <w:i/>
              </w:rPr>
            </w:pPr>
          </w:p>
        </w:tc>
        <w:tc>
          <w:tcPr>
            <w:tcW w:w="609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96" w:history="1">
              <w:r w:rsidRPr="00652C8C">
                <w:t>кодом 3.1</w:t>
              </w:r>
            </w:hyperlink>
          </w:p>
        </w:tc>
      </w:tr>
    </w:tbl>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adjustRightInd w:val="0"/>
        <w:ind w:firstLine="709"/>
        <w:jc w:val="both"/>
        <w:rPr>
          <w:b/>
        </w:rPr>
      </w:pPr>
      <w:r w:rsidRPr="00652C8C">
        <w:rPr>
          <w:b/>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Р1, Р2, Р3 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r w:rsidRPr="00652C8C">
        <w:rPr>
          <w:b/>
          <w:i/>
        </w:rPr>
        <w:t xml:space="preserve">Статья 32. Зона кладбищ (СП3, </w:t>
      </w:r>
      <w:proofErr w:type="spellStart"/>
      <w:r w:rsidRPr="00652C8C">
        <w:rPr>
          <w:b/>
          <w:i/>
        </w:rPr>
        <w:t>СПв</w:t>
      </w:r>
      <w:proofErr w:type="spellEnd"/>
      <w:r w:rsidRPr="00652C8C">
        <w:rPr>
          <w:b/>
          <w:i/>
        </w:rPr>
        <w:t>)</w:t>
      </w:r>
    </w:p>
    <w:p w:rsidR="00652C8C" w:rsidRPr="00652C8C" w:rsidRDefault="00652C8C" w:rsidP="00652C8C">
      <w:pPr>
        <w:widowControl w:val="0"/>
        <w:autoSpaceDE w:val="0"/>
        <w:autoSpaceDN w:val="0"/>
        <w:adjustRightInd w:val="0"/>
        <w:jc w:val="both"/>
        <w:rPr>
          <w:b/>
          <w:i/>
        </w:rPr>
      </w:pPr>
    </w:p>
    <w:p w:rsidR="00652C8C" w:rsidRPr="00652C8C" w:rsidRDefault="00652C8C" w:rsidP="00652C8C">
      <w:pPr>
        <w:autoSpaceDE w:val="0"/>
        <w:autoSpaceDN w:val="0"/>
        <w:adjustRightInd w:val="0"/>
        <w:ind w:firstLine="709"/>
        <w:jc w:val="both"/>
        <w:rPr>
          <w:color w:val="000000"/>
        </w:rPr>
      </w:pPr>
      <w:r w:rsidRPr="00652C8C">
        <w:rPr>
          <w:color w:val="000000"/>
        </w:rPr>
        <w:t>Зоны предназначены для размещения объектов ритуального назначения (кладбищ). Также в данной территориальной зоне допускается размещения крематориев.</w:t>
      </w:r>
    </w:p>
    <w:p w:rsidR="00652C8C" w:rsidRPr="00652C8C" w:rsidRDefault="00652C8C" w:rsidP="00652C8C">
      <w:pPr>
        <w:autoSpaceDE w:val="0"/>
        <w:autoSpaceDN w:val="0"/>
        <w:adjustRightInd w:val="0"/>
        <w:ind w:firstLine="709"/>
        <w:jc w:val="both"/>
        <w:rPr>
          <w:color w:val="000000"/>
        </w:rPr>
      </w:pPr>
      <w:r w:rsidRPr="00652C8C">
        <w:rPr>
          <w:color w:val="000000"/>
        </w:rPr>
        <w:t>На территориях зон кладбищ не допускается размещение объектов, относящихся к основным видам разрешенного использования для других территориальных зон.</w:t>
      </w:r>
    </w:p>
    <w:p w:rsidR="00652C8C" w:rsidRPr="00652C8C" w:rsidRDefault="00652C8C" w:rsidP="00652C8C">
      <w:pPr>
        <w:autoSpaceDE w:val="0"/>
        <w:autoSpaceDN w:val="0"/>
        <w:adjustRightInd w:val="0"/>
        <w:ind w:firstLine="709"/>
        <w:jc w:val="both"/>
        <w:rPr>
          <w:color w:val="000000"/>
        </w:rPr>
      </w:pPr>
      <w:r w:rsidRPr="00652C8C">
        <w:rPr>
          <w:color w:val="000000"/>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652C8C" w:rsidRPr="00652C8C" w:rsidRDefault="00652C8C" w:rsidP="00652C8C">
      <w:pPr>
        <w:autoSpaceDE w:val="0"/>
        <w:autoSpaceDN w:val="0"/>
        <w:adjustRightInd w:val="0"/>
        <w:ind w:firstLine="709"/>
        <w:jc w:val="both"/>
        <w:rPr>
          <w:color w:val="000000"/>
        </w:rPr>
      </w:pPr>
      <w:r w:rsidRPr="00652C8C">
        <w:rPr>
          <w:color w:val="000000"/>
        </w:rPr>
        <w:t>В состав территорий зон кладбищ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652C8C" w:rsidRPr="00652C8C" w:rsidRDefault="00652C8C" w:rsidP="00652C8C">
      <w:pPr>
        <w:autoSpaceDE w:val="0"/>
        <w:autoSpaceDN w:val="0"/>
        <w:adjustRightInd w:val="0"/>
        <w:ind w:firstLine="709"/>
        <w:jc w:val="both"/>
        <w:rPr>
          <w:color w:val="000000"/>
        </w:rPr>
      </w:pPr>
      <w:r w:rsidRPr="00652C8C">
        <w:rPr>
          <w:color w:val="000000"/>
        </w:rPr>
        <w:t>Проектирование кладбищ и организацию их СЗЗ следует вести с учетом СанПиН 2.1.1279-03, санитарных правил устройства и содержания кладбищ.</w:t>
      </w:r>
    </w:p>
    <w:p w:rsidR="00652C8C" w:rsidRPr="00652C8C" w:rsidRDefault="00652C8C" w:rsidP="00652C8C">
      <w:pPr>
        <w:autoSpaceDE w:val="0"/>
        <w:autoSpaceDN w:val="0"/>
        <w:adjustRightInd w:val="0"/>
        <w:ind w:firstLine="709"/>
        <w:jc w:val="both"/>
        <w:rPr>
          <w:color w:val="000000"/>
        </w:rPr>
      </w:pPr>
      <w:r w:rsidRPr="00652C8C">
        <w:rPr>
          <w:color w:val="00000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расположенные в зоне </w:t>
      </w:r>
      <w:r w:rsidRPr="00652C8C">
        <w:t>кладбищ, связанная с захоронениями</w:t>
      </w:r>
      <w:r w:rsidRPr="00652C8C">
        <w:rPr>
          <w:color w:val="000000"/>
        </w:rPr>
        <w:t xml:space="preserve"> не подлежат установлению. </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pPr>
    </w:p>
    <w:tbl>
      <w:tblPr>
        <w:tblW w:w="10065" w:type="dxa"/>
        <w:tblInd w:w="-459" w:type="dxa"/>
        <w:tblLook w:val="0000" w:firstRow="0" w:lastRow="0" w:firstColumn="0" w:lastColumn="0" w:noHBand="0" w:noVBand="0"/>
      </w:tblPr>
      <w:tblGrid>
        <w:gridCol w:w="4130"/>
        <w:gridCol w:w="5935"/>
      </w:tblGrid>
      <w:tr w:rsidR="00652C8C" w:rsidRPr="00652C8C" w:rsidTr="00652C8C">
        <w:trPr>
          <w:trHeight w:val="630"/>
        </w:trPr>
        <w:tc>
          <w:tcPr>
            <w:tcW w:w="4130"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i/>
              </w:rPr>
            </w:pPr>
            <w:r w:rsidRPr="00652C8C">
              <w:rPr>
                <w:rFonts w:eastAsia="Calibri"/>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93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Ритуальная деятельность</w:t>
            </w:r>
          </w:p>
          <w:p w:rsidR="00652C8C" w:rsidRPr="00652C8C" w:rsidRDefault="00652C8C" w:rsidP="00652C8C">
            <w:pPr>
              <w:widowControl w:val="0"/>
              <w:autoSpaceDE w:val="0"/>
              <w:autoSpaceDN w:val="0"/>
              <w:adjustRightInd w:val="0"/>
              <w:jc w:val="both"/>
              <w:rPr>
                <w:b/>
                <w:bCs/>
                <w:i/>
                <w:iCs/>
              </w:rPr>
            </w:pPr>
            <w:r w:rsidRPr="00652C8C">
              <w:rPr>
                <w:b/>
                <w:bCs/>
                <w:i/>
                <w:iCs/>
              </w:rPr>
              <w:t>(12.1)</w:t>
            </w:r>
          </w:p>
        </w:tc>
        <w:tc>
          <w:tcPr>
            <w:tcW w:w="593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кладбищ, крематориев и мест захоронения;</w:t>
            </w:r>
          </w:p>
          <w:p w:rsidR="00652C8C" w:rsidRPr="00652C8C" w:rsidRDefault="00652C8C" w:rsidP="00652C8C">
            <w:pPr>
              <w:widowControl w:val="0"/>
              <w:autoSpaceDE w:val="0"/>
              <w:autoSpaceDN w:val="0"/>
              <w:jc w:val="both"/>
            </w:pPr>
            <w:r w:rsidRPr="00652C8C">
              <w:t>размещение соответствующих культовых сооружений;</w:t>
            </w:r>
          </w:p>
          <w:p w:rsidR="00652C8C" w:rsidRPr="00652C8C" w:rsidRDefault="00652C8C" w:rsidP="00652C8C">
            <w:pPr>
              <w:widowControl w:val="0"/>
              <w:autoSpaceDE w:val="0"/>
              <w:autoSpaceDN w:val="0"/>
              <w:adjustRightInd w:val="0"/>
              <w:jc w:val="both"/>
              <w:rPr>
                <w:bCs/>
                <w:iCs/>
              </w:rPr>
            </w:pPr>
            <w:r w:rsidRPr="00652C8C">
              <w:t>осуществление деятельности по производству продукции ритуально-обрядового назначения</w:t>
            </w:r>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5935"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5935" w:type="dxa"/>
            <w:tcBorders>
              <w:top w:val="single" w:sz="4" w:space="0" w:color="auto"/>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в целях обеспечения физических и юридических лиц коммунальными </w:t>
            </w:r>
            <w:r w:rsidRPr="00652C8C">
              <w:lastRenderedPageBreak/>
              <w:t xml:space="preserve">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Магазины (4.4)</w:t>
            </w:r>
          </w:p>
          <w:p w:rsidR="00652C8C" w:rsidRPr="00652C8C" w:rsidRDefault="00652C8C" w:rsidP="00652C8C">
            <w:pPr>
              <w:widowControl w:val="0"/>
              <w:autoSpaceDE w:val="0"/>
              <w:autoSpaceDN w:val="0"/>
              <w:adjustRightInd w:val="0"/>
              <w:jc w:val="both"/>
              <w:rPr>
                <w:b/>
                <w:bCs/>
                <w:i/>
                <w:iCs/>
              </w:rPr>
            </w:pPr>
          </w:p>
        </w:tc>
        <w:tc>
          <w:tcPr>
            <w:tcW w:w="5935" w:type="dxa"/>
            <w:tcBorders>
              <w:top w:val="single" w:sz="4" w:space="0" w:color="auto"/>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contextualSpacing/>
              <w:jc w:val="both"/>
            </w:pPr>
            <w:r w:rsidRPr="00652C8C">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b/>
                <w:bCs/>
                <w:i/>
                <w:iCs/>
              </w:rPr>
            </w:pPr>
            <w:r w:rsidRPr="00652C8C">
              <w:rPr>
                <w:b/>
                <w:bCs/>
                <w:i/>
                <w:iCs/>
              </w:rPr>
              <w:t>Земельные участки (территории) общего пользования (12.0)</w:t>
            </w:r>
          </w:p>
        </w:tc>
        <w:tc>
          <w:tcPr>
            <w:tcW w:w="5935" w:type="dxa"/>
            <w:tcBorders>
              <w:top w:val="single" w:sz="4" w:space="0" w:color="auto"/>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contextualSpacing/>
              <w:jc w:val="both"/>
              <w:rPr>
                <w:bCs/>
                <w:iCs/>
              </w:rPr>
            </w:pPr>
            <w:r w:rsidRPr="00652C8C">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652C8C">
                <w:t>кодами 12.0.1</w:t>
              </w:r>
            </w:hyperlink>
            <w:r w:rsidRPr="00652C8C">
              <w:t xml:space="preserve"> - </w:t>
            </w:r>
            <w:hyperlink w:anchor="Par565" w:tooltip="12.0.2" w:history="1">
              <w:r w:rsidRPr="00652C8C">
                <w:t>12.0.2</w:t>
              </w:r>
            </w:hyperlink>
          </w:p>
        </w:tc>
      </w:tr>
      <w:tr w:rsidR="00652C8C" w:rsidRPr="00652C8C" w:rsidTr="00652C8C">
        <w:trPr>
          <w:trHeight w:val="286"/>
        </w:trPr>
        <w:tc>
          <w:tcPr>
            <w:tcW w:w="4130"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Религиозное использование</w:t>
            </w:r>
          </w:p>
          <w:p w:rsidR="00652C8C" w:rsidRPr="00652C8C" w:rsidRDefault="00652C8C" w:rsidP="00652C8C">
            <w:pPr>
              <w:widowControl w:val="0"/>
              <w:autoSpaceDE w:val="0"/>
              <w:autoSpaceDN w:val="0"/>
              <w:adjustRightInd w:val="0"/>
              <w:jc w:val="both"/>
              <w:rPr>
                <w:b/>
                <w:bCs/>
                <w:i/>
                <w:iCs/>
              </w:rPr>
            </w:pPr>
            <w:r w:rsidRPr="00652C8C">
              <w:rPr>
                <w:b/>
                <w:bCs/>
                <w:i/>
                <w:iCs/>
              </w:rPr>
              <w:t>(3.7)</w:t>
            </w:r>
          </w:p>
        </w:tc>
        <w:tc>
          <w:tcPr>
            <w:tcW w:w="593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652C8C">
                <w:t>кодами 3.7.1</w:t>
              </w:r>
            </w:hyperlink>
            <w:r w:rsidRPr="00652C8C">
              <w:t xml:space="preserve"> - </w:t>
            </w:r>
            <w:hyperlink w:anchor="Par258" w:tooltip="3.7.2" w:history="1">
              <w:r w:rsidRPr="00652C8C">
                <w:t>3.7.2</w:t>
              </w:r>
            </w:hyperlink>
          </w:p>
        </w:tc>
      </w:tr>
      <w:tr w:rsidR="00652C8C" w:rsidRPr="00652C8C" w:rsidTr="00652C8C">
        <w:trPr>
          <w:trHeight w:val="1579"/>
        </w:trPr>
        <w:tc>
          <w:tcPr>
            <w:tcW w:w="4130"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Энергетика (6.7)</w:t>
            </w:r>
          </w:p>
        </w:tc>
        <w:tc>
          <w:tcPr>
            <w:tcW w:w="593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69"/>
        </w:trPr>
        <w:tc>
          <w:tcPr>
            <w:tcW w:w="4130"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Связь (6.8)</w:t>
            </w:r>
          </w:p>
        </w:tc>
        <w:tc>
          <w:tcPr>
            <w:tcW w:w="593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652C8C">
                <w:t>кодами 3.1.1</w:t>
              </w:r>
            </w:hyperlink>
            <w:r w:rsidRPr="00652C8C">
              <w:t xml:space="preserve">, </w:t>
            </w:r>
            <w:hyperlink w:anchor="Par208" w:tooltip="3.2.3" w:history="1">
              <w:r w:rsidRPr="00652C8C">
                <w:t>3.2.3</w:t>
              </w:r>
            </w:hyperlink>
          </w:p>
        </w:tc>
      </w:tr>
    </w:tbl>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rPr>
          <w:color w:val="000000"/>
        </w:rPr>
      </w:pPr>
      <w:r w:rsidRPr="00652C8C">
        <w:rPr>
          <w:color w:val="000000"/>
        </w:rPr>
        <w:t>Ограничения использования земельных участков и объектов капитального строительства участков в зоне специального назначения, связанная с захоронениями:</w:t>
      </w:r>
    </w:p>
    <w:p w:rsidR="00652C8C" w:rsidRPr="00652C8C" w:rsidRDefault="00652C8C" w:rsidP="00652C8C">
      <w:pPr>
        <w:autoSpaceDE w:val="0"/>
        <w:autoSpaceDN w:val="0"/>
        <w:adjustRightInd w:val="0"/>
        <w:ind w:firstLine="709"/>
        <w:jc w:val="both"/>
        <w:rPr>
          <w:color w:val="000000"/>
        </w:rPr>
      </w:pPr>
    </w:p>
    <w:tbl>
      <w:tblPr>
        <w:tblW w:w="10098" w:type="dxa"/>
        <w:tblInd w:w="-459" w:type="dxa"/>
        <w:tblLook w:val="01E0" w:firstRow="1" w:lastRow="1" w:firstColumn="1" w:lastColumn="1" w:noHBand="0" w:noVBand="0"/>
      </w:tblPr>
      <w:tblGrid>
        <w:gridCol w:w="10098"/>
      </w:tblGrid>
      <w:tr w:rsidR="00652C8C" w:rsidRPr="00652C8C" w:rsidTr="00652C8C">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Не разрешается размещать кладбища на территориях:</w:t>
            </w:r>
          </w:p>
          <w:p w:rsidR="00652C8C" w:rsidRPr="00652C8C" w:rsidRDefault="00652C8C" w:rsidP="00652C8C">
            <w:pPr>
              <w:autoSpaceDE w:val="0"/>
              <w:autoSpaceDN w:val="0"/>
              <w:adjustRightInd w:val="0"/>
              <w:ind w:firstLine="709"/>
              <w:jc w:val="both"/>
              <w:rPr>
                <w:color w:val="000000"/>
              </w:rPr>
            </w:pPr>
            <w:r w:rsidRPr="00652C8C">
              <w:rPr>
                <w:color w:val="000000"/>
              </w:rPr>
              <w:t>первого и второго поясов зон санитарной охраны источников централизованного водоснабжения и минеральных источников;</w:t>
            </w:r>
          </w:p>
          <w:p w:rsidR="00652C8C" w:rsidRPr="00652C8C" w:rsidRDefault="00652C8C" w:rsidP="00652C8C">
            <w:pPr>
              <w:autoSpaceDE w:val="0"/>
              <w:autoSpaceDN w:val="0"/>
              <w:adjustRightInd w:val="0"/>
              <w:ind w:firstLine="709"/>
              <w:jc w:val="both"/>
              <w:rPr>
                <w:color w:val="000000"/>
              </w:rPr>
            </w:pPr>
            <w:r w:rsidRPr="00652C8C">
              <w:rPr>
                <w:color w:val="000000"/>
              </w:rPr>
              <w:t>первой зоны санитарной охраны курортов;</w:t>
            </w:r>
          </w:p>
          <w:p w:rsidR="00652C8C" w:rsidRPr="00652C8C" w:rsidRDefault="00652C8C" w:rsidP="00652C8C">
            <w:pPr>
              <w:autoSpaceDE w:val="0"/>
              <w:autoSpaceDN w:val="0"/>
              <w:adjustRightInd w:val="0"/>
              <w:ind w:firstLine="709"/>
              <w:jc w:val="both"/>
              <w:rPr>
                <w:color w:val="000000"/>
              </w:rPr>
            </w:pPr>
            <w:r w:rsidRPr="00652C8C">
              <w:rPr>
                <w:color w:val="00000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652C8C" w:rsidRPr="00652C8C" w:rsidRDefault="00652C8C" w:rsidP="00652C8C">
            <w:pPr>
              <w:autoSpaceDE w:val="0"/>
              <w:autoSpaceDN w:val="0"/>
              <w:adjustRightInd w:val="0"/>
              <w:ind w:firstLine="709"/>
              <w:jc w:val="both"/>
              <w:rPr>
                <w:color w:val="000000"/>
              </w:rPr>
            </w:pPr>
            <w:r w:rsidRPr="00652C8C">
              <w:rPr>
                <w:color w:val="000000"/>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652C8C" w:rsidRPr="00652C8C" w:rsidRDefault="00652C8C" w:rsidP="00652C8C">
            <w:pPr>
              <w:autoSpaceDE w:val="0"/>
              <w:autoSpaceDN w:val="0"/>
              <w:adjustRightInd w:val="0"/>
              <w:ind w:firstLine="709"/>
              <w:jc w:val="both"/>
              <w:rPr>
                <w:color w:val="000000"/>
              </w:rPr>
            </w:pPr>
          </w:p>
        </w:tc>
      </w:tr>
      <w:tr w:rsidR="00652C8C" w:rsidRPr="00652C8C" w:rsidTr="00652C8C">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652C8C">
                <w:rPr>
                  <w:color w:val="000000"/>
                </w:rPr>
                <w:t>6 м</w:t>
              </w:r>
            </w:smartTag>
            <w:r w:rsidRPr="00652C8C">
              <w:rPr>
                <w:color w:val="000000"/>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652C8C">
                <w:rPr>
                  <w:color w:val="000000"/>
                </w:rPr>
                <w:t>10 га</w:t>
              </w:r>
            </w:smartTag>
            <w:r w:rsidRPr="00652C8C">
              <w:rPr>
                <w:color w:val="000000"/>
              </w:rPr>
              <w:t>).</w:t>
            </w:r>
          </w:p>
        </w:tc>
      </w:tr>
      <w:tr w:rsidR="00652C8C" w:rsidRPr="00652C8C" w:rsidTr="00652C8C">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 xml:space="preserve">Санитарно-защитная зона от закрытых и сельских кладбищ устанавливаются в </w:t>
            </w:r>
            <w:r w:rsidRPr="00652C8C">
              <w:rPr>
                <w:color w:val="000000"/>
              </w:rPr>
              <w:lastRenderedPageBreak/>
              <w:t>соответствии с СанПиН 2.2.1/2.1.1.1200-03.</w:t>
            </w:r>
          </w:p>
        </w:tc>
      </w:tr>
      <w:tr w:rsidR="00652C8C" w:rsidRPr="00652C8C" w:rsidTr="00652C8C">
        <w:trPr>
          <w:trHeight w:val="74"/>
        </w:trPr>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lastRenderedPageBreak/>
              <w:t>Площадь зеленых насаждений (деревьев и кустарников) должна составлять не менее 30% от территории кладбища.</w:t>
            </w:r>
          </w:p>
        </w:tc>
      </w:tr>
    </w:tbl>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r w:rsidRPr="00652C8C">
        <w:rPr>
          <w:b/>
          <w:i/>
        </w:rPr>
        <w:t>Статья 33.</w:t>
      </w:r>
      <w:r w:rsidRPr="00652C8C">
        <w:rPr>
          <w:rFonts w:ascii="Arial" w:hAnsi="Arial" w:cs="Arial"/>
          <w:sz w:val="20"/>
          <w:szCs w:val="20"/>
        </w:rPr>
        <w:t xml:space="preserve"> </w:t>
      </w:r>
      <w:r w:rsidRPr="00652C8C">
        <w:rPr>
          <w:b/>
          <w:i/>
        </w:rPr>
        <w:t xml:space="preserve">Зона </w:t>
      </w:r>
      <w:r w:rsidRPr="00652C8C">
        <w:rPr>
          <w:rFonts w:eastAsia="TimesNewRomanPSMT"/>
          <w:b/>
          <w:i/>
          <w:lang w:eastAsia="en-US"/>
        </w:rPr>
        <w:t>складирования и захоронения  отходов</w:t>
      </w:r>
      <w:r w:rsidRPr="00652C8C">
        <w:rPr>
          <w:rFonts w:ascii="Arial" w:hAnsi="Arial" w:cs="Arial"/>
          <w:sz w:val="20"/>
          <w:szCs w:val="20"/>
        </w:rPr>
        <w:t xml:space="preserve"> </w:t>
      </w:r>
      <w:r w:rsidRPr="00652C8C">
        <w:rPr>
          <w:b/>
          <w:i/>
        </w:rPr>
        <w:t>(</w:t>
      </w:r>
      <w:proofErr w:type="spellStart"/>
      <w:r w:rsidRPr="00652C8C">
        <w:rPr>
          <w:b/>
          <w:i/>
        </w:rPr>
        <w:t>СПв</w:t>
      </w:r>
      <w:proofErr w:type="spellEnd"/>
      <w:r w:rsidRPr="00652C8C">
        <w:rPr>
          <w:b/>
          <w:i/>
        </w:rPr>
        <w:t>)</w:t>
      </w:r>
    </w:p>
    <w:p w:rsidR="00652C8C" w:rsidRPr="00652C8C" w:rsidRDefault="00652C8C" w:rsidP="00652C8C">
      <w:pPr>
        <w:autoSpaceDE w:val="0"/>
        <w:autoSpaceDN w:val="0"/>
        <w:adjustRightInd w:val="0"/>
        <w:ind w:firstLine="709"/>
        <w:jc w:val="both"/>
      </w:pPr>
      <w:r w:rsidRPr="00652C8C">
        <w:rPr>
          <w:color w:val="000000"/>
        </w:rPr>
        <w:t xml:space="preserve">В состав территорий зон специального назначения включаются земельные участки для </w:t>
      </w:r>
      <w:r w:rsidRPr="00652C8C">
        <w:t>хранения, захоронения, утилизации, накопления, обработки, обезвреживания отходов.</w:t>
      </w:r>
    </w:p>
    <w:p w:rsidR="00652C8C" w:rsidRPr="00652C8C" w:rsidRDefault="00652C8C" w:rsidP="00652C8C">
      <w:pPr>
        <w:widowControl w:val="0"/>
        <w:autoSpaceDE w:val="0"/>
        <w:autoSpaceDN w:val="0"/>
        <w:ind w:left="567"/>
        <w:jc w:val="both"/>
        <w:outlineLvl w:val="3"/>
      </w:pPr>
    </w:p>
    <w:tbl>
      <w:tblPr>
        <w:tblW w:w="10095" w:type="dxa"/>
        <w:tblInd w:w="-459" w:type="dxa"/>
        <w:tblLook w:val="0000" w:firstRow="0" w:lastRow="0" w:firstColumn="0" w:lastColumn="0" w:noHBand="0" w:noVBand="0"/>
      </w:tblPr>
      <w:tblGrid>
        <w:gridCol w:w="4142"/>
        <w:gridCol w:w="5953"/>
      </w:tblGrid>
      <w:tr w:rsidR="00652C8C" w:rsidRPr="00652C8C" w:rsidTr="00652C8C">
        <w:trPr>
          <w:trHeight w:val="630"/>
        </w:trPr>
        <w:tc>
          <w:tcPr>
            <w:tcW w:w="4142"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953"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4142"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5953"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106"/>
        </w:trPr>
        <w:tc>
          <w:tcPr>
            <w:tcW w:w="4142"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Земельные участки (территории) общего пользования (12.0)</w:t>
            </w:r>
          </w:p>
        </w:tc>
        <w:tc>
          <w:tcPr>
            <w:tcW w:w="5953"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652C8C">
                <w:t>кодами 12.0.1</w:t>
              </w:r>
            </w:hyperlink>
            <w:r w:rsidRPr="00652C8C">
              <w:t xml:space="preserve"> - </w:t>
            </w:r>
            <w:hyperlink w:anchor="Par565" w:tooltip="12.0.2" w:history="1">
              <w:r w:rsidRPr="00652C8C">
                <w:t>12.0.2</w:t>
              </w:r>
            </w:hyperlink>
          </w:p>
        </w:tc>
      </w:tr>
      <w:tr w:rsidR="00652C8C" w:rsidRPr="00652C8C" w:rsidTr="00652C8C">
        <w:trPr>
          <w:trHeight w:val="630"/>
        </w:trPr>
        <w:tc>
          <w:tcPr>
            <w:tcW w:w="4142"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Специальная деятельность (12.2)</w:t>
            </w:r>
          </w:p>
        </w:tc>
        <w:tc>
          <w:tcPr>
            <w:tcW w:w="5953"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652C8C" w:rsidRPr="00652C8C" w:rsidTr="00652C8C">
        <w:trPr>
          <w:trHeight w:val="315"/>
        </w:trPr>
        <w:tc>
          <w:tcPr>
            <w:tcW w:w="414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5953"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contextualSpacing/>
              <w:jc w:val="both"/>
              <w:rPr>
                <w:rFonts w:eastAsia="Calibri"/>
                <w:b/>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557"/>
        </w:trPr>
        <w:tc>
          <w:tcPr>
            <w:tcW w:w="4142"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5953"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r w:rsidR="00652C8C" w:rsidRPr="00652C8C" w:rsidTr="00652C8C">
        <w:trPr>
          <w:trHeight w:val="557"/>
        </w:trPr>
        <w:tc>
          <w:tcPr>
            <w:tcW w:w="4142"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Энергетика (6.7)</w:t>
            </w:r>
          </w:p>
        </w:tc>
        <w:tc>
          <w:tcPr>
            <w:tcW w:w="5953"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652C8C">
              <w:lastRenderedPageBreak/>
              <w:t xml:space="preserve">разрешенного использования с </w:t>
            </w:r>
            <w:hyperlink w:anchor="Par188" w:tooltip="3.1" w:history="1">
              <w:r w:rsidRPr="00652C8C">
                <w:t>кодом 3.1</w:t>
              </w:r>
            </w:hyperlink>
          </w:p>
        </w:tc>
      </w:tr>
      <w:tr w:rsidR="00652C8C" w:rsidRPr="00652C8C" w:rsidTr="00652C8C">
        <w:trPr>
          <w:trHeight w:val="557"/>
        </w:trPr>
        <w:tc>
          <w:tcPr>
            <w:tcW w:w="4142"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lastRenderedPageBreak/>
              <w:t>Связь (6.8)</w:t>
            </w:r>
          </w:p>
        </w:tc>
        <w:tc>
          <w:tcPr>
            <w:tcW w:w="5953"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652C8C">
                <w:t>кодами 3.1.1</w:t>
              </w:r>
            </w:hyperlink>
            <w:r w:rsidRPr="00652C8C">
              <w:t xml:space="preserve">, </w:t>
            </w:r>
            <w:hyperlink w:anchor="Par208" w:tooltip="3.2.3" w:history="1">
              <w:r w:rsidRPr="00652C8C">
                <w:t>3.2.3</w:t>
              </w:r>
            </w:hyperlink>
          </w:p>
        </w:tc>
      </w:tr>
    </w:tbl>
    <w:p w:rsidR="00652C8C" w:rsidRPr="00652C8C" w:rsidRDefault="00652C8C" w:rsidP="00652C8C">
      <w:pPr>
        <w:widowControl w:val="0"/>
        <w:autoSpaceDE w:val="0"/>
        <w:autoSpaceDN w:val="0"/>
        <w:adjustRightInd w:val="0"/>
        <w:ind w:firstLine="540"/>
        <w:jc w:val="both"/>
        <w:rPr>
          <w:b/>
          <w:i/>
        </w:rPr>
      </w:pPr>
    </w:p>
    <w:p w:rsidR="00652C8C" w:rsidRPr="00652C8C" w:rsidRDefault="00652C8C" w:rsidP="00652C8C">
      <w:pPr>
        <w:widowControl w:val="0"/>
        <w:tabs>
          <w:tab w:val="left" w:pos="-567"/>
        </w:tabs>
        <w:autoSpaceDE w:val="0"/>
        <w:autoSpaceDN w:val="0"/>
        <w:adjustRightInd w:val="0"/>
        <w:ind w:left="-426" w:firstLine="567"/>
        <w:jc w:val="both"/>
        <w:rPr>
          <w:b/>
          <w:i/>
        </w:rPr>
      </w:pPr>
      <w:r w:rsidRPr="00652C8C">
        <w:rPr>
          <w:b/>
          <w:bCs/>
          <w:i/>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специального назначения  не подлежат установлению.</w:t>
      </w:r>
    </w:p>
    <w:p w:rsidR="00652C8C" w:rsidRPr="00652C8C" w:rsidRDefault="00652C8C" w:rsidP="00652C8C">
      <w:pPr>
        <w:widowControl w:val="0"/>
        <w:autoSpaceDE w:val="0"/>
        <w:autoSpaceDN w:val="0"/>
        <w:adjustRightInd w:val="0"/>
        <w:spacing w:before="240"/>
        <w:ind w:firstLine="567"/>
        <w:jc w:val="both"/>
        <w:rPr>
          <w:color w:val="000000"/>
        </w:rPr>
      </w:pPr>
      <w:r w:rsidRPr="00652C8C">
        <w:rPr>
          <w:color w:val="000000"/>
        </w:rPr>
        <w:t xml:space="preserve">Ограничения использования земельных участков и объектов капитального строительства участков в зоне </w:t>
      </w:r>
      <w:r w:rsidRPr="00652C8C">
        <w:rPr>
          <w:rFonts w:eastAsia="TimesNewRomanPSMT"/>
          <w:lang w:eastAsia="en-US"/>
        </w:rPr>
        <w:t>складирования и захоронения  отходов</w:t>
      </w:r>
      <w:r w:rsidRPr="00652C8C">
        <w:rPr>
          <w:color w:val="000000"/>
        </w:rPr>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639"/>
      </w:tblGrid>
      <w:tr w:rsidR="00652C8C" w:rsidRPr="00652C8C" w:rsidTr="00652C8C">
        <w:tc>
          <w:tcPr>
            <w:tcW w:w="851" w:type="dxa"/>
          </w:tcPr>
          <w:p w:rsidR="00652C8C" w:rsidRPr="00652C8C" w:rsidRDefault="00652C8C" w:rsidP="00652C8C">
            <w:pPr>
              <w:tabs>
                <w:tab w:val="left" w:pos="-142"/>
              </w:tabs>
              <w:autoSpaceDE w:val="0"/>
              <w:autoSpaceDN w:val="0"/>
              <w:jc w:val="both"/>
              <w:rPr>
                <w:b/>
                <w:sz w:val="22"/>
              </w:rPr>
            </w:pPr>
            <w:r w:rsidRPr="00652C8C">
              <w:rPr>
                <w:b/>
                <w:sz w:val="22"/>
              </w:rPr>
              <w:t xml:space="preserve">№ </w:t>
            </w:r>
            <w:proofErr w:type="spellStart"/>
            <w:r w:rsidRPr="00652C8C">
              <w:rPr>
                <w:b/>
                <w:sz w:val="22"/>
              </w:rPr>
              <w:t>пп</w:t>
            </w:r>
            <w:proofErr w:type="spellEnd"/>
          </w:p>
        </w:tc>
        <w:tc>
          <w:tcPr>
            <w:tcW w:w="9639" w:type="dxa"/>
          </w:tcPr>
          <w:p w:rsidR="00652C8C" w:rsidRPr="00652C8C" w:rsidRDefault="00652C8C" w:rsidP="00652C8C">
            <w:pPr>
              <w:tabs>
                <w:tab w:val="left" w:pos="-142"/>
              </w:tabs>
              <w:autoSpaceDE w:val="0"/>
              <w:autoSpaceDN w:val="0"/>
              <w:jc w:val="both"/>
              <w:rPr>
                <w:b/>
                <w:sz w:val="22"/>
              </w:rPr>
            </w:pPr>
            <w:r w:rsidRPr="00652C8C">
              <w:rPr>
                <w:b/>
                <w:sz w:val="22"/>
              </w:rPr>
              <w:t>Вид ограничения</w:t>
            </w:r>
          </w:p>
        </w:tc>
      </w:tr>
      <w:tr w:rsidR="00652C8C" w:rsidRPr="00652C8C" w:rsidTr="00652C8C">
        <w:trPr>
          <w:trHeight w:val="163"/>
        </w:trPr>
        <w:tc>
          <w:tcPr>
            <w:tcW w:w="851" w:type="dxa"/>
          </w:tcPr>
          <w:p w:rsidR="00652C8C" w:rsidRPr="00652C8C" w:rsidRDefault="00652C8C" w:rsidP="00652C8C">
            <w:pPr>
              <w:tabs>
                <w:tab w:val="left" w:pos="-142"/>
              </w:tabs>
              <w:jc w:val="both"/>
              <w:rPr>
                <w:kern w:val="24"/>
              </w:rPr>
            </w:pPr>
            <w:r w:rsidRPr="00652C8C">
              <w:rPr>
                <w:kern w:val="24"/>
              </w:rPr>
              <w:t>1.1</w:t>
            </w:r>
          </w:p>
        </w:tc>
        <w:tc>
          <w:tcPr>
            <w:tcW w:w="9639" w:type="dxa"/>
          </w:tcPr>
          <w:p w:rsidR="00652C8C" w:rsidRPr="00652C8C" w:rsidRDefault="00652C8C" w:rsidP="00652C8C">
            <w:pPr>
              <w:widowControl w:val="0"/>
              <w:tabs>
                <w:tab w:val="left" w:pos="-142"/>
              </w:tabs>
              <w:autoSpaceDE w:val="0"/>
              <w:autoSpaceDN w:val="0"/>
              <w:ind w:firstLine="22"/>
              <w:jc w:val="both"/>
            </w:pPr>
            <w:r w:rsidRPr="00652C8C">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652C8C" w:rsidRPr="00652C8C" w:rsidTr="00652C8C">
        <w:trPr>
          <w:trHeight w:val="99"/>
        </w:trPr>
        <w:tc>
          <w:tcPr>
            <w:tcW w:w="851" w:type="dxa"/>
          </w:tcPr>
          <w:p w:rsidR="00652C8C" w:rsidRPr="00652C8C" w:rsidRDefault="00652C8C" w:rsidP="00652C8C">
            <w:pPr>
              <w:tabs>
                <w:tab w:val="left" w:pos="-142"/>
              </w:tabs>
              <w:jc w:val="both"/>
              <w:rPr>
                <w:kern w:val="24"/>
              </w:rPr>
            </w:pPr>
            <w:r w:rsidRPr="00652C8C">
              <w:rPr>
                <w:kern w:val="24"/>
              </w:rPr>
              <w:t>1.2</w:t>
            </w:r>
          </w:p>
        </w:tc>
        <w:tc>
          <w:tcPr>
            <w:tcW w:w="9639" w:type="dxa"/>
          </w:tcPr>
          <w:p w:rsidR="00652C8C" w:rsidRPr="00652C8C" w:rsidRDefault="00652C8C" w:rsidP="00652C8C">
            <w:pPr>
              <w:widowControl w:val="0"/>
              <w:tabs>
                <w:tab w:val="left" w:pos="-142"/>
              </w:tabs>
              <w:autoSpaceDE w:val="0"/>
              <w:autoSpaceDN w:val="0"/>
              <w:ind w:firstLine="22"/>
              <w:jc w:val="both"/>
            </w:pPr>
            <w:r w:rsidRPr="00652C8C">
              <w:t>Размещение скотомогильников (биотермических ям) в водоохраной, лесопарковой и заповедной зонах запрещается.</w:t>
            </w:r>
          </w:p>
        </w:tc>
      </w:tr>
      <w:tr w:rsidR="00652C8C" w:rsidRPr="00652C8C" w:rsidTr="00652C8C">
        <w:trPr>
          <w:trHeight w:val="149"/>
        </w:trPr>
        <w:tc>
          <w:tcPr>
            <w:tcW w:w="851" w:type="dxa"/>
          </w:tcPr>
          <w:p w:rsidR="00652C8C" w:rsidRPr="00652C8C" w:rsidRDefault="00652C8C" w:rsidP="00652C8C">
            <w:pPr>
              <w:tabs>
                <w:tab w:val="left" w:pos="-142"/>
              </w:tabs>
              <w:jc w:val="both"/>
              <w:rPr>
                <w:kern w:val="24"/>
              </w:rPr>
            </w:pPr>
            <w:r w:rsidRPr="00652C8C">
              <w:rPr>
                <w:kern w:val="24"/>
              </w:rPr>
              <w:t>1.3</w:t>
            </w:r>
          </w:p>
        </w:tc>
        <w:tc>
          <w:tcPr>
            <w:tcW w:w="9639" w:type="dxa"/>
          </w:tcPr>
          <w:p w:rsidR="00652C8C" w:rsidRPr="00652C8C" w:rsidRDefault="00652C8C" w:rsidP="00652C8C">
            <w:pPr>
              <w:widowControl w:val="0"/>
              <w:tabs>
                <w:tab w:val="left" w:pos="-142"/>
              </w:tabs>
              <w:autoSpaceDE w:val="0"/>
              <w:autoSpaceDN w:val="0"/>
              <w:ind w:firstLine="22"/>
              <w:jc w:val="both"/>
            </w:pPr>
            <w:r w:rsidRPr="00652C8C">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652C8C" w:rsidRPr="00652C8C" w:rsidTr="00652C8C">
        <w:trPr>
          <w:trHeight w:val="99"/>
        </w:trPr>
        <w:tc>
          <w:tcPr>
            <w:tcW w:w="851" w:type="dxa"/>
          </w:tcPr>
          <w:p w:rsidR="00652C8C" w:rsidRPr="00652C8C" w:rsidRDefault="00652C8C" w:rsidP="00652C8C">
            <w:pPr>
              <w:tabs>
                <w:tab w:val="left" w:pos="-142"/>
              </w:tabs>
              <w:jc w:val="both"/>
              <w:rPr>
                <w:kern w:val="24"/>
              </w:rPr>
            </w:pPr>
            <w:r w:rsidRPr="00652C8C">
              <w:rPr>
                <w:kern w:val="24"/>
              </w:rPr>
              <w:t>1.4</w:t>
            </w:r>
          </w:p>
        </w:tc>
        <w:tc>
          <w:tcPr>
            <w:tcW w:w="9639" w:type="dxa"/>
          </w:tcPr>
          <w:p w:rsidR="00652C8C" w:rsidRPr="00652C8C" w:rsidRDefault="00652C8C" w:rsidP="00652C8C">
            <w:pPr>
              <w:widowControl w:val="0"/>
              <w:tabs>
                <w:tab w:val="left" w:pos="-142"/>
              </w:tabs>
              <w:autoSpaceDE w:val="0"/>
              <w:autoSpaceDN w:val="0"/>
              <w:ind w:firstLine="22"/>
              <w:jc w:val="both"/>
            </w:pPr>
            <w:r w:rsidRPr="00652C8C">
              <w:t>Полигоны ТБО и ЖБО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1м и участки с выходами грунтовых вод в виде ключей.</w:t>
            </w:r>
          </w:p>
        </w:tc>
      </w:tr>
    </w:tbl>
    <w:p w:rsidR="00652C8C" w:rsidRPr="00652C8C" w:rsidRDefault="00652C8C" w:rsidP="00652C8C">
      <w:pPr>
        <w:autoSpaceDE w:val="0"/>
        <w:autoSpaceDN w:val="0"/>
        <w:adjustRightInd w:val="0"/>
        <w:rPr>
          <w:sz w:val="20"/>
          <w:szCs w:val="20"/>
        </w:rPr>
      </w:pP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widowControl w:val="0"/>
        <w:autoSpaceDE w:val="0"/>
        <w:autoSpaceDN w:val="0"/>
        <w:adjustRightInd w:val="0"/>
        <w:ind w:left="1985" w:hanging="1277"/>
        <w:jc w:val="both"/>
        <w:outlineLvl w:val="1"/>
        <w:rPr>
          <w:b/>
          <w:i/>
        </w:rPr>
      </w:pPr>
      <w:r w:rsidRPr="00652C8C">
        <w:rPr>
          <w:b/>
          <w:i/>
        </w:rPr>
        <w:t xml:space="preserve">Статья 34. </w:t>
      </w:r>
      <w:r w:rsidRPr="00652C8C">
        <w:rPr>
          <w:b/>
          <w:i/>
          <w:u w:val="single"/>
        </w:rPr>
        <w:t>Зона  лесов (Л)</w:t>
      </w:r>
    </w:p>
    <w:p w:rsidR="00652C8C" w:rsidRPr="00652C8C" w:rsidRDefault="00652C8C" w:rsidP="00652C8C">
      <w:pPr>
        <w:widowControl w:val="0"/>
        <w:autoSpaceDE w:val="0"/>
        <w:autoSpaceDN w:val="0"/>
        <w:adjustRightInd w:val="0"/>
        <w:ind w:firstLine="720"/>
        <w:jc w:val="both"/>
      </w:pPr>
    </w:p>
    <w:p w:rsidR="00652C8C" w:rsidRPr="00652C8C" w:rsidRDefault="00652C8C" w:rsidP="00652C8C">
      <w:pPr>
        <w:widowControl w:val="0"/>
        <w:autoSpaceDE w:val="0"/>
        <w:autoSpaceDN w:val="0"/>
        <w:adjustRightInd w:val="0"/>
        <w:ind w:firstLine="720"/>
        <w:jc w:val="both"/>
      </w:pPr>
      <w:r w:rsidRPr="00652C8C">
        <w:t>К землям лесного фонда и лесничеств относятся территории земельных массивов, покрытые лесом, либо предназначенные для лесонасаждений.</w:t>
      </w:r>
    </w:p>
    <w:p w:rsidR="00652C8C" w:rsidRPr="00652C8C" w:rsidRDefault="00652C8C" w:rsidP="00652C8C">
      <w:pPr>
        <w:widowControl w:val="0"/>
        <w:autoSpaceDE w:val="0"/>
        <w:autoSpaceDN w:val="0"/>
        <w:adjustRightInd w:val="0"/>
        <w:ind w:firstLine="720"/>
        <w:jc w:val="both"/>
      </w:pPr>
      <w:r w:rsidRPr="00652C8C">
        <w:t>Данные земли находятся на государственном балансе, в федеральной собственности. Могут передаваться муниципалитетам на основании постоянного (бессрочного) пользования. Подлежат кадастровому учёту и не являются объектами земельной недвижимости. Управление территорией лесных угодий осуществляется государством. Все юридические действия должны быть санкционированы Правительственными распоряжениями и ориентироваться на базовые нормы статьи 1 ЗК РФ.</w:t>
      </w:r>
    </w:p>
    <w:p w:rsidR="00652C8C" w:rsidRPr="00652C8C" w:rsidRDefault="00652C8C" w:rsidP="00652C8C">
      <w:pPr>
        <w:widowControl w:val="0"/>
        <w:autoSpaceDE w:val="0"/>
        <w:autoSpaceDN w:val="0"/>
        <w:adjustRightInd w:val="0"/>
        <w:ind w:firstLine="720"/>
        <w:jc w:val="both"/>
      </w:pPr>
      <w:r w:rsidRPr="00652C8C">
        <w:t xml:space="preserve">Согласно ст. 36 Градостроительного Кодекса Российской Федерации для земель лесного фонда действие градостроительного регламента не распространяется. </w:t>
      </w:r>
    </w:p>
    <w:p w:rsidR="00652C8C" w:rsidRPr="00652C8C" w:rsidRDefault="00652C8C" w:rsidP="00652C8C">
      <w:pPr>
        <w:widowControl w:val="0"/>
        <w:autoSpaceDE w:val="0"/>
        <w:autoSpaceDN w:val="0"/>
        <w:adjustRightInd w:val="0"/>
        <w:ind w:firstLine="720"/>
        <w:jc w:val="both"/>
      </w:pPr>
      <w:r w:rsidRPr="00652C8C">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w:t>
      </w:r>
      <w:r w:rsidRPr="00652C8C">
        <w:lastRenderedPageBreak/>
        <w:t>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197" w:history="1">
        <w:r w:rsidRPr="00652C8C">
          <w:t>законами</w:t>
        </w:r>
      </w:hyperlink>
      <w:r w:rsidRPr="00652C8C">
        <w:t>.</w:t>
      </w:r>
    </w:p>
    <w:p w:rsidR="00652C8C" w:rsidRPr="00652C8C" w:rsidRDefault="00652C8C" w:rsidP="00652C8C">
      <w:pPr>
        <w:widowControl w:val="0"/>
        <w:autoSpaceDE w:val="0"/>
        <w:autoSpaceDN w:val="0"/>
        <w:adjustRightInd w:val="0"/>
        <w:ind w:firstLine="720"/>
        <w:jc w:val="both"/>
      </w:pPr>
      <w:r w:rsidRPr="00652C8C">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98" w:anchor="dst100581" w:history="1">
        <w:r w:rsidRPr="00652C8C">
          <w:t>регламентом</w:t>
        </w:r>
      </w:hyperlink>
      <w:r w:rsidRPr="00652C8C">
        <w:t>, положением об особо охраняемой природной территории в соответствии с лесным </w:t>
      </w:r>
      <w:hyperlink r:id="rId199" w:history="1">
        <w:r w:rsidRPr="00652C8C">
          <w:t>законодательством</w:t>
        </w:r>
      </w:hyperlink>
      <w:r w:rsidRPr="00652C8C">
        <w:t>, </w:t>
      </w:r>
      <w:hyperlink r:id="rId200" w:history="1">
        <w:r w:rsidRPr="00652C8C">
          <w:t>законодательством</w:t>
        </w:r>
      </w:hyperlink>
      <w:r w:rsidRPr="00652C8C">
        <w:t> об особо охраняемых природных территориях.</w:t>
      </w: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widowControl w:val="0"/>
        <w:autoSpaceDE w:val="0"/>
        <w:autoSpaceDN w:val="0"/>
        <w:adjustRightInd w:val="0"/>
        <w:ind w:left="1985" w:hanging="1277"/>
        <w:jc w:val="both"/>
        <w:outlineLvl w:val="1"/>
        <w:rPr>
          <w:b/>
          <w:i/>
          <w:u w:val="single"/>
        </w:rPr>
      </w:pPr>
      <w:r w:rsidRPr="00652C8C">
        <w:rPr>
          <w:b/>
          <w:i/>
        </w:rPr>
        <w:t xml:space="preserve">Статья 35. </w:t>
      </w:r>
      <w:r w:rsidRPr="00652C8C">
        <w:rPr>
          <w:b/>
          <w:i/>
          <w:u w:val="single"/>
        </w:rPr>
        <w:t>Иная зона (ИЗ)</w:t>
      </w:r>
    </w:p>
    <w:p w:rsidR="00652C8C" w:rsidRPr="00652C8C" w:rsidRDefault="00652C8C" w:rsidP="00652C8C">
      <w:pPr>
        <w:widowControl w:val="0"/>
        <w:autoSpaceDE w:val="0"/>
        <w:autoSpaceDN w:val="0"/>
        <w:adjustRightInd w:val="0"/>
        <w:ind w:firstLine="720"/>
        <w:jc w:val="both"/>
      </w:pPr>
      <w:r w:rsidRPr="00652C8C">
        <w:t>Иные зоны на карте градостроительного зонирования выделены в связи с отсутствием в сведениях  Единого государственного реестра недвижимости о земельных участках, расположенных на данной территории. Градостроительные регламенты для иных зон не устанавливаются и будут зависеть от назначения земельного участка, образуемого (уточняемого) на данной территории.</w:t>
      </w:r>
    </w:p>
    <w:p w:rsidR="00652C8C" w:rsidRPr="00652C8C" w:rsidRDefault="00652C8C" w:rsidP="00652C8C">
      <w:pPr>
        <w:widowControl w:val="0"/>
        <w:autoSpaceDE w:val="0"/>
        <w:autoSpaceDN w:val="0"/>
        <w:adjustRightInd w:val="0"/>
        <w:ind w:firstLine="720"/>
        <w:jc w:val="both"/>
      </w:pPr>
    </w:p>
    <w:p w:rsidR="00652C8C" w:rsidRPr="00652C8C" w:rsidRDefault="00652C8C" w:rsidP="00652C8C">
      <w:pPr>
        <w:widowControl w:val="0"/>
        <w:autoSpaceDE w:val="0"/>
        <w:autoSpaceDN w:val="0"/>
        <w:adjustRightInd w:val="0"/>
        <w:ind w:left="1985" w:hanging="1277"/>
        <w:jc w:val="both"/>
        <w:outlineLvl w:val="1"/>
        <w:rPr>
          <w:b/>
          <w:i/>
          <w:u w:val="single"/>
        </w:rPr>
      </w:pPr>
      <w:r w:rsidRPr="00652C8C">
        <w:rPr>
          <w:b/>
          <w:i/>
        </w:rPr>
        <w:t xml:space="preserve">Статья 36. </w:t>
      </w:r>
      <w:r w:rsidRPr="00652C8C">
        <w:rPr>
          <w:b/>
          <w:i/>
          <w:u w:val="single"/>
        </w:rPr>
        <w:t>Зона акваторий (В)</w:t>
      </w:r>
    </w:p>
    <w:p w:rsidR="00652C8C" w:rsidRPr="00652C8C" w:rsidRDefault="00652C8C" w:rsidP="00652C8C">
      <w:pPr>
        <w:shd w:val="clear" w:color="auto" w:fill="FFFFFF"/>
        <w:spacing w:before="100" w:beforeAutospacing="1" w:after="100" w:afterAutospacing="1"/>
        <w:ind w:firstLine="720"/>
        <w:contextualSpacing/>
        <w:jc w:val="both"/>
      </w:pPr>
      <w:r w:rsidRPr="00652C8C">
        <w:t>В границы территориальной зоны акваторий включаются территории, занятые прудами, озерами, водохранилищами, пляжами, береговыми полосами водных объектов общего пользования.</w:t>
      </w:r>
    </w:p>
    <w:p w:rsidR="00652C8C" w:rsidRPr="00652C8C" w:rsidRDefault="00652C8C" w:rsidP="00652C8C">
      <w:pPr>
        <w:widowControl w:val="0"/>
        <w:autoSpaceDE w:val="0"/>
        <w:autoSpaceDN w:val="0"/>
        <w:adjustRightInd w:val="0"/>
        <w:ind w:firstLine="720"/>
        <w:jc w:val="both"/>
      </w:pPr>
      <w:r w:rsidRPr="00652C8C">
        <w:t xml:space="preserve">Согласно ст. 36 Градостроительного Кодекса Российской Федерации для земель водного фонда действие градостроительного регламента не распространяется. </w:t>
      </w:r>
    </w:p>
    <w:p w:rsidR="00652C8C" w:rsidRPr="00652C8C" w:rsidRDefault="00652C8C" w:rsidP="00652C8C">
      <w:pPr>
        <w:widowControl w:val="0"/>
        <w:autoSpaceDE w:val="0"/>
        <w:autoSpaceDN w:val="0"/>
        <w:adjustRightInd w:val="0"/>
        <w:ind w:firstLine="720"/>
        <w:jc w:val="both"/>
      </w:pP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autoSpaceDE w:val="0"/>
        <w:autoSpaceDN w:val="0"/>
        <w:adjustRightInd w:val="0"/>
        <w:rPr>
          <w:rFonts w:eastAsiaTheme="minorHAnsi"/>
          <w:b/>
          <w:i/>
          <w:lang w:eastAsia="en-US"/>
        </w:rPr>
      </w:pPr>
      <w:r w:rsidRPr="00652C8C">
        <w:rPr>
          <w:b/>
        </w:rPr>
        <w:t>Глава 9. Дополнительные регламенты в зонах действия факторов ограничений</w:t>
      </w: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autoSpaceDE w:val="0"/>
        <w:autoSpaceDN w:val="0"/>
        <w:adjustRightInd w:val="0"/>
        <w:ind w:left="708"/>
        <w:rPr>
          <w:rFonts w:eastAsiaTheme="minorHAnsi"/>
          <w:sz w:val="25"/>
          <w:szCs w:val="25"/>
          <w:lang w:eastAsia="en-US"/>
        </w:rPr>
      </w:pPr>
      <w:r w:rsidRPr="00652C8C">
        <w:rPr>
          <w:rFonts w:eastAsiaTheme="minorHAnsi"/>
          <w:b/>
          <w:i/>
          <w:lang w:eastAsia="en-US"/>
        </w:rPr>
        <w:t xml:space="preserve">Статья 37. </w:t>
      </w:r>
      <w:r w:rsidRPr="00652C8C">
        <w:rPr>
          <w:b/>
          <w:i/>
          <w:u w:val="single"/>
        </w:rPr>
        <w:t>Ограничения использования земельных участков и объектов    капитального строительства</w:t>
      </w:r>
      <w:r w:rsidRPr="00652C8C">
        <w:rPr>
          <w:rFonts w:eastAsiaTheme="minorHAnsi"/>
          <w:b/>
          <w:i/>
          <w:lang w:eastAsia="en-US"/>
        </w:rPr>
        <w:t xml:space="preserve"> </w:t>
      </w:r>
    </w:p>
    <w:p w:rsidR="00652C8C" w:rsidRPr="00652C8C" w:rsidRDefault="00652C8C" w:rsidP="00652C8C">
      <w:pPr>
        <w:widowControl w:val="0"/>
        <w:tabs>
          <w:tab w:val="left" w:pos="1542"/>
        </w:tabs>
        <w:autoSpaceDE w:val="0"/>
        <w:autoSpaceDN w:val="0"/>
        <w:adjustRightInd w:val="0"/>
        <w:spacing w:before="120"/>
        <w:jc w:val="both"/>
        <w:rPr>
          <w:rFonts w:cs="Arial"/>
          <w:b/>
        </w:rPr>
      </w:pPr>
      <w:r w:rsidRPr="00652C8C">
        <w:rPr>
          <w:rFonts w:cs="Arial"/>
          <w:b/>
        </w:rPr>
        <w:t>Зона</w:t>
      </w:r>
      <w:r w:rsidRPr="00652C8C">
        <w:rPr>
          <w:rFonts w:cs="Arial"/>
          <w:b/>
          <w:spacing w:val="-4"/>
        </w:rPr>
        <w:t xml:space="preserve"> </w:t>
      </w:r>
      <w:r w:rsidRPr="00652C8C">
        <w:rPr>
          <w:rFonts w:cs="Arial"/>
          <w:b/>
        </w:rPr>
        <w:t>затопления</w:t>
      </w:r>
      <w:r w:rsidRPr="00652C8C">
        <w:rPr>
          <w:rFonts w:cs="Arial"/>
          <w:b/>
          <w:spacing w:val="-1"/>
        </w:rPr>
        <w:t xml:space="preserve"> </w:t>
      </w:r>
      <w:r w:rsidRPr="00652C8C">
        <w:rPr>
          <w:rFonts w:cs="Arial"/>
          <w:b/>
        </w:rPr>
        <w:t>паводком</w:t>
      </w:r>
      <w:r w:rsidRPr="00652C8C">
        <w:rPr>
          <w:rFonts w:cs="Arial"/>
          <w:b/>
          <w:spacing w:val="-3"/>
        </w:rPr>
        <w:t xml:space="preserve"> </w:t>
      </w:r>
      <w:r w:rsidRPr="00652C8C">
        <w:rPr>
          <w:rFonts w:cs="Arial"/>
          <w:b/>
        </w:rPr>
        <w:t>1%</w:t>
      </w:r>
      <w:r w:rsidRPr="00652C8C">
        <w:rPr>
          <w:rFonts w:cs="Arial"/>
          <w:b/>
          <w:spacing w:val="-1"/>
        </w:rPr>
        <w:t xml:space="preserve"> </w:t>
      </w:r>
      <w:r w:rsidRPr="00652C8C">
        <w:rPr>
          <w:rFonts w:cs="Arial"/>
          <w:b/>
        </w:rPr>
        <w:t>обеспеченности</w:t>
      </w:r>
    </w:p>
    <w:p w:rsidR="00652C8C" w:rsidRPr="00652C8C" w:rsidRDefault="00652C8C" w:rsidP="00652C8C">
      <w:pPr>
        <w:spacing w:before="45" w:after="120"/>
        <w:ind w:left="221" w:right="352" w:firstLine="709"/>
        <w:contextualSpacing/>
        <w:jc w:val="both"/>
        <w:rPr>
          <w:rFonts w:eastAsiaTheme="minorHAnsi" w:cstheme="minorBidi"/>
          <w:lang w:eastAsia="en-US"/>
        </w:rPr>
      </w:pPr>
      <w:r w:rsidRPr="00652C8C">
        <w:rPr>
          <w:rFonts w:eastAsiaTheme="minorHAnsi" w:cstheme="minorBidi"/>
          <w:lang w:eastAsia="en-US"/>
        </w:rPr>
        <w:t>Зона затопления прибрежных территорий речными паводками повторяемостью один</w:t>
      </w:r>
      <w:r w:rsidRPr="00652C8C">
        <w:rPr>
          <w:rFonts w:eastAsiaTheme="minorHAnsi" w:cstheme="minorBidi"/>
          <w:spacing w:val="-46"/>
          <w:lang w:eastAsia="en-US"/>
        </w:rPr>
        <w:t xml:space="preserve"> </w:t>
      </w:r>
      <w:r w:rsidRPr="00652C8C">
        <w:rPr>
          <w:rFonts w:eastAsiaTheme="minorHAnsi" w:cstheme="minorBidi"/>
          <w:lang w:eastAsia="en-US"/>
        </w:rPr>
        <w:t>раз</w:t>
      </w:r>
      <w:r w:rsidRPr="00652C8C">
        <w:rPr>
          <w:rFonts w:eastAsiaTheme="minorHAnsi" w:cstheme="minorBidi"/>
          <w:spacing w:val="-1"/>
          <w:lang w:eastAsia="en-US"/>
        </w:rPr>
        <w:t xml:space="preserve"> </w:t>
      </w:r>
      <w:r w:rsidRPr="00652C8C">
        <w:rPr>
          <w:rFonts w:eastAsiaTheme="minorHAnsi" w:cstheme="minorBidi"/>
          <w:lang w:eastAsia="en-US"/>
        </w:rPr>
        <w:t>в 100</w:t>
      </w:r>
      <w:r w:rsidRPr="00652C8C">
        <w:rPr>
          <w:rFonts w:eastAsiaTheme="minorHAnsi" w:cstheme="minorBidi"/>
          <w:spacing w:val="-1"/>
          <w:lang w:eastAsia="en-US"/>
        </w:rPr>
        <w:t xml:space="preserve"> </w:t>
      </w:r>
      <w:r w:rsidRPr="00652C8C">
        <w:rPr>
          <w:rFonts w:eastAsiaTheme="minorHAnsi" w:cstheme="minorBidi"/>
          <w:lang w:eastAsia="en-US"/>
        </w:rPr>
        <w:t>лет.</w:t>
      </w:r>
    </w:p>
    <w:p w:rsidR="00652C8C" w:rsidRPr="00652C8C" w:rsidRDefault="00652C8C" w:rsidP="00652C8C">
      <w:pPr>
        <w:spacing w:after="120"/>
        <w:ind w:left="221" w:right="346" w:firstLine="709"/>
        <w:contextualSpacing/>
        <w:jc w:val="both"/>
        <w:rPr>
          <w:rFonts w:eastAsiaTheme="minorHAnsi" w:cstheme="minorBidi"/>
          <w:lang w:eastAsia="en-US"/>
        </w:rPr>
      </w:pPr>
      <w:r w:rsidRPr="00652C8C">
        <w:rPr>
          <w:rFonts w:eastAsiaTheme="minorHAnsi" w:cstheme="minorBidi"/>
          <w:lang w:eastAsia="en-US"/>
        </w:rPr>
        <w:t>Полная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надежная</w:t>
      </w:r>
      <w:r w:rsidRPr="00652C8C">
        <w:rPr>
          <w:rFonts w:eastAsiaTheme="minorHAnsi" w:cstheme="minorBidi"/>
          <w:spacing w:val="1"/>
          <w:lang w:eastAsia="en-US"/>
        </w:rPr>
        <w:t xml:space="preserve"> </w:t>
      </w:r>
      <w:r w:rsidRPr="00652C8C">
        <w:rPr>
          <w:rFonts w:eastAsiaTheme="minorHAnsi" w:cstheme="minorBidi"/>
          <w:lang w:eastAsia="en-US"/>
        </w:rPr>
        <w:t>защита</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затопления</w:t>
      </w:r>
      <w:r w:rsidRPr="00652C8C">
        <w:rPr>
          <w:rFonts w:eastAsiaTheme="minorHAnsi" w:cstheme="minorBidi"/>
          <w:spacing w:val="1"/>
          <w:lang w:eastAsia="en-US"/>
        </w:rPr>
        <w:t xml:space="preserve"> </w:t>
      </w:r>
      <w:r w:rsidRPr="00652C8C">
        <w:rPr>
          <w:rFonts w:eastAsiaTheme="minorHAnsi" w:cstheme="minorBidi"/>
          <w:lang w:eastAsia="en-US"/>
        </w:rPr>
        <w:t>паводком</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r w:rsidRPr="00652C8C">
        <w:rPr>
          <w:rFonts w:eastAsiaTheme="minorHAnsi" w:cstheme="minorBidi"/>
          <w:spacing w:val="49"/>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основании</w:t>
      </w:r>
      <w:r w:rsidRPr="00652C8C">
        <w:rPr>
          <w:rFonts w:eastAsiaTheme="minorHAnsi" w:cstheme="minorBidi"/>
          <w:spacing w:val="1"/>
          <w:lang w:eastAsia="en-US"/>
        </w:rPr>
        <w:t xml:space="preserve"> </w:t>
      </w:r>
      <w:r w:rsidRPr="00652C8C">
        <w:rPr>
          <w:rFonts w:eastAsiaTheme="minorHAnsi" w:cstheme="minorBidi"/>
          <w:lang w:eastAsia="en-US"/>
        </w:rPr>
        <w:t>технико-экономического</w:t>
      </w:r>
      <w:r w:rsidRPr="00652C8C">
        <w:rPr>
          <w:rFonts w:eastAsiaTheme="minorHAnsi" w:cstheme="minorBidi"/>
          <w:spacing w:val="1"/>
          <w:lang w:eastAsia="en-US"/>
        </w:rPr>
        <w:t xml:space="preserve"> </w:t>
      </w:r>
      <w:r w:rsidRPr="00652C8C">
        <w:rPr>
          <w:rFonts w:eastAsiaTheme="minorHAnsi" w:cstheme="minorBidi"/>
          <w:lang w:eastAsia="en-US"/>
        </w:rPr>
        <w:t>обоснования</w:t>
      </w:r>
      <w:r w:rsidRPr="00652C8C">
        <w:rPr>
          <w:rFonts w:eastAsiaTheme="minorHAnsi" w:cstheme="minorBidi"/>
          <w:spacing w:val="1"/>
          <w:lang w:eastAsia="en-US"/>
        </w:rPr>
        <w:t xml:space="preserve"> </w:t>
      </w:r>
      <w:r w:rsidRPr="00652C8C">
        <w:rPr>
          <w:rFonts w:eastAsiaTheme="minorHAnsi" w:cstheme="minorBidi"/>
          <w:lang w:eastAsia="en-US"/>
        </w:rPr>
        <w:t>целесообразности</w:t>
      </w:r>
      <w:r w:rsidRPr="00652C8C">
        <w:rPr>
          <w:rFonts w:eastAsiaTheme="minorHAnsi" w:cstheme="minorBidi"/>
          <w:spacing w:val="1"/>
          <w:lang w:eastAsia="en-US"/>
        </w:rPr>
        <w:t xml:space="preserve"> </w:t>
      </w:r>
      <w:r w:rsidRPr="00652C8C">
        <w:rPr>
          <w:rFonts w:eastAsiaTheme="minorHAnsi" w:cstheme="minorBidi"/>
          <w:lang w:eastAsia="en-US"/>
        </w:rPr>
        <w:t>защиты,</w:t>
      </w:r>
      <w:r w:rsidRPr="00652C8C">
        <w:rPr>
          <w:rFonts w:eastAsiaTheme="minorHAnsi" w:cstheme="minorBidi"/>
          <w:spacing w:val="1"/>
          <w:lang w:eastAsia="en-US"/>
        </w:rPr>
        <w:t xml:space="preserve"> </w:t>
      </w:r>
      <w:r w:rsidRPr="00652C8C">
        <w:rPr>
          <w:rFonts w:eastAsiaTheme="minorHAnsi" w:cstheme="minorBidi"/>
          <w:lang w:eastAsia="en-US"/>
        </w:rPr>
        <w:t>путем</w:t>
      </w:r>
      <w:r w:rsidRPr="00652C8C">
        <w:rPr>
          <w:rFonts w:eastAsiaTheme="minorHAnsi" w:cstheme="minorBidi"/>
          <w:spacing w:val="1"/>
          <w:lang w:eastAsia="en-US"/>
        </w:rPr>
        <w:t xml:space="preserve"> </w:t>
      </w:r>
      <w:r w:rsidRPr="00652C8C">
        <w:rPr>
          <w:rFonts w:eastAsiaTheme="minorHAnsi" w:cstheme="minorBidi"/>
          <w:lang w:eastAsia="en-US"/>
        </w:rPr>
        <w:t>искусственного повышения территории или строительства дамб обвалования, или выноса</w:t>
      </w:r>
      <w:r w:rsidRPr="00652C8C">
        <w:rPr>
          <w:rFonts w:eastAsiaTheme="minorHAnsi" w:cstheme="minorBidi"/>
          <w:spacing w:val="1"/>
          <w:lang w:eastAsia="en-US"/>
        </w:rPr>
        <w:t xml:space="preserve"> </w:t>
      </w:r>
      <w:r w:rsidRPr="00652C8C">
        <w:rPr>
          <w:rFonts w:eastAsiaTheme="minorHAnsi" w:cstheme="minorBidi"/>
          <w:lang w:eastAsia="en-US"/>
        </w:rPr>
        <w:t>строений;</w:t>
      </w:r>
      <w:r w:rsidRPr="00652C8C">
        <w:rPr>
          <w:rFonts w:eastAsiaTheme="minorHAnsi" w:cstheme="minorBidi"/>
          <w:spacing w:val="-2"/>
          <w:lang w:eastAsia="en-US"/>
        </w:rPr>
        <w:t xml:space="preserve"> </w:t>
      </w:r>
      <w:r w:rsidRPr="00652C8C">
        <w:rPr>
          <w:rFonts w:eastAsiaTheme="minorHAnsi" w:cstheme="minorBidi"/>
          <w:lang w:eastAsia="en-US"/>
        </w:rPr>
        <w:t>организация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очистка</w:t>
      </w:r>
      <w:r w:rsidRPr="00652C8C">
        <w:rPr>
          <w:rFonts w:eastAsiaTheme="minorHAnsi" w:cstheme="minorBidi"/>
          <w:spacing w:val="-1"/>
          <w:lang w:eastAsia="en-US"/>
        </w:rPr>
        <w:t xml:space="preserve"> </w:t>
      </w:r>
      <w:r w:rsidRPr="00652C8C">
        <w:rPr>
          <w:rFonts w:eastAsiaTheme="minorHAnsi" w:cstheme="minorBidi"/>
          <w:lang w:eastAsia="en-US"/>
        </w:rPr>
        <w:t>поверхностного</w:t>
      </w:r>
      <w:r w:rsidRPr="00652C8C">
        <w:rPr>
          <w:rFonts w:eastAsiaTheme="minorHAnsi" w:cstheme="minorBidi"/>
          <w:spacing w:val="-3"/>
          <w:lang w:eastAsia="en-US"/>
        </w:rPr>
        <w:t xml:space="preserve"> </w:t>
      </w:r>
      <w:r w:rsidRPr="00652C8C">
        <w:rPr>
          <w:rFonts w:eastAsiaTheme="minorHAnsi" w:cstheme="minorBidi"/>
          <w:lang w:eastAsia="en-US"/>
        </w:rPr>
        <w:t>стока; дренирование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p>
    <w:p w:rsidR="00652C8C" w:rsidRPr="00652C8C" w:rsidRDefault="00652C8C" w:rsidP="00652C8C">
      <w:pPr>
        <w:spacing w:after="120"/>
        <w:ind w:left="221" w:right="346" w:firstLine="709"/>
        <w:contextualSpacing/>
        <w:jc w:val="both"/>
        <w:rPr>
          <w:rFonts w:eastAsiaTheme="minorHAnsi" w:cstheme="minorBidi"/>
          <w:lang w:eastAsia="en-US"/>
        </w:rPr>
      </w:pPr>
      <w:r w:rsidRPr="00652C8C">
        <w:rPr>
          <w:rFonts w:eastAsiaTheme="minorHAnsi" w:cstheme="minorBidi"/>
          <w:lang w:eastAsia="en-US"/>
        </w:rPr>
        <w:t>Фермы и пашни – при полной защите от затопления паводком 1% обеспеченности, с</w:t>
      </w:r>
      <w:r w:rsidRPr="00652C8C">
        <w:rPr>
          <w:rFonts w:eastAsiaTheme="minorHAnsi" w:cstheme="minorBidi"/>
          <w:spacing w:val="1"/>
          <w:lang w:eastAsia="en-US"/>
        </w:rPr>
        <w:t xml:space="preserve"> </w:t>
      </w:r>
      <w:r w:rsidRPr="00652C8C">
        <w:rPr>
          <w:rFonts w:eastAsiaTheme="minorHAnsi" w:cstheme="minorBidi"/>
          <w:lang w:eastAsia="en-US"/>
        </w:rPr>
        <w:t>сопутствующими</w:t>
      </w:r>
      <w:r w:rsidRPr="00652C8C">
        <w:rPr>
          <w:rFonts w:eastAsiaTheme="minorHAnsi" w:cstheme="minorBidi"/>
          <w:spacing w:val="-1"/>
          <w:lang w:eastAsia="en-US"/>
        </w:rPr>
        <w:t xml:space="preserve"> </w:t>
      </w:r>
      <w:r w:rsidRPr="00652C8C">
        <w:rPr>
          <w:rFonts w:eastAsiaTheme="minorHAnsi" w:cstheme="minorBidi"/>
          <w:lang w:eastAsia="en-US"/>
        </w:rPr>
        <w:t>мероприятиями.</w:t>
      </w:r>
    </w:p>
    <w:p w:rsidR="00652C8C" w:rsidRPr="00652C8C" w:rsidRDefault="00652C8C" w:rsidP="00652C8C">
      <w:pPr>
        <w:spacing w:after="120"/>
        <w:ind w:left="221" w:right="350" w:firstLine="709"/>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аэропортов,</w:t>
      </w:r>
      <w:r w:rsidRPr="00652C8C">
        <w:rPr>
          <w:rFonts w:eastAsiaTheme="minorHAnsi" w:cstheme="minorBidi"/>
          <w:spacing w:val="1"/>
          <w:lang w:eastAsia="en-US"/>
        </w:rPr>
        <w:t xml:space="preserve"> </w:t>
      </w:r>
      <w:r w:rsidRPr="00652C8C">
        <w:rPr>
          <w:rFonts w:eastAsiaTheme="minorHAnsi" w:cstheme="minorBidi"/>
          <w:lang w:eastAsia="en-US"/>
        </w:rPr>
        <w:t>земляное</w:t>
      </w:r>
      <w:r w:rsidRPr="00652C8C">
        <w:rPr>
          <w:rFonts w:eastAsiaTheme="minorHAnsi" w:cstheme="minorBidi"/>
          <w:spacing w:val="1"/>
          <w:lang w:eastAsia="en-US"/>
        </w:rPr>
        <w:t xml:space="preserve"> </w:t>
      </w:r>
      <w:r w:rsidRPr="00652C8C">
        <w:rPr>
          <w:rFonts w:eastAsiaTheme="minorHAnsi" w:cstheme="minorBidi"/>
          <w:lang w:eastAsia="en-US"/>
        </w:rPr>
        <w:t>полотно</w:t>
      </w:r>
      <w:r w:rsidRPr="00652C8C">
        <w:rPr>
          <w:rFonts w:eastAsiaTheme="minorHAnsi" w:cstheme="minorBidi"/>
          <w:spacing w:val="1"/>
          <w:lang w:eastAsia="en-US"/>
        </w:rPr>
        <w:t xml:space="preserve"> </w:t>
      </w:r>
      <w:r w:rsidRPr="00652C8C">
        <w:rPr>
          <w:rFonts w:eastAsiaTheme="minorHAnsi" w:cstheme="minorBidi"/>
          <w:lang w:eastAsia="en-US"/>
        </w:rPr>
        <w:t>магистральных</w:t>
      </w:r>
      <w:r w:rsidRPr="00652C8C">
        <w:rPr>
          <w:rFonts w:eastAsiaTheme="minorHAnsi" w:cstheme="minorBidi"/>
          <w:spacing w:val="1"/>
          <w:lang w:eastAsia="en-US"/>
        </w:rPr>
        <w:t xml:space="preserve"> </w:t>
      </w:r>
      <w:r w:rsidRPr="00652C8C">
        <w:rPr>
          <w:rFonts w:eastAsiaTheme="minorHAnsi" w:cstheme="minorBidi"/>
          <w:lang w:eastAsia="en-US"/>
        </w:rPr>
        <w:t>железнодорожных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46"/>
          <w:lang w:eastAsia="en-US"/>
        </w:rPr>
        <w:t xml:space="preserve"> </w:t>
      </w:r>
      <w:r w:rsidRPr="00652C8C">
        <w:rPr>
          <w:rFonts w:eastAsiaTheme="minorHAnsi" w:cstheme="minorBidi"/>
          <w:lang w:eastAsia="en-US"/>
        </w:rPr>
        <w:t>автомобильных</w:t>
      </w:r>
      <w:r w:rsidRPr="00652C8C">
        <w:rPr>
          <w:rFonts w:eastAsiaTheme="minorHAnsi" w:cstheme="minorBidi"/>
          <w:spacing w:val="1"/>
          <w:lang w:eastAsia="en-US"/>
        </w:rPr>
        <w:t xml:space="preserve"> </w:t>
      </w:r>
      <w:r w:rsidRPr="00652C8C">
        <w:rPr>
          <w:rFonts w:eastAsiaTheme="minorHAnsi" w:cstheme="minorBidi"/>
          <w:lang w:eastAsia="en-US"/>
        </w:rPr>
        <w:t>дорог</w:t>
      </w:r>
      <w:r w:rsidRPr="00652C8C">
        <w:rPr>
          <w:rFonts w:eastAsiaTheme="minorHAnsi" w:cstheme="minorBidi"/>
          <w:spacing w:val="1"/>
          <w:lang w:eastAsia="en-US"/>
        </w:rPr>
        <w:t xml:space="preserve"> </w:t>
      </w:r>
      <w:r w:rsidRPr="00652C8C">
        <w:rPr>
          <w:rFonts w:eastAsiaTheme="minorHAnsi" w:cstheme="minorBidi"/>
          <w:lang w:eastAsia="en-US"/>
        </w:rPr>
        <w:t>должны</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выполнены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насыпи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учетом</w:t>
      </w:r>
      <w:r w:rsidRPr="00652C8C">
        <w:rPr>
          <w:rFonts w:eastAsiaTheme="minorHAnsi" w:cstheme="minorBidi"/>
          <w:spacing w:val="1"/>
          <w:lang w:eastAsia="en-US"/>
        </w:rPr>
        <w:t xml:space="preserve"> </w:t>
      </w:r>
      <w:r w:rsidRPr="00652C8C">
        <w:rPr>
          <w:rFonts w:eastAsiaTheme="minorHAnsi" w:cstheme="minorBidi"/>
          <w:lang w:eastAsia="en-US"/>
        </w:rPr>
        <w:t>паводка</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p>
    <w:p w:rsidR="00652C8C" w:rsidRPr="00652C8C" w:rsidRDefault="00652C8C" w:rsidP="00652C8C">
      <w:pPr>
        <w:spacing w:before="1" w:after="120"/>
        <w:ind w:left="221" w:right="347" w:firstLine="709"/>
        <w:contextualSpacing/>
        <w:jc w:val="both"/>
        <w:rPr>
          <w:rFonts w:eastAsiaTheme="minorHAnsi" w:cstheme="minorBidi"/>
          <w:lang w:eastAsia="en-US"/>
        </w:rPr>
      </w:pPr>
      <w:r w:rsidRPr="00652C8C">
        <w:rPr>
          <w:rFonts w:eastAsiaTheme="minorHAnsi" w:cstheme="minorBidi"/>
          <w:lang w:eastAsia="en-US"/>
        </w:rPr>
        <w:t>Скважины</w:t>
      </w:r>
      <w:r w:rsidRPr="00652C8C">
        <w:rPr>
          <w:rFonts w:eastAsiaTheme="minorHAnsi" w:cstheme="minorBidi"/>
          <w:spacing w:val="1"/>
          <w:lang w:eastAsia="en-US"/>
        </w:rPr>
        <w:t xml:space="preserve"> </w:t>
      </w:r>
      <w:r w:rsidRPr="00652C8C">
        <w:rPr>
          <w:rFonts w:eastAsiaTheme="minorHAnsi" w:cstheme="minorBidi"/>
          <w:lang w:eastAsia="en-US"/>
        </w:rPr>
        <w:t>водозабора</w:t>
      </w:r>
      <w:r w:rsidRPr="00652C8C">
        <w:rPr>
          <w:rFonts w:eastAsiaTheme="minorHAnsi" w:cstheme="minorBidi"/>
          <w:spacing w:val="1"/>
          <w:lang w:eastAsia="en-US"/>
        </w:rPr>
        <w:t xml:space="preserve"> </w:t>
      </w:r>
      <w:r w:rsidRPr="00652C8C">
        <w:rPr>
          <w:rFonts w:eastAsiaTheme="minorHAnsi" w:cstheme="minorBidi"/>
          <w:lang w:eastAsia="en-US"/>
        </w:rPr>
        <w:t>должны</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выполнены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насыпи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учетом</w:t>
      </w:r>
      <w:r w:rsidRPr="00652C8C">
        <w:rPr>
          <w:rFonts w:eastAsiaTheme="minorHAnsi" w:cstheme="minorBidi"/>
          <w:spacing w:val="1"/>
          <w:lang w:eastAsia="en-US"/>
        </w:rPr>
        <w:t xml:space="preserve"> </w:t>
      </w:r>
      <w:r w:rsidRPr="00652C8C">
        <w:rPr>
          <w:rFonts w:eastAsiaTheme="minorHAnsi" w:cstheme="minorBidi"/>
          <w:lang w:eastAsia="en-US"/>
        </w:rPr>
        <w:t>паводка</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p>
    <w:p w:rsidR="00652C8C" w:rsidRPr="00652C8C" w:rsidRDefault="00652C8C" w:rsidP="00652C8C">
      <w:pPr>
        <w:spacing w:after="120"/>
        <w:ind w:left="221" w:right="346" w:firstLine="709"/>
        <w:contextualSpacing/>
        <w:jc w:val="both"/>
        <w:rPr>
          <w:rFonts w:eastAsiaTheme="minorHAnsi" w:cstheme="minorBidi"/>
          <w:lang w:eastAsia="en-US"/>
        </w:rPr>
      </w:pPr>
      <w:r w:rsidRPr="00652C8C">
        <w:rPr>
          <w:rFonts w:eastAsiaTheme="minorHAnsi" w:cstheme="minorBidi"/>
          <w:lang w:eastAsia="en-US"/>
        </w:rPr>
        <w:t>Опоры</w:t>
      </w:r>
      <w:r w:rsidRPr="00652C8C">
        <w:rPr>
          <w:rFonts w:eastAsiaTheme="minorHAnsi" w:cstheme="minorBidi"/>
          <w:spacing w:val="1"/>
          <w:lang w:eastAsia="en-US"/>
        </w:rPr>
        <w:t xml:space="preserve"> </w:t>
      </w:r>
      <w:r w:rsidRPr="00652C8C">
        <w:rPr>
          <w:rFonts w:eastAsiaTheme="minorHAnsi" w:cstheme="minorBidi"/>
          <w:lang w:eastAsia="en-US"/>
        </w:rPr>
        <w:t>высоковольтных</w:t>
      </w:r>
      <w:r w:rsidRPr="00652C8C">
        <w:rPr>
          <w:rFonts w:eastAsiaTheme="minorHAnsi" w:cstheme="minorBidi"/>
          <w:spacing w:val="1"/>
          <w:lang w:eastAsia="en-US"/>
        </w:rPr>
        <w:t xml:space="preserve"> </w:t>
      </w:r>
      <w:r w:rsidRPr="00652C8C">
        <w:rPr>
          <w:rFonts w:eastAsiaTheme="minorHAnsi" w:cstheme="minorBidi"/>
          <w:lang w:eastAsia="en-US"/>
        </w:rPr>
        <w:t>линий</w:t>
      </w:r>
      <w:r w:rsidRPr="00652C8C">
        <w:rPr>
          <w:rFonts w:eastAsiaTheme="minorHAnsi" w:cstheme="minorBidi"/>
          <w:spacing w:val="1"/>
          <w:lang w:eastAsia="en-US"/>
        </w:rPr>
        <w:t xml:space="preserve"> </w:t>
      </w:r>
      <w:r w:rsidRPr="00652C8C">
        <w:rPr>
          <w:rFonts w:eastAsiaTheme="minorHAnsi" w:cstheme="minorBidi"/>
          <w:lang w:eastAsia="en-US"/>
        </w:rPr>
        <w:t>электропередач</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магистральные</w:t>
      </w:r>
      <w:r w:rsidRPr="00652C8C">
        <w:rPr>
          <w:rFonts w:eastAsiaTheme="minorHAnsi" w:cstheme="minorBidi"/>
          <w:spacing w:val="1"/>
          <w:lang w:eastAsia="en-US"/>
        </w:rPr>
        <w:t xml:space="preserve"> </w:t>
      </w:r>
      <w:r w:rsidRPr="00652C8C">
        <w:rPr>
          <w:rFonts w:eastAsiaTheme="minorHAnsi" w:cstheme="minorBidi"/>
          <w:lang w:eastAsia="en-US"/>
        </w:rPr>
        <w:t>инженерно</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технические</w:t>
      </w:r>
      <w:r w:rsidRPr="00652C8C">
        <w:rPr>
          <w:rFonts w:eastAsiaTheme="minorHAnsi" w:cstheme="minorBidi"/>
          <w:spacing w:val="1"/>
          <w:lang w:eastAsia="en-US"/>
        </w:rPr>
        <w:t xml:space="preserve"> </w:t>
      </w:r>
      <w:r w:rsidRPr="00652C8C">
        <w:rPr>
          <w:rFonts w:eastAsiaTheme="minorHAnsi" w:cstheme="minorBidi"/>
          <w:lang w:eastAsia="en-US"/>
        </w:rPr>
        <w:t>коммуникации</w:t>
      </w:r>
      <w:r w:rsidRPr="00652C8C">
        <w:rPr>
          <w:rFonts w:eastAsiaTheme="minorHAnsi" w:cstheme="minorBidi"/>
          <w:spacing w:val="1"/>
          <w:lang w:eastAsia="en-US"/>
        </w:rPr>
        <w:t xml:space="preserve"> </w:t>
      </w:r>
      <w:r w:rsidRPr="00652C8C">
        <w:rPr>
          <w:rFonts w:eastAsiaTheme="minorHAnsi" w:cstheme="minorBidi"/>
          <w:lang w:eastAsia="en-US"/>
        </w:rPr>
        <w:t>должны</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выполнены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насыпи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учетом</w:t>
      </w:r>
      <w:r w:rsidRPr="00652C8C">
        <w:rPr>
          <w:rFonts w:eastAsiaTheme="minorHAnsi" w:cstheme="minorBidi"/>
          <w:spacing w:val="1"/>
          <w:lang w:eastAsia="en-US"/>
        </w:rPr>
        <w:t xml:space="preserve"> </w:t>
      </w:r>
      <w:r w:rsidRPr="00652C8C">
        <w:rPr>
          <w:rFonts w:eastAsiaTheme="minorHAnsi" w:cstheme="minorBidi"/>
          <w:lang w:eastAsia="en-US"/>
        </w:rPr>
        <w:t>паводка</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p>
    <w:p w:rsidR="00652C8C" w:rsidRPr="00652C8C" w:rsidRDefault="00652C8C" w:rsidP="00652C8C">
      <w:pPr>
        <w:spacing w:after="120"/>
        <w:ind w:left="221" w:right="346" w:firstLine="709"/>
        <w:contextualSpacing/>
        <w:jc w:val="both"/>
        <w:rPr>
          <w:rFonts w:eastAsiaTheme="minorHAnsi" w:cstheme="minorBidi"/>
          <w:lang w:eastAsia="en-US"/>
        </w:rPr>
      </w:pPr>
    </w:p>
    <w:p w:rsidR="00652C8C" w:rsidRPr="00652C8C" w:rsidRDefault="00652C8C" w:rsidP="00652C8C">
      <w:pPr>
        <w:spacing w:after="120"/>
        <w:ind w:left="221" w:right="346" w:firstLine="709"/>
        <w:contextualSpacing/>
        <w:jc w:val="both"/>
        <w:rPr>
          <w:rFonts w:eastAsiaTheme="minorHAnsi" w:cstheme="minorBidi"/>
          <w:lang w:eastAsia="en-US"/>
        </w:rPr>
      </w:pPr>
    </w:p>
    <w:p w:rsidR="00652C8C" w:rsidRPr="00652C8C" w:rsidRDefault="00652C8C" w:rsidP="00652C8C">
      <w:pPr>
        <w:spacing w:after="120"/>
        <w:ind w:left="221" w:right="346" w:firstLine="709"/>
        <w:contextualSpacing/>
        <w:jc w:val="both"/>
        <w:rPr>
          <w:rFonts w:eastAsiaTheme="minorHAnsi" w:cstheme="minorBidi"/>
          <w:lang w:eastAsia="en-US"/>
        </w:rPr>
      </w:pPr>
    </w:p>
    <w:p w:rsidR="00652C8C" w:rsidRPr="00652C8C" w:rsidRDefault="00652C8C" w:rsidP="00652C8C">
      <w:pPr>
        <w:keepLines/>
        <w:widowControl w:val="0"/>
        <w:tabs>
          <w:tab w:val="left" w:pos="1544"/>
        </w:tabs>
        <w:autoSpaceDE w:val="0"/>
        <w:autoSpaceDN w:val="0"/>
        <w:contextualSpacing/>
        <w:jc w:val="both"/>
        <w:outlineLvl w:val="2"/>
        <w:rPr>
          <w:rFonts w:eastAsiaTheme="majorEastAsia" w:cstheme="majorBidi"/>
          <w:b/>
          <w:i/>
        </w:rPr>
      </w:pPr>
      <w:r w:rsidRPr="00652C8C">
        <w:rPr>
          <w:rFonts w:eastAsiaTheme="majorEastAsia" w:cstheme="majorBidi"/>
          <w:b/>
          <w:i/>
        </w:rPr>
        <w:t>Овражные и прибрежно-склоновые территории</w:t>
      </w:r>
    </w:p>
    <w:p w:rsidR="00652C8C" w:rsidRPr="00652C8C" w:rsidRDefault="00652C8C" w:rsidP="00652C8C">
      <w:pPr>
        <w:spacing w:before="43" w:after="120"/>
        <w:ind w:left="222" w:right="349" w:firstLine="707"/>
        <w:contextualSpacing/>
        <w:jc w:val="both"/>
        <w:rPr>
          <w:rFonts w:eastAsiaTheme="minorHAnsi" w:cstheme="minorBidi"/>
          <w:lang w:eastAsia="en-US"/>
        </w:rPr>
      </w:pPr>
      <w:r w:rsidRPr="00652C8C">
        <w:rPr>
          <w:rFonts w:eastAsiaTheme="minorHAnsi" w:cstheme="minorBidi"/>
          <w:lang w:eastAsia="en-US"/>
        </w:rPr>
        <w:lastRenderedPageBreak/>
        <w:t>Территории,</w:t>
      </w:r>
      <w:r w:rsidRPr="00652C8C">
        <w:rPr>
          <w:rFonts w:eastAsiaTheme="minorHAnsi" w:cstheme="minorBidi"/>
          <w:spacing w:val="1"/>
          <w:lang w:eastAsia="en-US"/>
        </w:rPr>
        <w:t xml:space="preserve"> </w:t>
      </w:r>
      <w:r w:rsidRPr="00652C8C">
        <w:rPr>
          <w:rFonts w:eastAsiaTheme="minorHAnsi" w:cstheme="minorBidi"/>
          <w:lang w:eastAsia="en-US"/>
        </w:rPr>
        <w:t>подверженные</w:t>
      </w:r>
      <w:r w:rsidRPr="00652C8C">
        <w:rPr>
          <w:rFonts w:eastAsiaTheme="minorHAnsi" w:cstheme="minorBidi"/>
          <w:spacing w:val="1"/>
          <w:lang w:eastAsia="en-US"/>
        </w:rPr>
        <w:t xml:space="preserve"> </w:t>
      </w:r>
      <w:r w:rsidRPr="00652C8C">
        <w:rPr>
          <w:rFonts w:eastAsiaTheme="minorHAnsi" w:cstheme="minorBidi"/>
          <w:lang w:eastAsia="en-US"/>
        </w:rPr>
        <w:t>эрозионным</w:t>
      </w:r>
      <w:r w:rsidRPr="00652C8C">
        <w:rPr>
          <w:rFonts w:eastAsiaTheme="minorHAnsi" w:cstheme="minorBidi"/>
          <w:spacing w:val="1"/>
          <w:lang w:eastAsia="en-US"/>
        </w:rPr>
        <w:t xml:space="preserve"> </w:t>
      </w:r>
      <w:r w:rsidRPr="00652C8C">
        <w:rPr>
          <w:rFonts w:eastAsiaTheme="minorHAnsi" w:cstheme="minorBidi"/>
          <w:lang w:eastAsia="en-US"/>
        </w:rPr>
        <w:t>процессам,</w:t>
      </w:r>
      <w:r w:rsidRPr="00652C8C">
        <w:rPr>
          <w:rFonts w:eastAsiaTheme="minorHAnsi" w:cstheme="minorBidi"/>
          <w:spacing w:val="1"/>
          <w:lang w:eastAsia="en-US"/>
        </w:rPr>
        <w:t xml:space="preserve"> </w:t>
      </w:r>
      <w:r w:rsidRPr="00652C8C">
        <w:rPr>
          <w:rFonts w:eastAsiaTheme="minorHAnsi" w:cstheme="minorBidi"/>
          <w:lang w:eastAsia="en-US"/>
        </w:rPr>
        <w:t>которые</w:t>
      </w:r>
      <w:r w:rsidRPr="00652C8C">
        <w:rPr>
          <w:rFonts w:eastAsiaTheme="minorHAnsi" w:cstheme="minorBidi"/>
          <w:spacing w:val="1"/>
          <w:lang w:eastAsia="en-US"/>
        </w:rPr>
        <w:t xml:space="preserve"> </w:t>
      </w:r>
      <w:r w:rsidRPr="00652C8C">
        <w:rPr>
          <w:rFonts w:eastAsiaTheme="minorHAnsi" w:cstheme="minorBidi"/>
          <w:lang w:eastAsia="en-US"/>
        </w:rPr>
        <w:t>вызваны</w:t>
      </w:r>
      <w:r w:rsidRPr="00652C8C">
        <w:rPr>
          <w:rFonts w:eastAsiaTheme="minorHAnsi" w:cstheme="minorBidi"/>
          <w:spacing w:val="1"/>
          <w:lang w:eastAsia="en-US"/>
        </w:rPr>
        <w:t xml:space="preserve"> </w:t>
      </w:r>
      <w:proofErr w:type="spellStart"/>
      <w:r w:rsidRPr="00652C8C">
        <w:rPr>
          <w:rFonts w:eastAsiaTheme="minorHAnsi" w:cstheme="minorBidi"/>
          <w:lang w:eastAsia="en-US"/>
        </w:rPr>
        <w:t>морфографическими</w:t>
      </w:r>
      <w:proofErr w:type="spellEnd"/>
      <w:r w:rsidRPr="00652C8C">
        <w:rPr>
          <w:rFonts w:eastAsiaTheme="minorHAnsi" w:cstheme="minorBidi"/>
          <w:spacing w:val="1"/>
          <w:lang w:eastAsia="en-US"/>
        </w:rPr>
        <w:t xml:space="preserve"> </w:t>
      </w:r>
      <w:r w:rsidRPr="00652C8C">
        <w:rPr>
          <w:rFonts w:eastAsiaTheme="minorHAnsi" w:cstheme="minorBidi"/>
          <w:lang w:eastAsia="en-US"/>
        </w:rPr>
        <w:t>особенностями</w:t>
      </w:r>
      <w:r w:rsidRPr="00652C8C">
        <w:rPr>
          <w:rFonts w:eastAsiaTheme="minorHAnsi" w:cstheme="minorBidi"/>
          <w:spacing w:val="1"/>
          <w:lang w:eastAsia="en-US"/>
        </w:rPr>
        <w:t xml:space="preserve"> </w:t>
      </w:r>
      <w:r w:rsidRPr="00652C8C">
        <w:rPr>
          <w:rFonts w:eastAsiaTheme="minorHAnsi" w:cstheme="minorBidi"/>
          <w:lang w:eastAsia="en-US"/>
        </w:rPr>
        <w:t>рельефа,</w:t>
      </w:r>
      <w:r w:rsidRPr="00652C8C">
        <w:rPr>
          <w:rFonts w:eastAsiaTheme="minorHAnsi" w:cstheme="minorBidi"/>
          <w:spacing w:val="1"/>
          <w:lang w:eastAsia="en-US"/>
        </w:rPr>
        <w:t xml:space="preserve"> </w:t>
      </w:r>
      <w:r w:rsidRPr="00652C8C">
        <w:rPr>
          <w:rFonts w:eastAsiaTheme="minorHAnsi" w:cstheme="minorBidi"/>
          <w:lang w:eastAsia="en-US"/>
        </w:rPr>
        <w:t>режимом</w:t>
      </w:r>
      <w:r w:rsidRPr="00652C8C">
        <w:rPr>
          <w:rFonts w:eastAsiaTheme="minorHAnsi" w:cstheme="minorBidi"/>
          <w:spacing w:val="1"/>
          <w:lang w:eastAsia="en-US"/>
        </w:rPr>
        <w:t xml:space="preserve"> </w:t>
      </w:r>
      <w:r w:rsidRPr="00652C8C">
        <w:rPr>
          <w:rFonts w:eastAsiaTheme="minorHAnsi" w:cstheme="minorBidi"/>
          <w:lang w:eastAsia="en-US"/>
        </w:rPr>
        <w:t>поверхностного</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49"/>
          <w:lang w:eastAsia="en-US"/>
        </w:rPr>
        <w:t xml:space="preserve"> </w:t>
      </w:r>
      <w:r w:rsidRPr="00652C8C">
        <w:rPr>
          <w:rFonts w:eastAsiaTheme="minorHAnsi" w:cstheme="minorBidi"/>
          <w:lang w:eastAsia="en-US"/>
        </w:rPr>
        <w:t>подземного</w:t>
      </w:r>
      <w:r w:rsidRPr="00652C8C">
        <w:rPr>
          <w:rFonts w:eastAsiaTheme="minorHAnsi" w:cstheme="minorBidi"/>
          <w:spacing w:val="-46"/>
          <w:lang w:eastAsia="en-US"/>
        </w:rPr>
        <w:t xml:space="preserve"> </w:t>
      </w:r>
      <w:r w:rsidRPr="00652C8C">
        <w:rPr>
          <w:rFonts w:eastAsiaTheme="minorHAnsi" w:cstheme="minorBidi"/>
          <w:lang w:eastAsia="en-US"/>
        </w:rPr>
        <w:t>стока</w:t>
      </w:r>
      <w:r w:rsidRPr="00652C8C">
        <w:rPr>
          <w:rFonts w:eastAsiaTheme="minorHAnsi" w:cstheme="minorBidi"/>
          <w:spacing w:val="-2"/>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физико-механическими свойствами грунтов.</w:t>
      </w:r>
    </w:p>
    <w:p w:rsidR="00652C8C" w:rsidRPr="00652C8C" w:rsidRDefault="00652C8C" w:rsidP="00652C8C">
      <w:pPr>
        <w:spacing w:after="120"/>
        <w:ind w:left="222" w:right="348" w:firstLine="707"/>
        <w:contextualSpacing/>
        <w:jc w:val="both"/>
        <w:rPr>
          <w:rFonts w:eastAsiaTheme="minorHAnsi" w:cstheme="minorBidi"/>
          <w:lang w:eastAsia="en-US"/>
        </w:rPr>
      </w:pPr>
      <w:r w:rsidRPr="00652C8C">
        <w:rPr>
          <w:rFonts w:eastAsiaTheme="minorHAnsi" w:cstheme="minorBidi"/>
          <w:lang w:eastAsia="en-US"/>
        </w:rPr>
        <w:t>Использование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допускается</w:t>
      </w:r>
      <w:r w:rsidRPr="00652C8C">
        <w:rPr>
          <w:rFonts w:eastAsiaTheme="minorHAnsi" w:cstheme="minorBidi"/>
          <w:spacing w:val="1"/>
          <w:lang w:eastAsia="en-US"/>
        </w:rPr>
        <w:t xml:space="preserve"> </w:t>
      </w:r>
      <w:r w:rsidRPr="00652C8C">
        <w:rPr>
          <w:rFonts w:eastAsiaTheme="minorHAnsi" w:cstheme="minorBidi"/>
          <w:lang w:eastAsia="en-US"/>
        </w:rPr>
        <w:t>при</w:t>
      </w:r>
      <w:r w:rsidRPr="00652C8C">
        <w:rPr>
          <w:rFonts w:eastAsiaTheme="minorHAnsi" w:cstheme="minorBidi"/>
          <w:spacing w:val="1"/>
          <w:lang w:eastAsia="en-US"/>
        </w:rPr>
        <w:t xml:space="preserve"> </w:t>
      </w:r>
      <w:r w:rsidRPr="00652C8C">
        <w:rPr>
          <w:rFonts w:eastAsiaTheme="minorHAnsi" w:cstheme="minorBidi"/>
          <w:lang w:eastAsia="en-US"/>
        </w:rPr>
        <w:t>полном</w:t>
      </w:r>
      <w:r w:rsidRPr="00652C8C">
        <w:rPr>
          <w:rFonts w:eastAsiaTheme="minorHAnsi" w:cstheme="minorBidi"/>
          <w:spacing w:val="1"/>
          <w:lang w:eastAsia="en-US"/>
        </w:rPr>
        <w:t xml:space="preserve"> </w:t>
      </w:r>
      <w:r w:rsidRPr="00652C8C">
        <w:rPr>
          <w:rFonts w:eastAsiaTheme="minorHAnsi" w:cstheme="minorBidi"/>
          <w:lang w:eastAsia="en-US"/>
        </w:rPr>
        <w:t>благоустройстве</w:t>
      </w:r>
      <w:r w:rsidRPr="00652C8C">
        <w:rPr>
          <w:rFonts w:eastAsiaTheme="minorHAnsi" w:cstheme="minorBidi"/>
          <w:spacing w:val="1"/>
          <w:lang w:eastAsia="en-US"/>
        </w:rPr>
        <w:t xml:space="preserve"> </w:t>
      </w:r>
      <w:r w:rsidRPr="00652C8C">
        <w:rPr>
          <w:rFonts w:eastAsiaTheme="minorHAnsi" w:cstheme="minorBidi"/>
          <w:lang w:eastAsia="en-US"/>
        </w:rPr>
        <w:t>овражных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прибрежно-склоновых</w:t>
      </w:r>
      <w:r w:rsidRPr="00652C8C">
        <w:rPr>
          <w:rFonts w:eastAsiaTheme="minorHAnsi" w:cstheme="minorBidi"/>
          <w:spacing w:val="1"/>
          <w:lang w:eastAsia="en-US"/>
        </w:rPr>
        <w:t xml:space="preserve"> </w:t>
      </w:r>
      <w:r w:rsidRPr="00652C8C">
        <w:rPr>
          <w:rFonts w:eastAsiaTheme="minorHAnsi" w:cstheme="minorBidi"/>
          <w:lang w:eastAsia="en-US"/>
        </w:rPr>
        <w:t>территорий</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основании</w:t>
      </w:r>
      <w:r w:rsidRPr="00652C8C">
        <w:rPr>
          <w:rFonts w:eastAsiaTheme="minorHAnsi" w:cstheme="minorBidi"/>
          <w:spacing w:val="1"/>
          <w:lang w:eastAsia="en-US"/>
        </w:rPr>
        <w:t xml:space="preserve"> </w:t>
      </w:r>
      <w:r w:rsidRPr="00652C8C">
        <w:rPr>
          <w:rFonts w:eastAsiaTheme="minorHAnsi" w:cstheme="minorBidi"/>
          <w:lang w:eastAsia="en-US"/>
        </w:rPr>
        <w:t>технико-экономического</w:t>
      </w:r>
      <w:r w:rsidRPr="00652C8C">
        <w:rPr>
          <w:rFonts w:eastAsiaTheme="minorHAnsi" w:cstheme="minorBidi"/>
          <w:spacing w:val="1"/>
          <w:lang w:eastAsia="en-US"/>
        </w:rPr>
        <w:t xml:space="preserve"> </w:t>
      </w:r>
      <w:r w:rsidRPr="00652C8C">
        <w:rPr>
          <w:rFonts w:eastAsiaTheme="minorHAnsi" w:cstheme="minorBidi"/>
          <w:lang w:eastAsia="en-US"/>
        </w:rPr>
        <w:t>обоснования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46"/>
          <w:lang w:eastAsia="en-US"/>
        </w:rPr>
        <w:t xml:space="preserve"> </w:t>
      </w:r>
      <w:r w:rsidRPr="00652C8C">
        <w:rPr>
          <w:rFonts w:eastAsiaTheme="minorHAnsi" w:cstheme="minorBidi"/>
          <w:lang w:eastAsia="en-US"/>
        </w:rPr>
        <w:t>градостроительной</w:t>
      </w:r>
      <w:r w:rsidRPr="00652C8C">
        <w:rPr>
          <w:rFonts w:eastAsiaTheme="minorHAnsi" w:cstheme="minorBidi"/>
          <w:spacing w:val="1"/>
          <w:lang w:eastAsia="en-US"/>
        </w:rPr>
        <w:t xml:space="preserve"> </w:t>
      </w:r>
      <w:r w:rsidRPr="00652C8C">
        <w:rPr>
          <w:rFonts w:eastAsiaTheme="minorHAnsi" w:cstheme="minorBidi"/>
          <w:lang w:eastAsia="en-US"/>
        </w:rPr>
        <w:t>ценности</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составе:</w:t>
      </w:r>
      <w:r w:rsidRPr="00652C8C">
        <w:rPr>
          <w:rFonts w:eastAsiaTheme="minorHAnsi" w:cstheme="minorBidi"/>
          <w:spacing w:val="1"/>
          <w:lang w:eastAsia="en-US"/>
        </w:rPr>
        <w:t xml:space="preserve"> </w:t>
      </w:r>
      <w:r w:rsidRPr="00652C8C">
        <w:rPr>
          <w:rFonts w:eastAsiaTheme="minorHAnsi" w:cstheme="minorBidi"/>
          <w:lang w:eastAsia="en-US"/>
        </w:rPr>
        <w:t>частичной</w:t>
      </w:r>
      <w:r w:rsidRPr="00652C8C">
        <w:rPr>
          <w:rFonts w:eastAsiaTheme="minorHAnsi" w:cstheme="minorBidi"/>
          <w:spacing w:val="1"/>
          <w:lang w:eastAsia="en-US"/>
        </w:rPr>
        <w:t xml:space="preserve"> </w:t>
      </w:r>
      <w:r w:rsidRPr="00652C8C">
        <w:rPr>
          <w:rFonts w:eastAsiaTheme="minorHAnsi" w:cstheme="minorBidi"/>
          <w:lang w:eastAsia="en-US"/>
        </w:rPr>
        <w:t>или</w:t>
      </w:r>
      <w:r w:rsidRPr="00652C8C">
        <w:rPr>
          <w:rFonts w:eastAsiaTheme="minorHAnsi" w:cstheme="minorBidi"/>
          <w:spacing w:val="1"/>
          <w:lang w:eastAsia="en-US"/>
        </w:rPr>
        <w:t xml:space="preserve"> </w:t>
      </w:r>
      <w:r w:rsidRPr="00652C8C">
        <w:rPr>
          <w:rFonts w:eastAsiaTheme="minorHAnsi" w:cstheme="minorBidi"/>
          <w:lang w:eastAsia="en-US"/>
        </w:rPr>
        <w:t>полной</w:t>
      </w:r>
      <w:r w:rsidRPr="00652C8C">
        <w:rPr>
          <w:rFonts w:eastAsiaTheme="minorHAnsi" w:cstheme="minorBidi"/>
          <w:spacing w:val="1"/>
          <w:lang w:eastAsia="en-US"/>
        </w:rPr>
        <w:t xml:space="preserve"> </w:t>
      </w:r>
      <w:r w:rsidRPr="00652C8C">
        <w:rPr>
          <w:rFonts w:eastAsiaTheme="minorHAnsi" w:cstheme="minorBidi"/>
          <w:lang w:eastAsia="en-US"/>
        </w:rPr>
        <w:t>засыпке</w:t>
      </w:r>
      <w:r w:rsidRPr="00652C8C">
        <w:rPr>
          <w:rFonts w:eastAsiaTheme="minorHAnsi" w:cstheme="minorBidi"/>
          <w:spacing w:val="1"/>
          <w:lang w:eastAsia="en-US"/>
        </w:rPr>
        <w:t xml:space="preserve"> </w:t>
      </w:r>
      <w:r w:rsidRPr="00652C8C">
        <w:rPr>
          <w:rFonts w:eastAsiaTheme="minorHAnsi" w:cstheme="minorBidi"/>
          <w:lang w:eastAsia="en-US"/>
        </w:rPr>
        <w:t>оврагов;</w:t>
      </w:r>
      <w:r w:rsidRPr="00652C8C">
        <w:rPr>
          <w:rFonts w:eastAsiaTheme="minorHAnsi" w:cstheme="minorBidi"/>
          <w:spacing w:val="1"/>
          <w:lang w:eastAsia="en-US"/>
        </w:rPr>
        <w:t xml:space="preserve"> </w:t>
      </w:r>
      <w:r w:rsidRPr="00652C8C">
        <w:rPr>
          <w:rFonts w:eastAsiaTheme="minorHAnsi" w:cstheme="minorBidi"/>
          <w:lang w:eastAsia="en-US"/>
        </w:rPr>
        <w:t>террасировании, срезке, планировке, закреплении склонов; организации поверхностного</w:t>
      </w:r>
      <w:r w:rsidRPr="00652C8C">
        <w:rPr>
          <w:rFonts w:eastAsiaTheme="minorHAnsi" w:cstheme="minorBidi"/>
          <w:spacing w:val="1"/>
          <w:lang w:eastAsia="en-US"/>
        </w:rPr>
        <w:t xml:space="preserve"> </w:t>
      </w:r>
      <w:r w:rsidRPr="00652C8C">
        <w:rPr>
          <w:rFonts w:eastAsiaTheme="minorHAnsi" w:cstheme="minorBidi"/>
          <w:lang w:eastAsia="en-US"/>
        </w:rPr>
        <w:t>стока; дренировании территории; противооползневых мероприятий; берегоукрепительных</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proofErr w:type="spellStart"/>
      <w:r w:rsidRPr="00652C8C">
        <w:rPr>
          <w:rFonts w:eastAsiaTheme="minorHAnsi" w:cstheme="minorBidi"/>
          <w:lang w:eastAsia="en-US"/>
        </w:rPr>
        <w:t>агролесомелиорации</w:t>
      </w:r>
      <w:proofErr w:type="spellEnd"/>
      <w:r w:rsidRPr="00652C8C">
        <w:rPr>
          <w:rFonts w:eastAsiaTheme="minorHAnsi" w:cstheme="minorBidi"/>
          <w:lang w:eastAsia="en-US"/>
        </w:rPr>
        <w:t>.</w:t>
      </w:r>
    </w:p>
    <w:p w:rsidR="00652C8C" w:rsidRPr="00652C8C" w:rsidRDefault="00652C8C" w:rsidP="00652C8C">
      <w:pPr>
        <w:keepLines/>
        <w:widowControl w:val="0"/>
        <w:tabs>
          <w:tab w:val="left" w:pos="1542"/>
        </w:tabs>
        <w:autoSpaceDE w:val="0"/>
        <w:autoSpaceDN w:val="0"/>
        <w:contextualSpacing/>
        <w:jc w:val="both"/>
        <w:outlineLvl w:val="2"/>
        <w:rPr>
          <w:rFonts w:eastAsiaTheme="majorEastAsia" w:cstheme="majorBidi"/>
          <w:b/>
          <w:i/>
        </w:rPr>
      </w:pPr>
      <w:r w:rsidRPr="00652C8C">
        <w:rPr>
          <w:rFonts w:eastAsiaTheme="majorEastAsia" w:cstheme="majorBidi"/>
          <w:b/>
          <w:i/>
        </w:rPr>
        <w:t>Оползневые территории</w:t>
      </w:r>
    </w:p>
    <w:p w:rsidR="00652C8C" w:rsidRPr="00652C8C" w:rsidRDefault="00652C8C" w:rsidP="00652C8C">
      <w:pPr>
        <w:spacing w:before="43" w:after="120"/>
        <w:ind w:left="222" w:right="348" w:firstLine="707"/>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подверженные</w:t>
      </w:r>
      <w:r w:rsidRPr="00652C8C">
        <w:rPr>
          <w:rFonts w:eastAsiaTheme="minorHAnsi" w:cstheme="minorBidi"/>
          <w:spacing w:val="1"/>
          <w:lang w:eastAsia="en-US"/>
        </w:rPr>
        <w:t xml:space="preserve"> </w:t>
      </w:r>
      <w:r w:rsidRPr="00652C8C">
        <w:rPr>
          <w:rFonts w:eastAsiaTheme="minorHAnsi" w:cstheme="minorBidi"/>
          <w:lang w:eastAsia="en-US"/>
        </w:rPr>
        <w:t>опасным</w:t>
      </w:r>
      <w:r w:rsidRPr="00652C8C">
        <w:rPr>
          <w:rFonts w:eastAsiaTheme="minorHAnsi" w:cstheme="minorBidi"/>
          <w:spacing w:val="1"/>
          <w:lang w:eastAsia="en-US"/>
        </w:rPr>
        <w:t xml:space="preserve"> </w:t>
      </w:r>
      <w:r w:rsidRPr="00652C8C">
        <w:rPr>
          <w:rFonts w:eastAsiaTheme="minorHAnsi" w:cstheme="minorBidi"/>
          <w:lang w:eastAsia="en-US"/>
        </w:rPr>
        <w:t>геологическим</w:t>
      </w:r>
      <w:r w:rsidRPr="00652C8C">
        <w:rPr>
          <w:rFonts w:eastAsiaTheme="minorHAnsi" w:cstheme="minorBidi"/>
          <w:spacing w:val="1"/>
          <w:lang w:eastAsia="en-US"/>
        </w:rPr>
        <w:t xml:space="preserve"> </w:t>
      </w:r>
      <w:r w:rsidRPr="00652C8C">
        <w:rPr>
          <w:rFonts w:eastAsiaTheme="minorHAnsi" w:cstheme="minorBidi"/>
          <w:lang w:eastAsia="en-US"/>
        </w:rPr>
        <w:t>процессам,</w:t>
      </w:r>
      <w:r w:rsidRPr="00652C8C">
        <w:rPr>
          <w:rFonts w:eastAsiaTheme="minorHAnsi" w:cstheme="minorBidi"/>
          <w:spacing w:val="1"/>
          <w:lang w:eastAsia="en-US"/>
        </w:rPr>
        <w:t xml:space="preserve"> </w:t>
      </w:r>
      <w:r w:rsidRPr="00652C8C">
        <w:rPr>
          <w:rFonts w:eastAsiaTheme="minorHAnsi" w:cstheme="minorBidi"/>
          <w:lang w:eastAsia="en-US"/>
        </w:rPr>
        <w:t>которые</w:t>
      </w:r>
      <w:r w:rsidRPr="00652C8C">
        <w:rPr>
          <w:rFonts w:eastAsiaTheme="minorHAnsi" w:cstheme="minorBidi"/>
          <w:spacing w:val="1"/>
          <w:lang w:eastAsia="en-US"/>
        </w:rPr>
        <w:t xml:space="preserve"> </w:t>
      </w:r>
      <w:r w:rsidRPr="00652C8C">
        <w:rPr>
          <w:rFonts w:eastAsiaTheme="minorHAnsi" w:cstheme="minorBidi"/>
          <w:lang w:eastAsia="en-US"/>
        </w:rPr>
        <w:t>вызваны</w:t>
      </w:r>
      <w:r w:rsidRPr="00652C8C">
        <w:rPr>
          <w:rFonts w:eastAsiaTheme="minorHAnsi" w:cstheme="minorBidi"/>
          <w:spacing w:val="1"/>
          <w:lang w:eastAsia="en-US"/>
        </w:rPr>
        <w:t xml:space="preserve"> </w:t>
      </w:r>
      <w:r w:rsidRPr="00652C8C">
        <w:rPr>
          <w:rFonts w:eastAsiaTheme="minorHAnsi" w:cstheme="minorBidi"/>
          <w:lang w:eastAsia="en-US"/>
        </w:rPr>
        <w:t>движением</w:t>
      </w:r>
      <w:r w:rsidRPr="00652C8C">
        <w:rPr>
          <w:rFonts w:eastAsiaTheme="minorHAnsi" w:cstheme="minorBidi"/>
          <w:spacing w:val="1"/>
          <w:lang w:eastAsia="en-US"/>
        </w:rPr>
        <w:t xml:space="preserve"> </w:t>
      </w:r>
      <w:r w:rsidRPr="00652C8C">
        <w:rPr>
          <w:rFonts w:eastAsiaTheme="minorHAnsi" w:cstheme="minorBidi"/>
          <w:lang w:eastAsia="en-US"/>
        </w:rPr>
        <w:t>земляных</w:t>
      </w:r>
      <w:r w:rsidRPr="00652C8C">
        <w:rPr>
          <w:rFonts w:eastAsiaTheme="minorHAnsi" w:cstheme="minorBidi"/>
          <w:spacing w:val="1"/>
          <w:lang w:eastAsia="en-US"/>
        </w:rPr>
        <w:t xml:space="preserve"> </w:t>
      </w:r>
      <w:r w:rsidRPr="00652C8C">
        <w:rPr>
          <w:rFonts w:eastAsiaTheme="minorHAnsi" w:cstheme="minorBidi"/>
          <w:lang w:eastAsia="en-US"/>
        </w:rPr>
        <w:t>масс</w:t>
      </w:r>
      <w:r w:rsidRPr="00652C8C">
        <w:rPr>
          <w:rFonts w:eastAsiaTheme="minorHAnsi" w:cstheme="minorBidi"/>
          <w:spacing w:val="1"/>
          <w:lang w:eastAsia="en-US"/>
        </w:rPr>
        <w:t xml:space="preserve"> </w:t>
      </w:r>
      <w:r w:rsidRPr="00652C8C">
        <w:rPr>
          <w:rFonts w:eastAsiaTheme="minorHAnsi" w:cstheme="minorBidi"/>
          <w:lang w:eastAsia="en-US"/>
        </w:rPr>
        <w:t>по</w:t>
      </w:r>
      <w:r w:rsidRPr="00652C8C">
        <w:rPr>
          <w:rFonts w:eastAsiaTheme="minorHAnsi" w:cstheme="minorBidi"/>
          <w:spacing w:val="1"/>
          <w:lang w:eastAsia="en-US"/>
        </w:rPr>
        <w:t xml:space="preserve"> </w:t>
      </w:r>
      <w:r w:rsidRPr="00652C8C">
        <w:rPr>
          <w:rFonts w:eastAsiaTheme="minorHAnsi" w:cstheme="minorBidi"/>
          <w:lang w:eastAsia="en-US"/>
        </w:rPr>
        <w:t>склону</w:t>
      </w:r>
      <w:r w:rsidRPr="00652C8C">
        <w:rPr>
          <w:rFonts w:eastAsiaTheme="minorHAnsi" w:cstheme="minorBidi"/>
          <w:spacing w:val="1"/>
          <w:lang w:eastAsia="en-US"/>
        </w:rPr>
        <w:t xml:space="preserve"> </w:t>
      </w:r>
      <w:r w:rsidRPr="00652C8C">
        <w:rPr>
          <w:rFonts w:eastAsiaTheme="minorHAnsi" w:cstheme="minorBidi"/>
          <w:lang w:eastAsia="en-US"/>
        </w:rPr>
        <w:t>под</w:t>
      </w:r>
      <w:r w:rsidRPr="00652C8C">
        <w:rPr>
          <w:rFonts w:eastAsiaTheme="minorHAnsi" w:cstheme="minorBidi"/>
          <w:spacing w:val="1"/>
          <w:lang w:eastAsia="en-US"/>
        </w:rPr>
        <w:t xml:space="preserve"> </w:t>
      </w:r>
      <w:r w:rsidRPr="00652C8C">
        <w:rPr>
          <w:rFonts w:eastAsiaTheme="minorHAnsi" w:cstheme="minorBidi"/>
          <w:lang w:eastAsia="en-US"/>
        </w:rPr>
        <w:t>действием</w:t>
      </w:r>
      <w:r w:rsidRPr="00652C8C">
        <w:rPr>
          <w:rFonts w:eastAsiaTheme="minorHAnsi" w:cstheme="minorBidi"/>
          <w:spacing w:val="1"/>
          <w:lang w:eastAsia="en-US"/>
        </w:rPr>
        <w:t xml:space="preserve"> </w:t>
      </w:r>
      <w:r w:rsidRPr="00652C8C">
        <w:rPr>
          <w:rFonts w:eastAsiaTheme="minorHAnsi" w:cstheme="minorBidi"/>
          <w:lang w:eastAsia="en-US"/>
        </w:rPr>
        <w:t>силы</w:t>
      </w:r>
      <w:r w:rsidRPr="00652C8C">
        <w:rPr>
          <w:rFonts w:eastAsiaTheme="minorHAnsi" w:cstheme="minorBidi"/>
          <w:spacing w:val="1"/>
          <w:lang w:eastAsia="en-US"/>
        </w:rPr>
        <w:t xml:space="preserve"> </w:t>
      </w:r>
      <w:r w:rsidRPr="00652C8C">
        <w:rPr>
          <w:rFonts w:eastAsiaTheme="minorHAnsi" w:cstheme="minorBidi"/>
          <w:lang w:eastAsia="en-US"/>
        </w:rPr>
        <w:t>тяжести,</w:t>
      </w:r>
      <w:r w:rsidRPr="00652C8C">
        <w:rPr>
          <w:rFonts w:eastAsiaTheme="minorHAnsi" w:cstheme="minorBidi"/>
          <w:spacing w:val="1"/>
          <w:lang w:eastAsia="en-US"/>
        </w:rPr>
        <w:t xml:space="preserve"> </w:t>
      </w:r>
      <w:r w:rsidRPr="00652C8C">
        <w:rPr>
          <w:rFonts w:eastAsiaTheme="minorHAnsi" w:cstheme="minorBidi"/>
          <w:lang w:eastAsia="en-US"/>
        </w:rPr>
        <w:t>связанной</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деятельностью</w:t>
      </w:r>
      <w:r w:rsidRPr="00652C8C">
        <w:rPr>
          <w:rFonts w:eastAsiaTheme="minorHAnsi" w:cstheme="minorBidi"/>
          <w:spacing w:val="-2"/>
          <w:lang w:eastAsia="en-US"/>
        </w:rPr>
        <w:t xml:space="preserve"> </w:t>
      </w:r>
      <w:r w:rsidRPr="00652C8C">
        <w:rPr>
          <w:rFonts w:eastAsiaTheme="minorHAnsi" w:cstheme="minorBidi"/>
          <w:lang w:eastAsia="en-US"/>
        </w:rPr>
        <w:t>поверхностных</w:t>
      </w:r>
      <w:r w:rsidRPr="00652C8C">
        <w:rPr>
          <w:rFonts w:eastAsiaTheme="minorHAnsi" w:cstheme="minorBidi"/>
          <w:spacing w:val="-2"/>
          <w:lang w:eastAsia="en-US"/>
        </w:rPr>
        <w:t xml:space="preserve"> </w:t>
      </w:r>
      <w:r w:rsidRPr="00652C8C">
        <w:rPr>
          <w:rFonts w:eastAsiaTheme="minorHAnsi" w:cstheme="minorBidi"/>
          <w:lang w:eastAsia="en-US"/>
        </w:rPr>
        <w:t>и подземных</w:t>
      </w:r>
      <w:r w:rsidRPr="00652C8C">
        <w:rPr>
          <w:rFonts w:eastAsiaTheme="minorHAnsi" w:cstheme="minorBidi"/>
          <w:spacing w:val="-2"/>
          <w:lang w:eastAsia="en-US"/>
        </w:rPr>
        <w:t xml:space="preserve"> </w:t>
      </w:r>
      <w:r w:rsidRPr="00652C8C">
        <w:rPr>
          <w:rFonts w:eastAsiaTheme="minorHAnsi" w:cstheme="minorBidi"/>
          <w:lang w:eastAsia="en-US"/>
        </w:rPr>
        <w:t>вод.</w:t>
      </w:r>
    </w:p>
    <w:p w:rsidR="00652C8C" w:rsidRPr="00652C8C" w:rsidRDefault="00652C8C" w:rsidP="00652C8C">
      <w:pPr>
        <w:spacing w:after="120"/>
        <w:ind w:left="222" w:right="342" w:firstLine="707"/>
        <w:contextualSpacing/>
        <w:jc w:val="both"/>
        <w:rPr>
          <w:rFonts w:eastAsiaTheme="minorHAnsi" w:cstheme="minorBidi"/>
          <w:lang w:eastAsia="en-US"/>
        </w:rPr>
      </w:pPr>
      <w:r w:rsidRPr="00652C8C">
        <w:rPr>
          <w:rFonts w:eastAsiaTheme="minorHAnsi" w:cstheme="minorBidi"/>
          <w:lang w:eastAsia="en-US"/>
        </w:rPr>
        <w:t>Использование территории допускается при срезке оползневой массы или крепление</w:t>
      </w:r>
      <w:r w:rsidRPr="00652C8C">
        <w:rPr>
          <w:rFonts w:eastAsiaTheme="minorHAnsi" w:cstheme="minorBidi"/>
          <w:spacing w:val="-46"/>
          <w:lang w:eastAsia="en-US"/>
        </w:rPr>
        <w:t xml:space="preserve"> </w:t>
      </w:r>
      <w:r w:rsidRPr="00652C8C">
        <w:rPr>
          <w:rFonts w:eastAsiaTheme="minorHAnsi" w:cstheme="minorBidi"/>
          <w:lang w:eastAsia="en-US"/>
        </w:rPr>
        <w:t>оползневой</w:t>
      </w:r>
      <w:r w:rsidRPr="00652C8C">
        <w:rPr>
          <w:rFonts w:eastAsiaTheme="minorHAnsi" w:cstheme="minorBidi"/>
          <w:spacing w:val="1"/>
          <w:lang w:eastAsia="en-US"/>
        </w:rPr>
        <w:t xml:space="preserve"> </w:t>
      </w:r>
      <w:r w:rsidRPr="00652C8C">
        <w:rPr>
          <w:rFonts w:eastAsiaTheme="minorHAnsi" w:cstheme="minorBidi"/>
          <w:lang w:eastAsia="en-US"/>
        </w:rPr>
        <w:t>массы</w:t>
      </w:r>
      <w:r w:rsidRPr="00652C8C">
        <w:rPr>
          <w:rFonts w:eastAsiaTheme="minorHAnsi" w:cstheme="minorBidi"/>
          <w:spacing w:val="1"/>
          <w:lang w:eastAsia="en-US"/>
        </w:rPr>
        <w:t xml:space="preserve"> </w:t>
      </w:r>
      <w:r w:rsidRPr="00652C8C">
        <w:rPr>
          <w:rFonts w:eastAsiaTheme="minorHAnsi" w:cstheme="minorBidi"/>
          <w:lang w:eastAsia="en-US"/>
        </w:rPr>
        <w:t>удерживающими</w:t>
      </w:r>
      <w:r w:rsidRPr="00652C8C">
        <w:rPr>
          <w:rFonts w:eastAsiaTheme="minorHAnsi" w:cstheme="minorBidi"/>
          <w:spacing w:val="1"/>
          <w:lang w:eastAsia="en-US"/>
        </w:rPr>
        <w:t xml:space="preserve"> </w:t>
      </w:r>
      <w:r w:rsidRPr="00652C8C">
        <w:rPr>
          <w:rFonts w:eastAsiaTheme="minorHAnsi" w:cstheme="minorBidi"/>
          <w:lang w:eastAsia="en-US"/>
        </w:rPr>
        <w:t>сооружениями,</w:t>
      </w:r>
      <w:r w:rsidRPr="00652C8C">
        <w:rPr>
          <w:rFonts w:eastAsiaTheme="minorHAnsi" w:cstheme="minorBidi"/>
          <w:spacing w:val="1"/>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закрепление</w:t>
      </w:r>
      <w:r w:rsidRPr="00652C8C">
        <w:rPr>
          <w:rFonts w:eastAsiaTheme="minorHAnsi" w:cstheme="minorBidi"/>
          <w:spacing w:val="1"/>
          <w:lang w:eastAsia="en-US"/>
        </w:rPr>
        <w:t xml:space="preserve"> </w:t>
      </w:r>
      <w:r w:rsidRPr="00652C8C">
        <w:rPr>
          <w:rFonts w:eastAsiaTheme="minorHAnsi" w:cstheme="minorBidi"/>
          <w:lang w:eastAsia="en-US"/>
        </w:rPr>
        <w:t>склонов,</w:t>
      </w:r>
      <w:r w:rsidRPr="00652C8C">
        <w:rPr>
          <w:rFonts w:eastAsiaTheme="minorHAnsi" w:cstheme="minorBidi"/>
          <w:spacing w:val="1"/>
          <w:lang w:eastAsia="en-US"/>
        </w:rPr>
        <w:t xml:space="preserve"> </w:t>
      </w:r>
      <w:r w:rsidRPr="00652C8C">
        <w:rPr>
          <w:rFonts w:eastAsiaTheme="minorHAnsi" w:cstheme="minorBidi"/>
          <w:lang w:eastAsia="en-US"/>
        </w:rPr>
        <w:t>организация</w:t>
      </w:r>
      <w:r w:rsidRPr="00652C8C">
        <w:rPr>
          <w:rFonts w:eastAsiaTheme="minorHAnsi" w:cstheme="minorBidi"/>
          <w:spacing w:val="-1"/>
          <w:lang w:eastAsia="en-US"/>
        </w:rPr>
        <w:t xml:space="preserve"> </w:t>
      </w:r>
      <w:r w:rsidRPr="00652C8C">
        <w:rPr>
          <w:rFonts w:eastAsiaTheme="minorHAnsi" w:cstheme="minorBidi"/>
          <w:lang w:eastAsia="en-US"/>
        </w:rPr>
        <w:t>поверхностного</w:t>
      </w:r>
      <w:r w:rsidRPr="00652C8C">
        <w:rPr>
          <w:rFonts w:eastAsiaTheme="minorHAnsi" w:cstheme="minorBidi"/>
          <w:spacing w:val="-3"/>
          <w:lang w:eastAsia="en-US"/>
        </w:rPr>
        <w:t xml:space="preserve"> </w:t>
      </w:r>
      <w:r w:rsidRPr="00652C8C">
        <w:rPr>
          <w:rFonts w:eastAsiaTheme="minorHAnsi" w:cstheme="minorBidi"/>
          <w:lang w:eastAsia="en-US"/>
        </w:rPr>
        <w:t>стока,</w:t>
      </w:r>
      <w:r w:rsidRPr="00652C8C">
        <w:rPr>
          <w:rFonts w:eastAsiaTheme="minorHAnsi" w:cstheme="minorBidi"/>
          <w:spacing w:val="-1"/>
          <w:lang w:eastAsia="en-US"/>
        </w:rPr>
        <w:t xml:space="preserve"> </w:t>
      </w:r>
      <w:r w:rsidRPr="00652C8C">
        <w:rPr>
          <w:rFonts w:eastAsiaTheme="minorHAnsi" w:cstheme="minorBidi"/>
          <w:lang w:eastAsia="en-US"/>
        </w:rPr>
        <w:t>дренирование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2"/>
          <w:lang w:eastAsia="en-US"/>
        </w:rPr>
        <w:t xml:space="preserve"> </w:t>
      </w:r>
      <w:proofErr w:type="spellStart"/>
      <w:r w:rsidRPr="00652C8C">
        <w:rPr>
          <w:rFonts w:eastAsiaTheme="minorHAnsi" w:cstheme="minorBidi"/>
          <w:lang w:eastAsia="en-US"/>
        </w:rPr>
        <w:t>агролесомелиорация</w:t>
      </w:r>
      <w:proofErr w:type="spellEnd"/>
      <w:r w:rsidRPr="00652C8C">
        <w:rPr>
          <w:rFonts w:eastAsiaTheme="minorHAnsi" w:cstheme="minorBidi"/>
          <w:lang w:eastAsia="en-US"/>
        </w:rPr>
        <w:t>.</w:t>
      </w:r>
    </w:p>
    <w:p w:rsidR="00652C8C" w:rsidRPr="00652C8C" w:rsidRDefault="00652C8C" w:rsidP="00652C8C">
      <w:pPr>
        <w:keepLines/>
        <w:widowControl w:val="0"/>
        <w:tabs>
          <w:tab w:val="left" w:pos="1551"/>
        </w:tabs>
        <w:autoSpaceDE w:val="0"/>
        <w:autoSpaceDN w:val="0"/>
        <w:contextualSpacing/>
        <w:jc w:val="both"/>
        <w:outlineLvl w:val="2"/>
        <w:rPr>
          <w:rFonts w:eastAsiaTheme="majorEastAsia" w:cstheme="majorBidi"/>
          <w:b/>
          <w:i/>
        </w:rPr>
      </w:pPr>
      <w:r w:rsidRPr="00652C8C">
        <w:rPr>
          <w:rFonts w:eastAsiaTheme="majorEastAsia" w:cstheme="majorBidi"/>
          <w:b/>
          <w:i/>
        </w:rPr>
        <w:t xml:space="preserve">Заболоченные и </w:t>
      </w:r>
      <w:proofErr w:type="spellStart"/>
      <w:r w:rsidRPr="00652C8C">
        <w:rPr>
          <w:rFonts w:eastAsiaTheme="majorEastAsia" w:cstheme="majorBidi"/>
          <w:b/>
          <w:i/>
        </w:rPr>
        <w:t>заторфованные</w:t>
      </w:r>
      <w:proofErr w:type="spellEnd"/>
      <w:r w:rsidRPr="00652C8C">
        <w:rPr>
          <w:rFonts w:eastAsiaTheme="majorEastAsia" w:cstheme="majorBidi"/>
          <w:b/>
          <w:i/>
        </w:rPr>
        <w:t xml:space="preserve"> территории</w:t>
      </w:r>
    </w:p>
    <w:p w:rsidR="00652C8C" w:rsidRPr="00652C8C" w:rsidRDefault="00652C8C" w:rsidP="00652C8C">
      <w:pPr>
        <w:spacing w:before="43" w:after="120"/>
        <w:ind w:left="222" w:right="347" w:firstLine="707"/>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характеризующиеся</w:t>
      </w:r>
      <w:r w:rsidRPr="00652C8C">
        <w:rPr>
          <w:rFonts w:eastAsiaTheme="minorHAnsi" w:cstheme="minorBidi"/>
          <w:spacing w:val="1"/>
          <w:lang w:eastAsia="en-US"/>
        </w:rPr>
        <w:t xml:space="preserve"> </w:t>
      </w:r>
      <w:proofErr w:type="spellStart"/>
      <w:r w:rsidRPr="00652C8C">
        <w:rPr>
          <w:rFonts w:eastAsiaTheme="minorHAnsi" w:cstheme="minorBidi"/>
          <w:lang w:eastAsia="en-US"/>
        </w:rPr>
        <w:t>переувлажненностью</w:t>
      </w:r>
      <w:proofErr w:type="spellEnd"/>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наличием</w:t>
      </w:r>
      <w:r w:rsidRPr="00652C8C">
        <w:rPr>
          <w:rFonts w:eastAsiaTheme="minorHAnsi" w:cstheme="minorBidi"/>
          <w:spacing w:val="1"/>
          <w:lang w:eastAsia="en-US"/>
        </w:rPr>
        <w:t xml:space="preserve"> </w:t>
      </w:r>
      <w:r w:rsidRPr="00652C8C">
        <w:rPr>
          <w:rFonts w:eastAsiaTheme="minorHAnsi" w:cstheme="minorBidi"/>
          <w:lang w:eastAsia="en-US"/>
        </w:rPr>
        <w:t>влаголюбивой</w:t>
      </w:r>
      <w:r w:rsidRPr="00652C8C">
        <w:rPr>
          <w:rFonts w:eastAsiaTheme="minorHAnsi" w:cstheme="minorBidi"/>
          <w:spacing w:val="1"/>
          <w:lang w:eastAsia="en-US"/>
        </w:rPr>
        <w:t xml:space="preserve"> </w:t>
      </w:r>
      <w:r w:rsidRPr="00652C8C">
        <w:rPr>
          <w:rFonts w:eastAsiaTheme="minorHAnsi" w:cstheme="minorBidi"/>
          <w:lang w:eastAsia="en-US"/>
        </w:rPr>
        <w:t>(болотной)</w:t>
      </w:r>
      <w:r w:rsidRPr="00652C8C">
        <w:rPr>
          <w:rFonts w:eastAsiaTheme="minorHAnsi" w:cstheme="minorBidi"/>
          <w:spacing w:val="1"/>
          <w:lang w:eastAsia="en-US"/>
        </w:rPr>
        <w:t xml:space="preserve"> </w:t>
      </w:r>
      <w:r w:rsidRPr="00652C8C">
        <w:rPr>
          <w:rFonts w:eastAsiaTheme="minorHAnsi" w:cstheme="minorBidi"/>
          <w:lang w:eastAsia="en-US"/>
        </w:rPr>
        <w:t>растительности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неразложившейся</w:t>
      </w:r>
      <w:r w:rsidRPr="00652C8C">
        <w:rPr>
          <w:rFonts w:eastAsiaTheme="minorHAnsi" w:cstheme="minorBidi"/>
          <w:spacing w:val="1"/>
          <w:lang w:eastAsia="en-US"/>
        </w:rPr>
        <w:t xml:space="preserve"> </w:t>
      </w:r>
      <w:r w:rsidRPr="00652C8C">
        <w:rPr>
          <w:rFonts w:eastAsiaTheme="minorHAnsi" w:cstheme="minorBidi"/>
          <w:lang w:eastAsia="en-US"/>
        </w:rPr>
        <w:t>органической</w:t>
      </w:r>
      <w:r w:rsidRPr="00652C8C">
        <w:rPr>
          <w:rFonts w:eastAsiaTheme="minorHAnsi" w:cstheme="minorBidi"/>
          <w:spacing w:val="1"/>
          <w:lang w:eastAsia="en-US"/>
        </w:rPr>
        <w:t xml:space="preserve"> </w:t>
      </w:r>
      <w:r w:rsidRPr="00652C8C">
        <w:rPr>
          <w:rFonts w:eastAsiaTheme="minorHAnsi" w:cstheme="minorBidi"/>
          <w:lang w:eastAsia="en-US"/>
        </w:rPr>
        <w:t>массы</w:t>
      </w:r>
      <w:r w:rsidRPr="00652C8C">
        <w:rPr>
          <w:rFonts w:eastAsiaTheme="minorHAnsi" w:cstheme="minorBidi"/>
          <w:spacing w:val="1"/>
          <w:lang w:eastAsia="en-US"/>
        </w:rPr>
        <w:t xml:space="preserve"> </w:t>
      </w:r>
      <w:r w:rsidRPr="00652C8C">
        <w:rPr>
          <w:rFonts w:eastAsiaTheme="minorHAnsi" w:cstheme="minorBidi"/>
          <w:lang w:eastAsia="en-US"/>
        </w:rPr>
        <w:t>(торфа),</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плоским</w:t>
      </w:r>
      <w:r w:rsidRPr="00652C8C">
        <w:rPr>
          <w:rFonts w:eastAsiaTheme="minorHAnsi" w:cstheme="minorBidi"/>
          <w:spacing w:val="1"/>
          <w:lang w:eastAsia="en-US"/>
        </w:rPr>
        <w:t xml:space="preserve"> </w:t>
      </w:r>
      <w:r w:rsidRPr="00652C8C">
        <w:rPr>
          <w:rFonts w:eastAsiaTheme="minorHAnsi" w:cstheme="minorBidi"/>
          <w:lang w:eastAsia="en-US"/>
        </w:rPr>
        <w:t>рельефом с затрудненным стоком поверхностных вод; неглубоким залеганием водоупорных</w:t>
      </w:r>
      <w:r w:rsidRPr="00652C8C">
        <w:rPr>
          <w:rFonts w:eastAsiaTheme="minorHAnsi" w:cstheme="minorBidi"/>
          <w:spacing w:val="-46"/>
          <w:lang w:eastAsia="en-US"/>
        </w:rPr>
        <w:t xml:space="preserve"> </w:t>
      </w:r>
      <w:r w:rsidRPr="00652C8C">
        <w:rPr>
          <w:rFonts w:eastAsiaTheme="minorHAnsi" w:cstheme="minorBidi"/>
          <w:lang w:eastAsia="en-US"/>
        </w:rPr>
        <w:t>пластов,</w:t>
      </w:r>
      <w:r w:rsidRPr="00652C8C">
        <w:rPr>
          <w:rFonts w:eastAsiaTheme="minorHAnsi" w:cstheme="minorBidi"/>
          <w:spacing w:val="14"/>
          <w:lang w:eastAsia="en-US"/>
        </w:rPr>
        <w:t xml:space="preserve"> </w:t>
      </w:r>
      <w:r w:rsidRPr="00652C8C">
        <w:rPr>
          <w:rFonts w:eastAsiaTheme="minorHAnsi" w:cstheme="minorBidi"/>
          <w:lang w:eastAsia="en-US"/>
        </w:rPr>
        <w:t>препятствующих</w:t>
      </w:r>
      <w:r w:rsidRPr="00652C8C">
        <w:rPr>
          <w:rFonts w:eastAsiaTheme="minorHAnsi" w:cstheme="minorBidi"/>
          <w:spacing w:val="15"/>
          <w:lang w:eastAsia="en-US"/>
        </w:rPr>
        <w:t xml:space="preserve"> </w:t>
      </w:r>
      <w:r w:rsidRPr="00652C8C">
        <w:rPr>
          <w:rFonts w:eastAsiaTheme="minorHAnsi" w:cstheme="minorBidi"/>
          <w:lang w:eastAsia="en-US"/>
        </w:rPr>
        <w:t>оттоку</w:t>
      </w:r>
      <w:r w:rsidRPr="00652C8C">
        <w:rPr>
          <w:rFonts w:eastAsiaTheme="minorHAnsi" w:cstheme="minorBidi"/>
          <w:spacing w:val="16"/>
          <w:lang w:eastAsia="en-US"/>
        </w:rPr>
        <w:t xml:space="preserve"> </w:t>
      </w:r>
      <w:r w:rsidRPr="00652C8C">
        <w:rPr>
          <w:rFonts w:eastAsiaTheme="minorHAnsi" w:cstheme="minorBidi"/>
          <w:lang w:eastAsia="en-US"/>
        </w:rPr>
        <w:t>грунтовых</w:t>
      </w:r>
      <w:r w:rsidRPr="00652C8C">
        <w:rPr>
          <w:rFonts w:eastAsiaTheme="minorHAnsi" w:cstheme="minorBidi"/>
          <w:spacing w:val="15"/>
          <w:lang w:eastAsia="en-US"/>
        </w:rPr>
        <w:t xml:space="preserve"> </w:t>
      </w:r>
      <w:r w:rsidRPr="00652C8C">
        <w:rPr>
          <w:rFonts w:eastAsiaTheme="minorHAnsi" w:cstheme="minorBidi"/>
          <w:lang w:eastAsia="en-US"/>
        </w:rPr>
        <w:t>вод;</w:t>
      </w:r>
      <w:r w:rsidRPr="00652C8C">
        <w:rPr>
          <w:rFonts w:eastAsiaTheme="minorHAnsi" w:cstheme="minorBidi"/>
          <w:spacing w:val="17"/>
          <w:lang w:eastAsia="en-US"/>
        </w:rPr>
        <w:t xml:space="preserve"> </w:t>
      </w:r>
      <w:r w:rsidRPr="00652C8C">
        <w:rPr>
          <w:rFonts w:eastAsiaTheme="minorHAnsi" w:cstheme="minorBidi"/>
          <w:lang w:eastAsia="en-US"/>
        </w:rPr>
        <w:t>сменой</w:t>
      </w:r>
      <w:r w:rsidRPr="00652C8C">
        <w:rPr>
          <w:rFonts w:eastAsiaTheme="minorHAnsi" w:cstheme="minorBidi"/>
          <w:spacing w:val="16"/>
          <w:lang w:eastAsia="en-US"/>
        </w:rPr>
        <w:t xml:space="preserve"> </w:t>
      </w:r>
      <w:r w:rsidRPr="00652C8C">
        <w:rPr>
          <w:rFonts w:eastAsiaTheme="minorHAnsi" w:cstheme="minorBidi"/>
          <w:lang w:eastAsia="en-US"/>
        </w:rPr>
        <w:t>уклонов</w:t>
      </w:r>
      <w:r w:rsidRPr="00652C8C">
        <w:rPr>
          <w:rFonts w:eastAsiaTheme="minorHAnsi" w:cstheme="minorBidi"/>
          <w:spacing w:val="16"/>
          <w:lang w:eastAsia="en-US"/>
        </w:rPr>
        <w:t xml:space="preserve"> </w:t>
      </w:r>
      <w:r w:rsidRPr="00652C8C">
        <w:rPr>
          <w:rFonts w:eastAsiaTheme="minorHAnsi" w:cstheme="minorBidi"/>
          <w:lang w:eastAsia="en-US"/>
        </w:rPr>
        <w:t>местности,</w:t>
      </w:r>
      <w:r w:rsidRPr="00652C8C">
        <w:rPr>
          <w:rFonts w:eastAsiaTheme="minorHAnsi" w:cstheme="minorBidi"/>
          <w:spacing w:val="16"/>
          <w:lang w:eastAsia="en-US"/>
        </w:rPr>
        <w:t xml:space="preserve"> </w:t>
      </w:r>
      <w:r w:rsidRPr="00652C8C">
        <w:rPr>
          <w:rFonts w:eastAsiaTheme="minorHAnsi" w:cstheme="minorBidi"/>
          <w:lang w:eastAsia="en-US"/>
        </w:rPr>
        <w:t>приводящей</w:t>
      </w:r>
      <w:r w:rsidRPr="00652C8C">
        <w:rPr>
          <w:rFonts w:eastAsiaTheme="minorHAnsi" w:cstheme="minorBidi"/>
          <w:spacing w:val="14"/>
          <w:lang w:eastAsia="en-US"/>
        </w:rPr>
        <w:t xml:space="preserve"> </w:t>
      </w:r>
      <w:r w:rsidRPr="00652C8C">
        <w:rPr>
          <w:rFonts w:eastAsiaTheme="minorHAnsi" w:cstheme="minorBidi"/>
          <w:lang w:eastAsia="en-US"/>
        </w:rPr>
        <w:t>к выклиниванию</w:t>
      </w:r>
      <w:r w:rsidRPr="00652C8C">
        <w:rPr>
          <w:rFonts w:eastAsiaTheme="minorHAnsi" w:cstheme="minorBidi"/>
          <w:spacing w:val="1"/>
          <w:lang w:eastAsia="en-US"/>
        </w:rPr>
        <w:t xml:space="preserve"> </w:t>
      </w:r>
      <w:r w:rsidRPr="00652C8C">
        <w:rPr>
          <w:rFonts w:eastAsiaTheme="minorHAnsi" w:cstheme="minorBidi"/>
          <w:lang w:eastAsia="en-US"/>
        </w:rPr>
        <w:t>грунтовых</w:t>
      </w:r>
      <w:r w:rsidRPr="00652C8C">
        <w:rPr>
          <w:rFonts w:eastAsiaTheme="minorHAnsi" w:cstheme="minorBidi"/>
          <w:spacing w:val="1"/>
          <w:lang w:eastAsia="en-US"/>
        </w:rPr>
        <w:t xml:space="preserve"> </w:t>
      </w:r>
      <w:r w:rsidRPr="00652C8C">
        <w:rPr>
          <w:rFonts w:eastAsiaTheme="minorHAnsi" w:cstheme="minorBidi"/>
          <w:lang w:eastAsia="en-US"/>
        </w:rPr>
        <w:t>вод</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поверхность;</w:t>
      </w:r>
      <w:r w:rsidRPr="00652C8C">
        <w:rPr>
          <w:rFonts w:eastAsiaTheme="minorHAnsi" w:cstheme="minorBidi"/>
          <w:spacing w:val="1"/>
          <w:lang w:eastAsia="en-US"/>
        </w:rPr>
        <w:t xml:space="preserve"> </w:t>
      </w:r>
      <w:r w:rsidRPr="00652C8C">
        <w:rPr>
          <w:rFonts w:eastAsiaTheme="minorHAnsi" w:cstheme="minorBidi"/>
          <w:lang w:eastAsia="en-US"/>
        </w:rPr>
        <w:t>притоком</w:t>
      </w:r>
      <w:r w:rsidRPr="00652C8C">
        <w:rPr>
          <w:rFonts w:eastAsiaTheme="minorHAnsi" w:cstheme="minorBidi"/>
          <w:spacing w:val="1"/>
          <w:lang w:eastAsia="en-US"/>
        </w:rPr>
        <w:t xml:space="preserve"> </w:t>
      </w:r>
      <w:r w:rsidRPr="00652C8C">
        <w:rPr>
          <w:rFonts w:eastAsiaTheme="minorHAnsi" w:cstheme="minorBidi"/>
          <w:lang w:eastAsia="en-US"/>
        </w:rPr>
        <w:t>грунтовых</w:t>
      </w:r>
      <w:r w:rsidRPr="00652C8C">
        <w:rPr>
          <w:rFonts w:eastAsiaTheme="minorHAnsi" w:cstheme="minorBidi"/>
          <w:spacing w:val="1"/>
          <w:lang w:eastAsia="en-US"/>
        </w:rPr>
        <w:t xml:space="preserve"> </w:t>
      </w:r>
      <w:r w:rsidRPr="00652C8C">
        <w:rPr>
          <w:rFonts w:eastAsiaTheme="minorHAnsi" w:cstheme="minorBidi"/>
          <w:lang w:eastAsia="en-US"/>
        </w:rPr>
        <w:t>вод</w:t>
      </w:r>
      <w:r w:rsidRPr="00652C8C">
        <w:rPr>
          <w:rFonts w:eastAsiaTheme="minorHAnsi" w:cstheme="minorBidi"/>
          <w:spacing w:val="1"/>
          <w:lang w:eastAsia="en-US"/>
        </w:rPr>
        <w:t xml:space="preserve"> </w:t>
      </w:r>
      <w:r w:rsidRPr="00652C8C">
        <w:rPr>
          <w:rFonts w:eastAsiaTheme="minorHAnsi" w:cstheme="minorBidi"/>
          <w:lang w:eastAsia="en-US"/>
        </w:rPr>
        <w:t>из</w:t>
      </w:r>
      <w:r w:rsidRPr="00652C8C">
        <w:rPr>
          <w:rFonts w:eastAsiaTheme="minorHAnsi" w:cstheme="minorBidi"/>
          <w:spacing w:val="1"/>
          <w:lang w:eastAsia="en-US"/>
        </w:rPr>
        <w:t xml:space="preserve"> </w:t>
      </w:r>
      <w:r w:rsidRPr="00652C8C">
        <w:rPr>
          <w:rFonts w:eastAsiaTheme="minorHAnsi" w:cstheme="minorBidi"/>
          <w:lang w:eastAsia="en-US"/>
        </w:rPr>
        <w:t>глубинных</w:t>
      </w:r>
      <w:r w:rsidRPr="00652C8C">
        <w:rPr>
          <w:rFonts w:eastAsiaTheme="minorHAnsi" w:cstheme="minorBidi"/>
          <w:spacing w:val="1"/>
          <w:lang w:eastAsia="en-US"/>
        </w:rPr>
        <w:t xml:space="preserve"> </w:t>
      </w:r>
      <w:r w:rsidRPr="00652C8C">
        <w:rPr>
          <w:rFonts w:eastAsiaTheme="minorHAnsi" w:cstheme="minorBidi"/>
          <w:lang w:eastAsia="en-US"/>
        </w:rPr>
        <w:t>горизонтов.</w:t>
      </w:r>
    </w:p>
    <w:p w:rsidR="00652C8C" w:rsidRPr="00652C8C" w:rsidRDefault="00652C8C" w:rsidP="00652C8C">
      <w:pPr>
        <w:spacing w:after="120"/>
        <w:ind w:left="222" w:right="343" w:firstLine="707"/>
        <w:contextualSpacing/>
        <w:jc w:val="both"/>
        <w:rPr>
          <w:rFonts w:eastAsiaTheme="minorHAnsi" w:cstheme="minorBidi"/>
          <w:lang w:eastAsia="en-US"/>
        </w:rPr>
      </w:pPr>
      <w:r w:rsidRPr="00652C8C">
        <w:rPr>
          <w:rFonts w:eastAsiaTheme="minorHAnsi" w:cstheme="minorBidi"/>
          <w:lang w:eastAsia="en-US"/>
        </w:rPr>
        <w:t>Использование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допускается</w:t>
      </w:r>
      <w:r w:rsidRPr="00652C8C">
        <w:rPr>
          <w:rFonts w:eastAsiaTheme="minorHAnsi" w:cstheme="minorBidi"/>
          <w:spacing w:val="1"/>
          <w:lang w:eastAsia="en-US"/>
        </w:rPr>
        <w:t xml:space="preserve"> </w:t>
      </w:r>
      <w:r w:rsidRPr="00652C8C">
        <w:rPr>
          <w:rFonts w:eastAsiaTheme="minorHAnsi" w:cstheme="minorBidi"/>
          <w:lang w:eastAsia="en-US"/>
        </w:rPr>
        <w:t>при предварительном</w:t>
      </w:r>
      <w:r w:rsidRPr="00652C8C">
        <w:rPr>
          <w:rFonts w:eastAsiaTheme="minorHAnsi" w:cstheme="minorBidi"/>
          <w:spacing w:val="1"/>
          <w:lang w:eastAsia="en-US"/>
        </w:rPr>
        <w:t xml:space="preserve"> </w:t>
      </w:r>
      <w:r w:rsidRPr="00652C8C">
        <w:rPr>
          <w:rFonts w:eastAsiaTheme="minorHAnsi" w:cstheme="minorBidi"/>
          <w:lang w:eastAsia="en-US"/>
        </w:rPr>
        <w:t>осушении,</w:t>
      </w:r>
      <w:r w:rsidRPr="00652C8C">
        <w:rPr>
          <w:rFonts w:eastAsiaTheme="minorHAnsi" w:cstheme="minorBidi"/>
          <w:spacing w:val="1"/>
          <w:lang w:eastAsia="en-US"/>
        </w:rPr>
        <w:t xml:space="preserve"> </w:t>
      </w:r>
      <w:proofErr w:type="spellStart"/>
      <w:r w:rsidRPr="00652C8C">
        <w:rPr>
          <w:rFonts w:eastAsiaTheme="minorHAnsi" w:cstheme="minorBidi"/>
          <w:lang w:eastAsia="en-US"/>
        </w:rPr>
        <w:t>выторфовывании</w:t>
      </w:r>
      <w:proofErr w:type="spellEnd"/>
      <w:r w:rsidRPr="00652C8C">
        <w:rPr>
          <w:rFonts w:eastAsiaTheme="minorHAnsi" w:cstheme="minorBidi"/>
          <w:lang w:eastAsia="en-US"/>
        </w:rPr>
        <w:t xml:space="preserve"> и замене</w:t>
      </w:r>
      <w:r w:rsidRPr="00652C8C">
        <w:rPr>
          <w:rFonts w:eastAsiaTheme="minorHAnsi" w:cstheme="minorBidi"/>
          <w:spacing w:val="1"/>
          <w:lang w:eastAsia="en-US"/>
        </w:rPr>
        <w:t xml:space="preserve"> </w:t>
      </w:r>
      <w:r w:rsidRPr="00652C8C">
        <w:rPr>
          <w:rFonts w:eastAsiaTheme="minorHAnsi" w:cstheme="minorBidi"/>
          <w:lang w:eastAsia="en-US"/>
        </w:rPr>
        <w:t>минеральным грунтом с уплотнением, организации и очистке</w:t>
      </w:r>
      <w:r w:rsidRPr="00652C8C">
        <w:rPr>
          <w:rFonts w:eastAsiaTheme="minorHAnsi" w:cstheme="minorBidi"/>
          <w:spacing w:val="1"/>
          <w:lang w:eastAsia="en-US"/>
        </w:rPr>
        <w:t xml:space="preserve"> </w:t>
      </w:r>
      <w:r w:rsidRPr="00652C8C">
        <w:rPr>
          <w:rFonts w:eastAsiaTheme="minorHAnsi" w:cstheme="minorBidi"/>
          <w:lang w:eastAsia="en-US"/>
        </w:rPr>
        <w:t>поверхностного стока; строительстве дренажных систем, применении свайных оснований, в</w:t>
      </w:r>
      <w:r w:rsidRPr="00652C8C">
        <w:rPr>
          <w:rFonts w:eastAsiaTheme="minorHAnsi" w:cstheme="minorBidi"/>
          <w:spacing w:val="1"/>
          <w:lang w:eastAsia="en-US"/>
        </w:rPr>
        <w:t xml:space="preserve"> </w:t>
      </w:r>
      <w:r w:rsidRPr="00652C8C">
        <w:rPr>
          <w:rFonts w:eastAsiaTheme="minorHAnsi" w:cstheme="minorBidi"/>
          <w:lang w:eastAsia="en-US"/>
        </w:rPr>
        <w:t>соответствии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нормами осушения,</w:t>
      </w:r>
      <w:r w:rsidRPr="00652C8C">
        <w:rPr>
          <w:rFonts w:eastAsiaTheme="minorHAnsi" w:cstheme="minorBidi"/>
          <w:spacing w:val="-2"/>
          <w:lang w:eastAsia="en-US"/>
        </w:rPr>
        <w:t xml:space="preserve"> </w:t>
      </w:r>
      <w:r w:rsidRPr="00652C8C">
        <w:rPr>
          <w:rFonts w:eastAsiaTheme="minorHAnsi" w:cstheme="minorBidi"/>
          <w:lang w:eastAsia="en-US"/>
        </w:rPr>
        <w:t>согласно</w:t>
      </w:r>
      <w:r w:rsidRPr="00652C8C">
        <w:rPr>
          <w:rFonts w:eastAsiaTheme="minorHAnsi" w:cstheme="minorBidi"/>
          <w:spacing w:val="1"/>
          <w:lang w:eastAsia="en-US"/>
        </w:rPr>
        <w:t xml:space="preserve"> </w:t>
      </w:r>
      <w:r w:rsidRPr="00652C8C">
        <w:rPr>
          <w:rFonts w:eastAsiaTheme="minorHAnsi" w:cstheme="minorBidi"/>
          <w:shd w:val="clear" w:color="auto" w:fill="FFFFFF"/>
          <w:lang w:eastAsia="en-US"/>
        </w:rPr>
        <w:t>СП 104.13330.2016 </w:t>
      </w:r>
      <w:r w:rsidRPr="00652C8C">
        <w:rPr>
          <w:rFonts w:eastAsiaTheme="minorHAnsi" w:cstheme="minorBidi"/>
          <w:lang w:eastAsia="en-US"/>
        </w:rPr>
        <w:t>.</w:t>
      </w:r>
    </w:p>
    <w:p w:rsidR="00652C8C" w:rsidRPr="00652C8C" w:rsidRDefault="00652C8C" w:rsidP="00652C8C">
      <w:pPr>
        <w:keepLines/>
        <w:widowControl w:val="0"/>
        <w:tabs>
          <w:tab w:val="left" w:pos="1542"/>
        </w:tabs>
        <w:autoSpaceDE w:val="0"/>
        <w:autoSpaceDN w:val="0"/>
        <w:contextualSpacing/>
        <w:jc w:val="both"/>
        <w:outlineLvl w:val="2"/>
        <w:rPr>
          <w:rFonts w:eastAsiaTheme="majorEastAsia" w:cstheme="majorBidi"/>
          <w:b/>
          <w:i/>
        </w:rPr>
      </w:pPr>
      <w:r w:rsidRPr="00652C8C">
        <w:rPr>
          <w:rFonts w:eastAsiaTheme="majorEastAsia" w:cstheme="majorBidi"/>
          <w:b/>
          <w:i/>
        </w:rPr>
        <w:t>Нарушенные территории</w:t>
      </w:r>
    </w:p>
    <w:p w:rsidR="00652C8C" w:rsidRPr="00652C8C" w:rsidRDefault="00652C8C" w:rsidP="00652C8C">
      <w:pPr>
        <w:spacing w:before="43" w:after="120"/>
        <w:ind w:left="222" w:right="352" w:firstLine="707"/>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отработанных</w:t>
      </w:r>
      <w:r w:rsidRPr="00652C8C">
        <w:rPr>
          <w:rFonts w:eastAsiaTheme="minorHAnsi" w:cstheme="minorBidi"/>
          <w:spacing w:val="1"/>
          <w:lang w:eastAsia="en-US"/>
        </w:rPr>
        <w:t xml:space="preserve"> </w:t>
      </w:r>
      <w:r w:rsidRPr="00652C8C">
        <w:rPr>
          <w:rFonts w:eastAsiaTheme="minorHAnsi" w:cstheme="minorBidi"/>
          <w:lang w:eastAsia="en-US"/>
        </w:rPr>
        <w:t>карьеров</w:t>
      </w:r>
      <w:r w:rsidRPr="00652C8C">
        <w:rPr>
          <w:rFonts w:eastAsiaTheme="minorHAnsi" w:cstheme="minorBidi"/>
          <w:spacing w:val="1"/>
          <w:lang w:eastAsia="en-US"/>
        </w:rPr>
        <w:t xml:space="preserve"> </w:t>
      </w:r>
      <w:r w:rsidRPr="00652C8C">
        <w:rPr>
          <w:rFonts w:eastAsiaTheme="minorHAnsi" w:cstheme="minorBidi"/>
          <w:lang w:eastAsia="en-US"/>
        </w:rPr>
        <w:t>строительных</w:t>
      </w:r>
      <w:r w:rsidRPr="00652C8C">
        <w:rPr>
          <w:rFonts w:eastAsiaTheme="minorHAnsi" w:cstheme="minorBidi"/>
          <w:spacing w:val="1"/>
          <w:lang w:eastAsia="en-US"/>
        </w:rPr>
        <w:t xml:space="preserve"> </w:t>
      </w:r>
      <w:r w:rsidRPr="00652C8C">
        <w:rPr>
          <w:rFonts w:eastAsiaTheme="minorHAnsi" w:cstheme="minorBidi"/>
          <w:lang w:eastAsia="en-US"/>
        </w:rPr>
        <w:t>материалов,</w:t>
      </w:r>
      <w:r w:rsidRPr="00652C8C">
        <w:rPr>
          <w:rFonts w:eastAsiaTheme="minorHAnsi" w:cstheme="minorBidi"/>
          <w:spacing w:val="1"/>
          <w:lang w:eastAsia="en-US"/>
        </w:rPr>
        <w:t xml:space="preserve"> </w:t>
      </w:r>
      <w:r w:rsidRPr="00652C8C">
        <w:rPr>
          <w:rFonts w:eastAsiaTheme="minorHAnsi" w:cstheme="minorBidi"/>
          <w:lang w:eastAsia="en-US"/>
        </w:rPr>
        <w:t>техногенные</w:t>
      </w:r>
      <w:r w:rsidRPr="00652C8C">
        <w:rPr>
          <w:rFonts w:eastAsiaTheme="minorHAnsi" w:cstheme="minorBidi"/>
          <w:spacing w:val="1"/>
          <w:lang w:eastAsia="en-US"/>
        </w:rPr>
        <w:t xml:space="preserve"> </w:t>
      </w:r>
      <w:r w:rsidRPr="00652C8C">
        <w:rPr>
          <w:rFonts w:eastAsiaTheme="minorHAnsi" w:cstheme="minorBidi"/>
          <w:lang w:eastAsia="en-US"/>
        </w:rPr>
        <w:t>нарушения</w:t>
      </w:r>
      <w:r w:rsidRPr="00652C8C">
        <w:rPr>
          <w:rFonts w:eastAsiaTheme="minorHAnsi" w:cstheme="minorBidi"/>
          <w:spacing w:val="-1"/>
          <w:lang w:eastAsia="en-US"/>
        </w:rPr>
        <w:t xml:space="preserve"> </w:t>
      </w:r>
      <w:r w:rsidRPr="00652C8C">
        <w:rPr>
          <w:rFonts w:eastAsiaTheme="minorHAnsi" w:cstheme="minorBidi"/>
          <w:lang w:eastAsia="en-US"/>
        </w:rPr>
        <w:t>рельефа,</w:t>
      </w:r>
      <w:r w:rsidRPr="00652C8C">
        <w:rPr>
          <w:rFonts w:eastAsiaTheme="minorHAnsi" w:cstheme="minorBidi"/>
          <w:spacing w:val="-1"/>
          <w:lang w:eastAsia="en-US"/>
        </w:rPr>
        <w:t xml:space="preserve"> </w:t>
      </w:r>
      <w:r w:rsidRPr="00652C8C">
        <w:rPr>
          <w:rFonts w:eastAsiaTheme="minorHAnsi" w:cstheme="minorBidi"/>
          <w:lang w:eastAsia="en-US"/>
        </w:rPr>
        <w:t>несанкционированные свалки,</w:t>
      </w:r>
      <w:r w:rsidRPr="00652C8C">
        <w:rPr>
          <w:rFonts w:eastAsiaTheme="minorHAnsi" w:cstheme="minorBidi"/>
          <w:spacing w:val="-1"/>
          <w:lang w:eastAsia="en-US"/>
        </w:rPr>
        <w:t xml:space="preserve"> </w:t>
      </w:r>
      <w:r w:rsidRPr="00652C8C">
        <w:rPr>
          <w:rFonts w:eastAsiaTheme="minorHAnsi" w:cstheme="minorBidi"/>
          <w:lang w:eastAsia="en-US"/>
        </w:rPr>
        <w:t>отвалы</w:t>
      </w:r>
      <w:r w:rsidRPr="00652C8C">
        <w:rPr>
          <w:rFonts w:eastAsiaTheme="minorHAnsi" w:cstheme="minorBidi"/>
          <w:spacing w:val="-2"/>
          <w:lang w:eastAsia="en-US"/>
        </w:rPr>
        <w:t xml:space="preserve"> </w:t>
      </w:r>
      <w:r w:rsidRPr="00652C8C">
        <w:rPr>
          <w:rFonts w:eastAsiaTheme="minorHAnsi" w:cstheme="minorBidi"/>
          <w:lang w:eastAsia="en-US"/>
        </w:rPr>
        <w:t>грунта и</w:t>
      </w:r>
      <w:r w:rsidRPr="00652C8C">
        <w:rPr>
          <w:rFonts w:eastAsiaTheme="minorHAnsi" w:cstheme="minorBidi"/>
          <w:spacing w:val="-1"/>
          <w:lang w:eastAsia="en-US"/>
        </w:rPr>
        <w:t xml:space="preserve"> </w:t>
      </w:r>
      <w:r w:rsidRPr="00652C8C">
        <w:rPr>
          <w:rFonts w:eastAsiaTheme="minorHAnsi" w:cstheme="minorBidi"/>
          <w:lang w:eastAsia="en-US"/>
        </w:rPr>
        <w:t>пр.</w:t>
      </w:r>
    </w:p>
    <w:p w:rsidR="00652C8C" w:rsidRPr="00652C8C" w:rsidRDefault="00652C8C" w:rsidP="00652C8C">
      <w:pPr>
        <w:spacing w:after="120"/>
        <w:ind w:left="222" w:right="345" w:firstLine="707"/>
        <w:contextualSpacing/>
        <w:jc w:val="both"/>
        <w:rPr>
          <w:rFonts w:eastAsiaTheme="minorHAnsi" w:cstheme="minorBidi"/>
          <w:lang w:eastAsia="en-US"/>
        </w:rPr>
      </w:pP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соответствии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СП</w:t>
      </w:r>
      <w:r w:rsidRPr="00652C8C">
        <w:rPr>
          <w:rFonts w:eastAsiaTheme="minorHAnsi" w:cstheme="minorBidi"/>
          <w:spacing w:val="1"/>
          <w:lang w:eastAsia="en-US"/>
        </w:rPr>
        <w:t xml:space="preserve"> </w:t>
      </w:r>
      <w:r w:rsidRPr="00652C8C">
        <w:rPr>
          <w:rFonts w:eastAsiaTheme="minorHAnsi" w:cstheme="minorBidi"/>
          <w:lang w:eastAsia="en-US"/>
        </w:rPr>
        <w:t>«Градостроительство.</w:t>
      </w:r>
      <w:r w:rsidRPr="00652C8C">
        <w:rPr>
          <w:rFonts w:eastAsiaTheme="minorHAnsi" w:cstheme="minorBidi"/>
          <w:spacing w:val="1"/>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застройка</w:t>
      </w:r>
      <w:r w:rsidRPr="00652C8C">
        <w:rPr>
          <w:rFonts w:eastAsiaTheme="minorHAnsi" w:cstheme="minorBidi"/>
          <w:spacing w:val="1"/>
          <w:lang w:eastAsia="en-US"/>
        </w:rPr>
        <w:t xml:space="preserve"> </w:t>
      </w:r>
      <w:r w:rsidRPr="00652C8C">
        <w:rPr>
          <w:rFonts w:eastAsiaTheme="minorHAnsi" w:cstheme="minorBidi"/>
          <w:lang w:eastAsia="en-US"/>
        </w:rPr>
        <w:t>городских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сельских</w:t>
      </w:r>
      <w:r w:rsidRPr="00652C8C">
        <w:rPr>
          <w:rFonts w:eastAsiaTheme="minorHAnsi" w:cstheme="minorBidi"/>
          <w:spacing w:val="1"/>
          <w:lang w:eastAsia="en-US"/>
        </w:rPr>
        <w:t xml:space="preserve"> </w:t>
      </w:r>
      <w:r w:rsidRPr="00652C8C">
        <w:rPr>
          <w:rFonts w:eastAsiaTheme="minorHAnsi" w:cstheme="minorBidi"/>
          <w:lang w:eastAsia="en-US"/>
        </w:rPr>
        <w:t>поселений»</w:t>
      </w:r>
      <w:r w:rsidRPr="00652C8C">
        <w:rPr>
          <w:rFonts w:eastAsiaTheme="minorHAnsi" w:cstheme="minorBidi"/>
          <w:spacing w:val="1"/>
          <w:lang w:eastAsia="en-US"/>
        </w:rPr>
        <w:t xml:space="preserve"> </w:t>
      </w:r>
      <w:r w:rsidRPr="00652C8C">
        <w:rPr>
          <w:rFonts w:eastAsiaTheme="minorHAnsi" w:cstheme="minorBidi"/>
          <w:lang w:eastAsia="en-US"/>
        </w:rPr>
        <w:t>использование</w:t>
      </w:r>
      <w:r w:rsidRPr="00652C8C">
        <w:rPr>
          <w:rFonts w:eastAsiaTheme="minorHAnsi" w:cstheme="minorBidi"/>
          <w:spacing w:val="1"/>
          <w:lang w:eastAsia="en-US"/>
        </w:rPr>
        <w:t xml:space="preserve"> </w:t>
      </w:r>
      <w:r w:rsidRPr="00652C8C">
        <w:rPr>
          <w:rFonts w:eastAsiaTheme="minorHAnsi" w:cstheme="minorBidi"/>
          <w:lang w:eastAsia="en-US"/>
        </w:rPr>
        <w:t>нарушенных</w:t>
      </w:r>
      <w:r w:rsidRPr="00652C8C">
        <w:rPr>
          <w:rFonts w:eastAsiaTheme="minorHAnsi" w:cstheme="minorBidi"/>
          <w:spacing w:val="1"/>
          <w:lang w:eastAsia="en-US"/>
        </w:rPr>
        <w:t xml:space="preserve"> </w:t>
      </w:r>
      <w:r w:rsidRPr="00652C8C">
        <w:rPr>
          <w:rFonts w:eastAsiaTheme="minorHAnsi" w:cstheme="minorBidi"/>
          <w:lang w:eastAsia="en-US"/>
        </w:rPr>
        <w:t>территорий</w:t>
      </w:r>
      <w:r w:rsidRPr="00652C8C">
        <w:rPr>
          <w:rFonts w:eastAsiaTheme="minorHAnsi" w:cstheme="minorBidi"/>
          <w:spacing w:val="1"/>
          <w:lang w:eastAsia="en-US"/>
        </w:rPr>
        <w:t xml:space="preserve"> </w:t>
      </w:r>
      <w:r w:rsidRPr="00652C8C">
        <w:rPr>
          <w:rFonts w:eastAsiaTheme="minorHAnsi" w:cstheme="minorBidi"/>
          <w:lang w:eastAsia="en-US"/>
        </w:rPr>
        <w:t>допускается</w:t>
      </w:r>
      <w:r w:rsidRPr="00652C8C">
        <w:rPr>
          <w:rFonts w:eastAsiaTheme="minorHAnsi" w:cstheme="minorBidi"/>
          <w:spacing w:val="1"/>
          <w:lang w:eastAsia="en-US"/>
        </w:rPr>
        <w:t xml:space="preserve"> </w:t>
      </w:r>
      <w:r w:rsidRPr="00652C8C">
        <w:rPr>
          <w:rFonts w:eastAsiaTheme="minorHAnsi" w:cstheme="minorBidi"/>
          <w:lang w:eastAsia="en-US"/>
        </w:rPr>
        <w:t>после</w:t>
      </w:r>
      <w:r w:rsidRPr="00652C8C">
        <w:rPr>
          <w:rFonts w:eastAsiaTheme="minorHAnsi" w:cstheme="minorBidi"/>
          <w:spacing w:val="1"/>
          <w:lang w:eastAsia="en-US"/>
        </w:rPr>
        <w:t xml:space="preserve"> </w:t>
      </w:r>
      <w:r w:rsidRPr="00652C8C">
        <w:rPr>
          <w:rFonts w:eastAsiaTheme="minorHAnsi" w:cstheme="minorBidi"/>
          <w:lang w:eastAsia="en-US"/>
        </w:rPr>
        <w:t>рекультивации.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защита жизни и здоровья граждан;</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безопасная эксплуатация объектов транспорта, связи, энергетики, объектов обороны страны и безопасности государства;</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обеспечение сохранности объектов культурного наследия;</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обеспечение обороны страны и безопасности государства.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Виды зон с особыми условиями использования территории представлены в ст. 105 ЗК РФ.</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w:t>
      </w:r>
      <w:r w:rsidRPr="00652C8C">
        <w:rPr>
          <w:rFonts w:eastAsiaTheme="minorHAnsi" w:cstheme="minorBidi"/>
          <w:lang w:eastAsia="en-US"/>
        </w:rPr>
        <w:lastRenderedPageBreak/>
        <w:t>находится над и под поверхностью земель, если иное не предусмотрено действующим законодательством.</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Зоны охраны объектов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Согласно ст. 34 Федерального закона от 25.06.202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Необходимый состав зон охраны объекта культурного наследия определяется проектом зон охраны объекта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652C8C" w:rsidRPr="00652C8C" w:rsidRDefault="00652C8C" w:rsidP="00652C8C">
      <w:pPr>
        <w:ind w:firstLine="709"/>
        <w:contextualSpacing/>
        <w:rPr>
          <w:rFonts w:eastAsiaTheme="minorHAnsi" w:cstheme="minorBidi"/>
          <w:b/>
          <w:i/>
          <w:lang w:eastAsia="en-US"/>
        </w:rPr>
      </w:pPr>
      <w:r w:rsidRPr="00652C8C">
        <w:rPr>
          <w:rFonts w:eastAsiaTheme="minorHAnsi" w:cstheme="minorBidi"/>
          <w:b/>
          <w:i/>
          <w:lang w:eastAsia="en-US"/>
        </w:rPr>
        <w:t>Защитная зона объекта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652C8C" w:rsidRPr="00652C8C" w:rsidRDefault="00652C8C" w:rsidP="00652C8C">
      <w:pPr>
        <w:widowControl w:val="0"/>
        <w:numPr>
          <w:ilvl w:val="0"/>
          <w:numId w:val="1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52C8C" w:rsidRPr="00652C8C" w:rsidRDefault="00652C8C" w:rsidP="00652C8C">
      <w:pPr>
        <w:widowControl w:val="0"/>
        <w:numPr>
          <w:ilvl w:val="0"/>
          <w:numId w:val="1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w:t>
      </w:r>
      <w:r w:rsidRPr="00652C8C">
        <w:rPr>
          <w:rFonts w:eastAsiaTheme="minorHAnsi" w:cstheme="minorBidi"/>
          <w:lang w:eastAsia="en-US"/>
        </w:rPr>
        <w:lastRenderedPageBreak/>
        <w:t>границ населенного пункта, на расстоянии 250 метров от внешних границ территории ансамбля.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52C8C" w:rsidRPr="00652C8C" w:rsidRDefault="00652C8C" w:rsidP="00652C8C">
      <w:pPr>
        <w:widowControl w:val="0"/>
        <w:tabs>
          <w:tab w:val="left" w:pos="1497"/>
        </w:tabs>
        <w:autoSpaceDE w:val="0"/>
        <w:autoSpaceDN w:val="0"/>
        <w:spacing w:before="120"/>
        <w:ind w:right="349"/>
        <w:contextualSpacing/>
        <w:rPr>
          <w:b/>
        </w:rPr>
      </w:pPr>
      <w:r w:rsidRPr="00652C8C">
        <w:rPr>
          <w:b/>
        </w:rPr>
        <w:t>Санитарно-защитные зоны (СЗЗ) и санитарные разрывы (санитарные полосы</w:t>
      </w:r>
      <w:r w:rsidRPr="00652C8C">
        <w:rPr>
          <w:b/>
          <w:spacing w:val="1"/>
        </w:rPr>
        <w:t xml:space="preserve"> </w:t>
      </w:r>
      <w:r w:rsidRPr="00652C8C">
        <w:rPr>
          <w:b/>
        </w:rPr>
        <w:t>отчуждения)</w:t>
      </w:r>
    </w:p>
    <w:p w:rsidR="00652C8C" w:rsidRPr="00652C8C" w:rsidRDefault="00652C8C" w:rsidP="00652C8C">
      <w:pPr>
        <w:spacing w:before="1" w:after="120"/>
        <w:ind w:left="222" w:right="342" w:firstLine="707"/>
        <w:contextualSpacing/>
        <w:jc w:val="both"/>
        <w:rPr>
          <w:rFonts w:eastAsiaTheme="minorHAnsi" w:cstheme="minorBidi"/>
          <w:spacing w:val="1"/>
          <w:lang w:eastAsia="en-US"/>
        </w:rPr>
      </w:pPr>
      <w:r w:rsidRPr="00652C8C">
        <w:rPr>
          <w:rFonts w:eastAsiaTheme="minorHAnsi" w:cstheme="minorBidi"/>
          <w:lang w:eastAsia="en-US"/>
        </w:rPr>
        <w:t>Организацию</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санитарно-защитных</w:t>
      </w:r>
      <w:r w:rsidRPr="00652C8C">
        <w:rPr>
          <w:rFonts w:eastAsiaTheme="minorHAnsi" w:cstheme="minorBidi"/>
          <w:spacing w:val="1"/>
          <w:lang w:eastAsia="en-US"/>
        </w:rPr>
        <w:t xml:space="preserve"> </w:t>
      </w:r>
      <w:r w:rsidRPr="00652C8C">
        <w:rPr>
          <w:rFonts w:eastAsiaTheme="minorHAnsi" w:cstheme="minorBidi"/>
          <w:lang w:eastAsia="en-US"/>
        </w:rPr>
        <w:t>зон</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предприятий</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следует</w:t>
      </w:r>
    </w:p>
    <w:p w:rsidR="00652C8C" w:rsidRPr="00652C8C" w:rsidRDefault="00652C8C" w:rsidP="00652C8C">
      <w:pPr>
        <w:spacing w:before="1" w:after="120"/>
        <w:ind w:right="342"/>
        <w:contextualSpacing/>
        <w:jc w:val="both"/>
        <w:rPr>
          <w:rFonts w:eastAsiaTheme="minorHAnsi" w:cstheme="minorBidi"/>
          <w:lang w:eastAsia="en-US"/>
        </w:rPr>
      </w:pPr>
      <w:r w:rsidRPr="00652C8C">
        <w:rPr>
          <w:rFonts w:eastAsiaTheme="minorHAnsi" w:cstheme="minorBidi"/>
          <w:lang w:eastAsia="en-US"/>
        </w:rPr>
        <w:t>осуществлять</w:t>
      </w:r>
      <w:r w:rsidRPr="00652C8C">
        <w:rPr>
          <w:rFonts w:eastAsiaTheme="minorHAnsi" w:cstheme="minorBidi"/>
          <w:spacing w:val="33"/>
          <w:lang w:eastAsia="en-US"/>
        </w:rPr>
        <w:t xml:space="preserve"> </w:t>
      </w:r>
      <w:r w:rsidRPr="00652C8C">
        <w:rPr>
          <w:rFonts w:eastAsiaTheme="minorHAnsi" w:cstheme="minorBidi"/>
          <w:lang w:eastAsia="en-US"/>
        </w:rPr>
        <w:t>в</w:t>
      </w:r>
      <w:r w:rsidRPr="00652C8C">
        <w:rPr>
          <w:rFonts w:eastAsiaTheme="minorHAnsi" w:cstheme="minorBidi"/>
          <w:spacing w:val="32"/>
          <w:lang w:eastAsia="en-US"/>
        </w:rPr>
        <w:t xml:space="preserve"> </w:t>
      </w:r>
      <w:r w:rsidRPr="00652C8C">
        <w:rPr>
          <w:rFonts w:eastAsiaTheme="minorHAnsi" w:cstheme="minorBidi"/>
          <w:lang w:eastAsia="en-US"/>
        </w:rPr>
        <w:t>соответствии</w:t>
      </w:r>
      <w:r w:rsidRPr="00652C8C">
        <w:rPr>
          <w:rFonts w:eastAsiaTheme="minorHAnsi" w:cstheme="minorBidi"/>
          <w:spacing w:val="34"/>
          <w:lang w:eastAsia="en-US"/>
        </w:rPr>
        <w:t xml:space="preserve"> </w:t>
      </w:r>
      <w:r w:rsidRPr="00652C8C">
        <w:rPr>
          <w:rFonts w:eastAsiaTheme="minorHAnsi" w:cstheme="minorBidi"/>
          <w:lang w:eastAsia="en-US"/>
        </w:rPr>
        <w:t>с</w:t>
      </w:r>
      <w:r w:rsidRPr="00652C8C">
        <w:rPr>
          <w:rFonts w:eastAsiaTheme="minorHAnsi" w:cstheme="minorBidi"/>
          <w:spacing w:val="32"/>
          <w:lang w:eastAsia="en-US"/>
        </w:rPr>
        <w:t xml:space="preserve"> </w:t>
      </w:r>
      <w:r w:rsidRPr="00652C8C">
        <w:rPr>
          <w:rFonts w:eastAsiaTheme="minorHAnsi" w:cstheme="minorBidi"/>
          <w:lang w:eastAsia="en-US"/>
        </w:rPr>
        <w:t>требованиями,</w:t>
      </w:r>
      <w:r w:rsidRPr="00652C8C">
        <w:rPr>
          <w:rFonts w:eastAsiaTheme="minorHAnsi" w:cstheme="minorBidi"/>
          <w:spacing w:val="32"/>
          <w:lang w:eastAsia="en-US"/>
        </w:rPr>
        <w:t xml:space="preserve"> </w:t>
      </w:r>
      <w:r w:rsidRPr="00652C8C">
        <w:rPr>
          <w:rFonts w:eastAsiaTheme="minorHAnsi" w:cstheme="minorBidi"/>
          <w:lang w:eastAsia="en-US"/>
        </w:rPr>
        <w:t>установленными</w:t>
      </w:r>
      <w:r w:rsidRPr="00652C8C">
        <w:rPr>
          <w:rFonts w:eastAsiaTheme="minorHAnsi" w:cstheme="minorBidi"/>
          <w:spacing w:val="33"/>
          <w:lang w:eastAsia="en-US"/>
        </w:rPr>
        <w:t xml:space="preserve"> </w:t>
      </w:r>
      <w:r w:rsidRPr="00652C8C">
        <w:rPr>
          <w:rFonts w:eastAsiaTheme="minorHAnsi" w:cstheme="minorBidi"/>
          <w:lang w:eastAsia="en-US"/>
        </w:rPr>
        <w:t>СанПиН</w:t>
      </w:r>
      <w:r w:rsidRPr="00652C8C">
        <w:rPr>
          <w:rFonts w:eastAsiaTheme="minorHAnsi" w:cstheme="minorBidi"/>
          <w:spacing w:val="34"/>
          <w:lang w:eastAsia="en-US"/>
        </w:rPr>
        <w:t xml:space="preserve"> </w:t>
      </w:r>
      <w:r w:rsidRPr="00652C8C">
        <w:rPr>
          <w:rFonts w:eastAsiaTheme="minorHAnsi" w:cstheme="minorBidi"/>
          <w:lang w:eastAsia="en-US"/>
        </w:rPr>
        <w:t>2.2.1/2.1.1.1200-03.</w:t>
      </w:r>
    </w:p>
    <w:p w:rsidR="00652C8C" w:rsidRPr="00652C8C" w:rsidRDefault="00652C8C" w:rsidP="00652C8C">
      <w:pPr>
        <w:spacing w:before="1" w:after="120"/>
        <w:ind w:left="222" w:right="342" w:firstLine="707"/>
        <w:contextualSpacing/>
        <w:jc w:val="both"/>
        <w:rPr>
          <w:rFonts w:eastAsiaTheme="minorHAnsi" w:cstheme="minorBidi"/>
          <w:lang w:eastAsia="en-US"/>
        </w:rPr>
      </w:pPr>
      <w:r w:rsidRPr="00652C8C">
        <w:rPr>
          <w:rFonts w:eastAsiaTheme="minorHAnsi" w:cstheme="minorBidi"/>
          <w:lang w:eastAsia="en-US"/>
        </w:rPr>
        <w:t>«Санитарно-защитные зоны и санитарная классификация предприятий, сооружений</w:t>
      </w:r>
    </w:p>
    <w:p w:rsidR="00652C8C" w:rsidRPr="00652C8C" w:rsidRDefault="00652C8C" w:rsidP="00652C8C">
      <w:pPr>
        <w:spacing w:before="1" w:after="120"/>
        <w:ind w:right="342"/>
        <w:contextualSpacing/>
        <w:jc w:val="both"/>
        <w:rPr>
          <w:rFonts w:eastAsiaTheme="minorHAnsi" w:cstheme="minorBidi"/>
          <w:color w:val="444444"/>
          <w:lang w:eastAsia="en-US"/>
        </w:rPr>
      </w:pPr>
      <w:r w:rsidRPr="00652C8C">
        <w:rPr>
          <w:rFonts w:eastAsiaTheme="minorHAnsi" w:cstheme="minorBidi"/>
          <w:lang w:eastAsia="en-US"/>
        </w:rPr>
        <w:t>и иных</w:t>
      </w:r>
      <w:r w:rsidRPr="00652C8C">
        <w:rPr>
          <w:rFonts w:eastAsiaTheme="minorHAnsi" w:cstheme="minorBidi"/>
          <w:spacing w:val="1"/>
          <w:lang w:eastAsia="en-US"/>
        </w:rPr>
        <w:t xml:space="preserve"> </w:t>
      </w:r>
      <w:r w:rsidRPr="00652C8C">
        <w:rPr>
          <w:rFonts w:eastAsiaTheme="minorHAnsi" w:cstheme="minorBidi"/>
          <w:lang w:eastAsia="en-US"/>
        </w:rPr>
        <w:t>объектов» (с изменениями на 25 апреля 2014 года).</w:t>
      </w:r>
    </w:p>
    <w:p w:rsidR="00652C8C" w:rsidRPr="00652C8C" w:rsidRDefault="00652C8C" w:rsidP="00652C8C">
      <w:pPr>
        <w:spacing w:after="120"/>
        <w:ind w:left="222" w:right="348"/>
        <w:contextualSpacing/>
        <w:jc w:val="both"/>
        <w:rPr>
          <w:rFonts w:eastAsiaTheme="minorHAnsi" w:cstheme="minorBidi"/>
          <w:spacing w:val="-46"/>
          <w:lang w:eastAsia="en-US"/>
        </w:rPr>
      </w:pPr>
      <w:r w:rsidRPr="00652C8C">
        <w:rPr>
          <w:rFonts w:eastAsiaTheme="minorHAnsi" w:cstheme="minorBidi"/>
          <w:lang w:eastAsia="en-US"/>
        </w:rPr>
        <w:t>.</w:t>
      </w:r>
      <w:r w:rsidRPr="00652C8C">
        <w:rPr>
          <w:rFonts w:eastAsiaTheme="minorHAnsi" w:cstheme="minorBidi"/>
          <w:lang w:eastAsia="en-US"/>
        </w:rPr>
        <w:tab/>
        <w:t>В</w:t>
      </w:r>
      <w:r w:rsidRPr="00652C8C">
        <w:rPr>
          <w:rFonts w:eastAsiaTheme="minorHAnsi" w:cstheme="minorBidi"/>
          <w:spacing w:val="1"/>
          <w:lang w:eastAsia="en-US"/>
        </w:rPr>
        <w:t xml:space="preserve"> </w:t>
      </w:r>
      <w:r w:rsidRPr="00652C8C">
        <w:rPr>
          <w:rFonts w:eastAsiaTheme="minorHAnsi" w:cstheme="minorBidi"/>
          <w:lang w:eastAsia="en-US"/>
        </w:rPr>
        <w:t>целях</w:t>
      </w:r>
      <w:r w:rsidRPr="00652C8C">
        <w:rPr>
          <w:rFonts w:eastAsiaTheme="minorHAnsi" w:cstheme="minorBidi"/>
          <w:spacing w:val="1"/>
          <w:lang w:eastAsia="en-US"/>
        </w:rPr>
        <w:t xml:space="preserve"> </w:t>
      </w:r>
      <w:r w:rsidRPr="00652C8C">
        <w:rPr>
          <w:rFonts w:eastAsiaTheme="minorHAnsi" w:cstheme="minorBidi"/>
          <w:lang w:eastAsia="en-US"/>
        </w:rPr>
        <w:t>обеспечения</w:t>
      </w:r>
      <w:r w:rsidRPr="00652C8C">
        <w:rPr>
          <w:rFonts w:eastAsiaTheme="minorHAnsi" w:cstheme="minorBidi"/>
          <w:spacing w:val="1"/>
          <w:lang w:eastAsia="en-US"/>
        </w:rPr>
        <w:t xml:space="preserve"> </w:t>
      </w:r>
      <w:r w:rsidRPr="00652C8C">
        <w:rPr>
          <w:rFonts w:eastAsiaTheme="minorHAnsi" w:cstheme="minorBidi"/>
          <w:lang w:eastAsia="en-US"/>
        </w:rPr>
        <w:t>безопасности</w:t>
      </w:r>
      <w:r w:rsidRPr="00652C8C">
        <w:rPr>
          <w:rFonts w:eastAsiaTheme="minorHAnsi" w:cstheme="minorBidi"/>
          <w:spacing w:val="1"/>
          <w:lang w:eastAsia="en-US"/>
        </w:rPr>
        <w:t xml:space="preserve"> </w:t>
      </w:r>
      <w:r w:rsidRPr="00652C8C">
        <w:rPr>
          <w:rFonts w:eastAsiaTheme="minorHAnsi" w:cstheme="minorBidi"/>
          <w:lang w:eastAsia="en-US"/>
        </w:rPr>
        <w:t>населения</w:t>
      </w:r>
      <w:r w:rsidRPr="00652C8C">
        <w:rPr>
          <w:rFonts w:eastAsiaTheme="minorHAnsi" w:cstheme="minorBidi"/>
          <w:spacing w:val="1"/>
          <w:lang w:eastAsia="en-US"/>
        </w:rPr>
        <w:t xml:space="preserve"> </w:t>
      </w:r>
      <w:r w:rsidRPr="00652C8C">
        <w:rPr>
          <w:rFonts w:eastAsiaTheme="minorHAnsi" w:cstheme="minorBidi"/>
          <w:lang w:eastAsia="en-US"/>
        </w:rPr>
        <w:t>вокруг</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производств,</w:t>
      </w:r>
    </w:p>
    <w:p w:rsidR="00652C8C" w:rsidRPr="00652C8C" w:rsidRDefault="00652C8C" w:rsidP="00652C8C">
      <w:pPr>
        <w:spacing w:after="120"/>
        <w:ind w:right="348"/>
        <w:contextualSpacing/>
        <w:jc w:val="both"/>
        <w:rPr>
          <w:rFonts w:eastAsiaTheme="minorHAnsi" w:cstheme="minorBidi"/>
          <w:lang w:eastAsia="en-US"/>
        </w:rPr>
      </w:pPr>
      <w:r w:rsidRPr="00652C8C">
        <w:rPr>
          <w:rFonts w:eastAsiaTheme="minorHAnsi" w:cstheme="minorBidi"/>
          <w:lang w:eastAsia="en-US"/>
        </w:rPr>
        <w:t>являющихся</w:t>
      </w:r>
      <w:r w:rsidRPr="00652C8C">
        <w:rPr>
          <w:rFonts w:eastAsiaTheme="minorHAnsi" w:cstheme="minorBidi"/>
          <w:spacing w:val="1"/>
          <w:lang w:eastAsia="en-US"/>
        </w:rPr>
        <w:t xml:space="preserve"> </w:t>
      </w:r>
      <w:r w:rsidRPr="00652C8C">
        <w:rPr>
          <w:rFonts w:eastAsiaTheme="minorHAnsi" w:cstheme="minorBidi"/>
          <w:lang w:eastAsia="en-US"/>
        </w:rPr>
        <w:t>источниками</w:t>
      </w:r>
      <w:r w:rsidRPr="00652C8C">
        <w:rPr>
          <w:rFonts w:eastAsiaTheme="minorHAnsi" w:cstheme="minorBidi"/>
          <w:spacing w:val="1"/>
          <w:lang w:eastAsia="en-US"/>
        </w:rPr>
        <w:t xml:space="preserve"> </w:t>
      </w:r>
      <w:r w:rsidRPr="00652C8C">
        <w:rPr>
          <w:rFonts w:eastAsiaTheme="minorHAnsi" w:cstheme="minorBidi"/>
          <w:lang w:eastAsia="en-US"/>
        </w:rPr>
        <w:t>воздействия</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среду</w:t>
      </w:r>
      <w:r w:rsidRPr="00652C8C">
        <w:rPr>
          <w:rFonts w:eastAsiaTheme="minorHAnsi" w:cstheme="minorBidi"/>
          <w:spacing w:val="1"/>
          <w:lang w:eastAsia="en-US"/>
        </w:rPr>
        <w:t xml:space="preserve"> </w:t>
      </w:r>
      <w:r w:rsidRPr="00652C8C">
        <w:rPr>
          <w:rFonts w:eastAsiaTheme="minorHAnsi" w:cstheme="minorBidi"/>
          <w:lang w:eastAsia="en-US"/>
        </w:rPr>
        <w:t>обитания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здоровье</w:t>
      </w:r>
      <w:r w:rsidRPr="00652C8C">
        <w:rPr>
          <w:rFonts w:eastAsiaTheme="minorHAnsi" w:cstheme="minorBidi"/>
          <w:spacing w:val="1"/>
          <w:lang w:eastAsia="en-US"/>
        </w:rPr>
        <w:t xml:space="preserve"> </w:t>
      </w:r>
      <w:r w:rsidRPr="00652C8C">
        <w:rPr>
          <w:rFonts w:eastAsiaTheme="minorHAnsi" w:cstheme="minorBidi"/>
          <w:lang w:eastAsia="en-US"/>
        </w:rPr>
        <w:t>человека,</w:t>
      </w:r>
      <w:r w:rsidRPr="00652C8C">
        <w:rPr>
          <w:rFonts w:eastAsiaTheme="minorHAnsi" w:cstheme="minorBidi"/>
          <w:spacing w:val="1"/>
          <w:lang w:eastAsia="en-US"/>
        </w:rPr>
        <w:t xml:space="preserve"> </w:t>
      </w:r>
      <w:r w:rsidRPr="00652C8C">
        <w:rPr>
          <w:rFonts w:eastAsiaTheme="minorHAnsi" w:cstheme="minorBidi"/>
          <w:lang w:eastAsia="en-US"/>
        </w:rPr>
        <w:t>устанавливается</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санитарно-защитной</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рекомендуемые</w:t>
      </w:r>
      <w:r w:rsidRPr="00652C8C">
        <w:rPr>
          <w:rFonts w:eastAsiaTheme="minorHAnsi" w:cstheme="minorBidi"/>
          <w:spacing w:val="1"/>
          <w:lang w:eastAsia="en-US"/>
        </w:rPr>
        <w:t xml:space="preserve"> </w:t>
      </w:r>
      <w:r w:rsidRPr="00652C8C">
        <w:rPr>
          <w:rFonts w:eastAsiaTheme="minorHAnsi" w:cstheme="minorBidi"/>
          <w:lang w:eastAsia="en-US"/>
        </w:rPr>
        <w:t>разрывы,</w:t>
      </w:r>
      <w:r w:rsidRPr="00652C8C">
        <w:rPr>
          <w:rFonts w:eastAsiaTheme="minorHAnsi" w:cstheme="minorBidi"/>
          <w:spacing w:val="1"/>
          <w:lang w:eastAsia="en-US"/>
        </w:rPr>
        <w:t xml:space="preserve"> </w:t>
      </w:r>
      <w:r w:rsidRPr="00652C8C">
        <w:rPr>
          <w:rFonts w:eastAsiaTheme="minorHAnsi" w:cstheme="minorBidi"/>
          <w:lang w:eastAsia="en-US"/>
        </w:rPr>
        <w:t>а</w:t>
      </w:r>
      <w:r w:rsidRPr="00652C8C">
        <w:rPr>
          <w:rFonts w:eastAsiaTheme="minorHAnsi" w:cstheme="minorBidi"/>
          <w:spacing w:val="1"/>
          <w:lang w:eastAsia="en-US"/>
        </w:rPr>
        <w:t xml:space="preserve"> </w:t>
      </w:r>
      <w:r w:rsidRPr="00652C8C">
        <w:rPr>
          <w:rFonts w:eastAsiaTheme="minorHAnsi" w:cstheme="minorBidi"/>
          <w:lang w:eastAsia="en-US"/>
        </w:rPr>
        <w:t>также</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I</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III</w:t>
      </w:r>
      <w:r w:rsidRPr="00652C8C">
        <w:rPr>
          <w:rFonts w:eastAsiaTheme="minorHAnsi" w:cstheme="minorBidi"/>
          <w:spacing w:val="1"/>
          <w:lang w:eastAsia="en-US"/>
        </w:rPr>
        <w:t xml:space="preserve"> </w:t>
      </w:r>
      <w:r w:rsidRPr="00652C8C">
        <w:rPr>
          <w:rFonts w:eastAsiaTheme="minorHAnsi" w:cstheme="minorBidi"/>
          <w:lang w:eastAsia="en-US"/>
        </w:rPr>
        <w:t>классов</w:t>
      </w:r>
      <w:r w:rsidRPr="00652C8C">
        <w:rPr>
          <w:rFonts w:eastAsiaTheme="minorHAnsi" w:cstheme="minorBidi"/>
          <w:spacing w:val="1"/>
          <w:lang w:eastAsia="en-US"/>
        </w:rPr>
        <w:t xml:space="preserve"> </w:t>
      </w:r>
      <w:r w:rsidRPr="00652C8C">
        <w:rPr>
          <w:rFonts w:eastAsiaTheme="minorHAnsi" w:cstheme="minorBidi"/>
          <w:lang w:eastAsia="en-US"/>
        </w:rPr>
        <w:t>опасности</w:t>
      </w:r>
      <w:r w:rsidRPr="00652C8C">
        <w:rPr>
          <w:rFonts w:eastAsiaTheme="minorHAnsi" w:cstheme="minorBidi"/>
          <w:spacing w:val="1"/>
          <w:lang w:eastAsia="en-US"/>
        </w:rPr>
        <w:t xml:space="preserve"> </w:t>
      </w:r>
      <w:r w:rsidRPr="00652C8C">
        <w:rPr>
          <w:rFonts w:eastAsiaTheme="minorHAnsi" w:cstheme="minorBidi"/>
          <w:lang w:eastAsia="en-US"/>
        </w:rPr>
        <w:t>разрабатывается</w:t>
      </w:r>
      <w:r w:rsidRPr="00652C8C">
        <w:rPr>
          <w:rFonts w:eastAsiaTheme="minorHAnsi" w:cstheme="minorBidi"/>
          <w:spacing w:val="1"/>
          <w:lang w:eastAsia="en-US"/>
        </w:rPr>
        <w:t xml:space="preserve"> </w:t>
      </w:r>
      <w:r w:rsidRPr="00652C8C">
        <w:rPr>
          <w:rFonts w:eastAsiaTheme="minorHAnsi" w:cstheme="minorBidi"/>
          <w:lang w:eastAsia="en-US"/>
        </w:rPr>
        <w:t>проект</w:t>
      </w:r>
      <w:r w:rsidRPr="00652C8C">
        <w:rPr>
          <w:rFonts w:eastAsiaTheme="minorHAnsi" w:cstheme="minorBidi"/>
          <w:spacing w:val="1"/>
          <w:lang w:eastAsia="en-US"/>
        </w:rPr>
        <w:t xml:space="preserve"> </w:t>
      </w:r>
      <w:r w:rsidRPr="00652C8C">
        <w:rPr>
          <w:rFonts w:eastAsiaTheme="minorHAnsi" w:cstheme="minorBidi"/>
          <w:lang w:eastAsia="en-US"/>
        </w:rPr>
        <w:t>ориентировочного</w:t>
      </w:r>
      <w:r w:rsidRPr="00652C8C">
        <w:rPr>
          <w:rFonts w:eastAsiaTheme="minorHAnsi" w:cstheme="minorBidi"/>
          <w:spacing w:val="1"/>
          <w:lang w:eastAsia="en-US"/>
        </w:rPr>
        <w:t xml:space="preserve"> </w:t>
      </w:r>
      <w:r w:rsidRPr="00652C8C">
        <w:rPr>
          <w:rFonts w:eastAsiaTheme="minorHAnsi" w:cstheme="minorBidi"/>
          <w:lang w:eastAsia="en-US"/>
        </w:rPr>
        <w:t>размера</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санитарно-защитной зоны. Размер санитарно-защитной зоны для предприятий I и II класса</w:t>
      </w:r>
      <w:r w:rsidRPr="00652C8C">
        <w:rPr>
          <w:rFonts w:eastAsiaTheme="minorHAnsi" w:cstheme="minorBidi"/>
          <w:spacing w:val="1"/>
          <w:lang w:eastAsia="en-US"/>
        </w:rPr>
        <w:t xml:space="preserve"> </w:t>
      </w:r>
      <w:r w:rsidRPr="00652C8C">
        <w:rPr>
          <w:rFonts w:eastAsiaTheme="minorHAnsi" w:cstheme="minorBidi"/>
          <w:lang w:eastAsia="en-US"/>
        </w:rPr>
        <w:t>опасности может быть изменен Главным государственным санитарным врачом 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или</w:t>
      </w:r>
      <w:r w:rsidRPr="00652C8C">
        <w:rPr>
          <w:rFonts w:eastAsiaTheme="minorHAnsi" w:cstheme="minorBidi"/>
          <w:spacing w:val="1"/>
          <w:lang w:eastAsia="en-US"/>
        </w:rPr>
        <w:t xml:space="preserve"> </w:t>
      </w:r>
      <w:r w:rsidRPr="00652C8C">
        <w:rPr>
          <w:rFonts w:eastAsiaTheme="minorHAnsi" w:cstheme="minorBidi"/>
          <w:lang w:eastAsia="en-US"/>
        </w:rPr>
        <w:t>его</w:t>
      </w:r>
      <w:r w:rsidRPr="00652C8C">
        <w:rPr>
          <w:rFonts w:eastAsiaTheme="minorHAnsi" w:cstheme="minorBidi"/>
          <w:spacing w:val="1"/>
          <w:lang w:eastAsia="en-US"/>
        </w:rPr>
        <w:t xml:space="preserve"> </w:t>
      </w:r>
      <w:r w:rsidRPr="00652C8C">
        <w:rPr>
          <w:rFonts w:eastAsiaTheme="minorHAnsi" w:cstheme="minorBidi"/>
          <w:lang w:eastAsia="en-US"/>
        </w:rPr>
        <w:t>заместителем</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порядке,</w:t>
      </w:r>
      <w:r w:rsidRPr="00652C8C">
        <w:rPr>
          <w:rFonts w:eastAsiaTheme="minorHAnsi" w:cstheme="minorBidi"/>
          <w:spacing w:val="1"/>
          <w:lang w:eastAsia="en-US"/>
        </w:rPr>
        <w:t xml:space="preserve"> </w:t>
      </w:r>
      <w:r w:rsidRPr="00652C8C">
        <w:rPr>
          <w:rFonts w:eastAsiaTheme="minorHAnsi" w:cstheme="minorBidi"/>
          <w:lang w:eastAsia="en-US"/>
        </w:rPr>
        <w:t>установленном</w:t>
      </w:r>
      <w:r w:rsidRPr="00652C8C">
        <w:rPr>
          <w:rFonts w:eastAsiaTheme="minorHAnsi" w:cstheme="minorBidi"/>
          <w:spacing w:val="1"/>
          <w:lang w:eastAsia="en-US"/>
        </w:rPr>
        <w:t xml:space="preserve"> </w:t>
      </w:r>
      <w:r w:rsidRPr="00652C8C">
        <w:rPr>
          <w:rFonts w:eastAsiaTheme="minorHAnsi" w:cstheme="minorBidi"/>
          <w:lang w:eastAsia="en-US"/>
        </w:rPr>
        <w:t>указанными</w:t>
      </w:r>
      <w:r w:rsidRPr="00652C8C">
        <w:rPr>
          <w:rFonts w:eastAsiaTheme="minorHAnsi" w:cstheme="minorBidi"/>
          <w:spacing w:val="1"/>
          <w:lang w:eastAsia="en-US"/>
        </w:rPr>
        <w:t xml:space="preserve"> </w:t>
      </w:r>
      <w:r w:rsidRPr="00652C8C">
        <w:rPr>
          <w:rFonts w:eastAsiaTheme="minorHAnsi" w:cstheme="minorBidi"/>
          <w:lang w:eastAsia="en-US"/>
        </w:rPr>
        <w:t>санитарными</w:t>
      </w:r>
      <w:r w:rsidRPr="00652C8C">
        <w:rPr>
          <w:rFonts w:eastAsiaTheme="minorHAnsi" w:cstheme="minorBidi"/>
          <w:spacing w:val="1"/>
          <w:lang w:eastAsia="en-US"/>
        </w:rPr>
        <w:t xml:space="preserve"> </w:t>
      </w:r>
      <w:r w:rsidRPr="00652C8C">
        <w:rPr>
          <w:rFonts w:eastAsiaTheme="minorHAnsi" w:cstheme="minorBidi"/>
          <w:lang w:eastAsia="en-US"/>
        </w:rPr>
        <w:t>правилами.</w:t>
      </w:r>
    </w:p>
    <w:p w:rsidR="00652C8C" w:rsidRPr="00652C8C" w:rsidRDefault="00652C8C" w:rsidP="00652C8C">
      <w:pPr>
        <w:spacing w:after="120"/>
        <w:ind w:right="348" w:firstLine="222"/>
        <w:contextualSpacing/>
        <w:jc w:val="both"/>
        <w:rPr>
          <w:rFonts w:eastAsiaTheme="minorHAnsi" w:cstheme="minorBidi"/>
          <w:lang w:eastAsia="en-US"/>
        </w:rPr>
      </w:pPr>
      <w:r w:rsidRPr="00652C8C">
        <w:rPr>
          <w:rFonts w:eastAsiaTheme="minorHAnsi" w:cstheme="minorBidi"/>
          <w:lang w:eastAsia="en-US"/>
        </w:rPr>
        <w:t xml:space="preserve">         Временное сокращение объёма производства не является основанием к пересмотру принятой</w:t>
      </w:r>
      <w:r w:rsidRPr="00652C8C">
        <w:rPr>
          <w:rFonts w:eastAsiaTheme="minorHAnsi" w:cstheme="minorBidi"/>
          <w:spacing w:val="1"/>
          <w:lang w:eastAsia="en-US"/>
        </w:rPr>
        <w:t xml:space="preserve"> </w:t>
      </w:r>
      <w:r w:rsidRPr="00652C8C">
        <w:rPr>
          <w:rFonts w:eastAsiaTheme="minorHAnsi" w:cstheme="minorBidi"/>
          <w:lang w:eastAsia="en-US"/>
        </w:rPr>
        <w:t>величины</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санитарно-защитной</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максимальной</w:t>
      </w:r>
      <w:r w:rsidRPr="00652C8C">
        <w:rPr>
          <w:rFonts w:eastAsiaTheme="minorHAnsi" w:cstheme="minorBidi"/>
          <w:spacing w:val="1"/>
          <w:lang w:eastAsia="en-US"/>
        </w:rPr>
        <w:t xml:space="preserve"> </w:t>
      </w:r>
      <w:r w:rsidRPr="00652C8C">
        <w:rPr>
          <w:rFonts w:eastAsiaTheme="minorHAnsi" w:cstheme="minorBidi"/>
          <w:lang w:eastAsia="en-US"/>
        </w:rPr>
        <w:t>проектной</w:t>
      </w:r>
      <w:r w:rsidRPr="00652C8C">
        <w:rPr>
          <w:rFonts w:eastAsiaTheme="minorHAnsi" w:cstheme="minorBidi"/>
          <w:spacing w:val="49"/>
          <w:lang w:eastAsia="en-US"/>
        </w:rPr>
        <w:t xml:space="preserve"> </w:t>
      </w:r>
      <w:r w:rsidRPr="00652C8C">
        <w:rPr>
          <w:rFonts w:eastAsiaTheme="minorHAnsi" w:cstheme="minorBidi"/>
          <w:lang w:eastAsia="en-US"/>
        </w:rPr>
        <w:t>или</w:t>
      </w:r>
      <w:r w:rsidRPr="00652C8C">
        <w:rPr>
          <w:rFonts w:eastAsiaTheme="minorHAnsi" w:cstheme="minorBidi"/>
          <w:spacing w:val="1"/>
          <w:lang w:eastAsia="en-US"/>
        </w:rPr>
        <w:t xml:space="preserve"> </w:t>
      </w:r>
      <w:r w:rsidRPr="00652C8C">
        <w:rPr>
          <w:rFonts w:eastAsiaTheme="minorHAnsi" w:cstheme="minorBidi"/>
          <w:lang w:eastAsia="en-US"/>
        </w:rPr>
        <w:t>фактически</w:t>
      </w:r>
      <w:r w:rsidRPr="00652C8C">
        <w:rPr>
          <w:rFonts w:eastAsiaTheme="minorHAnsi" w:cstheme="minorBidi"/>
          <w:spacing w:val="-1"/>
          <w:lang w:eastAsia="en-US"/>
        </w:rPr>
        <w:t xml:space="preserve"> </w:t>
      </w:r>
      <w:r w:rsidRPr="00652C8C">
        <w:rPr>
          <w:rFonts w:eastAsiaTheme="minorHAnsi" w:cstheme="minorBidi"/>
          <w:lang w:eastAsia="en-US"/>
        </w:rPr>
        <w:t>достигнутой его</w:t>
      </w:r>
      <w:r w:rsidRPr="00652C8C">
        <w:rPr>
          <w:rFonts w:eastAsiaTheme="minorHAnsi" w:cstheme="minorBidi"/>
          <w:spacing w:val="-1"/>
          <w:lang w:eastAsia="en-US"/>
        </w:rPr>
        <w:t xml:space="preserve"> </w:t>
      </w:r>
      <w:r w:rsidRPr="00652C8C">
        <w:rPr>
          <w:rFonts w:eastAsiaTheme="minorHAnsi" w:cstheme="minorBidi"/>
          <w:lang w:eastAsia="en-US"/>
        </w:rPr>
        <w:t>мощности.</w:t>
      </w:r>
    </w:p>
    <w:p w:rsidR="00652C8C" w:rsidRPr="00652C8C" w:rsidRDefault="00652C8C" w:rsidP="00652C8C">
      <w:pPr>
        <w:spacing w:after="120"/>
        <w:ind w:left="222" w:right="343" w:firstLine="707"/>
        <w:contextualSpacing/>
        <w:jc w:val="both"/>
        <w:rPr>
          <w:rFonts w:eastAsiaTheme="minorHAnsi" w:cstheme="minorBidi"/>
          <w:spacing w:val="1"/>
          <w:lang w:eastAsia="en-US"/>
        </w:rPr>
      </w:pPr>
      <w:r w:rsidRPr="00652C8C">
        <w:rPr>
          <w:rFonts w:eastAsiaTheme="minorHAnsi" w:cstheme="minorBidi"/>
          <w:lang w:eastAsia="en-US"/>
        </w:rPr>
        <w:t>Ограничения</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p>
    <w:p w:rsidR="00652C8C" w:rsidRPr="00652C8C" w:rsidRDefault="00652C8C" w:rsidP="00652C8C">
      <w:pPr>
        <w:spacing w:after="120"/>
        <w:ind w:right="343"/>
        <w:contextualSpacing/>
        <w:jc w:val="both"/>
        <w:rPr>
          <w:rFonts w:eastAsiaTheme="minorHAnsi" w:cstheme="minorBidi"/>
          <w:lang w:eastAsia="en-US"/>
        </w:rPr>
      </w:pP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санитарных,</w:t>
      </w:r>
      <w:r w:rsidRPr="00652C8C">
        <w:rPr>
          <w:rFonts w:eastAsiaTheme="minorHAnsi" w:cstheme="minorBidi"/>
          <w:spacing w:val="1"/>
          <w:lang w:eastAsia="en-US"/>
        </w:rPr>
        <w:t xml:space="preserve"> </w:t>
      </w:r>
      <w:r w:rsidRPr="00652C8C">
        <w:rPr>
          <w:rFonts w:eastAsiaTheme="minorHAnsi" w:cstheme="minorBidi"/>
          <w:lang w:eastAsia="en-US"/>
        </w:rPr>
        <w:t>защитных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санитарно-защитных</w:t>
      </w:r>
      <w:r w:rsidRPr="00652C8C">
        <w:rPr>
          <w:rFonts w:eastAsiaTheme="minorHAnsi" w:cstheme="minorBidi"/>
          <w:spacing w:val="1"/>
          <w:lang w:eastAsia="en-US"/>
        </w:rPr>
        <w:t xml:space="preserve"> </w:t>
      </w:r>
      <w:r w:rsidRPr="00652C8C">
        <w:rPr>
          <w:rFonts w:eastAsiaTheme="minorHAnsi" w:cstheme="minorBidi"/>
          <w:lang w:eastAsia="en-US"/>
        </w:rPr>
        <w:t>зон</w:t>
      </w:r>
      <w:r w:rsidRPr="00652C8C">
        <w:rPr>
          <w:rFonts w:eastAsiaTheme="minorHAnsi" w:cstheme="minorBidi"/>
          <w:spacing w:val="1"/>
          <w:lang w:eastAsia="en-US"/>
        </w:rPr>
        <w:t xml:space="preserve"> </w:t>
      </w:r>
      <w:r w:rsidRPr="00652C8C">
        <w:rPr>
          <w:rFonts w:eastAsiaTheme="minorHAnsi" w:cstheme="minorBidi"/>
          <w:lang w:eastAsia="en-US"/>
        </w:rPr>
        <w:t>определяются</w:t>
      </w:r>
      <w:r w:rsidRPr="00652C8C">
        <w:rPr>
          <w:rFonts w:eastAsiaTheme="minorHAnsi" w:cstheme="minorBidi"/>
          <w:spacing w:val="1"/>
          <w:lang w:eastAsia="en-US"/>
        </w:rPr>
        <w:t xml:space="preserve"> </w:t>
      </w:r>
      <w:r w:rsidRPr="00652C8C">
        <w:rPr>
          <w:rFonts w:eastAsiaTheme="minorHAnsi" w:cstheme="minorBidi"/>
          <w:lang w:eastAsia="en-US"/>
        </w:rPr>
        <w:t>режимами</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r w:rsidRPr="00652C8C">
        <w:rPr>
          <w:rFonts w:eastAsiaTheme="minorHAnsi" w:cstheme="minorBidi"/>
          <w:spacing w:val="1"/>
          <w:lang w:eastAsia="en-US"/>
        </w:rPr>
        <w:t xml:space="preserve"> </w:t>
      </w: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устанавливаемыми</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соответствии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законодательством</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p>
    <w:p w:rsidR="00652C8C" w:rsidRPr="00652C8C" w:rsidRDefault="00652C8C" w:rsidP="00652C8C">
      <w:pPr>
        <w:spacing w:after="120"/>
        <w:ind w:left="284" w:firstLine="284"/>
        <w:contextualSpacing/>
        <w:jc w:val="both"/>
        <w:rPr>
          <w:rFonts w:eastAsiaTheme="minorHAnsi" w:cstheme="minorBidi"/>
          <w:lang w:eastAsia="en-US"/>
        </w:rPr>
      </w:pPr>
      <w:r w:rsidRPr="00652C8C">
        <w:rPr>
          <w:rFonts w:eastAsiaTheme="minorHAnsi" w:cstheme="minorBidi"/>
          <w:lang w:eastAsia="en-US"/>
        </w:rPr>
        <w:t xml:space="preserve">Содержание    </w:t>
      </w:r>
      <w:r w:rsidRPr="00652C8C">
        <w:rPr>
          <w:rFonts w:eastAsiaTheme="minorHAnsi" w:cstheme="minorBidi"/>
          <w:spacing w:val="14"/>
          <w:lang w:eastAsia="en-US"/>
        </w:rPr>
        <w:t xml:space="preserve"> </w:t>
      </w:r>
      <w:r w:rsidRPr="00652C8C">
        <w:rPr>
          <w:rFonts w:eastAsiaTheme="minorHAnsi" w:cstheme="minorBidi"/>
          <w:lang w:eastAsia="en-US"/>
        </w:rPr>
        <w:t xml:space="preserve">указанного     </w:t>
      </w:r>
      <w:r w:rsidRPr="00652C8C">
        <w:rPr>
          <w:rFonts w:eastAsiaTheme="minorHAnsi" w:cstheme="minorBidi"/>
          <w:spacing w:val="9"/>
          <w:lang w:eastAsia="en-US"/>
        </w:rPr>
        <w:t xml:space="preserve"> </w:t>
      </w:r>
      <w:r w:rsidRPr="00652C8C">
        <w:rPr>
          <w:rFonts w:eastAsiaTheme="minorHAnsi" w:cstheme="minorBidi"/>
          <w:lang w:eastAsia="en-US"/>
        </w:rPr>
        <w:t xml:space="preserve">режима     </w:t>
      </w:r>
      <w:r w:rsidRPr="00652C8C">
        <w:rPr>
          <w:rFonts w:eastAsiaTheme="minorHAnsi" w:cstheme="minorBidi"/>
          <w:spacing w:val="13"/>
          <w:lang w:eastAsia="en-US"/>
        </w:rPr>
        <w:t xml:space="preserve"> </w:t>
      </w:r>
      <w:r w:rsidRPr="00652C8C">
        <w:rPr>
          <w:rFonts w:eastAsiaTheme="minorHAnsi" w:cstheme="minorBidi"/>
          <w:lang w:eastAsia="en-US"/>
        </w:rPr>
        <w:t xml:space="preserve">определяется     </w:t>
      </w:r>
      <w:r w:rsidRPr="00652C8C">
        <w:rPr>
          <w:rFonts w:eastAsiaTheme="minorHAnsi" w:cstheme="minorBidi"/>
          <w:spacing w:val="14"/>
          <w:lang w:eastAsia="en-US"/>
        </w:rPr>
        <w:t xml:space="preserve"> </w:t>
      </w:r>
      <w:r w:rsidRPr="00652C8C">
        <w:rPr>
          <w:rFonts w:eastAsiaTheme="minorHAnsi" w:cstheme="minorBidi"/>
          <w:lang w:eastAsia="en-US"/>
        </w:rPr>
        <w:t xml:space="preserve">СанПиН     </w:t>
      </w:r>
      <w:r w:rsidRPr="00652C8C">
        <w:rPr>
          <w:rFonts w:eastAsiaTheme="minorHAnsi" w:cstheme="minorBidi"/>
          <w:spacing w:val="11"/>
          <w:lang w:eastAsia="en-US"/>
        </w:rPr>
        <w:t xml:space="preserve"> </w:t>
      </w:r>
      <w:r w:rsidRPr="00652C8C">
        <w:rPr>
          <w:rFonts w:eastAsiaTheme="minorHAnsi" w:cstheme="minorBidi"/>
          <w:lang w:eastAsia="en-US"/>
        </w:rPr>
        <w:t>2.2.1/2.1.1.1200-03 «Санитарно-защитные зоны и санитарная классификация предприятий, сооружений и иных</w:t>
      </w:r>
      <w:r w:rsidRPr="00652C8C">
        <w:rPr>
          <w:rFonts w:eastAsiaTheme="minorHAnsi" w:cstheme="minorBidi"/>
          <w:spacing w:val="1"/>
          <w:lang w:eastAsia="en-US"/>
        </w:rPr>
        <w:t xml:space="preserve"> </w:t>
      </w:r>
      <w:r w:rsidRPr="00652C8C">
        <w:rPr>
          <w:rFonts w:eastAsiaTheme="minorHAnsi" w:cstheme="minorBidi"/>
          <w:lang w:eastAsia="en-US"/>
        </w:rPr>
        <w:t xml:space="preserve">объектов» (с </w:t>
      </w:r>
      <w:r w:rsidRPr="00652C8C">
        <w:rPr>
          <w:rFonts w:eastAsiaTheme="minorHAnsi"/>
          <w:lang w:eastAsia="en-US"/>
        </w:rPr>
        <w:t xml:space="preserve">изменениями на </w:t>
      </w:r>
      <w:r w:rsidRPr="00652C8C">
        <w:rPr>
          <w:rFonts w:eastAsiaTheme="minorHAnsi"/>
          <w:shd w:val="clear" w:color="auto" w:fill="FFFFFF"/>
          <w:lang w:eastAsia="en-US"/>
        </w:rPr>
        <w:t>28 февраля 2022</w:t>
      </w:r>
      <w:r w:rsidRPr="00652C8C">
        <w:rPr>
          <w:rFonts w:asciiTheme="minorHAnsi" w:eastAsiaTheme="minorHAnsi" w:hAnsiTheme="minorHAnsi" w:cstheme="minorBidi"/>
          <w:sz w:val="22"/>
          <w:szCs w:val="22"/>
          <w:shd w:val="clear" w:color="auto" w:fill="FFFFFF"/>
          <w:lang w:eastAsia="en-US"/>
        </w:rPr>
        <w:t xml:space="preserve"> </w:t>
      </w:r>
      <w:r w:rsidRPr="00652C8C">
        <w:rPr>
          <w:rFonts w:eastAsiaTheme="minorHAnsi" w:cstheme="minorBidi"/>
          <w:lang w:eastAsia="en-US"/>
        </w:rPr>
        <w:t>года).</w:t>
      </w:r>
    </w:p>
    <w:p w:rsidR="00652C8C" w:rsidRPr="00652C8C" w:rsidRDefault="00652C8C" w:rsidP="00652C8C">
      <w:pPr>
        <w:spacing w:after="120"/>
        <w:ind w:left="222" w:right="344" w:firstLine="707"/>
        <w:contextualSpacing/>
        <w:jc w:val="both"/>
        <w:rPr>
          <w:rFonts w:eastAsiaTheme="minorHAnsi" w:cstheme="minorBidi"/>
          <w:lang w:eastAsia="en-US"/>
        </w:rPr>
      </w:pPr>
      <w:r w:rsidRPr="00652C8C">
        <w:rPr>
          <w:rFonts w:eastAsiaTheme="minorHAnsi" w:cstheme="minorBidi"/>
          <w:lang w:eastAsia="en-US"/>
        </w:rPr>
        <w:t>В соответствии с указанным режимом использования земельных участков и</w:t>
      </w:r>
    </w:p>
    <w:p w:rsidR="00652C8C" w:rsidRPr="00652C8C" w:rsidRDefault="00652C8C" w:rsidP="00652C8C">
      <w:pPr>
        <w:spacing w:after="120"/>
        <w:ind w:right="344"/>
        <w:contextualSpacing/>
        <w:jc w:val="both"/>
        <w:rPr>
          <w:rFonts w:eastAsiaTheme="minorHAnsi" w:cstheme="minorBidi"/>
          <w:lang w:eastAsia="en-US"/>
        </w:rPr>
      </w:pP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r w:rsidRPr="00652C8C">
        <w:rPr>
          <w:rFonts w:eastAsiaTheme="minorHAnsi" w:cstheme="minorBidi"/>
          <w:spacing w:val="1"/>
          <w:lang w:eastAsia="en-US"/>
        </w:rPr>
        <w:t xml:space="preserve"> </w:t>
      </w: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границы</w:t>
      </w:r>
      <w:r w:rsidRPr="00652C8C">
        <w:rPr>
          <w:rFonts w:eastAsiaTheme="minorHAnsi" w:cstheme="minorBidi"/>
          <w:spacing w:val="1"/>
          <w:lang w:eastAsia="en-US"/>
        </w:rPr>
        <w:t xml:space="preserve"> </w:t>
      </w:r>
      <w:r w:rsidRPr="00652C8C">
        <w:rPr>
          <w:rFonts w:eastAsiaTheme="minorHAnsi" w:cstheme="minorBidi"/>
          <w:lang w:eastAsia="en-US"/>
        </w:rPr>
        <w:t>которых</w:t>
      </w:r>
      <w:r w:rsidRPr="00652C8C">
        <w:rPr>
          <w:rFonts w:eastAsiaTheme="minorHAnsi" w:cstheme="minorBidi"/>
          <w:spacing w:val="1"/>
          <w:lang w:eastAsia="en-US"/>
        </w:rPr>
        <w:t xml:space="preserve"> </w:t>
      </w:r>
      <w:r w:rsidRPr="00652C8C">
        <w:rPr>
          <w:rFonts w:eastAsiaTheme="minorHAnsi" w:cstheme="minorBidi"/>
          <w:lang w:eastAsia="en-US"/>
        </w:rPr>
        <w:t>отображены</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карте</w:t>
      </w:r>
      <w:r w:rsidRPr="00652C8C">
        <w:rPr>
          <w:rFonts w:eastAsiaTheme="minorHAnsi" w:cstheme="minorBidi"/>
          <w:spacing w:val="-46"/>
          <w:lang w:eastAsia="en-US"/>
        </w:rPr>
        <w:t xml:space="preserve"> </w:t>
      </w:r>
      <w:r w:rsidRPr="00652C8C">
        <w:rPr>
          <w:rFonts w:eastAsiaTheme="minorHAnsi" w:cstheme="minorBidi"/>
          <w:lang w:eastAsia="en-US"/>
        </w:rPr>
        <w:t>градостроительного зонирования, вводятся следующие ограничения хозяйственной и иной</w:t>
      </w:r>
      <w:r w:rsidRPr="00652C8C">
        <w:rPr>
          <w:rFonts w:eastAsiaTheme="minorHAnsi" w:cstheme="minorBidi"/>
          <w:spacing w:val="1"/>
          <w:lang w:eastAsia="en-US"/>
        </w:rPr>
        <w:t xml:space="preserve"> </w:t>
      </w:r>
      <w:r w:rsidRPr="00652C8C">
        <w:rPr>
          <w:rFonts w:eastAsiaTheme="minorHAnsi" w:cstheme="minorBidi"/>
          <w:lang w:eastAsia="en-US"/>
        </w:rPr>
        <w:t>деятельности.</w:t>
      </w:r>
    </w:p>
    <w:tbl>
      <w:tblPr>
        <w:tblW w:w="909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2"/>
        <w:gridCol w:w="4138"/>
      </w:tblGrid>
      <w:tr w:rsidR="00652C8C" w:rsidRPr="00652C8C" w:rsidTr="00652C8C">
        <w:trPr>
          <w:trHeight w:val="585"/>
        </w:trPr>
        <w:tc>
          <w:tcPr>
            <w:tcW w:w="4952" w:type="dxa"/>
            <w:shd w:val="clear" w:color="auto" w:fill="auto"/>
          </w:tcPr>
          <w:p w:rsidR="00652C8C" w:rsidRPr="00652C8C" w:rsidRDefault="00652C8C" w:rsidP="00652C8C">
            <w:pPr>
              <w:widowControl w:val="0"/>
              <w:autoSpaceDE w:val="0"/>
              <w:autoSpaceDN w:val="0"/>
              <w:spacing w:line="289" w:lineRule="exact"/>
              <w:ind w:left="579" w:right="573"/>
              <w:jc w:val="both"/>
              <w:rPr>
                <w:rFonts w:eastAsia="Corbel"/>
                <w:b/>
                <w:lang w:eastAsia="en-US"/>
              </w:rPr>
            </w:pPr>
            <w:r w:rsidRPr="00652C8C">
              <w:rPr>
                <w:rFonts w:eastAsia="Corbel"/>
                <w:b/>
                <w:lang w:eastAsia="en-US"/>
              </w:rPr>
              <w:t>На</w:t>
            </w:r>
            <w:r w:rsidRPr="00652C8C">
              <w:rPr>
                <w:rFonts w:eastAsia="Corbel"/>
                <w:b/>
                <w:spacing w:val="-3"/>
                <w:lang w:eastAsia="en-US"/>
              </w:rPr>
              <w:t xml:space="preserve"> </w:t>
            </w:r>
            <w:r w:rsidRPr="00652C8C">
              <w:rPr>
                <w:rFonts w:eastAsia="Corbel"/>
                <w:b/>
                <w:lang w:eastAsia="en-US"/>
              </w:rPr>
              <w:t>территории</w:t>
            </w:r>
            <w:r w:rsidRPr="00652C8C">
              <w:rPr>
                <w:rFonts w:eastAsia="Corbel"/>
                <w:b/>
                <w:spacing w:val="-3"/>
                <w:lang w:eastAsia="en-US"/>
              </w:rPr>
              <w:t xml:space="preserve"> </w:t>
            </w:r>
            <w:r w:rsidRPr="00652C8C">
              <w:rPr>
                <w:rFonts w:eastAsia="Corbel"/>
                <w:b/>
                <w:lang w:eastAsia="en-US"/>
              </w:rPr>
              <w:t>СЗЗ не допускается размещать</w:t>
            </w:r>
          </w:p>
        </w:tc>
        <w:tc>
          <w:tcPr>
            <w:tcW w:w="4138" w:type="dxa"/>
            <w:shd w:val="clear" w:color="auto" w:fill="auto"/>
          </w:tcPr>
          <w:p w:rsidR="00652C8C" w:rsidRPr="00652C8C" w:rsidRDefault="00652C8C" w:rsidP="00652C8C">
            <w:pPr>
              <w:widowControl w:val="0"/>
              <w:autoSpaceDE w:val="0"/>
              <w:autoSpaceDN w:val="0"/>
              <w:spacing w:line="289" w:lineRule="exact"/>
              <w:ind w:left="122" w:right="119"/>
              <w:jc w:val="both"/>
              <w:rPr>
                <w:rFonts w:eastAsia="Corbel"/>
                <w:b/>
                <w:lang w:eastAsia="en-US"/>
              </w:rPr>
            </w:pPr>
            <w:r w:rsidRPr="00652C8C">
              <w:rPr>
                <w:rFonts w:eastAsia="Corbel"/>
                <w:b/>
                <w:lang w:eastAsia="en-US"/>
              </w:rPr>
              <w:t>На</w:t>
            </w:r>
            <w:r w:rsidRPr="00652C8C">
              <w:rPr>
                <w:rFonts w:eastAsia="Corbel"/>
                <w:b/>
                <w:spacing w:val="-4"/>
                <w:lang w:eastAsia="en-US"/>
              </w:rPr>
              <w:t xml:space="preserve"> </w:t>
            </w:r>
            <w:r w:rsidRPr="00652C8C">
              <w:rPr>
                <w:rFonts w:eastAsia="Corbel"/>
                <w:b/>
                <w:lang w:eastAsia="en-US"/>
              </w:rPr>
              <w:t>территории</w:t>
            </w:r>
            <w:r w:rsidRPr="00652C8C">
              <w:rPr>
                <w:rFonts w:eastAsia="Corbel"/>
                <w:b/>
                <w:spacing w:val="-3"/>
                <w:lang w:eastAsia="en-US"/>
              </w:rPr>
              <w:t xml:space="preserve"> </w:t>
            </w:r>
            <w:r w:rsidRPr="00652C8C">
              <w:rPr>
                <w:rFonts w:eastAsia="Corbel"/>
                <w:b/>
                <w:lang w:eastAsia="en-US"/>
              </w:rPr>
              <w:t>СЗЗ</w:t>
            </w:r>
            <w:r w:rsidRPr="00652C8C">
              <w:rPr>
                <w:rFonts w:eastAsia="Corbel"/>
                <w:b/>
                <w:spacing w:val="-1"/>
                <w:lang w:eastAsia="en-US"/>
              </w:rPr>
              <w:t xml:space="preserve"> </w:t>
            </w:r>
            <w:r w:rsidRPr="00652C8C">
              <w:rPr>
                <w:rFonts w:eastAsia="Corbel"/>
                <w:b/>
                <w:lang w:eastAsia="en-US"/>
              </w:rPr>
              <w:t>допускается</w:t>
            </w:r>
            <w:r w:rsidRPr="00652C8C">
              <w:rPr>
                <w:rFonts w:eastAsia="Corbel"/>
                <w:b/>
                <w:spacing w:val="-4"/>
                <w:lang w:eastAsia="en-US"/>
              </w:rPr>
              <w:t xml:space="preserve"> </w:t>
            </w:r>
            <w:r w:rsidRPr="00652C8C">
              <w:rPr>
                <w:rFonts w:eastAsia="Corbel"/>
                <w:b/>
                <w:lang w:eastAsia="en-US"/>
              </w:rPr>
              <w:t>размещать</w:t>
            </w:r>
          </w:p>
        </w:tc>
      </w:tr>
      <w:tr w:rsidR="00652C8C" w:rsidRPr="00652C8C" w:rsidTr="00652C8C">
        <w:trPr>
          <w:trHeight w:val="292"/>
        </w:trPr>
        <w:tc>
          <w:tcPr>
            <w:tcW w:w="4952" w:type="dxa"/>
            <w:shd w:val="clear" w:color="auto" w:fill="auto"/>
          </w:tcPr>
          <w:p w:rsidR="00652C8C" w:rsidRPr="00652C8C" w:rsidRDefault="00652C8C" w:rsidP="00652C8C">
            <w:pPr>
              <w:widowControl w:val="0"/>
              <w:autoSpaceDE w:val="0"/>
              <w:autoSpaceDN w:val="0"/>
              <w:spacing w:line="272" w:lineRule="exact"/>
              <w:ind w:left="9"/>
              <w:jc w:val="center"/>
              <w:rPr>
                <w:rFonts w:eastAsia="Corbel"/>
                <w:lang w:eastAsia="en-US"/>
              </w:rPr>
            </w:pPr>
            <w:r w:rsidRPr="00652C8C">
              <w:rPr>
                <w:rFonts w:eastAsia="Corbel"/>
                <w:lang w:eastAsia="en-US"/>
              </w:rPr>
              <w:t>1</w:t>
            </w:r>
          </w:p>
        </w:tc>
        <w:tc>
          <w:tcPr>
            <w:tcW w:w="4138" w:type="dxa"/>
            <w:shd w:val="clear" w:color="auto" w:fill="auto"/>
          </w:tcPr>
          <w:p w:rsidR="00652C8C" w:rsidRPr="00652C8C" w:rsidRDefault="00652C8C" w:rsidP="00652C8C">
            <w:pPr>
              <w:widowControl w:val="0"/>
              <w:autoSpaceDE w:val="0"/>
              <w:autoSpaceDN w:val="0"/>
              <w:spacing w:line="272" w:lineRule="exact"/>
              <w:ind w:left="6"/>
              <w:jc w:val="center"/>
              <w:rPr>
                <w:rFonts w:eastAsia="Corbel"/>
                <w:lang w:eastAsia="en-US"/>
              </w:rPr>
            </w:pPr>
            <w:r w:rsidRPr="00652C8C">
              <w:rPr>
                <w:rFonts w:eastAsia="Corbel"/>
                <w:lang w:eastAsia="en-US"/>
              </w:rPr>
              <w:t>2</w:t>
            </w:r>
          </w:p>
        </w:tc>
      </w:tr>
      <w:tr w:rsidR="00652C8C" w:rsidRPr="00652C8C" w:rsidTr="00652C8C">
        <w:trPr>
          <w:trHeight w:val="1663"/>
        </w:trPr>
        <w:tc>
          <w:tcPr>
            <w:tcW w:w="4952" w:type="dxa"/>
            <w:shd w:val="clear" w:color="auto" w:fill="auto"/>
          </w:tcPr>
          <w:p w:rsidR="00652C8C" w:rsidRPr="00652C8C" w:rsidRDefault="00652C8C" w:rsidP="00652C8C">
            <w:pPr>
              <w:widowControl w:val="0"/>
              <w:tabs>
                <w:tab w:val="left" w:pos="1400"/>
                <w:tab w:val="left" w:pos="2105"/>
                <w:tab w:val="left" w:pos="2155"/>
                <w:tab w:val="left" w:pos="2197"/>
                <w:tab w:val="left" w:pos="3716"/>
                <w:tab w:val="left" w:pos="4454"/>
                <w:tab w:val="left" w:pos="4711"/>
              </w:tabs>
              <w:autoSpaceDE w:val="0"/>
              <w:autoSpaceDN w:val="0"/>
              <w:ind w:left="107" w:right="94"/>
              <w:jc w:val="both"/>
              <w:rPr>
                <w:rFonts w:eastAsia="Corbel"/>
                <w:shd w:val="clear" w:color="auto" w:fill="FFFFFF"/>
                <w:lang w:eastAsia="en-US"/>
              </w:rPr>
            </w:pPr>
            <w:r w:rsidRPr="00652C8C">
              <w:rPr>
                <w:rFonts w:eastAsia="Corbel"/>
                <w:shd w:val="clear" w:color="auto" w:fill="FFFFFF"/>
                <w:lang w:eastAsia="en-US"/>
              </w:rPr>
              <w:lastRenderedPageBreak/>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52C8C" w:rsidRPr="00652C8C" w:rsidRDefault="00652C8C" w:rsidP="00652C8C">
            <w:pPr>
              <w:widowControl w:val="0"/>
              <w:tabs>
                <w:tab w:val="left" w:pos="1400"/>
                <w:tab w:val="left" w:pos="2105"/>
                <w:tab w:val="left" w:pos="2155"/>
                <w:tab w:val="left" w:pos="2197"/>
                <w:tab w:val="left" w:pos="3716"/>
                <w:tab w:val="left" w:pos="4454"/>
                <w:tab w:val="left" w:pos="4711"/>
              </w:tabs>
              <w:autoSpaceDE w:val="0"/>
              <w:autoSpaceDN w:val="0"/>
              <w:ind w:left="107" w:right="94"/>
              <w:jc w:val="both"/>
              <w:rPr>
                <w:rFonts w:eastAsia="Corbel"/>
                <w:lang w:eastAsia="en-US"/>
              </w:rPr>
            </w:pPr>
            <w:r w:rsidRPr="00652C8C">
              <w:rPr>
                <w:rFonts w:eastAsia="Corbel"/>
                <w:shd w:val="clear" w:color="auto" w:fill="FFFFFF"/>
                <w:lang w:eastAsia="en-US"/>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138" w:type="dxa"/>
            <w:shd w:val="clear" w:color="auto" w:fill="auto"/>
          </w:tcPr>
          <w:p w:rsidR="00652C8C" w:rsidRPr="00652C8C" w:rsidRDefault="00652C8C" w:rsidP="00652C8C">
            <w:pPr>
              <w:widowControl w:val="0"/>
              <w:tabs>
                <w:tab w:val="left" w:pos="1913"/>
                <w:tab w:val="left" w:pos="2152"/>
                <w:tab w:val="left" w:pos="3459"/>
                <w:tab w:val="left" w:pos="3540"/>
                <w:tab w:val="left" w:pos="4204"/>
              </w:tabs>
              <w:autoSpaceDE w:val="0"/>
              <w:autoSpaceDN w:val="0"/>
              <w:ind w:left="107" w:right="97"/>
              <w:jc w:val="both"/>
              <w:rPr>
                <w:rFonts w:eastAsia="Corbel"/>
                <w:shd w:val="clear" w:color="auto" w:fill="FFFFFF"/>
                <w:lang w:eastAsia="en-US"/>
              </w:rPr>
            </w:pPr>
            <w:r w:rsidRPr="00652C8C">
              <w:rPr>
                <w:rFonts w:eastAsia="Corbel"/>
                <w:shd w:val="clear" w:color="auto" w:fill="FFFFFF"/>
                <w:lang w:eastAsia="en-US"/>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652C8C">
              <w:rPr>
                <w:rFonts w:eastAsia="Corbel"/>
                <w:shd w:val="clear" w:color="auto" w:fill="FFFFFF"/>
                <w:lang w:eastAsia="en-US"/>
              </w:rPr>
              <w:t>нефте</w:t>
            </w:r>
            <w:proofErr w:type="spellEnd"/>
            <w:r w:rsidRPr="00652C8C">
              <w:rPr>
                <w:rFonts w:eastAsia="Corbel"/>
                <w:shd w:val="clear" w:color="auto" w:fill="FFFFFF"/>
                <w:lang w:eastAsia="en-US"/>
              </w:rPr>
              <w:t xml:space="preserve">- и газопроводы, артезианские скважины для технического водоснабжения, </w:t>
            </w:r>
            <w:proofErr w:type="spellStart"/>
            <w:r w:rsidRPr="00652C8C">
              <w:rPr>
                <w:rFonts w:eastAsia="Corbel"/>
                <w:shd w:val="clear" w:color="auto" w:fill="FFFFFF"/>
                <w:lang w:eastAsia="en-US"/>
              </w:rPr>
              <w:t>водоохлаждающие</w:t>
            </w:r>
            <w:proofErr w:type="spellEnd"/>
            <w:r w:rsidRPr="00652C8C">
              <w:rPr>
                <w:rFonts w:eastAsia="Corbel"/>
                <w:shd w:val="clear" w:color="auto" w:fill="FFFFFF"/>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52C8C" w:rsidRPr="00652C8C" w:rsidRDefault="00652C8C" w:rsidP="00652C8C">
            <w:pPr>
              <w:widowControl w:val="0"/>
              <w:tabs>
                <w:tab w:val="left" w:pos="1913"/>
                <w:tab w:val="left" w:pos="2152"/>
                <w:tab w:val="left" w:pos="3459"/>
                <w:tab w:val="left" w:pos="3540"/>
                <w:tab w:val="left" w:pos="4204"/>
              </w:tabs>
              <w:autoSpaceDE w:val="0"/>
              <w:autoSpaceDN w:val="0"/>
              <w:ind w:left="107" w:right="97" w:firstLine="708"/>
              <w:jc w:val="both"/>
              <w:rPr>
                <w:rFonts w:eastAsia="Corbel"/>
                <w:shd w:val="clear" w:color="auto" w:fill="FFFFFF"/>
                <w:lang w:eastAsia="en-US"/>
              </w:rPr>
            </w:pPr>
            <w:r w:rsidRPr="00652C8C">
              <w:rPr>
                <w:rFonts w:eastAsia="Corbel"/>
                <w:shd w:val="clear" w:color="auto" w:fill="FFFFFF"/>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52C8C" w:rsidRPr="00652C8C" w:rsidRDefault="00652C8C" w:rsidP="00652C8C">
            <w:pPr>
              <w:widowControl w:val="0"/>
              <w:tabs>
                <w:tab w:val="left" w:pos="1913"/>
                <w:tab w:val="left" w:pos="2152"/>
                <w:tab w:val="left" w:pos="3459"/>
                <w:tab w:val="left" w:pos="3540"/>
                <w:tab w:val="left" w:pos="4204"/>
              </w:tabs>
              <w:autoSpaceDE w:val="0"/>
              <w:autoSpaceDN w:val="0"/>
              <w:ind w:left="107" w:right="97" w:firstLine="708"/>
              <w:jc w:val="both"/>
              <w:rPr>
                <w:rFonts w:eastAsia="Corbel"/>
                <w:lang w:eastAsia="en-US"/>
              </w:rPr>
            </w:pPr>
            <w:r w:rsidRPr="00652C8C">
              <w:rPr>
                <w:rFonts w:eastAsia="Corbel"/>
                <w:shd w:val="clear" w:color="auto" w:fill="FFFFFF"/>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w:t>
            </w:r>
            <w:r w:rsidRPr="00652C8C">
              <w:rPr>
                <w:rFonts w:eastAsia="Corbel"/>
                <w:shd w:val="clear" w:color="auto" w:fill="FFFFFF"/>
                <w:lang w:eastAsia="en-US"/>
              </w:rPr>
              <w:lastRenderedPageBreak/>
              <w:t>защитной зоны.</w:t>
            </w:r>
          </w:p>
        </w:tc>
      </w:tr>
    </w:tbl>
    <w:p w:rsidR="00652C8C" w:rsidRPr="00652C8C" w:rsidRDefault="00652C8C" w:rsidP="00652C8C">
      <w:pPr>
        <w:spacing w:after="120"/>
        <w:ind w:left="222" w:right="343" w:firstLine="707"/>
        <w:contextualSpacing/>
        <w:jc w:val="both"/>
        <w:rPr>
          <w:rFonts w:eastAsiaTheme="minorHAnsi" w:cstheme="minorBidi"/>
          <w:spacing w:val="1"/>
          <w:lang w:eastAsia="en-US"/>
        </w:rPr>
      </w:pPr>
      <w:r w:rsidRPr="00652C8C">
        <w:rPr>
          <w:rFonts w:eastAsiaTheme="minorHAnsi" w:cstheme="minorBidi"/>
          <w:lang w:eastAsia="en-US"/>
        </w:rPr>
        <w:lastRenderedPageBreak/>
        <w:t>Решение</w:t>
      </w:r>
      <w:r w:rsidRPr="00652C8C">
        <w:rPr>
          <w:rFonts w:eastAsiaTheme="minorHAnsi" w:cstheme="minorBidi"/>
          <w:spacing w:val="1"/>
          <w:lang w:eastAsia="en-US"/>
        </w:rPr>
        <w:t xml:space="preserve"> </w:t>
      </w:r>
      <w:r w:rsidRPr="00652C8C">
        <w:rPr>
          <w:rFonts w:eastAsiaTheme="minorHAnsi" w:cstheme="minorBidi"/>
          <w:lang w:eastAsia="en-US"/>
        </w:rPr>
        <w:t>вопроса</w:t>
      </w:r>
      <w:r w:rsidRPr="00652C8C">
        <w:rPr>
          <w:rFonts w:eastAsiaTheme="minorHAnsi" w:cstheme="minorBidi"/>
          <w:spacing w:val="1"/>
          <w:lang w:eastAsia="en-US"/>
        </w:rPr>
        <w:t xml:space="preserve"> </w:t>
      </w:r>
      <w:r w:rsidRPr="00652C8C">
        <w:rPr>
          <w:rFonts w:eastAsiaTheme="minorHAnsi" w:cstheme="minorBidi"/>
          <w:lang w:eastAsia="en-US"/>
        </w:rPr>
        <w:t>о</w:t>
      </w:r>
      <w:r w:rsidRPr="00652C8C">
        <w:rPr>
          <w:rFonts w:eastAsiaTheme="minorHAnsi" w:cstheme="minorBidi"/>
          <w:spacing w:val="1"/>
          <w:lang w:eastAsia="en-US"/>
        </w:rPr>
        <w:t xml:space="preserve"> </w:t>
      </w:r>
      <w:r w:rsidRPr="00652C8C">
        <w:rPr>
          <w:rFonts w:eastAsiaTheme="minorHAnsi" w:cstheme="minorBidi"/>
          <w:lang w:eastAsia="en-US"/>
        </w:rPr>
        <w:t>жилой</w:t>
      </w:r>
      <w:r w:rsidRPr="00652C8C">
        <w:rPr>
          <w:rFonts w:eastAsiaTheme="minorHAnsi" w:cstheme="minorBidi"/>
          <w:spacing w:val="1"/>
          <w:lang w:eastAsia="en-US"/>
        </w:rPr>
        <w:t xml:space="preserve"> </w:t>
      </w:r>
      <w:r w:rsidRPr="00652C8C">
        <w:rPr>
          <w:rFonts w:eastAsiaTheme="minorHAnsi" w:cstheme="minorBidi"/>
          <w:lang w:eastAsia="en-US"/>
        </w:rPr>
        <w:t>застройке,</w:t>
      </w:r>
      <w:r w:rsidRPr="00652C8C">
        <w:rPr>
          <w:rFonts w:eastAsiaTheme="minorHAnsi" w:cstheme="minorBidi"/>
          <w:spacing w:val="1"/>
          <w:lang w:eastAsia="en-US"/>
        </w:rPr>
        <w:t xml:space="preserve"> </w:t>
      </w:r>
      <w:r w:rsidRPr="00652C8C">
        <w:rPr>
          <w:rFonts w:eastAsiaTheme="minorHAnsi" w:cstheme="minorBidi"/>
          <w:lang w:eastAsia="en-US"/>
        </w:rPr>
        <w:t>расположенной</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может</w:t>
      </w:r>
      <w:r w:rsidRPr="00652C8C">
        <w:rPr>
          <w:rFonts w:eastAsiaTheme="minorHAnsi" w:cstheme="minorBidi"/>
          <w:spacing w:val="1"/>
          <w:lang w:eastAsia="en-US"/>
        </w:rPr>
        <w:t xml:space="preserve"> </w:t>
      </w:r>
      <w:r w:rsidRPr="00652C8C">
        <w:rPr>
          <w:rFonts w:eastAsiaTheme="minorHAnsi" w:cstheme="minorBidi"/>
          <w:lang w:eastAsia="en-US"/>
        </w:rPr>
        <w:t>решаться</w:t>
      </w:r>
    </w:p>
    <w:p w:rsidR="00652C8C" w:rsidRPr="00652C8C" w:rsidRDefault="00652C8C" w:rsidP="00652C8C">
      <w:pPr>
        <w:spacing w:after="120"/>
        <w:ind w:right="343"/>
        <w:contextualSpacing/>
        <w:jc w:val="both"/>
        <w:rPr>
          <w:rFonts w:eastAsiaTheme="minorHAnsi" w:cstheme="minorBidi"/>
          <w:lang w:eastAsia="en-US"/>
        </w:rPr>
      </w:pPr>
      <w:r w:rsidRPr="00652C8C">
        <w:rPr>
          <w:rFonts w:eastAsiaTheme="minorHAnsi" w:cstheme="minorBidi"/>
          <w:lang w:eastAsia="en-US"/>
        </w:rPr>
        <w:t>несколькими</w:t>
      </w:r>
      <w:r w:rsidRPr="00652C8C">
        <w:rPr>
          <w:rFonts w:eastAsiaTheme="minorHAnsi" w:cstheme="minorBidi"/>
          <w:spacing w:val="1"/>
          <w:lang w:eastAsia="en-US"/>
        </w:rPr>
        <w:t xml:space="preserve"> </w:t>
      </w:r>
      <w:r w:rsidRPr="00652C8C">
        <w:rPr>
          <w:rFonts w:eastAsiaTheme="minorHAnsi" w:cstheme="minorBidi"/>
          <w:lang w:eastAsia="en-US"/>
        </w:rPr>
        <w:t xml:space="preserve">путями: </w:t>
      </w:r>
    </w:p>
    <w:p w:rsidR="00652C8C" w:rsidRPr="00652C8C" w:rsidRDefault="00652C8C" w:rsidP="00652C8C">
      <w:pPr>
        <w:widowControl w:val="0"/>
        <w:numPr>
          <w:ilvl w:val="0"/>
          <w:numId w:val="27"/>
        </w:numPr>
        <w:autoSpaceDE w:val="0"/>
        <w:autoSpaceDN w:val="0"/>
        <w:adjustRightInd w:val="0"/>
        <w:spacing w:after="120"/>
        <w:ind w:right="343"/>
        <w:contextualSpacing/>
        <w:jc w:val="both"/>
        <w:rPr>
          <w:rFonts w:eastAsiaTheme="minorHAnsi" w:cstheme="minorBidi"/>
          <w:lang w:eastAsia="en-US"/>
        </w:rPr>
      </w:pPr>
      <w:r w:rsidRPr="00652C8C">
        <w:rPr>
          <w:rFonts w:eastAsiaTheme="minorHAnsi" w:cstheme="minorBidi"/>
          <w:lang w:eastAsia="en-US"/>
        </w:rPr>
        <w:t>жилая</w:t>
      </w:r>
      <w:r w:rsidRPr="00652C8C">
        <w:rPr>
          <w:rFonts w:eastAsiaTheme="minorHAnsi" w:cstheme="minorBidi"/>
          <w:spacing w:val="1"/>
          <w:lang w:eastAsia="en-US"/>
        </w:rPr>
        <w:t xml:space="preserve"> </w:t>
      </w:r>
      <w:r w:rsidRPr="00652C8C">
        <w:rPr>
          <w:rFonts w:eastAsiaTheme="minorHAnsi" w:cstheme="minorBidi"/>
          <w:lang w:eastAsia="en-US"/>
        </w:rPr>
        <w:t>застройка</w:t>
      </w:r>
      <w:r w:rsidRPr="00652C8C">
        <w:rPr>
          <w:rFonts w:eastAsiaTheme="minorHAnsi" w:cstheme="minorBidi"/>
          <w:spacing w:val="1"/>
          <w:lang w:eastAsia="en-US"/>
        </w:rPr>
        <w:t xml:space="preserve"> </w:t>
      </w:r>
      <w:r w:rsidRPr="00652C8C">
        <w:rPr>
          <w:rFonts w:eastAsiaTheme="minorHAnsi" w:cstheme="minorBidi"/>
          <w:lang w:eastAsia="en-US"/>
        </w:rPr>
        <w:t>может</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вынесена</w:t>
      </w:r>
      <w:r w:rsidRPr="00652C8C">
        <w:rPr>
          <w:rFonts w:eastAsiaTheme="minorHAnsi" w:cstheme="minorBidi"/>
          <w:spacing w:val="1"/>
          <w:lang w:eastAsia="en-US"/>
        </w:rPr>
        <w:t xml:space="preserve"> </w:t>
      </w:r>
      <w:r w:rsidRPr="00652C8C">
        <w:rPr>
          <w:rFonts w:eastAsiaTheme="minorHAnsi" w:cstheme="minorBidi"/>
          <w:lang w:eastAsia="en-US"/>
        </w:rPr>
        <w:t>из</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Выполнение</w:t>
      </w:r>
      <w:r w:rsidRPr="00652C8C">
        <w:rPr>
          <w:rFonts w:eastAsiaTheme="minorHAnsi" w:cstheme="minorBidi"/>
          <w:spacing w:val="1"/>
          <w:lang w:eastAsia="en-US"/>
        </w:rPr>
        <w:t xml:space="preserve"> </w:t>
      </w:r>
      <w:r w:rsidRPr="00652C8C">
        <w:rPr>
          <w:rFonts w:eastAsiaTheme="minorHAnsi" w:cstheme="minorBidi"/>
          <w:lang w:eastAsia="en-US"/>
        </w:rPr>
        <w:t>мероприятий, включая</w:t>
      </w:r>
      <w:r w:rsidRPr="00652C8C">
        <w:rPr>
          <w:rFonts w:eastAsiaTheme="minorHAnsi" w:cstheme="minorBidi"/>
          <w:spacing w:val="1"/>
          <w:lang w:eastAsia="en-US"/>
        </w:rPr>
        <w:t xml:space="preserve"> </w:t>
      </w:r>
      <w:r w:rsidRPr="00652C8C">
        <w:rPr>
          <w:rFonts w:eastAsiaTheme="minorHAnsi" w:cstheme="minorBidi"/>
          <w:lang w:eastAsia="en-US"/>
        </w:rPr>
        <w:t>отселение</w:t>
      </w:r>
      <w:r w:rsidRPr="00652C8C">
        <w:rPr>
          <w:rFonts w:eastAsiaTheme="minorHAnsi" w:cstheme="minorBidi"/>
          <w:spacing w:val="1"/>
          <w:lang w:eastAsia="en-US"/>
        </w:rPr>
        <w:t xml:space="preserve"> </w:t>
      </w:r>
      <w:r w:rsidRPr="00652C8C">
        <w:rPr>
          <w:rFonts w:eastAsiaTheme="minorHAnsi" w:cstheme="minorBidi"/>
          <w:lang w:eastAsia="en-US"/>
        </w:rPr>
        <w:t>жителей,</w:t>
      </w:r>
      <w:r w:rsidRPr="00652C8C">
        <w:rPr>
          <w:rFonts w:eastAsiaTheme="minorHAnsi" w:cstheme="minorBidi"/>
          <w:spacing w:val="1"/>
          <w:lang w:eastAsia="en-US"/>
        </w:rPr>
        <w:t xml:space="preserve"> </w:t>
      </w:r>
      <w:r w:rsidRPr="00652C8C">
        <w:rPr>
          <w:rFonts w:eastAsiaTheme="minorHAnsi" w:cstheme="minorBidi"/>
          <w:lang w:eastAsia="en-US"/>
        </w:rPr>
        <w:t>обеспечивают</w:t>
      </w:r>
      <w:r w:rsidRPr="00652C8C">
        <w:rPr>
          <w:rFonts w:eastAsiaTheme="minorHAnsi" w:cstheme="minorBidi"/>
          <w:spacing w:val="1"/>
          <w:lang w:eastAsia="en-US"/>
        </w:rPr>
        <w:t xml:space="preserve"> </w:t>
      </w:r>
      <w:r w:rsidRPr="00652C8C">
        <w:rPr>
          <w:rFonts w:eastAsiaTheme="minorHAnsi" w:cstheme="minorBidi"/>
          <w:lang w:eastAsia="en-US"/>
        </w:rPr>
        <w:t>должностные</w:t>
      </w:r>
      <w:r w:rsidRPr="00652C8C">
        <w:rPr>
          <w:rFonts w:eastAsiaTheme="minorHAnsi" w:cstheme="minorBidi"/>
          <w:spacing w:val="1"/>
          <w:lang w:eastAsia="en-US"/>
        </w:rPr>
        <w:t xml:space="preserve"> </w:t>
      </w:r>
      <w:r w:rsidRPr="00652C8C">
        <w:rPr>
          <w:rFonts w:eastAsiaTheme="minorHAnsi" w:cstheme="minorBidi"/>
          <w:lang w:eastAsia="en-US"/>
        </w:rPr>
        <w:t>лица</w:t>
      </w:r>
      <w:r w:rsidRPr="00652C8C">
        <w:rPr>
          <w:rFonts w:eastAsiaTheme="minorHAnsi" w:cstheme="minorBidi"/>
          <w:spacing w:val="1"/>
          <w:lang w:eastAsia="en-US"/>
        </w:rPr>
        <w:t xml:space="preserve"> </w:t>
      </w:r>
      <w:r w:rsidRPr="00652C8C">
        <w:rPr>
          <w:rFonts w:eastAsiaTheme="minorHAnsi" w:cstheme="minorBidi"/>
          <w:lang w:eastAsia="en-US"/>
        </w:rPr>
        <w:t>соответствующих промышленных объектов и производств;</w:t>
      </w:r>
    </w:p>
    <w:p w:rsidR="00652C8C" w:rsidRPr="00652C8C" w:rsidRDefault="00652C8C" w:rsidP="00652C8C">
      <w:pPr>
        <w:spacing w:after="120"/>
        <w:ind w:left="222" w:right="343" w:firstLine="707"/>
        <w:contextualSpacing/>
        <w:jc w:val="both"/>
        <w:rPr>
          <w:rFonts w:eastAsiaTheme="minorHAnsi" w:cstheme="minorBidi"/>
          <w:lang w:eastAsia="en-US"/>
        </w:rPr>
      </w:pPr>
      <w:r w:rsidRPr="00652C8C">
        <w:rPr>
          <w:rFonts w:eastAsiaTheme="minorHAnsi" w:cstheme="minorBidi"/>
          <w:lang w:eastAsia="en-US"/>
        </w:rPr>
        <w:t>2) размер СЗЗ для действующих</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может</w:t>
      </w:r>
      <w:r w:rsidRPr="00652C8C">
        <w:rPr>
          <w:rFonts w:eastAsiaTheme="minorHAnsi" w:cstheme="minorBidi"/>
          <w:spacing w:val="-1"/>
          <w:lang w:eastAsia="en-US"/>
        </w:rPr>
        <w:t xml:space="preserve"> </w:t>
      </w:r>
      <w:r w:rsidRPr="00652C8C">
        <w:rPr>
          <w:rFonts w:eastAsiaTheme="minorHAnsi" w:cstheme="minorBidi"/>
          <w:lang w:eastAsia="en-US"/>
        </w:rPr>
        <w:t>быть уменьшен.</w:t>
      </w:r>
    </w:p>
    <w:p w:rsidR="00652C8C" w:rsidRPr="00652C8C" w:rsidRDefault="00652C8C" w:rsidP="00652C8C">
      <w:pPr>
        <w:spacing w:before="36" w:after="120"/>
        <w:ind w:left="221" w:right="346" w:firstLine="709"/>
        <w:contextualSpacing/>
        <w:jc w:val="both"/>
        <w:rPr>
          <w:rFonts w:eastAsiaTheme="minorHAnsi" w:cstheme="minorBidi"/>
          <w:lang w:eastAsia="en-US"/>
        </w:rPr>
      </w:pP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жилой</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том</w:t>
      </w:r>
      <w:r w:rsidRPr="00652C8C">
        <w:rPr>
          <w:rFonts w:eastAsiaTheme="minorHAnsi" w:cstheme="minorBidi"/>
          <w:spacing w:val="1"/>
          <w:lang w:eastAsia="en-US"/>
        </w:rPr>
        <w:t xml:space="preserve"> </w:t>
      </w:r>
      <w:r w:rsidRPr="00652C8C">
        <w:rPr>
          <w:rFonts w:eastAsiaTheme="minorHAnsi" w:cstheme="minorBidi"/>
          <w:lang w:eastAsia="en-US"/>
        </w:rPr>
        <w:t>числе</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индивидуальной</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блокированной</w:t>
      </w:r>
      <w:r w:rsidRPr="00652C8C">
        <w:rPr>
          <w:rFonts w:eastAsiaTheme="minorHAnsi" w:cstheme="minorBidi"/>
          <w:spacing w:val="1"/>
          <w:lang w:eastAsia="en-US"/>
        </w:rPr>
        <w:t xml:space="preserve"> </w:t>
      </w:r>
      <w:r w:rsidRPr="00652C8C">
        <w:rPr>
          <w:rFonts w:eastAsiaTheme="minorHAnsi" w:cstheme="minorBidi"/>
          <w:lang w:eastAsia="en-US"/>
        </w:rPr>
        <w:t>застройки, расположенной</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вводится</w:t>
      </w:r>
      <w:r w:rsidRPr="00652C8C">
        <w:rPr>
          <w:rFonts w:eastAsiaTheme="minorHAnsi" w:cstheme="minorBidi"/>
          <w:spacing w:val="1"/>
          <w:lang w:eastAsia="en-US"/>
        </w:rPr>
        <w:t xml:space="preserve"> </w:t>
      </w:r>
      <w:r w:rsidRPr="00652C8C">
        <w:rPr>
          <w:rFonts w:eastAsiaTheme="minorHAnsi" w:cstheme="minorBidi"/>
          <w:lang w:eastAsia="en-US"/>
        </w:rPr>
        <w:t>регламент</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этой</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запрет</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строительство</w:t>
      </w:r>
      <w:r w:rsidRPr="00652C8C">
        <w:rPr>
          <w:rFonts w:eastAsiaTheme="minorHAnsi" w:cstheme="minorBidi"/>
          <w:spacing w:val="-2"/>
          <w:lang w:eastAsia="en-US"/>
        </w:rPr>
        <w:t xml:space="preserve"> </w:t>
      </w:r>
      <w:r w:rsidRPr="00652C8C">
        <w:rPr>
          <w:rFonts w:eastAsiaTheme="minorHAnsi" w:cstheme="minorBidi"/>
          <w:lang w:eastAsia="en-US"/>
        </w:rPr>
        <w:t>нового жилого</w:t>
      </w:r>
      <w:r w:rsidRPr="00652C8C">
        <w:rPr>
          <w:rFonts w:eastAsiaTheme="minorHAnsi" w:cstheme="minorBidi"/>
          <w:spacing w:val="-3"/>
          <w:lang w:eastAsia="en-US"/>
        </w:rPr>
        <w:t xml:space="preserve"> </w:t>
      </w:r>
      <w:r w:rsidRPr="00652C8C">
        <w:rPr>
          <w:rFonts w:eastAsiaTheme="minorHAnsi" w:cstheme="minorBidi"/>
          <w:lang w:eastAsia="en-US"/>
        </w:rPr>
        <w:t>фонда и реконструкцию</w:t>
      </w:r>
      <w:r w:rsidRPr="00652C8C">
        <w:rPr>
          <w:rFonts w:eastAsiaTheme="minorHAnsi" w:cstheme="minorBidi"/>
          <w:spacing w:val="2"/>
          <w:lang w:eastAsia="en-US"/>
        </w:rPr>
        <w:t xml:space="preserve"> </w:t>
      </w:r>
      <w:r w:rsidRPr="00652C8C">
        <w:rPr>
          <w:rFonts w:eastAsiaTheme="minorHAnsi" w:cstheme="minorBidi"/>
          <w:lang w:eastAsia="en-US"/>
        </w:rPr>
        <w:t>жилого</w:t>
      </w:r>
      <w:r w:rsidRPr="00652C8C">
        <w:rPr>
          <w:rFonts w:eastAsiaTheme="minorHAnsi" w:cstheme="minorBidi"/>
          <w:spacing w:val="-2"/>
          <w:lang w:eastAsia="en-US"/>
        </w:rPr>
        <w:t xml:space="preserve"> </w:t>
      </w:r>
      <w:r w:rsidRPr="00652C8C">
        <w:rPr>
          <w:rFonts w:eastAsiaTheme="minorHAnsi" w:cstheme="minorBidi"/>
          <w:lang w:eastAsia="en-US"/>
        </w:rPr>
        <w:t>фонда.</w:t>
      </w:r>
    </w:p>
    <w:p w:rsidR="00652C8C" w:rsidRPr="00652C8C" w:rsidRDefault="00652C8C" w:rsidP="00652C8C">
      <w:pPr>
        <w:spacing w:after="120"/>
        <w:ind w:left="221" w:right="348" w:firstLine="709"/>
        <w:contextualSpacing/>
        <w:jc w:val="both"/>
        <w:rPr>
          <w:rFonts w:eastAsiaTheme="minorHAnsi" w:cstheme="minorBidi"/>
          <w:lang w:eastAsia="en-US"/>
        </w:rPr>
      </w:pPr>
      <w:r w:rsidRPr="00652C8C">
        <w:rPr>
          <w:rFonts w:eastAsiaTheme="minorHAnsi" w:cstheme="minorBidi"/>
          <w:lang w:eastAsia="en-US"/>
        </w:rPr>
        <w:t>Для линейных объектов инженерной инфраструктуры устанавливаются санитарные разрывы,</w:t>
      </w:r>
      <w:r w:rsidRPr="00652C8C">
        <w:rPr>
          <w:rFonts w:eastAsiaTheme="minorHAnsi" w:cstheme="minorBidi"/>
          <w:spacing w:val="1"/>
          <w:lang w:eastAsia="en-US"/>
        </w:rPr>
        <w:t xml:space="preserve"> </w:t>
      </w:r>
      <w:r w:rsidRPr="00652C8C">
        <w:rPr>
          <w:rFonts w:eastAsiaTheme="minorHAnsi" w:cstheme="minorBidi"/>
          <w:lang w:eastAsia="en-US"/>
        </w:rPr>
        <w:t>размеры</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режимы</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которых</w:t>
      </w:r>
      <w:r w:rsidRPr="00652C8C">
        <w:rPr>
          <w:rFonts w:eastAsiaTheme="minorHAnsi" w:cstheme="minorBidi"/>
          <w:spacing w:val="1"/>
          <w:lang w:eastAsia="en-US"/>
        </w:rPr>
        <w:t xml:space="preserve"> </w:t>
      </w:r>
      <w:r w:rsidRPr="00652C8C">
        <w:rPr>
          <w:rFonts w:eastAsiaTheme="minorHAnsi" w:cstheme="minorBidi"/>
          <w:lang w:eastAsia="en-US"/>
        </w:rPr>
        <w:t>также</w:t>
      </w:r>
      <w:r w:rsidRPr="00652C8C">
        <w:rPr>
          <w:rFonts w:eastAsiaTheme="minorHAnsi" w:cstheme="minorBidi"/>
          <w:spacing w:val="1"/>
          <w:lang w:eastAsia="en-US"/>
        </w:rPr>
        <w:t xml:space="preserve"> </w:t>
      </w:r>
      <w:r w:rsidRPr="00652C8C">
        <w:rPr>
          <w:rFonts w:eastAsiaTheme="minorHAnsi" w:cstheme="minorBidi"/>
          <w:lang w:eastAsia="en-US"/>
        </w:rPr>
        <w:t>устанавливается</w:t>
      </w:r>
      <w:r w:rsidRPr="00652C8C">
        <w:rPr>
          <w:rFonts w:eastAsiaTheme="minorHAnsi" w:cstheme="minorBidi"/>
          <w:spacing w:val="1"/>
          <w:lang w:eastAsia="en-US"/>
        </w:rPr>
        <w:t xml:space="preserve"> </w:t>
      </w:r>
      <w:r w:rsidRPr="00652C8C">
        <w:rPr>
          <w:rFonts w:eastAsiaTheme="minorHAnsi" w:cstheme="minorBidi"/>
          <w:lang w:eastAsia="en-US"/>
        </w:rPr>
        <w:t>СанПиН</w:t>
      </w:r>
      <w:r w:rsidRPr="00652C8C">
        <w:rPr>
          <w:rFonts w:eastAsiaTheme="minorHAnsi" w:cstheme="minorBidi"/>
          <w:spacing w:val="-46"/>
          <w:lang w:eastAsia="en-US"/>
        </w:rPr>
        <w:t xml:space="preserve"> </w:t>
      </w:r>
      <w:r w:rsidRPr="00652C8C">
        <w:rPr>
          <w:rFonts w:eastAsiaTheme="minorHAnsi" w:cstheme="minorBidi"/>
          <w:lang w:eastAsia="en-US"/>
        </w:rPr>
        <w:t>2.2.1/2.1.1.1200-03.</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Охранные зоны объектов энергетики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Охранные зоны устанавливаются:</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 м, 1-20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10 м, 35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15 м, 110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20 м, 150 и 220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25 м, 300, 500, +/-400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30 м;</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переходов воздушных линий электропередачи через водоемы (реки, каналы, озера и др.)</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w:t>
      </w:r>
      <w:r w:rsidRPr="00652C8C">
        <w:rPr>
          <w:rFonts w:eastAsiaTheme="minorHAnsi" w:cstheme="minorBidi"/>
          <w:lang w:eastAsia="en-US"/>
        </w:rPr>
        <w:lastRenderedPageBreak/>
        <w:t>электропередачи;</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Согласно Постановлению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В охранных зонах, установленных для объектов электросетевого хозяйства напряжением менее 1000 вольт запрещается:</w:t>
      </w:r>
    </w:p>
    <w:p w:rsidR="00652C8C" w:rsidRPr="00652C8C" w:rsidRDefault="00652C8C" w:rsidP="00652C8C">
      <w:pPr>
        <w:widowControl w:val="0"/>
        <w:autoSpaceDE w:val="0"/>
        <w:autoSpaceDN w:val="0"/>
        <w:adjustRightInd w:val="0"/>
        <w:contextualSpacing/>
        <w:jc w:val="both"/>
        <w:rPr>
          <w:rFonts w:cs="Arial"/>
        </w:rPr>
      </w:pPr>
      <w:r w:rsidRPr="00652C8C">
        <w:rPr>
          <w:rFonts w:cs="Arial"/>
        </w:rPr>
        <w:t xml:space="preserve"> </w:t>
      </w:r>
      <w:r w:rsidRPr="00652C8C">
        <w:rPr>
          <w:rFonts w:cs="Arial"/>
        </w:rPr>
        <w:tab/>
        <w:t xml:space="preserve">В охранных зонах запрещается осуществлять любые действия, которые могут нарушить безопасную работу объектов электросетевого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электропередачи(далее ВЛ);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 xml:space="preserve"> производить переключения и подключения в электрических сетях, разводить огонь в пределах охранных зон ВЛ;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размещать свалки.</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В пределах охранных зон без письменного решения о согласовании сетевых организаций юридическим и физическим лицам запрещаются:</w:t>
      </w:r>
    </w:p>
    <w:p w:rsidR="00652C8C" w:rsidRPr="00652C8C" w:rsidRDefault="00652C8C" w:rsidP="00652C8C">
      <w:pPr>
        <w:widowControl w:val="0"/>
        <w:numPr>
          <w:ilvl w:val="0"/>
          <w:numId w:val="15"/>
        </w:numPr>
        <w:autoSpaceDE w:val="0"/>
        <w:autoSpaceDN w:val="0"/>
        <w:adjustRightInd w:val="0"/>
        <w:spacing w:after="200"/>
        <w:ind w:left="714" w:hanging="357"/>
        <w:contextualSpacing/>
        <w:jc w:val="both"/>
      </w:pPr>
      <w:r w:rsidRPr="00652C8C">
        <w:t xml:space="preserve"> строительство, капитальный ремонт, реконструкция или снос зданий и сооружений; </w:t>
      </w:r>
    </w:p>
    <w:p w:rsidR="00652C8C" w:rsidRPr="00652C8C" w:rsidRDefault="00652C8C" w:rsidP="00652C8C">
      <w:pPr>
        <w:widowControl w:val="0"/>
        <w:numPr>
          <w:ilvl w:val="0"/>
          <w:numId w:val="15"/>
        </w:numPr>
        <w:autoSpaceDE w:val="0"/>
        <w:autoSpaceDN w:val="0"/>
        <w:adjustRightInd w:val="0"/>
        <w:spacing w:after="200"/>
        <w:ind w:left="714" w:hanging="357"/>
        <w:contextualSpacing/>
        <w:jc w:val="both"/>
        <w:rPr>
          <w:rFonts w:cs="Arial"/>
        </w:rPr>
      </w:pPr>
      <w:r w:rsidRPr="00652C8C">
        <w:rPr>
          <w:rFonts w:cs="Arial"/>
        </w:rPr>
        <w:t xml:space="preserve"> горные, взрывные, мелиоративные работы, в том числе связанные с временным затоплением земель;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посадка и вырубка деревьев и кустарников;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полевые сельскохозяйственные работы с применением сельскохозяйственных машин и оборудования высотой более 4 метров.</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 xml:space="preserve">В охранных зонах без письменного решения о согласовании сетевых организаций запрещается: </w:t>
      </w:r>
    </w:p>
    <w:p w:rsidR="00652C8C" w:rsidRPr="00652C8C" w:rsidRDefault="00652C8C" w:rsidP="00652C8C">
      <w:pPr>
        <w:widowControl w:val="0"/>
        <w:numPr>
          <w:ilvl w:val="0"/>
          <w:numId w:val="26"/>
        </w:numPr>
        <w:autoSpaceDE w:val="0"/>
        <w:autoSpaceDN w:val="0"/>
        <w:adjustRightInd w:val="0"/>
        <w:spacing w:after="200"/>
        <w:contextualSpacing/>
        <w:jc w:val="both"/>
      </w:pPr>
      <w:r w:rsidRPr="00652C8C">
        <w:t xml:space="preserve">размещать детские и спортивные площадки, стадионы, рынки, торговые точки, полевые  </w:t>
      </w:r>
    </w:p>
    <w:p w:rsidR="00652C8C" w:rsidRPr="00652C8C" w:rsidRDefault="00652C8C" w:rsidP="00652C8C">
      <w:pPr>
        <w:spacing w:after="200"/>
        <w:ind w:left="720"/>
        <w:contextualSpacing/>
        <w:jc w:val="both"/>
      </w:pPr>
      <w:r w:rsidRPr="00652C8C">
        <w:lastRenderedPageBreak/>
        <w:t xml:space="preserve">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p>
    <w:p w:rsidR="00652C8C" w:rsidRPr="00652C8C" w:rsidRDefault="00652C8C" w:rsidP="00652C8C">
      <w:pPr>
        <w:widowControl w:val="0"/>
        <w:numPr>
          <w:ilvl w:val="0"/>
          <w:numId w:val="26"/>
        </w:numPr>
        <w:autoSpaceDE w:val="0"/>
        <w:autoSpaceDN w:val="0"/>
        <w:adjustRightInd w:val="0"/>
        <w:spacing w:after="200"/>
        <w:contextualSpacing/>
        <w:jc w:val="both"/>
      </w:pPr>
      <w:r w:rsidRPr="00652C8C">
        <w:t xml:space="preserve">складировать или размещать хранилища любых, в том числе горюче-смазочных, </w:t>
      </w:r>
    </w:p>
    <w:p w:rsidR="00652C8C" w:rsidRPr="00652C8C" w:rsidRDefault="00652C8C" w:rsidP="00652C8C">
      <w:pPr>
        <w:spacing w:after="200"/>
        <w:ind w:left="720"/>
        <w:contextualSpacing/>
        <w:jc w:val="both"/>
      </w:pPr>
      <w:r w:rsidRPr="00652C8C">
        <w:t>материалов.</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В охранных зонах, установленных для объектов электросетевого хозяйства напряжением свыше 1000 вольт запрещается:</w:t>
      </w:r>
    </w:p>
    <w:p w:rsidR="00652C8C" w:rsidRPr="00652C8C" w:rsidRDefault="00652C8C" w:rsidP="00652C8C">
      <w:pPr>
        <w:widowControl w:val="0"/>
        <w:autoSpaceDE w:val="0"/>
        <w:autoSpaceDN w:val="0"/>
        <w:adjustRightInd w:val="0"/>
        <w:contextualSpacing/>
        <w:jc w:val="both"/>
        <w:rPr>
          <w:rFonts w:cs="Arial"/>
        </w:rPr>
      </w:pPr>
      <w:r w:rsidRPr="00652C8C">
        <w:rPr>
          <w:rFonts w:cs="Arial"/>
        </w:rPr>
        <w:t xml:space="preserve"> </w:t>
      </w:r>
      <w:r w:rsidRPr="00652C8C">
        <w:rPr>
          <w:rFonts w:cs="Arial"/>
        </w:rPr>
        <w:tab/>
        <w:t xml:space="preserve">В охранных зонах запрещается осуществлять любые действия, которые могут нарушить безопасную работу объектов электросетевого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652C8C" w:rsidRPr="00652C8C" w:rsidRDefault="00652C8C" w:rsidP="00652C8C">
      <w:pPr>
        <w:widowControl w:val="0"/>
        <w:numPr>
          <w:ilvl w:val="0"/>
          <w:numId w:val="16"/>
        </w:numPr>
        <w:autoSpaceDE w:val="0"/>
        <w:autoSpaceDN w:val="0"/>
        <w:adjustRightInd w:val="0"/>
        <w:spacing w:after="200"/>
        <w:contextualSpacing/>
        <w:jc w:val="both"/>
      </w:pPr>
      <w:r w:rsidRPr="00652C8C">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652C8C" w:rsidRPr="00652C8C" w:rsidRDefault="00652C8C" w:rsidP="00652C8C">
      <w:pPr>
        <w:widowControl w:val="0"/>
        <w:numPr>
          <w:ilvl w:val="0"/>
          <w:numId w:val="16"/>
        </w:numPr>
        <w:autoSpaceDE w:val="0"/>
        <w:autoSpaceDN w:val="0"/>
        <w:adjustRightInd w:val="0"/>
        <w:spacing w:after="200"/>
        <w:ind w:left="714" w:hanging="357"/>
        <w:contextualSpacing/>
        <w:jc w:val="both"/>
      </w:pPr>
      <w:r w:rsidRPr="00652C8C">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 </w:t>
      </w:r>
    </w:p>
    <w:p w:rsidR="00652C8C" w:rsidRPr="00652C8C" w:rsidRDefault="00652C8C" w:rsidP="00652C8C">
      <w:pPr>
        <w:widowControl w:val="0"/>
        <w:numPr>
          <w:ilvl w:val="0"/>
          <w:numId w:val="16"/>
        </w:numPr>
        <w:autoSpaceDE w:val="0"/>
        <w:autoSpaceDN w:val="0"/>
        <w:adjustRightInd w:val="0"/>
        <w:spacing w:after="200"/>
        <w:contextualSpacing/>
        <w:jc w:val="both"/>
      </w:pPr>
      <w:r w:rsidRPr="00652C8C">
        <w:t xml:space="preserve"> производить переключения и подключения в электрических сетях, разводить огонь в пределах охранных зон ВЛ; </w:t>
      </w:r>
    </w:p>
    <w:p w:rsidR="00652C8C" w:rsidRPr="00652C8C" w:rsidRDefault="00652C8C" w:rsidP="00652C8C">
      <w:pPr>
        <w:widowControl w:val="0"/>
        <w:numPr>
          <w:ilvl w:val="0"/>
          <w:numId w:val="16"/>
        </w:numPr>
        <w:autoSpaceDE w:val="0"/>
        <w:autoSpaceDN w:val="0"/>
        <w:adjustRightInd w:val="0"/>
        <w:spacing w:after="200"/>
        <w:contextualSpacing/>
        <w:jc w:val="both"/>
      </w:pPr>
      <w:r w:rsidRPr="00652C8C">
        <w:t>размещать свалки.</w:t>
      </w:r>
    </w:p>
    <w:p w:rsidR="00652C8C" w:rsidRPr="00652C8C" w:rsidRDefault="00652C8C" w:rsidP="00652C8C">
      <w:pPr>
        <w:shd w:val="clear" w:color="auto" w:fill="FFFFFF"/>
        <w:spacing w:after="300"/>
        <w:contextualSpacing/>
        <w:jc w:val="both"/>
      </w:pPr>
      <w:r w:rsidRPr="00652C8C">
        <w:t xml:space="preserve"> </w:t>
      </w:r>
      <w:r w:rsidRPr="00652C8C">
        <w:tab/>
        <w:t xml:space="preserve">В охранных зонах, установленных для объектов электросетевого хозяйства напряжением свыше 1000 вольт, запрещается: </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pPr>
      <w:r w:rsidRPr="00652C8C">
        <w:t xml:space="preserve"> складировать или размещать хранилища любых, в том числе горюче-смазочных, материалов; </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pPr>
      <w:r w:rsidRPr="00652C8C">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pPr>
      <w:r w:rsidRPr="00652C8C">
        <w:t xml:space="preserve">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rPr>
          <w:shd w:val="clear" w:color="auto" w:fill="FFFFFF"/>
        </w:rPr>
      </w:pPr>
      <w:r w:rsidRPr="00652C8C">
        <w:rPr>
          <w:shd w:val="clear" w:color="auto" w:fill="FFFFFF"/>
        </w:rPr>
        <w:t xml:space="preserve"> осуществлять проход судов с поднятыми стрелами кранов и других механизмов (в охранных зонах воздушных линий электропередачи).</w:t>
      </w:r>
    </w:p>
    <w:p w:rsidR="00652C8C" w:rsidRPr="00652C8C" w:rsidRDefault="00652C8C" w:rsidP="00652C8C">
      <w:pPr>
        <w:shd w:val="clear" w:color="auto" w:fill="FFFFFF"/>
        <w:spacing w:after="300"/>
        <w:ind w:firstLine="284"/>
        <w:contextualSpacing/>
        <w:jc w:val="both"/>
      </w:pPr>
      <w:r w:rsidRPr="00652C8C">
        <w:t xml:space="preserve"> В пределах охранных зон без письменного решения о согласовании сетевых организаций юридическим и физическим лицам запрещаются: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строительство, капитальный ремонт, реконструкция или снос зданий и сооружений;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горные, взрывные, мелиоративные работы, в том числе связанные с временным затоплением земель;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посадка и вырубка деревьев и кустарников;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lastRenderedPageBreak/>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 и) полевые сельскохозяйственные работы с применением сельскохозяйственных машин и оборудования высотой более 4 метров.</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Охранные зоны магистральных трубопроводов</w:t>
      </w:r>
    </w:p>
    <w:p w:rsidR="00652C8C" w:rsidRPr="00652C8C" w:rsidRDefault="00652C8C" w:rsidP="00652C8C">
      <w:pPr>
        <w:spacing w:after="120"/>
        <w:ind w:right="344"/>
        <w:contextualSpacing/>
        <w:jc w:val="both"/>
        <w:rPr>
          <w:rFonts w:eastAsiaTheme="minorHAnsi" w:cstheme="minorBidi"/>
          <w:lang w:eastAsia="en-US"/>
        </w:rPr>
      </w:pPr>
      <w:r w:rsidRPr="00652C8C">
        <w:rPr>
          <w:rFonts w:eastAsiaTheme="minorHAnsi" w:cstheme="minorBidi"/>
          <w:lang w:eastAsia="en-US"/>
        </w:rPr>
        <w:t xml:space="preserve">       Способы</w:t>
      </w:r>
      <w:r w:rsidRPr="00652C8C">
        <w:rPr>
          <w:rFonts w:eastAsiaTheme="minorHAnsi" w:cstheme="minorBidi"/>
          <w:spacing w:val="1"/>
          <w:lang w:eastAsia="en-US"/>
        </w:rPr>
        <w:t xml:space="preserve"> </w:t>
      </w:r>
      <w:r w:rsidRPr="00652C8C">
        <w:rPr>
          <w:rFonts w:eastAsiaTheme="minorHAnsi" w:cstheme="minorBidi"/>
          <w:lang w:eastAsia="en-US"/>
        </w:rPr>
        <w:t>прокладки</w:t>
      </w:r>
      <w:r w:rsidRPr="00652C8C">
        <w:rPr>
          <w:rFonts w:eastAsiaTheme="minorHAnsi" w:cstheme="minorBidi"/>
          <w:spacing w:val="1"/>
          <w:lang w:eastAsia="en-US"/>
        </w:rPr>
        <w:t xml:space="preserve"> </w:t>
      </w:r>
      <w:r w:rsidRPr="00652C8C">
        <w:rPr>
          <w:rFonts w:eastAsiaTheme="minorHAnsi" w:cstheme="minorBidi"/>
          <w:lang w:eastAsia="en-US"/>
        </w:rPr>
        <w:t>магистральных трубопроводов, характеристики</w:t>
      </w:r>
      <w:r w:rsidRPr="00652C8C">
        <w:rPr>
          <w:rFonts w:eastAsiaTheme="minorHAnsi" w:cstheme="minorBidi"/>
          <w:spacing w:val="1"/>
          <w:lang w:eastAsia="en-US"/>
        </w:rPr>
        <w:t xml:space="preserve"> </w:t>
      </w:r>
      <w:r w:rsidRPr="00652C8C">
        <w:rPr>
          <w:rFonts w:eastAsiaTheme="minorHAnsi" w:cstheme="minorBidi"/>
          <w:lang w:eastAsia="en-US"/>
        </w:rPr>
        <w:t>охранных зон,</w:t>
      </w:r>
      <w:r w:rsidRPr="00652C8C">
        <w:rPr>
          <w:rFonts w:eastAsiaTheme="minorHAnsi" w:cstheme="minorBidi"/>
          <w:spacing w:val="1"/>
          <w:lang w:eastAsia="en-US"/>
        </w:rPr>
        <w:t xml:space="preserve"> </w:t>
      </w:r>
      <w:r w:rsidRPr="00652C8C">
        <w:rPr>
          <w:rFonts w:eastAsiaTheme="minorHAnsi" w:cstheme="minorBidi"/>
          <w:lang w:eastAsia="en-US"/>
        </w:rPr>
        <w:t>ограничения охранных зон и другие параметры устанавливаются в соответствии со СНиП</w:t>
      </w:r>
      <w:r w:rsidRPr="00652C8C">
        <w:rPr>
          <w:rFonts w:eastAsiaTheme="minorHAnsi" w:cstheme="minorBidi"/>
          <w:spacing w:val="1"/>
          <w:lang w:eastAsia="en-US"/>
        </w:rPr>
        <w:t xml:space="preserve"> </w:t>
      </w:r>
      <w:r w:rsidRPr="00652C8C">
        <w:rPr>
          <w:rFonts w:eastAsiaTheme="minorHAnsi" w:cstheme="minorBidi"/>
          <w:lang w:eastAsia="en-US"/>
        </w:rPr>
        <w:t>2.05.06-85</w:t>
      </w:r>
      <w:r w:rsidRPr="00652C8C">
        <w:rPr>
          <w:rFonts w:eastAsiaTheme="minorHAnsi" w:cstheme="minorBidi"/>
          <w:spacing w:val="1"/>
          <w:lang w:eastAsia="en-US"/>
        </w:rPr>
        <w:t xml:space="preserve"> </w:t>
      </w:r>
      <w:r w:rsidRPr="00652C8C">
        <w:rPr>
          <w:rFonts w:eastAsiaTheme="minorHAnsi" w:cstheme="minorBidi"/>
          <w:lang w:eastAsia="en-US"/>
        </w:rPr>
        <w:t>(2000)</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Постановлением</w:t>
      </w:r>
      <w:r w:rsidRPr="00652C8C">
        <w:rPr>
          <w:rFonts w:eastAsiaTheme="minorHAnsi" w:cstheme="minorBidi"/>
          <w:spacing w:val="1"/>
          <w:lang w:eastAsia="en-US"/>
        </w:rPr>
        <w:t xml:space="preserve"> </w:t>
      </w:r>
      <w:r w:rsidRPr="00652C8C">
        <w:rPr>
          <w:rFonts w:eastAsiaTheme="minorHAnsi" w:cstheme="minorBidi"/>
          <w:lang w:eastAsia="en-US"/>
        </w:rPr>
        <w:t>Госгортехнадзора</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9</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22.04.1992</w:t>
      </w:r>
      <w:r w:rsidRPr="00652C8C">
        <w:rPr>
          <w:rFonts w:eastAsiaTheme="minorHAnsi" w:cstheme="minorBidi"/>
          <w:spacing w:val="-1"/>
          <w:lang w:eastAsia="en-US"/>
        </w:rPr>
        <w:t xml:space="preserve"> </w:t>
      </w:r>
      <w:r w:rsidRPr="00652C8C">
        <w:rPr>
          <w:rFonts w:eastAsiaTheme="minorHAnsi" w:cstheme="minorBidi"/>
          <w:lang w:eastAsia="en-US"/>
        </w:rPr>
        <w:t>«Правила охраны</w:t>
      </w:r>
      <w:r w:rsidRPr="00652C8C">
        <w:rPr>
          <w:rFonts w:eastAsiaTheme="minorHAnsi" w:cstheme="minorBidi"/>
          <w:spacing w:val="-1"/>
          <w:lang w:eastAsia="en-US"/>
        </w:rPr>
        <w:t xml:space="preserve"> </w:t>
      </w:r>
      <w:r w:rsidRPr="00652C8C">
        <w:rPr>
          <w:rFonts w:eastAsiaTheme="minorHAnsi" w:cstheme="minorBidi"/>
          <w:lang w:eastAsia="en-US"/>
        </w:rPr>
        <w:t>магистральных</w:t>
      </w:r>
      <w:r w:rsidRPr="00652C8C">
        <w:rPr>
          <w:rFonts w:eastAsiaTheme="minorHAnsi" w:cstheme="minorBidi"/>
          <w:spacing w:val="-2"/>
          <w:lang w:eastAsia="en-US"/>
        </w:rPr>
        <w:t xml:space="preserve"> </w:t>
      </w:r>
      <w:r w:rsidRPr="00652C8C">
        <w:rPr>
          <w:rFonts w:eastAsiaTheme="minorHAnsi" w:cstheme="minorBidi"/>
          <w:lang w:eastAsia="en-US"/>
        </w:rPr>
        <w:t>трубопроводов».</w:t>
      </w:r>
    </w:p>
    <w:p w:rsidR="00652C8C" w:rsidRPr="00652C8C" w:rsidRDefault="00652C8C" w:rsidP="00652C8C">
      <w:pPr>
        <w:spacing w:after="120"/>
        <w:ind w:left="930"/>
        <w:contextualSpacing/>
        <w:jc w:val="both"/>
        <w:rPr>
          <w:rFonts w:eastAsiaTheme="minorHAnsi" w:cstheme="minorBidi"/>
          <w:lang w:eastAsia="en-US"/>
        </w:rPr>
      </w:pPr>
      <w:r w:rsidRPr="00652C8C">
        <w:rPr>
          <w:rFonts w:eastAsiaTheme="minorHAnsi" w:cstheme="minorBidi"/>
          <w:lang w:eastAsia="en-US"/>
        </w:rPr>
        <w:t>Определены</w:t>
      </w:r>
      <w:r w:rsidRPr="00652C8C">
        <w:rPr>
          <w:rFonts w:eastAsiaTheme="minorHAnsi" w:cstheme="minorBidi"/>
          <w:spacing w:val="-2"/>
          <w:lang w:eastAsia="en-US"/>
        </w:rPr>
        <w:t xml:space="preserve"> </w:t>
      </w:r>
      <w:r w:rsidRPr="00652C8C">
        <w:rPr>
          <w:rFonts w:eastAsiaTheme="minorHAnsi" w:cstheme="minorBidi"/>
          <w:lang w:eastAsia="en-US"/>
        </w:rPr>
        <w:t>следующие</w:t>
      </w:r>
      <w:r w:rsidRPr="00652C8C">
        <w:rPr>
          <w:rFonts w:eastAsiaTheme="minorHAnsi" w:cstheme="minorBidi"/>
          <w:spacing w:val="-1"/>
          <w:lang w:eastAsia="en-US"/>
        </w:rPr>
        <w:t xml:space="preserve"> </w:t>
      </w:r>
      <w:r w:rsidRPr="00652C8C">
        <w:rPr>
          <w:rFonts w:eastAsiaTheme="minorHAnsi" w:cstheme="minorBidi"/>
          <w:lang w:eastAsia="en-US"/>
        </w:rPr>
        <w:t>размеры</w:t>
      </w:r>
      <w:r w:rsidRPr="00652C8C">
        <w:rPr>
          <w:rFonts w:eastAsiaTheme="minorHAnsi" w:cstheme="minorBidi"/>
          <w:spacing w:val="-2"/>
          <w:lang w:eastAsia="en-US"/>
        </w:rPr>
        <w:t xml:space="preserve"> </w:t>
      </w:r>
      <w:r w:rsidRPr="00652C8C">
        <w:rPr>
          <w:rFonts w:eastAsiaTheme="minorHAnsi" w:cstheme="minorBidi"/>
          <w:lang w:eastAsia="en-US"/>
        </w:rPr>
        <w:t>охранных</w:t>
      </w:r>
      <w:r w:rsidRPr="00652C8C">
        <w:rPr>
          <w:rFonts w:eastAsiaTheme="minorHAnsi" w:cstheme="minorBidi"/>
          <w:spacing w:val="-3"/>
          <w:lang w:eastAsia="en-US"/>
        </w:rPr>
        <w:t xml:space="preserve"> </w:t>
      </w:r>
      <w:r w:rsidRPr="00652C8C">
        <w:rPr>
          <w:rFonts w:eastAsiaTheme="minorHAnsi" w:cstheme="minorBidi"/>
          <w:lang w:eastAsia="en-US"/>
        </w:rPr>
        <w:t>зон:</w:t>
      </w:r>
    </w:p>
    <w:p w:rsidR="00652C8C" w:rsidRPr="00652C8C" w:rsidRDefault="00652C8C" w:rsidP="00652C8C">
      <w:pPr>
        <w:widowControl w:val="0"/>
        <w:numPr>
          <w:ilvl w:val="0"/>
          <w:numId w:val="19"/>
        </w:numPr>
        <w:tabs>
          <w:tab w:val="left" w:pos="2253"/>
        </w:tabs>
        <w:autoSpaceDE w:val="0"/>
        <w:autoSpaceDN w:val="0"/>
        <w:adjustRightInd w:val="0"/>
        <w:ind w:right="533"/>
        <w:contextualSpacing/>
        <w:jc w:val="both"/>
      </w:pPr>
      <w:r w:rsidRPr="00652C8C">
        <w:t>вдоль трасс трубопроводов, транспортирующих нефть природный газ,</w:t>
      </w:r>
      <w:r w:rsidRPr="00652C8C">
        <w:rPr>
          <w:spacing w:val="-46"/>
        </w:rPr>
        <w:t xml:space="preserve"> </w:t>
      </w:r>
      <w:r w:rsidRPr="00652C8C">
        <w:t>нефтепродукты,</w:t>
      </w:r>
      <w:r w:rsidRPr="00652C8C">
        <w:rPr>
          <w:spacing w:val="-2"/>
        </w:rPr>
        <w:t xml:space="preserve"> </w:t>
      </w:r>
      <w:r w:rsidRPr="00652C8C">
        <w:t>нефтяной</w:t>
      </w:r>
      <w:r w:rsidRPr="00652C8C">
        <w:rPr>
          <w:spacing w:val="-1"/>
        </w:rPr>
        <w:t xml:space="preserve"> </w:t>
      </w:r>
      <w:r w:rsidRPr="00652C8C">
        <w:t>и</w:t>
      </w:r>
      <w:r w:rsidRPr="00652C8C">
        <w:rPr>
          <w:spacing w:val="-1"/>
        </w:rPr>
        <w:t xml:space="preserve"> </w:t>
      </w:r>
      <w:r w:rsidRPr="00652C8C">
        <w:t>искусственный</w:t>
      </w:r>
      <w:r w:rsidRPr="00652C8C">
        <w:rPr>
          <w:spacing w:val="-1"/>
        </w:rPr>
        <w:t xml:space="preserve"> </w:t>
      </w:r>
      <w:r w:rsidRPr="00652C8C">
        <w:t>углеводородные</w:t>
      </w:r>
      <w:r w:rsidRPr="00652C8C">
        <w:rPr>
          <w:spacing w:val="-1"/>
        </w:rPr>
        <w:t xml:space="preserve"> </w:t>
      </w:r>
      <w:r w:rsidRPr="00652C8C">
        <w:t>газы-в виде участка земли, ограниченного условными линиями, проходящими в</w:t>
      </w:r>
      <w:r w:rsidRPr="00652C8C">
        <w:rPr>
          <w:spacing w:val="-47"/>
        </w:rPr>
        <w:t xml:space="preserve"> </w:t>
      </w:r>
      <w:r w:rsidRPr="00652C8C">
        <w:t>25</w:t>
      </w:r>
      <w:r w:rsidRPr="00652C8C">
        <w:rPr>
          <w:spacing w:val="-1"/>
        </w:rPr>
        <w:t xml:space="preserve"> </w:t>
      </w:r>
      <w:r w:rsidRPr="00652C8C">
        <w:t>метрах</w:t>
      </w:r>
      <w:r w:rsidRPr="00652C8C">
        <w:rPr>
          <w:spacing w:val="-1"/>
        </w:rPr>
        <w:t xml:space="preserve"> </w:t>
      </w:r>
      <w:r w:rsidRPr="00652C8C">
        <w:t>от</w:t>
      </w:r>
      <w:r w:rsidRPr="00652C8C">
        <w:rPr>
          <w:spacing w:val="2"/>
        </w:rPr>
        <w:t xml:space="preserve"> </w:t>
      </w:r>
      <w:r w:rsidRPr="00652C8C">
        <w:t>оси трубопровода</w:t>
      </w:r>
      <w:r w:rsidRPr="00652C8C">
        <w:rPr>
          <w:spacing w:val="-1"/>
        </w:rPr>
        <w:t xml:space="preserve"> </w:t>
      </w:r>
      <w:r w:rsidRPr="00652C8C">
        <w:t>с</w:t>
      </w:r>
      <w:r w:rsidRPr="00652C8C">
        <w:rPr>
          <w:spacing w:val="-1"/>
        </w:rPr>
        <w:t xml:space="preserve"> </w:t>
      </w:r>
      <w:r w:rsidRPr="00652C8C">
        <w:t>каждой стороны;</w:t>
      </w:r>
    </w:p>
    <w:p w:rsidR="00652C8C" w:rsidRPr="00652C8C" w:rsidRDefault="00652C8C" w:rsidP="00652C8C">
      <w:pPr>
        <w:widowControl w:val="0"/>
        <w:numPr>
          <w:ilvl w:val="0"/>
          <w:numId w:val="19"/>
        </w:numPr>
        <w:tabs>
          <w:tab w:val="left" w:pos="2253"/>
        </w:tabs>
        <w:autoSpaceDE w:val="0"/>
        <w:autoSpaceDN w:val="0"/>
        <w:adjustRightInd w:val="0"/>
        <w:contextualSpacing/>
        <w:jc w:val="both"/>
      </w:pPr>
      <w:r w:rsidRPr="00652C8C">
        <w:t>вдоль</w:t>
      </w:r>
      <w:r w:rsidRPr="00652C8C">
        <w:rPr>
          <w:spacing w:val="-2"/>
        </w:rPr>
        <w:t xml:space="preserve"> </w:t>
      </w:r>
      <w:r w:rsidRPr="00652C8C">
        <w:t>трасс</w:t>
      </w:r>
      <w:r w:rsidRPr="00652C8C">
        <w:rPr>
          <w:spacing w:val="-2"/>
        </w:rPr>
        <w:t xml:space="preserve"> </w:t>
      </w:r>
      <w:r w:rsidRPr="00652C8C">
        <w:t>трубопроводов,</w:t>
      </w:r>
      <w:r w:rsidRPr="00652C8C">
        <w:rPr>
          <w:spacing w:val="-3"/>
        </w:rPr>
        <w:t xml:space="preserve"> </w:t>
      </w:r>
      <w:r w:rsidRPr="00652C8C">
        <w:t>транспортирующих</w:t>
      </w:r>
      <w:r w:rsidRPr="00652C8C">
        <w:rPr>
          <w:spacing w:val="-4"/>
        </w:rPr>
        <w:t xml:space="preserve"> </w:t>
      </w:r>
      <w:r w:rsidRPr="00652C8C">
        <w:t>сжиженные углеводородные газы, нестабильные бензин и конденсат-в виде участка</w:t>
      </w:r>
      <w:r w:rsidRPr="00652C8C">
        <w:rPr>
          <w:spacing w:val="-46"/>
        </w:rPr>
        <w:t xml:space="preserve"> </w:t>
      </w:r>
      <w:r w:rsidRPr="00652C8C">
        <w:t>земли, ограниченного условными линиями, проходящими в 100 метрах</w:t>
      </w:r>
      <w:r w:rsidRPr="00652C8C">
        <w:rPr>
          <w:spacing w:val="1"/>
        </w:rPr>
        <w:t xml:space="preserve"> </w:t>
      </w:r>
      <w:r w:rsidRPr="00652C8C">
        <w:t>от</w:t>
      </w:r>
      <w:r w:rsidRPr="00652C8C">
        <w:rPr>
          <w:spacing w:val="-2"/>
        </w:rPr>
        <w:t xml:space="preserve"> </w:t>
      </w:r>
      <w:r w:rsidRPr="00652C8C">
        <w:t>оси трубопровода с</w:t>
      </w:r>
      <w:r w:rsidRPr="00652C8C">
        <w:rPr>
          <w:spacing w:val="1"/>
        </w:rPr>
        <w:t xml:space="preserve"> </w:t>
      </w:r>
      <w:r w:rsidRPr="00652C8C">
        <w:t>каждой стороны;</w:t>
      </w:r>
    </w:p>
    <w:p w:rsidR="00652C8C" w:rsidRPr="00652C8C" w:rsidRDefault="00652C8C" w:rsidP="00652C8C">
      <w:pPr>
        <w:widowControl w:val="0"/>
        <w:numPr>
          <w:ilvl w:val="0"/>
          <w:numId w:val="19"/>
        </w:numPr>
        <w:tabs>
          <w:tab w:val="left" w:pos="2253"/>
        </w:tabs>
        <w:autoSpaceDE w:val="0"/>
        <w:autoSpaceDN w:val="0"/>
        <w:adjustRightInd w:val="0"/>
        <w:ind w:right="619"/>
        <w:contextualSpacing/>
        <w:jc w:val="both"/>
      </w:pPr>
      <w:r w:rsidRPr="00652C8C">
        <w:t>вдоль трасс многониточных трубопроводов-в виде участка земли,</w:t>
      </w:r>
      <w:r w:rsidRPr="00652C8C">
        <w:rPr>
          <w:spacing w:val="1"/>
        </w:rPr>
        <w:t xml:space="preserve"> </w:t>
      </w:r>
      <w:r w:rsidRPr="00652C8C">
        <w:t>ограниченного</w:t>
      </w:r>
      <w:r w:rsidRPr="00652C8C">
        <w:rPr>
          <w:spacing w:val="-4"/>
        </w:rPr>
        <w:t xml:space="preserve"> </w:t>
      </w:r>
      <w:r w:rsidRPr="00652C8C">
        <w:t>условными</w:t>
      </w:r>
      <w:r w:rsidRPr="00652C8C">
        <w:rPr>
          <w:spacing w:val="-3"/>
        </w:rPr>
        <w:t xml:space="preserve"> </w:t>
      </w:r>
      <w:r w:rsidRPr="00652C8C">
        <w:t>линиями,</w:t>
      </w:r>
      <w:r w:rsidRPr="00652C8C">
        <w:rPr>
          <w:spacing w:val="-3"/>
        </w:rPr>
        <w:t xml:space="preserve"> </w:t>
      </w:r>
      <w:r w:rsidRPr="00652C8C">
        <w:t>проходящими</w:t>
      </w:r>
      <w:r w:rsidRPr="00652C8C">
        <w:rPr>
          <w:spacing w:val="-2"/>
        </w:rPr>
        <w:t xml:space="preserve"> </w:t>
      </w:r>
      <w:r w:rsidRPr="00652C8C">
        <w:t>на</w:t>
      </w:r>
      <w:r w:rsidRPr="00652C8C">
        <w:rPr>
          <w:spacing w:val="-2"/>
        </w:rPr>
        <w:t xml:space="preserve"> </w:t>
      </w:r>
      <w:r w:rsidRPr="00652C8C">
        <w:t>указанных</w:t>
      </w:r>
      <w:r w:rsidRPr="00652C8C">
        <w:rPr>
          <w:spacing w:val="-4"/>
        </w:rPr>
        <w:t xml:space="preserve"> </w:t>
      </w:r>
      <w:r w:rsidRPr="00652C8C">
        <w:t>выше</w:t>
      </w:r>
      <w:r w:rsidRPr="00652C8C">
        <w:rPr>
          <w:spacing w:val="-45"/>
        </w:rPr>
        <w:t xml:space="preserve"> </w:t>
      </w:r>
      <w:r w:rsidRPr="00652C8C">
        <w:t>расстояниях</w:t>
      </w:r>
      <w:r w:rsidRPr="00652C8C">
        <w:rPr>
          <w:spacing w:val="-2"/>
        </w:rPr>
        <w:t xml:space="preserve"> </w:t>
      </w:r>
      <w:r w:rsidRPr="00652C8C">
        <w:t>от</w:t>
      </w:r>
      <w:r w:rsidRPr="00652C8C">
        <w:rPr>
          <w:spacing w:val="-1"/>
        </w:rPr>
        <w:t xml:space="preserve"> </w:t>
      </w:r>
      <w:r w:rsidRPr="00652C8C">
        <w:t>осей крайних трубопроводов;</w:t>
      </w:r>
    </w:p>
    <w:p w:rsidR="00652C8C" w:rsidRPr="00652C8C" w:rsidRDefault="00652C8C" w:rsidP="00652C8C">
      <w:pPr>
        <w:widowControl w:val="0"/>
        <w:numPr>
          <w:ilvl w:val="0"/>
          <w:numId w:val="19"/>
        </w:numPr>
        <w:tabs>
          <w:tab w:val="left" w:pos="2253"/>
        </w:tabs>
        <w:autoSpaceDE w:val="0"/>
        <w:autoSpaceDN w:val="0"/>
        <w:adjustRightInd w:val="0"/>
        <w:ind w:right="648"/>
        <w:contextualSpacing/>
        <w:jc w:val="both"/>
      </w:pPr>
      <w:r w:rsidRPr="00652C8C">
        <w:t>вдоль</w:t>
      </w:r>
      <w:r w:rsidRPr="00652C8C">
        <w:rPr>
          <w:spacing w:val="-3"/>
        </w:rPr>
        <w:t xml:space="preserve"> </w:t>
      </w:r>
      <w:r w:rsidRPr="00652C8C">
        <w:t>подводных</w:t>
      </w:r>
      <w:r w:rsidRPr="00652C8C">
        <w:rPr>
          <w:spacing w:val="-4"/>
        </w:rPr>
        <w:t xml:space="preserve"> </w:t>
      </w:r>
      <w:r w:rsidRPr="00652C8C">
        <w:t>переходов</w:t>
      </w:r>
      <w:r w:rsidRPr="00652C8C">
        <w:rPr>
          <w:spacing w:val="1"/>
        </w:rPr>
        <w:t xml:space="preserve"> </w:t>
      </w:r>
      <w:r w:rsidRPr="00652C8C">
        <w:t>-</w:t>
      </w:r>
      <w:r w:rsidRPr="00652C8C">
        <w:rPr>
          <w:spacing w:val="-3"/>
        </w:rPr>
        <w:t xml:space="preserve"> </w:t>
      </w:r>
      <w:r w:rsidRPr="00652C8C">
        <w:t>в</w:t>
      </w:r>
      <w:r w:rsidRPr="00652C8C">
        <w:rPr>
          <w:spacing w:val="-2"/>
        </w:rPr>
        <w:t xml:space="preserve"> </w:t>
      </w:r>
      <w:r w:rsidRPr="00652C8C">
        <w:t>виде</w:t>
      </w:r>
      <w:r w:rsidRPr="00652C8C">
        <w:rPr>
          <w:spacing w:val="-2"/>
        </w:rPr>
        <w:t xml:space="preserve"> </w:t>
      </w:r>
      <w:r w:rsidRPr="00652C8C">
        <w:t>участка</w:t>
      </w:r>
      <w:r w:rsidRPr="00652C8C">
        <w:rPr>
          <w:spacing w:val="-2"/>
        </w:rPr>
        <w:t xml:space="preserve"> </w:t>
      </w:r>
      <w:r w:rsidRPr="00652C8C">
        <w:t>водного</w:t>
      </w:r>
      <w:r w:rsidRPr="00652C8C">
        <w:rPr>
          <w:spacing w:val="-3"/>
        </w:rPr>
        <w:t xml:space="preserve"> </w:t>
      </w:r>
      <w:r w:rsidRPr="00652C8C">
        <w:t>пространства</w:t>
      </w:r>
      <w:r w:rsidRPr="00652C8C">
        <w:rPr>
          <w:spacing w:val="-2"/>
        </w:rPr>
        <w:t xml:space="preserve"> </w:t>
      </w:r>
      <w:r w:rsidRPr="00652C8C">
        <w:t>от</w:t>
      </w:r>
      <w:r w:rsidRPr="00652C8C">
        <w:rPr>
          <w:spacing w:val="-45"/>
        </w:rPr>
        <w:t xml:space="preserve"> </w:t>
      </w:r>
      <w:r w:rsidRPr="00652C8C">
        <w:t>водной</w:t>
      </w:r>
      <w:r w:rsidRPr="00652C8C">
        <w:rPr>
          <w:spacing w:val="-2"/>
        </w:rPr>
        <w:t xml:space="preserve"> </w:t>
      </w:r>
      <w:r w:rsidRPr="00652C8C">
        <w:t>поверхности</w:t>
      </w:r>
      <w:r w:rsidRPr="00652C8C">
        <w:rPr>
          <w:spacing w:val="-1"/>
        </w:rPr>
        <w:t xml:space="preserve"> </w:t>
      </w:r>
      <w:r w:rsidRPr="00652C8C">
        <w:t>до</w:t>
      </w:r>
      <w:r w:rsidRPr="00652C8C">
        <w:rPr>
          <w:spacing w:val="-2"/>
        </w:rPr>
        <w:t xml:space="preserve"> </w:t>
      </w:r>
      <w:r w:rsidRPr="00652C8C">
        <w:t>дна,</w:t>
      </w:r>
      <w:r w:rsidRPr="00652C8C">
        <w:rPr>
          <w:spacing w:val="-2"/>
        </w:rPr>
        <w:t xml:space="preserve"> </w:t>
      </w:r>
      <w:r w:rsidRPr="00652C8C">
        <w:t>заключенного</w:t>
      </w:r>
      <w:r w:rsidRPr="00652C8C">
        <w:rPr>
          <w:spacing w:val="-3"/>
        </w:rPr>
        <w:t xml:space="preserve"> </w:t>
      </w:r>
      <w:r w:rsidRPr="00652C8C">
        <w:t>между</w:t>
      </w:r>
      <w:r w:rsidRPr="00652C8C">
        <w:rPr>
          <w:spacing w:val="1"/>
        </w:rPr>
        <w:t xml:space="preserve"> </w:t>
      </w:r>
      <w:r w:rsidRPr="00652C8C">
        <w:t>параллельными плоскостями, отстоящими от осей крайних ниток переходов на 100</w:t>
      </w:r>
      <w:r w:rsidRPr="00652C8C">
        <w:rPr>
          <w:spacing w:val="-46"/>
        </w:rPr>
        <w:t xml:space="preserve"> </w:t>
      </w:r>
      <w:r w:rsidRPr="00652C8C">
        <w:t>метров</w:t>
      </w:r>
      <w:r w:rsidRPr="00652C8C">
        <w:rPr>
          <w:spacing w:val="-2"/>
        </w:rPr>
        <w:t xml:space="preserve"> </w:t>
      </w:r>
      <w:r w:rsidRPr="00652C8C">
        <w:t>с</w:t>
      </w:r>
      <w:r w:rsidRPr="00652C8C">
        <w:rPr>
          <w:spacing w:val="-1"/>
        </w:rPr>
        <w:t xml:space="preserve"> </w:t>
      </w:r>
      <w:r w:rsidRPr="00652C8C">
        <w:t>каждой стороны;</w:t>
      </w:r>
    </w:p>
    <w:p w:rsidR="00652C8C" w:rsidRPr="00652C8C" w:rsidRDefault="00652C8C" w:rsidP="00652C8C">
      <w:pPr>
        <w:widowControl w:val="0"/>
        <w:numPr>
          <w:ilvl w:val="0"/>
          <w:numId w:val="19"/>
        </w:numPr>
        <w:tabs>
          <w:tab w:val="left" w:pos="2253"/>
        </w:tabs>
        <w:autoSpaceDE w:val="0"/>
        <w:autoSpaceDN w:val="0"/>
        <w:adjustRightInd w:val="0"/>
        <w:ind w:right="542"/>
        <w:contextualSpacing/>
        <w:jc w:val="both"/>
      </w:pPr>
      <w:r w:rsidRPr="00652C8C">
        <w:t xml:space="preserve">вокруг емкостей для хранения и </w:t>
      </w:r>
      <w:proofErr w:type="spellStart"/>
      <w:r w:rsidRPr="00652C8C">
        <w:t>разгазирования</w:t>
      </w:r>
      <w:proofErr w:type="spellEnd"/>
      <w:r w:rsidRPr="00652C8C">
        <w:t xml:space="preserve"> конденсата, земляных</w:t>
      </w:r>
      <w:r w:rsidRPr="00652C8C">
        <w:rPr>
          <w:spacing w:val="-46"/>
        </w:rPr>
        <w:t xml:space="preserve"> </w:t>
      </w:r>
      <w:r w:rsidRPr="00652C8C">
        <w:t>амбаров для аварийного выпуска продукции-в виде участка земли,</w:t>
      </w:r>
      <w:r w:rsidRPr="00652C8C">
        <w:rPr>
          <w:spacing w:val="1"/>
        </w:rPr>
        <w:t xml:space="preserve"> </w:t>
      </w:r>
      <w:r w:rsidRPr="00652C8C">
        <w:t>ограниченного</w:t>
      </w:r>
      <w:r w:rsidRPr="00652C8C">
        <w:rPr>
          <w:spacing w:val="-3"/>
        </w:rPr>
        <w:t xml:space="preserve"> </w:t>
      </w:r>
      <w:r w:rsidRPr="00652C8C">
        <w:t>замкнутой</w:t>
      </w:r>
      <w:r w:rsidRPr="00652C8C">
        <w:rPr>
          <w:spacing w:val="-1"/>
        </w:rPr>
        <w:t xml:space="preserve"> </w:t>
      </w:r>
      <w:r w:rsidRPr="00652C8C">
        <w:t>линией,</w:t>
      </w:r>
      <w:r w:rsidRPr="00652C8C">
        <w:rPr>
          <w:spacing w:val="-2"/>
        </w:rPr>
        <w:t xml:space="preserve"> </w:t>
      </w:r>
      <w:r w:rsidRPr="00652C8C">
        <w:t>отстоящей</w:t>
      </w:r>
      <w:r w:rsidRPr="00652C8C">
        <w:rPr>
          <w:spacing w:val="-3"/>
        </w:rPr>
        <w:t xml:space="preserve"> </w:t>
      </w:r>
      <w:r w:rsidRPr="00652C8C">
        <w:t>от</w:t>
      </w:r>
      <w:r w:rsidRPr="00652C8C">
        <w:rPr>
          <w:spacing w:val="-2"/>
        </w:rPr>
        <w:t xml:space="preserve"> </w:t>
      </w:r>
      <w:r w:rsidRPr="00652C8C">
        <w:t>границ</w:t>
      </w:r>
      <w:r w:rsidRPr="00652C8C">
        <w:rPr>
          <w:spacing w:val="-1"/>
        </w:rPr>
        <w:t xml:space="preserve"> </w:t>
      </w:r>
      <w:r w:rsidRPr="00652C8C">
        <w:t>территорий указанных</w:t>
      </w:r>
      <w:r w:rsidRPr="00652C8C">
        <w:rPr>
          <w:spacing w:val="-3"/>
        </w:rPr>
        <w:t xml:space="preserve"> </w:t>
      </w:r>
      <w:r w:rsidRPr="00652C8C">
        <w:t>объектов</w:t>
      </w:r>
      <w:r w:rsidRPr="00652C8C">
        <w:rPr>
          <w:spacing w:val="-1"/>
        </w:rPr>
        <w:t xml:space="preserve"> </w:t>
      </w:r>
      <w:r w:rsidRPr="00652C8C">
        <w:t>на 50</w:t>
      </w:r>
      <w:r w:rsidRPr="00652C8C">
        <w:rPr>
          <w:spacing w:val="-2"/>
        </w:rPr>
        <w:t xml:space="preserve"> </w:t>
      </w:r>
      <w:r w:rsidRPr="00652C8C">
        <w:t>метров</w:t>
      </w:r>
      <w:r w:rsidRPr="00652C8C">
        <w:rPr>
          <w:spacing w:val="-2"/>
        </w:rPr>
        <w:t xml:space="preserve"> </w:t>
      </w:r>
      <w:r w:rsidRPr="00652C8C">
        <w:t>во</w:t>
      </w:r>
      <w:r w:rsidRPr="00652C8C">
        <w:rPr>
          <w:spacing w:val="-3"/>
        </w:rPr>
        <w:t xml:space="preserve"> </w:t>
      </w:r>
      <w:r w:rsidRPr="00652C8C">
        <w:t>все</w:t>
      </w:r>
      <w:r w:rsidRPr="00652C8C">
        <w:rPr>
          <w:spacing w:val="-1"/>
        </w:rPr>
        <w:t xml:space="preserve"> </w:t>
      </w:r>
      <w:r w:rsidRPr="00652C8C">
        <w:t>стороны;</w:t>
      </w:r>
    </w:p>
    <w:p w:rsidR="00652C8C" w:rsidRPr="00652C8C" w:rsidRDefault="00652C8C" w:rsidP="00652C8C">
      <w:pPr>
        <w:widowControl w:val="0"/>
        <w:numPr>
          <w:ilvl w:val="0"/>
          <w:numId w:val="19"/>
        </w:numPr>
        <w:tabs>
          <w:tab w:val="left" w:pos="2253"/>
        </w:tabs>
        <w:autoSpaceDE w:val="0"/>
        <w:autoSpaceDN w:val="0"/>
        <w:adjustRightInd w:val="0"/>
        <w:ind w:right="452"/>
        <w:contextualSpacing/>
        <w:jc w:val="both"/>
      </w:pPr>
      <w:r w:rsidRPr="00652C8C">
        <w:t>вокруг технологических установок подготовки продукции к транспорту,</w:t>
      </w:r>
      <w:r w:rsidRPr="00652C8C">
        <w:rPr>
          <w:spacing w:val="-46"/>
        </w:rPr>
        <w:t xml:space="preserve"> </w:t>
      </w:r>
      <w:r w:rsidRPr="00652C8C">
        <w:t>головных и промежуточных перекачивающих и наливных насосных</w:t>
      </w:r>
      <w:r w:rsidRPr="00652C8C">
        <w:rPr>
          <w:spacing w:val="1"/>
        </w:rPr>
        <w:t xml:space="preserve"> </w:t>
      </w:r>
      <w:r w:rsidRPr="00652C8C">
        <w:t>станций,</w:t>
      </w:r>
      <w:r w:rsidRPr="00652C8C">
        <w:rPr>
          <w:spacing w:val="-2"/>
        </w:rPr>
        <w:t xml:space="preserve"> </w:t>
      </w:r>
      <w:r w:rsidRPr="00652C8C">
        <w:t>резервуарных</w:t>
      </w:r>
      <w:r w:rsidRPr="00652C8C">
        <w:rPr>
          <w:spacing w:val="-2"/>
        </w:rPr>
        <w:t xml:space="preserve"> </w:t>
      </w:r>
      <w:r w:rsidRPr="00652C8C">
        <w:t>парков,</w:t>
      </w:r>
      <w:r w:rsidRPr="00652C8C">
        <w:rPr>
          <w:spacing w:val="-2"/>
        </w:rPr>
        <w:t xml:space="preserve"> </w:t>
      </w:r>
      <w:r w:rsidRPr="00652C8C">
        <w:t>компрессорных</w:t>
      </w:r>
      <w:r w:rsidRPr="00652C8C">
        <w:rPr>
          <w:spacing w:val="-3"/>
        </w:rPr>
        <w:t xml:space="preserve"> </w:t>
      </w:r>
      <w:r w:rsidRPr="00652C8C">
        <w:t>и газораспределительных</w:t>
      </w:r>
      <w:r w:rsidRPr="00652C8C">
        <w:rPr>
          <w:spacing w:val="-5"/>
        </w:rPr>
        <w:t xml:space="preserve"> </w:t>
      </w:r>
      <w:r w:rsidRPr="00652C8C">
        <w:t>станций,</w:t>
      </w:r>
      <w:r w:rsidRPr="00652C8C">
        <w:rPr>
          <w:spacing w:val="-3"/>
        </w:rPr>
        <w:t xml:space="preserve"> </w:t>
      </w:r>
      <w:r w:rsidRPr="00652C8C">
        <w:t>узлов</w:t>
      </w:r>
      <w:r w:rsidRPr="00652C8C">
        <w:rPr>
          <w:spacing w:val="-3"/>
        </w:rPr>
        <w:t xml:space="preserve"> </w:t>
      </w:r>
      <w:r w:rsidRPr="00652C8C">
        <w:t>измерения</w:t>
      </w:r>
      <w:r w:rsidRPr="00652C8C">
        <w:rPr>
          <w:spacing w:val="-2"/>
        </w:rPr>
        <w:t xml:space="preserve"> </w:t>
      </w:r>
      <w:r w:rsidRPr="00652C8C">
        <w:t>продукции, наливных и сливных эстакад, станций подземного хранения газа,</w:t>
      </w:r>
      <w:r w:rsidRPr="00652C8C">
        <w:rPr>
          <w:spacing w:val="-46"/>
        </w:rPr>
        <w:t xml:space="preserve"> </w:t>
      </w:r>
      <w:r w:rsidRPr="00652C8C">
        <w:t>пунктов</w:t>
      </w:r>
      <w:r w:rsidRPr="00652C8C">
        <w:rPr>
          <w:spacing w:val="-2"/>
        </w:rPr>
        <w:t xml:space="preserve"> </w:t>
      </w:r>
      <w:r w:rsidRPr="00652C8C">
        <w:t>подогрева</w:t>
      </w:r>
      <w:r w:rsidRPr="00652C8C">
        <w:rPr>
          <w:spacing w:val="-1"/>
        </w:rPr>
        <w:t xml:space="preserve"> </w:t>
      </w:r>
      <w:r w:rsidRPr="00652C8C">
        <w:t>нефти,</w:t>
      </w:r>
      <w:r w:rsidRPr="00652C8C">
        <w:rPr>
          <w:spacing w:val="-3"/>
        </w:rPr>
        <w:t xml:space="preserve"> </w:t>
      </w:r>
      <w:r w:rsidRPr="00652C8C">
        <w:t>нефтепродуктов-в</w:t>
      </w:r>
      <w:r w:rsidRPr="00652C8C">
        <w:rPr>
          <w:spacing w:val="-1"/>
        </w:rPr>
        <w:t xml:space="preserve"> </w:t>
      </w:r>
      <w:r w:rsidRPr="00652C8C">
        <w:t>виде</w:t>
      </w:r>
      <w:r w:rsidRPr="00652C8C">
        <w:rPr>
          <w:spacing w:val="-2"/>
        </w:rPr>
        <w:t xml:space="preserve"> </w:t>
      </w:r>
      <w:r w:rsidRPr="00652C8C">
        <w:t>участка</w:t>
      </w:r>
      <w:r w:rsidRPr="00652C8C">
        <w:rPr>
          <w:spacing w:val="-1"/>
        </w:rPr>
        <w:t xml:space="preserve"> </w:t>
      </w:r>
      <w:r w:rsidRPr="00652C8C">
        <w:t>земли, ограниченного</w:t>
      </w:r>
      <w:r w:rsidRPr="00652C8C">
        <w:rPr>
          <w:spacing w:val="-4"/>
        </w:rPr>
        <w:t xml:space="preserve"> </w:t>
      </w:r>
      <w:r w:rsidRPr="00652C8C">
        <w:t>замкнутой</w:t>
      </w:r>
      <w:r w:rsidRPr="00652C8C">
        <w:rPr>
          <w:spacing w:val="-2"/>
        </w:rPr>
        <w:t xml:space="preserve"> </w:t>
      </w:r>
      <w:r w:rsidRPr="00652C8C">
        <w:t>линией,</w:t>
      </w:r>
      <w:r w:rsidRPr="00652C8C">
        <w:rPr>
          <w:spacing w:val="-3"/>
        </w:rPr>
        <w:t xml:space="preserve"> </w:t>
      </w:r>
      <w:r w:rsidRPr="00652C8C">
        <w:t>отстоящей</w:t>
      </w:r>
      <w:r w:rsidRPr="00652C8C">
        <w:rPr>
          <w:spacing w:val="-3"/>
        </w:rPr>
        <w:t xml:space="preserve"> </w:t>
      </w:r>
      <w:r w:rsidRPr="00652C8C">
        <w:t>от</w:t>
      </w:r>
      <w:r w:rsidRPr="00652C8C">
        <w:rPr>
          <w:spacing w:val="-3"/>
        </w:rPr>
        <w:t xml:space="preserve"> </w:t>
      </w:r>
      <w:r w:rsidRPr="00652C8C">
        <w:t>границ</w:t>
      </w:r>
      <w:r w:rsidRPr="00652C8C">
        <w:rPr>
          <w:spacing w:val="-3"/>
        </w:rPr>
        <w:t xml:space="preserve"> </w:t>
      </w:r>
      <w:r w:rsidRPr="00652C8C">
        <w:t>территорий</w:t>
      </w:r>
      <w:r w:rsidRPr="00652C8C">
        <w:rPr>
          <w:spacing w:val="-45"/>
        </w:rPr>
        <w:t xml:space="preserve"> </w:t>
      </w:r>
      <w:r w:rsidRPr="00652C8C">
        <w:t>указанных</w:t>
      </w:r>
      <w:r w:rsidRPr="00652C8C">
        <w:rPr>
          <w:spacing w:val="-3"/>
        </w:rPr>
        <w:t xml:space="preserve"> </w:t>
      </w:r>
      <w:r w:rsidRPr="00652C8C">
        <w:t>объектов на</w:t>
      </w:r>
      <w:r w:rsidRPr="00652C8C">
        <w:rPr>
          <w:spacing w:val="2"/>
        </w:rPr>
        <w:t xml:space="preserve"> </w:t>
      </w:r>
      <w:r w:rsidRPr="00652C8C">
        <w:t>100</w:t>
      </w:r>
      <w:r w:rsidRPr="00652C8C">
        <w:rPr>
          <w:spacing w:val="-3"/>
        </w:rPr>
        <w:t xml:space="preserve"> </w:t>
      </w:r>
      <w:r w:rsidRPr="00652C8C">
        <w:t>метров</w:t>
      </w:r>
      <w:r w:rsidRPr="00652C8C">
        <w:rPr>
          <w:spacing w:val="-1"/>
        </w:rPr>
        <w:t xml:space="preserve"> </w:t>
      </w:r>
      <w:r w:rsidRPr="00652C8C">
        <w:t>во</w:t>
      </w:r>
      <w:r w:rsidRPr="00652C8C">
        <w:rPr>
          <w:spacing w:val="-1"/>
        </w:rPr>
        <w:t xml:space="preserve"> </w:t>
      </w:r>
      <w:r w:rsidRPr="00652C8C">
        <w:t>все стороны.</w:t>
      </w:r>
    </w:p>
    <w:p w:rsidR="00652C8C" w:rsidRPr="00652C8C" w:rsidRDefault="00652C8C" w:rsidP="00652C8C">
      <w:pPr>
        <w:spacing w:after="120"/>
        <w:contextualSpacing/>
        <w:jc w:val="both"/>
        <w:rPr>
          <w:rFonts w:eastAsiaTheme="minorHAnsi" w:cstheme="minorBidi"/>
          <w:lang w:eastAsia="en-US"/>
        </w:rPr>
      </w:pPr>
      <w:r w:rsidRPr="00652C8C">
        <w:rPr>
          <w:rFonts w:eastAsiaTheme="minorHAnsi" w:cstheme="minorBidi"/>
          <w:lang w:eastAsia="en-US"/>
        </w:rPr>
        <w:t>В</w:t>
      </w:r>
      <w:r w:rsidRPr="00652C8C">
        <w:rPr>
          <w:rFonts w:eastAsiaTheme="minorHAnsi" w:cstheme="minorBidi"/>
          <w:spacing w:val="-4"/>
          <w:lang w:eastAsia="en-US"/>
        </w:rPr>
        <w:t xml:space="preserve"> </w:t>
      </w:r>
      <w:r w:rsidRPr="00652C8C">
        <w:rPr>
          <w:rFonts w:eastAsiaTheme="minorHAnsi" w:cstheme="minorBidi"/>
          <w:lang w:eastAsia="en-US"/>
        </w:rPr>
        <w:t>охранных</w:t>
      </w:r>
      <w:r w:rsidRPr="00652C8C">
        <w:rPr>
          <w:rFonts w:eastAsiaTheme="minorHAnsi" w:cstheme="minorBidi"/>
          <w:spacing w:val="-4"/>
          <w:lang w:eastAsia="en-US"/>
        </w:rPr>
        <w:t xml:space="preserve"> </w:t>
      </w:r>
      <w:r w:rsidRPr="00652C8C">
        <w:rPr>
          <w:rFonts w:eastAsiaTheme="minorHAnsi" w:cstheme="minorBidi"/>
          <w:lang w:eastAsia="en-US"/>
        </w:rPr>
        <w:t>зонах</w:t>
      </w:r>
      <w:r w:rsidRPr="00652C8C">
        <w:rPr>
          <w:rFonts w:eastAsiaTheme="minorHAnsi" w:cstheme="minorBidi"/>
          <w:spacing w:val="-4"/>
          <w:lang w:eastAsia="en-US"/>
        </w:rPr>
        <w:t xml:space="preserve"> </w:t>
      </w:r>
      <w:r w:rsidRPr="00652C8C">
        <w:rPr>
          <w:rFonts w:eastAsiaTheme="minorHAnsi" w:cstheme="minorBidi"/>
          <w:lang w:eastAsia="en-US"/>
        </w:rPr>
        <w:t>трубопроводов</w:t>
      </w:r>
      <w:r w:rsidRPr="00652C8C">
        <w:rPr>
          <w:rFonts w:eastAsiaTheme="minorHAnsi" w:cstheme="minorBidi"/>
          <w:spacing w:val="-2"/>
          <w:lang w:eastAsia="en-US"/>
        </w:rPr>
        <w:t xml:space="preserve"> </w:t>
      </w:r>
      <w:r w:rsidRPr="00652C8C">
        <w:rPr>
          <w:rFonts w:eastAsiaTheme="minorHAnsi" w:cstheme="minorBidi"/>
          <w:lang w:eastAsia="en-US"/>
        </w:rPr>
        <w:t>запрещается:</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перемещать,</w:t>
      </w:r>
      <w:r w:rsidRPr="00652C8C">
        <w:rPr>
          <w:spacing w:val="-5"/>
        </w:rPr>
        <w:t xml:space="preserve"> </w:t>
      </w:r>
      <w:r w:rsidRPr="00652C8C">
        <w:t>засыпать</w:t>
      </w:r>
      <w:r w:rsidRPr="00652C8C">
        <w:rPr>
          <w:spacing w:val="-7"/>
        </w:rPr>
        <w:t xml:space="preserve"> </w:t>
      </w:r>
      <w:r w:rsidRPr="00652C8C">
        <w:t>и</w:t>
      </w:r>
      <w:r w:rsidRPr="00652C8C">
        <w:rPr>
          <w:spacing w:val="-3"/>
        </w:rPr>
        <w:t xml:space="preserve"> </w:t>
      </w:r>
      <w:r w:rsidRPr="00652C8C">
        <w:t>ломать</w:t>
      </w:r>
      <w:r w:rsidRPr="00652C8C">
        <w:rPr>
          <w:spacing w:val="-4"/>
        </w:rPr>
        <w:t xml:space="preserve"> </w:t>
      </w:r>
      <w:r w:rsidRPr="00652C8C">
        <w:t>опознавательные</w:t>
      </w:r>
      <w:r w:rsidRPr="00652C8C">
        <w:rPr>
          <w:spacing w:val="-4"/>
        </w:rPr>
        <w:t xml:space="preserve"> </w:t>
      </w:r>
      <w:r w:rsidRPr="00652C8C">
        <w:t>и</w:t>
      </w:r>
      <w:r w:rsidRPr="00652C8C">
        <w:rPr>
          <w:spacing w:val="-3"/>
        </w:rPr>
        <w:t xml:space="preserve"> </w:t>
      </w:r>
      <w:r w:rsidRPr="00652C8C">
        <w:t>сигнальные</w:t>
      </w:r>
      <w:r w:rsidRPr="00652C8C">
        <w:rPr>
          <w:spacing w:val="-4"/>
        </w:rPr>
        <w:t xml:space="preserve"> </w:t>
      </w:r>
      <w:r w:rsidRPr="00652C8C">
        <w:t>знаки,</w:t>
      </w:r>
      <w:r w:rsidRPr="00652C8C">
        <w:rPr>
          <w:spacing w:val="-45"/>
        </w:rPr>
        <w:t xml:space="preserve"> </w:t>
      </w:r>
      <w:r w:rsidRPr="00652C8C">
        <w:t>контрольно-измерительные</w:t>
      </w:r>
      <w:r w:rsidRPr="00652C8C">
        <w:rPr>
          <w:spacing w:val="-1"/>
        </w:rPr>
        <w:t xml:space="preserve"> </w:t>
      </w:r>
      <w:r w:rsidRPr="00652C8C">
        <w:t xml:space="preserve">пункты; </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открывать люки, калитки и двери необслуживаемых усилительных</w:t>
      </w:r>
      <w:r w:rsidRPr="00652C8C">
        <w:rPr>
          <w:spacing w:val="-46"/>
        </w:rPr>
        <w:t xml:space="preserve"> </w:t>
      </w:r>
      <w:r w:rsidRPr="00652C8C">
        <w:t>пунктов кабельной связи, ограждений узлов линейной арматуры,</w:t>
      </w:r>
      <w:r w:rsidRPr="00652C8C">
        <w:rPr>
          <w:spacing w:val="1"/>
        </w:rPr>
        <w:t xml:space="preserve"> </w:t>
      </w:r>
      <w:r w:rsidRPr="00652C8C">
        <w:t>станций</w:t>
      </w:r>
      <w:r w:rsidRPr="00652C8C">
        <w:rPr>
          <w:spacing w:val="-2"/>
        </w:rPr>
        <w:t xml:space="preserve"> </w:t>
      </w:r>
      <w:r w:rsidRPr="00652C8C">
        <w:t>катодной</w:t>
      </w:r>
      <w:r w:rsidRPr="00652C8C">
        <w:rPr>
          <w:spacing w:val="-1"/>
        </w:rPr>
        <w:t xml:space="preserve"> </w:t>
      </w:r>
      <w:r w:rsidRPr="00652C8C">
        <w:t>и</w:t>
      </w:r>
      <w:r w:rsidRPr="00652C8C">
        <w:rPr>
          <w:spacing w:val="-1"/>
        </w:rPr>
        <w:t xml:space="preserve"> </w:t>
      </w:r>
      <w:r w:rsidRPr="00652C8C">
        <w:t>дренажной</w:t>
      </w:r>
      <w:r w:rsidRPr="00652C8C">
        <w:rPr>
          <w:spacing w:val="-2"/>
        </w:rPr>
        <w:t xml:space="preserve"> </w:t>
      </w:r>
      <w:r w:rsidRPr="00652C8C">
        <w:t>защиты,</w:t>
      </w:r>
      <w:r w:rsidRPr="00652C8C">
        <w:rPr>
          <w:spacing w:val="-2"/>
        </w:rPr>
        <w:t xml:space="preserve"> </w:t>
      </w:r>
      <w:r w:rsidRPr="00652C8C">
        <w:t>линейных</w:t>
      </w:r>
      <w:r w:rsidRPr="00652C8C">
        <w:rPr>
          <w:spacing w:val="-3"/>
        </w:rPr>
        <w:t xml:space="preserve"> </w:t>
      </w:r>
      <w:r w:rsidRPr="00652C8C">
        <w:t>и</w:t>
      </w:r>
      <w:r w:rsidRPr="00652C8C">
        <w:rPr>
          <w:spacing w:val="-2"/>
        </w:rPr>
        <w:t xml:space="preserve"> </w:t>
      </w:r>
      <w:r w:rsidRPr="00652C8C">
        <w:t>смотровых колодцев и других линейных устройств, открывать и закрывать краны и</w:t>
      </w:r>
      <w:r w:rsidRPr="00652C8C">
        <w:rPr>
          <w:spacing w:val="-46"/>
        </w:rPr>
        <w:t xml:space="preserve"> </w:t>
      </w:r>
      <w:r w:rsidRPr="00652C8C">
        <w:t>задвижки, отключать или включать средства связи, энергоснабжения и</w:t>
      </w:r>
      <w:r w:rsidRPr="00652C8C">
        <w:rPr>
          <w:spacing w:val="1"/>
        </w:rPr>
        <w:t xml:space="preserve"> </w:t>
      </w:r>
      <w:r w:rsidRPr="00652C8C">
        <w:t>телемеханики</w:t>
      </w:r>
      <w:r w:rsidRPr="00652C8C">
        <w:rPr>
          <w:spacing w:val="-1"/>
        </w:rPr>
        <w:t xml:space="preserve"> </w:t>
      </w:r>
      <w:r w:rsidRPr="00652C8C">
        <w:t>трубопроводов;</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устраивать всякого рода свалки, выливать растворы кислот, солей и</w:t>
      </w:r>
      <w:r w:rsidRPr="00652C8C">
        <w:rPr>
          <w:spacing w:val="-47"/>
        </w:rPr>
        <w:t xml:space="preserve"> </w:t>
      </w:r>
      <w:r w:rsidRPr="00652C8C">
        <w:t>щелочей;</w:t>
      </w:r>
    </w:p>
    <w:p w:rsidR="00652C8C" w:rsidRPr="00652C8C" w:rsidRDefault="00652C8C" w:rsidP="00652C8C">
      <w:pPr>
        <w:widowControl w:val="0"/>
        <w:numPr>
          <w:ilvl w:val="0"/>
          <w:numId w:val="20"/>
        </w:numPr>
        <w:tabs>
          <w:tab w:val="left" w:pos="2253"/>
        </w:tabs>
        <w:autoSpaceDE w:val="0"/>
        <w:autoSpaceDN w:val="0"/>
        <w:adjustRightInd w:val="0"/>
        <w:spacing w:before="36"/>
        <w:ind w:right="-2"/>
        <w:contextualSpacing/>
        <w:jc w:val="both"/>
      </w:pPr>
      <w:r w:rsidRPr="00652C8C">
        <w:t>разрушать</w:t>
      </w:r>
      <w:r w:rsidRPr="00652C8C">
        <w:rPr>
          <w:spacing w:val="-4"/>
        </w:rPr>
        <w:t xml:space="preserve"> </w:t>
      </w:r>
      <w:r w:rsidRPr="00652C8C">
        <w:t>берегоукрепительные</w:t>
      </w:r>
      <w:r w:rsidRPr="00652C8C">
        <w:rPr>
          <w:spacing w:val="-4"/>
        </w:rPr>
        <w:t xml:space="preserve"> </w:t>
      </w:r>
      <w:r w:rsidRPr="00652C8C">
        <w:t>сооружения,</w:t>
      </w:r>
      <w:r w:rsidRPr="00652C8C">
        <w:rPr>
          <w:spacing w:val="-4"/>
        </w:rPr>
        <w:t xml:space="preserve"> </w:t>
      </w:r>
      <w:r w:rsidRPr="00652C8C">
        <w:t>водопропускные</w:t>
      </w:r>
      <w:r w:rsidRPr="00652C8C">
        <w:rPr>
          <w:spacing w:val="-45"/>
        </w:rPr>
        <w:t xml:space="preserve"> </w:t>
      </w:r>
      <w:r w:rsidRPr="00652C8C">
        <w:t>устройства,</w:t>
      </w:r>
      <w:r w:rsidRPr="00652C8C">
        <w:rPr>
          <w:spacing w:val="-3"/>
        </w:rPr>
        <w:t xml:space="preserve"> </w:t>
      </w:r>
      <w:r w:rsidRPr="00652C8C">
        <w:t>земляные</w:t>
      </w:r>
      <w:r w:rsidRPr="00652C8C">
        <w:rPr>
          <w:spacing w:val="-1"/>
        </w:rPr>
        <w:t xml:space="preserve"> </w:t>
      </w:r>
      <w:r w:rsidRPr="00652C8C">
        <w:t>и иные</w:t>
      </w:r>
      <w:r w:rsidRPr="00652C8C">
        <w:rPr>
          <w:spacing w:val="-1"/>
        </w:rPr>
        <w:t xml:space="preserve"> </w:t>
      </w:r>
      <w:r w:rsidRPr="00652C8C">
        <w:t>сооружения (устройства),  предохраняющие трубопроводы от разрушения, а прилегающую</w:t>
      </w:r>
      <w:r w:rsidRPr="00652C8C">
        <w:rPr>
          <w:spacing w:val="-47"/>
        </w:rPr>
        <w:t xml:space="preserve"> </w:t>
      </w:r>
      <w:r w:rsidRPr="00652C8C">
        <w:t>территорию</w:t>
      </w:r>
      <w:r w:rsidRPr="00652C8C">
        <w:rPr>
          <w:spacing w:val="-1"/>
        </w:rPr>
        <w:t xml:space="preserve"> </w:t>
      </w:r>
      <w:r w:rsidRPr="00652C8C">
        <w:t>и</w:t>
      </w:r>
      <w:r w:rsidRPr="00652C8C">
        <w:rPr>
          <w:spacing w:val="-1"/>
        </w:rPr>
        <w:t xml:space="preserve"> </w:t>
      </w:r>
      <w:r w:rsidRPr="00652C8C">
        <w:t>окружающую</w:t>
      </w:r>
      <w:r w:rsidRPr="00652C8C">
        <w:rPr>
          <w:spacing w:val="-2"/>
        </w:rPr>
        <w:t xml:space="preserve"> </w:t>
      </w:r>
      <w:r w:rsidRPr="00652C8C">
        <w:t>местность-от</w:t>
      </w:r>
      <w:r w:rsidRPr="00652C8C">
        <w:rPr>
          <w:spacing w:val="-2"/>
        </w:rPr>
        <w:t xml:space="preserve"> </w:t>
      </w:r>
      <w:r w:rsidRPr="00652C8C">
        <w:t>аварийного</w:t>
      </w:r>
      <w:r w:rsidRPr="00652C8C">
        <w:rPr>
          <w:spacing w:val="-2"/>
        </w:rPr>
        <w:t xml:space="preserve"> </w:t>
      </w:r>
      <w:r w:rsidRPr="00652C8C">
        <w:t>разлива транспортируемой</w:t>
      </w:r>
      <w:r w:rsidRPr="00652C8C">
        <w:rPr>
          <w:spacing w:val="-3"/>
        </w:rPr>
        <w:t xml:space="preserve"> </w:t>
      </w:r>
      <w:r w:rsidRPr="00652C8C">
        <w:t>продукции;</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бросать</w:t>
      </w:r>
      <w:r w:rsidRPr="00652C8C">
        <w:rPr>
          <w:spacing w:val="-3"/>
        </w:rPr>
        <w:t xml:space="preserve"> </w:t>
      </w:r>
      <w:r w:rsidRPr="00652C8C">
        <w:t>якоря,</w:t>
      </w:r>
      <w:r w:rsidRPr="00652C8C">
        <w:rPr>
          <w:spacing w:val="-5"/>
        </w:rPr>
        <w:t xml:space="preserve"> </w:t>
      </w:r>
      <w:r w:rsidRPr="00652C8C">
        <w:t>проходить</w:t>
      </w:r>
      <w:r w:rsidRPr="00652C8C">
        <w:rPr>
          <w:spacing w:val="-3"/>
        </w:rPr>
        <w:t xml:space="preserve"> </w:t>
      </w:r>
      <w:r w:rsidRPr="00652C8C">
        <w:t>с</w:t>
      </w:r>
      <w:r w:rsidRPr="00652C8C">
        <w:rPr>
          <w:spacing w:val="-4"/>
        </w:rPr>
        <w:t xml:space="preserve"> </w:t>
      </w:r>
      <w:r w:rsidRPr="00652C8C">
        <w:t>отданными</w:t>
      </w:r>
      <w:r w:rsidRPr="00652C8C">
        <w:rPr>
          <w:spacing w:val="-3"/>
        </w:rPr>
        <w:t xml:space="preserve"> </w:t>
      </w:r>
      <w:r w:rsidRPr="00652C8C">
        <w:t>якорями,</w:t>
      </w:r>
      <w:r w:rsidRPr="00652C8C">
        <w:rPr>
          <w:spacing w:val="-4"/>
        </w:rPr>
        <w:t xml:space="preserve"> </w:t>
      </w:r>
      <w:r w:rsidRPr="00652C8C">
        <w:t>цепями,</w:t>
      </w:r>
      <w:r w:rsidRPr="00652C8C">
        <w:rPr>
          <w:spacing w:val="-4"/>
        </w:rPr>
        <w:t xml:space="preserve"> </w:t>
      </w:r>
      <w:r w:rsidRPr="00652C8C">
        <w:t>лотами,</w:t>
      </w:r>
      <w:r w:rsidRPr="00652C8C">
        <w:rPr>
          <w:spacing w:val="-45"/>
        </w:rPr>
        <w:t xml:space="preserve"> </w:t>
      </w:r>
      <w:r w:rsidRPr="00652C8C">
        <w:t>волокушами</w:t>
      </w:r>
      <w:r w:rsidRPr="00652C8C">
        <w:rPr>
          <w:spacing w:val="-1"/>
        </w:rPr>
        <w:t xml:space="preserve"> </w:t>
      </w:r>
      <w:r w:rsidRPr="00652C8C">
        <w:t>и</w:t>
      </w:r>
      <w:r w:rsidRPr="00652C8C">
        <w:rPr>
          <w:spacing w:val="-1"/>
        </w:rPr>
        <w:t xml:space="preserve"> </w:t>
      </w:r>
      <w:r w:rsidRPr="00652C8C">
        <w:t>тралами,</w:t>
      </w:r>
      <w:r w:rsidRPr="00652C8C">
        <w:rPr>
          <w:spacing w:val="-2"/>
        </w:rPr>
        <w:t xml:space="preserve"> </w:t>
      </w:r>
      <w:r w:rsidRPr="00652C8C">
        <w:t>производить дноуглубительные</w:t>
      </w:r>
      <w:r w:rsidRPr="00652C8C">
        <w:rPr>
          <w:spacing w:val="-1"/>
        </w:rPr>
        <w:t xml:space="preserve"> </w:t>
      </w:r>
      <w:r w:rsidRPr="00652C8C">
        <w:t>и землечерпальные</w:t>
      </w:r>
      <w:r w:rsidRPr="00652C8C">
        <w:rPr>
          <w:spacing w:val="-3"/>
        </w:rPr>
        <w:t xml:space="preserve"> </w:t>
      </w:r>
      <w:r w:rsidRPr="00652C8C">
        <w:t>работы;</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разводить огонь и размещать какие-либо открытые или закрытые</w:t>
      </w:r>
      <w:r w:rsidRPr="00652C8C">
        <w:rPr>
          <w:spacing w:val="-46"/>
        </w:rPr>
        <w:t xml:space="preserve"> </w:t>
      </w:r>
      <w:r w:rsidRPr="00652C8C">
        <w:t xml:space="preserve">источники огня. </w:t>
      </w:r>
    </w:p>
    <w:p w:rsidR="00652C8C" w:rsidRPr="00652C8C" w:rsidRDefault="00652C8C" w:rsidP="00652C8C">
      <w:pPr>
        <w:spacing w:after="120"/>
        <w:contextualSpacing/>
        <w:jc w:val="both"/>
        <w:rPr>
          <w:rFonts w:eastAsiaTheme="minorHAnsi" w:cstheme="minorBidi"/>
          <w:spacing w:val="-46"/>
          <w:lang w:eastAsia="en-US"/>
        </w:rPr>
      </w:pPr>
      <w:r w:rsidRPr="00652C8C">
        <w:rPr>
          <w:rFonts w:eastAsiaTheme="minorHAnsi" w:cstheme="minorBidi"/>
          <w:lang w:eastAsia="en-US"/>
        </w:rPr>
        <w:t>В</w:t>
      </w:r>
      <w:r w:rsidRPr="00652C8C">
        <w:rPr>
          <w:rFonts w:eastAsiaTheme="minorHAnsi" w:cstheme="minorBidi"/>
          <w:spacing w:val="35"/>
          <w:lang w:eastAsia="en-US"/>
        </w:rPr>
        <w:t xml:space="preserve"> </w:t>
      </w:r>
      <w:r w:rsidRPr="00652C8C">
        <w:rPr>
          <w:rFonts w:eastAsiaTheme="minorHAnsi" w:cstheme="minorBidi"/>
          <w:lang w:eastAsia="en-US"/>
        </w:rPr>
        <w:t>охранных</w:t>
      </w:r>
      <w:r w:rsidRPr="00652C8C">
        <w:rPr>
          <w:rFonts w:eastAsiaTheme="minorHAnsi" w:cstheme="minorBidi"/>
          <w:spacing w:val="34"/>
          <w:lang w:eastAsia="en-US"/>
        </w:rPr>
        <w:t xml:space="preserve"> </w:t>
      </w:r>
      <w:r w:rsidRPr="00652C8C">
        <w:rPr>
          <w:rFonts w:eastAsiaTheme="minorHAnsi" w:cstheme="minorBidi"/>
          <w:lang w:eastAsia="en-US"/>
        </w:rPr>
        <w:t>зонах</w:t>
      </w:r>
      <w:r w:rsidRPr="00652C8C">
        <w:rPr>
          <w:rFonts w:eastAsiaTheme="minorHAnsi" w:cstheme="minorBidi"/>
          <w:spacing w:val="34"/>
          <w:lang w:eastAsia="en-US"/>
        </w:rPr>
        <w:t xml:space="preserve"> </w:t>
      </w:r>
      <w:r w:rsidRPr="00652C8C">
        <w:rPr>
          <w:rFonts w:eastAsiaTheme="minorHAnsi" w:cstheme="minorBidi"/>
          <w:lang w:eastAsia="en-US"/>
        </w:rPr>
        <w:t>трубопроводов</w:t>
      </w:r>
      <w:r w:rsidRPr="00652C8C">
        <w:rPr>
          <w:rFonts w:eastAsiaTheme="minorHAnsi" w:cstheme="minorBidi"/>
          <w:spacing w:val="38"/>
          <w:lang w:eastAsia="en-US"/>
        </w:rPr>
        <w:t xml:space="preserve"> </w:t>
      </w:r>
      <w:r w:rsidRPr="00652C8C">
        <w:rPr>
          <w:rFonts w:eastAsiaTheme="minorHAnsi" w:cstheme="minorBidi"/>
          <w:lang w:eastAsia="en-US"/>
        </w:rPr>
        <w:t>без</w:t>
      </w:r>
      <w:r w:rsidRPr="00652C8C">
        <w:rPr>
          <w:rFonts w:eastAsiaTheme="minorHAnsi" w:cstheme="minorBidi"/>
          <w:spacing w:val="36"/>
          <w:lang w:eastAsia="en-US"/>
        </w:rPr>
        <w:t xml:space="preserve"> </w:t>
      </w:r>
      <w:r w:rsidRPr="00652C8C">
        <w:rPr>
          <w:rFonts w:eastAsiaTheme="minorHAnsi" w:cstheme="minorBidi"/>
          <w:lang w:eastAsia="en-US"/>
        </w:rPr>
        <w:t>письменного</w:t>
      </w:r>
      <w:r w:rsidRPr="00652C8C">
        <w:rPr>
          <w:rFonts w:eastAsiaTheme="minorHAnsi" w:cstheme="minorBidi"/>
          <w:spacing w:val="34"/>
          <w:lang w:eastAsia="en-US"/>
        </w:rPr>
        <w:t xml:space="preserve"> </w:t>
      </w:r>
      <w:r w:rsidRPr="00652C8C">
        <w:rPr>
          <w:rFonts w:eastAsiaTheme="minorHAnsi" w:cstheme="minorBidi"/>
          <w:lang w:eastAsia="en-US"/>
        </w:rPr>
        <w:t>разрешения</w:t>
      </w:r>
      <w:r w:rsidRPr="00652C8C">
        <w:rPr>
          <w:rFonts w:eastAsiaTheme="minorHAnsi" w:cstheme="minorBidi"/>
          <w:spacing w:val="36"/>
          <w:lang w:eastAsia="en-US"/>
        </w:rPr>
        <w:t xml:space="preserve"> </w:t>
      </w:r>
      <w:r w:rsidRPr="00652C8C">
        <w:rPr>
          <w:rFonts w:eastAsiaTheme="minorHAnsi" w:cstheme="minorBidi"/>
          <w:lang w:eastAsia="en-US"/>
        </w:rPr>
        <w:t>предприятий</w:t>
      </w:r>
    </w:p>
    <w:p w:rsidR="00652C8C" w:rsidRPr="00652C8C" w:rsidRDefault="00652C8C" w:rsidP="00652C8C">
      <w:pPr>
        <w:spacing w:after="120"/>
        <w:contextualSpacing/>
        <w:jc w:val="both"/>
        <w:rPr>
          <w:rFonts w:eastAsiaTheme="minorHAnsi" w:cstheme="minorBidi"/>
          <w:lang w:eastAsia="en-US"/>
        </w:rPr>
      </w:pPr>
      <w:r w:rsidRPr="00652C8C">
        <w:rPr>
          <w:rFonts w:eastAsiaTheme="minorHAnsi" w:cstheme="minorBidi"/>
          <w:lang w:eastAsia="en-US"/>
        </w:rPr>
        <w:lastRenderedPageBreak/>
        <w:t>трубопроводного</w:t>
      </w:r>
      <w:r w:rsidRPr="00652C8C">
        <w:rPr>
          <w:rFonts w:eastAsiaTheme="minorHAnsi" w:cstheme="minorBidi"/>
          <w:spacing w:val="-3"/>
          <w:lang w:eastAsia="en-US"/>
        </w:rPr>
        <w:t xml:space="preserve"> </w:t>
      </w:r>
      <w:r w:rsidRPr="00652C8C">
        <w:rPr>
          <w:rFonts w:eastAsiaTheme="minorHAnsi" w:cstheme="minorBidi"/>
          <w:lang w:eastAsia="en-US"/>
        </w:rPr>
        <w:t>транспорта запрещается:</w:t>
      </w:r>
    </w:p>
    <w:p w:rsidR="00652C8C" w:rsidRPr="00652C8C" w:rsidRDefault="00652C8C" w:rsidP="00652C8C">
      <w:pPr>
        <w:widowControl w:val="0"/>
        <w:numPr>
          <w:ilvl w:val="0"/>
          <w:numId w:val="21"/>
        </w:numPr>
        <w:tabs>
          <w:tab w:val="left" w:pos="2253"/>
        </w:tabs>
        <w:autoSpaceDE w:val="0"/>
        <w:autoSpaceDN w:val="0"/>
        <w:adjustRightInd w:val="0"/>
        <w:spacing w:before="2"/>
        <w:contextualSpacing/>
        <w:jc w:val="both"/>
      </w:pPr>
      <w:r w:rsidRPr="00652C8C">
        <w:t xml:space="preserve"> возводить</w:t>
      </w:r>
      <w:r w:rsidRPr="00652C8C">
        <w:rPr>
          <w:spacing w:val="-2"/>
        </w:rPr>
        <w:t xml:space="preserve"> </w:t>
      </w:r>
      <w:r w:rsidRPr="00652C8C">
        <w:t>любые</w:t>
      </w:r>
      <w:r w:rsidRPr="00652C8C">
        <w:rPr>
          <w:spacing w:val="-2"/>
        </w:rPr>
        <w:t xml:space="preserve"> </w:t>
      </w:r>
      <w:r w:rsidRPr="00652C8C">
        <w:t>постройки</w:t>
      </w:r>
      <w:r w:rsidRPr="00652C8C">
        <w:rPr>
          <w:spacing w:val="-2"/>
        </w:rPr>
        <w:t xml:space="preserve"> </w:t>
      </w:r>
      <w:r w:rsidRPr="00652C8C">
        <w:t>и</w:t>
      </w:r>
      <w:r w:rsidRPr="00652C8C">
        <w:rPr>
          <w:spacing w:val="-3"/>
        </w:rPr>
        <w:t xml:space="preserve"> </w:t>
      </w:r>
      <w:r w:rsidRPr="00652C8C">
        <w:t>сооружения;</w:t>
      </w:r>
    </w:p>
    <w:p w:rsidR="00652C8C" w:rsidRPr="00652C8C" w:rsidRDefault="00652C8C" w:rsidP="00652C8C">
      <w:pPr>
        <w:widowControl w:val="0"/>
        <w:numPr>
          <w:ilvl w:val="0"/>
          <w:numId w:val="21"/>
        </w:numPr>
        <w:tabs>
          <w:tab w:val="left" w:pos="2253"/>
        </w:tabs>
        <w:autoSpaceDE w:val="0"/>
        <w:autoSpaceDN w:val="0"/>
        <w:adjustRightInd w:val="0"/>
        <w:contextualSpacing/>
        <w:jc w:val="both"/>
      </w:pPr>
      <w:r w:rsidRPr="00652C8C">
        <w:t xml:space="preserve"> высаживать</w:t>
      </w:r>
      <w:r w:rsidRPr="00652C8C">
        <w:rPr>
          <w:spacing w:val="-1"/>
        </w:rPr>
        <w:t xml:space="preserve"> </w:t>
      </w:r>
      <w:r w:rsidRPr="00652C8C">
        <w:t>деревья</w:t>
      </w:r>
      <w:r w:rsidRPr="00652C8C">
        <w:rPr>
          <w:spacing w:val="-1"/>
        </w:rPr>
        <w:t xml:space="preserve"> </w:t>
      </w:r>
      <w:r w:rsidRPr="00652C8C">
        <w:t>и</w:t>
      </w:r>
      <w:r w:rsidRPr="00652C8C">
        <w:rPr>
          <w:spacing w:val="-4"/>
        </w:rPr>
        <w:t xml:space="preserve"> </w:t>
      </w:r>
      <w:r w:rsidRPr="00652C8C">
        <w:t>кустарники</w:t>
      </w:r>
      <w:r w:rsidRPr="00652C8C">
        <w:rPr>
          <w:spacing w:val="-1"/>
        </w:rPr>
        <w:t xml:space="preserve"> </w:t>
      </w:r>
      <w:r w:rsidRPr="00652C8C">
        <w:t>всех</w:t>
      </w:r>
      <w:r w:rsidRPr="00652C8C">
        <w:rPr>
          <w:spacing w:val="-1"/>
        </w:rPr>
        <w:t xml:space="preserve"> </w:t>
      </w:r>
      <w:r w:rsidRPr="00652C8C">
        <w:t>видов, складировать</w:t>
      </w:r>
      <w:r w:rsidRPr="00652C8C">
        <w:rPr>
          <w:spacing w:val="-1"/>
        </w:rPr>
        <w:t xml:space="preserve"> </w:t>
      </w:r>
      <w:r w:rsidRPr="00652C8C">
        <w:t>корма, удобрения, материалы, сено и солому, располагать коновязи, содержать</w:t>
      </w:r>
      <w:r w:rsidRPr="00652C8C">
        <w:rPr>
          <w:spacing w:val="-47"/>
        </w:rPr>
        <w:t xml:space="preserve"> </w:t>
      </w:r>
      <w:r w:rsidRPr="00652C8C">
        <w:t>скот, выделять рыбопромысловые участки, производить добычу рыбы, а</w:t>
      </w:r>
      <w:r w:rsidRPr="00652C8C">
        <w:rPr>
          <w:spacing w:val="-46"/>
        </w:rPr>
        <w:t xml:space="preserve"> </w:t>
      </w:r>
      <w:r w:rsidRPr="00652C8C">
        <w:t>также водных животных и растений, устраивать водопои, производить</w:t>
      </w:r>
      <w:r w:rsidRPr="00652C8C">
        <w:rPr>
          <w:spacing w:val="1"/>
        </w:rPr>
        <w:t xml:space="preserve"> </w:t>
      </w:r>
      <w:r w:rsidRPr="00652C8C">
        <w:t>колку</w:t>
      </w:r>
      <w:r w:rsidRPr="00652C8C">
        <w:rPr>
          <w:spacing w:val="-1"/>
        </w:rPr>
        <w:t xml:space="preserve"> </w:t>
      </w:r>
      <w:r w:rsidRPr="00652C8C">
        <w:t>и заготовку льда;</w:t>
      </w:r>
    </w:p>
    <w:p w:rsidR="00652C8C" w:rsidRPr="00652C8C" w:rsidRDefault="00652C8C" w:rsidP="00652C8C">
      <w:pPr>
        <w:widowControl w:val="0"/>
        <w:numPr>
          <w:ilvl w:val="0"/>
          <w:numId w:val="21"/>
        </w:numPr>
        <w:tabs>
          <w:tab w:val="left" w:pos="2253"/>
        </w:tabs>
        <w:autoSpaceDE w:val="0"/>
        <w:autoSpaceDN w:val="0"/>
        <w:adjustRightInd w:val="0"/>
        <w:contextualSpacing/>
        <w:jc w:val="both"/>
      </w:pPr>
      <w:r w:rsidRPr="00652C8C">
        <w:t xml:space="preserve"> сооружать</w:t>
      </w:r>
      <w:r w:rsidRPr="00652C8C">
        <w:rPr>
          <w:spacing w:val="-3"/>
        </w:rPr>
        <w:t xml:space="preserve"> </w:t>
      </w:r>
      <w:r w:rsidRPr="00652C8C">
        <w:t>проезды</w:t>
      </w:r>
      <w:r w:rsidRPr="00652C8C">
        <w:rPr>
          <w:spacing w:val="-2"/>
        </w:rPr>
        <w:t xml:space="preserve"> </w:t>
      </w:r>
      <w:r w:rsidRPr="00652C8C">
        <w:t>и</w:t>
      </w:r>
      <w:r w:rsidRPr="00652C8C">
        <w:rPr>
          <w:spacing w:val="-3"/>
        </w:rPr>
        <w:t xml:space="preserve"> </w:t>
      </w:r>
      <w:r w:rsidRPr="00652C8C">
        <w:t>переезды</w:t>
      </w:r>
      <w:r w:rsidRPr="00652C8C">
        <w:rPr>
          <w:spacing w:val="-3"/>
        </w:rPr>
        <w:t xml:space="preserve"> </w:t>
      </w:r>
      <w:r w:rsidRPr="00652C8C">
        <w:t>через</w:t>
      </w:r>
      <w:r w:rsidRPr="00652C8C">
        <w:rPr>
          <w:spacing w:val="-3"/>
        </w:rPr>
        <w:t xml:space="preserve"> </w:t>
      </w:r>
      <w:r w:rsidRPr="00652C8C">
        <w:t>трассы</w:t>
      </w:r>
      <w:r w:rsidRPr="00652C8C">
        <w:rPr>
          <w:spacing w:val="-3"/>
        </w:rPr>
        <w:t xml:space="preserve"> </w:t>
      </w:r>
      <w:r w:rsidRPr="00652C8C">
        <w:t>трубопроводов,</w:t>
      </w:r>
    </w:p>
    <w:p w:rsidR="00652C8C" w:rsidRPr="00652C8C" w:rsidRDefault="00652C8C" w:rsidP="00652C8C">
      <w:pPr>
        <w:widowControl w:val="0"/>
        <w:numPr>
          <w:ilvl w:val="0"/>
          <w:numId w:val="21"/>
        </w:numPr>
        <w:tabs>
          <w:tab w:val="left" w:pos="2253"/>
        </w:tabs>
        <w:autoSpaceDE w:val="0"/>
        <w:autoSpaceDN w:val="0"/>
        <w:adjustRightInd w:val="0"/>
        <w:ind w:right="1591"/>
        <w:contextualSpacing/>
        <w:jc w:val="both"/>
      </w:pPr>
      <w:r w:rsidRPr="00652C8C">
        <w:t xml:space="preserve"> устраивать</w:t>
      </w:r>
      <w:r w:rsidRPr="00652C8C">
        <w:rPr>
          <w:spacing w:val="-3"/>
        </w:rPr>
        <w:t xml:space="preserve"> </w:t>
      </w:r>
      <w:r w:rsidRPr="00652C8C">
        <w:t>стоянки</w:t>
      </w:r>
      <w:r w:rsidRPr="00652C8C">
        <w:rPr>
          <w:spacing w:val="-2"/>
        </w:rPr>
        <w:t xml:space="preserve"> </w:t>
      </w:r>
      <w:r w:rsidRPr="00652C8C">
        <w:t>автомобильного</w:t>
      </w:r>
      <w:r w:rsidRPr="00652C8C">
        <w:rPr>
          <w:spacing w:val="-5"/>
        </w:rPr>
        <w:t xml:space="preserve"> </w:t>
      </w:r>
      <w:r w:rsidRPr="00652C8C">
        <w:t>транспорта,</w:t>
      </w:r>
      <w:r w:rsidRPr="00652C8C">
        <w:rPr>
          <w:spacing w:val="-4"/>
        </w:rPr>
        <w:t xml:space="preserve"> </w:t>
      </w:r>
      <w:r w:rsidRPr="00652C8C">
        <w:t>тракторов</w:t>
      </w:r>
      <w:r w:rsidRPr="00652C8C">
        <w:rPr>
          <w:spacing w:val="-2"/>
        </w:rPr>
        <w:t xml:space="preserve"> </w:t>
      </w:r>
      <w:r w:rsidRPr="00652C8C">
        <w:t>и</w:t>
      </w:r>
      <w:r w:rsidRPr="00652C8C">
        <w:rPr>
          <w:spacing w:val="-46"/>
        </w:rPr>
        <w:t xml:space="preserve"> </w:t>
      </w:r>
      <w:r w:rsidRPr="00652C8C">
        <w:t>механизмов,</w:t>
      </w:r>
    </w:p>
    <w:p w:rsidR="00652C8C" w:rsidRPr="00652C8C" w:rsidRDefault="00652C8C" w:rsidP="00652C8C">
      <w:pPr>
        <w:widowControl w:val="0"/>
        <w:numPr>
          <w:ilvl w:val="0"/>
          <w:numId w:val="21"/>
        </w:numPr>
        <w:tabs>
          <w:tab w:val="left" w:pos="2253"/>
        </w:tabs>
        <w:autoSpaceDE w:val="0"/>
        <w:autoSpaceDN w:val="0"/>
        <w:adjustRightInd w:val="0"/>
        <w:contextualSpacing/>
        <w:jc w:val="both"/>
      </w:pPr>
      <w:r w:rsidRPr="00652C8C">
        <w:t>размещать</w:t>
      </w:r>
      <w:r w:rsidRPr="00652C8C">
        <w:rPr>
          <w:spacing w:val="-3"/>
        </w:rPr>
        <w:t xml:space="preserve"> </w:t>
      </w:r>
      <w:r w:rsidRPr="00652C8C">
        <w:t>сады</w:t>
      </w:r>
      <w:r w:rsidRPr="00652C8C">
        <w:rPr>
          <w:spacing w:val="-3"/>
        </w:rPr>
        <w:t xml:space="preserve"> </w:t>
      </w:r>
      <w:r w:rsidRPr="00652C8C">
        <w:t>и</w:t>
      </w:r>
      <w:r w:rsidRPr="00652C8C">
        <w:rPr>
          <w:spacing w:val="-2"/>
        </w:rPr>
        <w:t xml:space="preserve"> </w:t>
      </w:r>
      <w:r w:rsidRPr="00652C8C">
        <w:t>огороды;</w:t>
      </w:r>
    </w:p>
    <w:p w:rsidR="00652C8C" w:rsidRPr="00652C8C" w:rsidRDefault="00652C8C" w:rsidP="00652C8C">
      <w:pPr>
        <w:widowControl w:val="0"/>
        <w:numPr>
          <w:ilvl w:val="0"/>
          <w:numId w:val="21"/>
        </w:numPr>
        <w:tabs>
          <w:tab w:val="left" w:pos="2253"/>
        </w:tabs>
        <w:autoSpaceDE w:val="0"/>
        <w:autoSpaceDN w:val="0"/>
        <w:adjustRightInd w:val="0"/>
        <w:ind w:right="1849"/>
        <w:contextualSpacing/>
        <w:jc w:val="both"/>
      </w:pPr>
      <w:r w:rsidRPr="00652C8C">
        <w:t xml:space="preserve"> производить</w:t>
      </w:r>
      <w:r w:rsidRPr="00652C8C">
        <w:rPr>
          <w:spacing w:val="-3"/>
        </w:rPr>
        <w:t xml:space="preserve"> </w:t>
      </w:r>
      <w:r w:rsidRPr="00652C8C">
        <w:t>мелиоративные</w:t>
      </w:r>
      <w:r w:rsidRPr="00652C8C">
        <w:rPr>
          <w:spacing w:val="-3"/>
        </w:rPr>
        <w:t xml:space="preserve"> </w:t>
      </w:r>
      <w:r w:rsidRPr="00652C8C">
        <w:t>земляные</w:t>
      </w:r>
      <w:r w:rsidRPr="00652C8C">
        <w:rPr>
          <w:spacing w:val="-3"/>
        </w:rPr>
        <w:t xml:space="preserve"> </w:t>
      </w:r>
      <w:r w:rsidRPr="00652C8C">
        <w:t>работы,</w:t>
      </w:r>
      <w:r w:rsidRPr="00652C8C">
        <w:rPr>
          <w:spacing w:val="-4"/>
        </w:rPr>
        <w:t xml:space="preserve"> </w:t>
      </w:r>
      <w:r w:rsidRPr="00652C8C">
        <w:t>сооружать</w:t>
      </w:r>
      <w:r w:rsidRPr="00652C8C">
        <w:rPr>
          <w:spacing w:val="-45"/>
        </w:rPr>
        <w:t xml:space="preserve"> </w:t>
      </w:r>
      <w:r w:rsidRPr="00652C8C">
        <w:t>оросительные</w:t>
      </w:r>
      <w:r w:rsidRPr="00652C8C">
        <w:rPr>
          <w:spacing w:val="-1"/>
        </w:rPr>
        <w:t xml:space="preserve"> </w:t>
      </w:r>
      <w:r w:rsidRPr="00652C8C">
        <w:t>и осушительные</w:t>
      </w:r>
      <w:r w:rsidRPr="00652C8C">
        <w:rPr>
          <w:spacing w:val="-1"/>
        </w:rPr>
        <w:t xml:space="preserve"> </w:t>
      </w:r>
      <w:r w:rsidRPr="00652C8C">
        <w:t>системы;</w:t>
      </w:r>
    </w:p>
    <w:p w:rsidR="00652C8C" w:rsidRPr="00652C8C" w:rsidRDefault="00652C8C" w:rsidP="00652C8C">
      <w:pPr>
        <w:widowControl w:val="0"/>
        <w:numPr>
          <w:ilvl w:val="0"/>
          <w:numId w:val="21"/>
        </w:numPr>
        <w:tabs>
          <w:tab w:val="left" w:pos="2253"/>
        </w:tabs>
        <w:autoSpaceDE w:val="0"/>
        <w:autoSpaceDN w:val="0"/>
        <w:adjustRightInd w:val="0"/>
        <w:ind w:right="1025"/>
        <w:contextualSpacing/>
        <w:jc w:val="both"/>
      </w:pPr>
      <w:r w:rsidRPr="00652C8C">
        <w:t xml:space="preserve"> производить всякого рода открытые и подземные, горные,</w:t>
      </w:r>
      <w:r w:rsidRPr="00652C8C">
        <w:rPr>
          <w:spacing w:val="1"/>
        </w:rPr>
        <w:t xml:space="preserve"> </w:t>
      </w:r>
      <w:r w:rsidRPr="00652C8C">
        <w:t>строительные,</w:t>
      </w:r>
      <w:r w:rsidRPr="00652C8C">
        <w:rPr>
          <w:spacing w:val="-5"/>
        </w:rPr>
        <w:t xml:space="preserve"> </w:t>
      </w:r>
      <w:r w:rsidRPr="00652C8C">
        <w:t>монтажные</w:t>
      </w:r>
      <w:r w:rsidRPr="00652C8C">
        <w:rPr>
          <w:spacing w:val="-3"/>
        </w:rPr>
        <w:t xml:space="preserve"> </w:t>
      </w:r>
      <w:r w:rsidRPr="00652C8C">
        <w:t>и</w:t>
      </w:r>
      <w:r w:rsidRPr="00652C8C">
        <w:rPr>
          <w:spacing w:val="-1"/>
        </w:rPr>
        <w:t xml:space="preserve"> </w:t>
      </w:r>
      <w:r w:rsidRPr="00652C8C">
        <w:t>взрывные</w:t>
      </w:r>
      <w:r w:rsidRPr="00652C8C">
        <w:rPr>
          <w:spacing w:val="-3"/>
        </w:rPr>
        <w:t xml:space="preserve"> </w:t>
      </w:r>
      <w:r w:rsidRPr="00652C8C">
        <w:t>работы,</w:t>
      </w:r>
      <w:r w:rsidRPr="00652C8C">
        <w:rPr>
          <w:spacing w:val="-4"/>
        </w:rPr>
        <w:t xml:space="preserve"> </w:t>
      </w:r>
      <w:r w:rsidRPr="00652C8C">
        <w:t>планировку</w:t>
      </w:r>
      <w:r w:rsidRPr="00652C8C">
        <w:rPr>
          <w:spacing w:val="-3"/>
        </w:rPr>
        <w:t xml:space="preserve"> </w:t>
      </w:r>
      <w:r w:rsidRPr="00652C8C">
        <w:t>грунта.</w:t>
      </w:r>
    </w:p>
    <w:p w:rsidR="00652C8C" w:rsidRPr="00652C8C" w:rsidRDefault="00652C8C" w:rsidP="00652C8C">
      <w:pPr>
        <w:spacing w:after="120"/>
        <w:ind w:right="363" w:firstLine="284"/>
        <w:contextualSpacing/>
        <w:jc w:val="both"/>
        <w:rPr>
          <w:rFonts w:eastAsiaTheme="minorHAnsi" w:cstheme="minorBidi"/>
          <w:lang w:eastAsia="en-US"/>
        </w:rPr>
      </w:pPr>
      <w:r w:rsidRPr="00652C8C">
        <w:rPr>
          <w:rFonts w:eastAsiaTheme="minorHAnsi" w:cstheme="minorBidi"/>
          <w:lang w:eastAsia="en-US"/>
        </w:rPr>
        <w:t>Письменное</w:t>
      </w:r>
      <w:r w:rsidRPr="00652C8C">
        <w:rPr>
          <w:rFonts w:eastAsiaTheme="minorHAnsi" w:cstheme="minorBidi"/>
          <w:spacing w:val="-3"/>
          <w:lang w:eastAsia="en-US"/>
        </w:rPr>
        <w:t xml:space="preserve"> </w:t>
      </w:r>
      <w:r w:rsidRPr="00652C8C">
        <w:rPr>
          <w:rFonts w:eastAsiaTheme="minorHAnsi" w:cstheme="minorBidi"/>
          <w:lang w:eastAsia="en-US"/>
        </w:rPr>
        <w:t>разрешение</w:t>
      </w:r>
      <w:r w:rsidRPr="00652C8C">
        <w:rPr>
          <w:rFonts w:eastAsiaTheme="minorHAnsi" w:cstheme="minorBidi"/>
          <w:spacing w:val="-3"/>
          <w:lang w:eastAsia="en-US"/>
        </w:rPr>
        <w:t xml:space="preserve"> </w:t>
      </w:r>
      <w:r w:rsidRPr="00652C8C">
        <w:rPr>
          <w:rFonts w:eastAsiaTheme="minorHAnsi" w:cstheme="minorBidi"/>
          <w:lang w:eastAsia="en-US"/>
        </w:rPr>
        <w:t>на</w:t>
      </w:r>
      <w:r w:rsidRPr="00652C8C">
        <w:rPr>
          <w:rFonts w:eastAsiaTheme="minorHAnsi" w:cstheme="minorBidi"/>
          <w:spacing w:val="-2"/>
          <w:lang w:eastAsia="en-US"/>
        </w:rPr>
        <w:t xml:space="preserve"> </w:t>
      </w:r>
      <w:r w:rsidRPr="00652C8C">
        <w:rPr>
          <w:rFonts w:eastAsiaTheme="minorHAnsi" w:cstheme="minorBidi"/>
          <w:lang w:eastAsia="en-US"/>
        </w:rPr>
        <w:t>производство</w:t>
      </w:r>
      <w:r w:rsidRPr="00652C8C">
        <w:rPr>
          <w:rFonts w:eastAsiaTheme="minorHAnsi" w:cstheme="minorBidi"/>
          <w:spacing w:val="-4"/>
          <w:lang w:eastAsia="en-US"/>
        </w:rPr>
        <w:t xml:space="preserve"> </w:t>
      </w:r>
      <w:r w:rsidRPr="00652C8C">
        <w:rPr>
          <w:rFonts w:eastAsiaTheme="minorHAnsi" w:cstheme="minorBidi"/>
          <w:lang w:eastAsia="en-US"/>
        </w:rPr>
        <w:t>взрывных</w:t>
      </w:r>
      <w:r w:rsidRPr="00652C8C">
        <w:rPr>
          <w:rFonts w:eastAsiaTheme="minorHAnsi" w:cstheme="minorBidi"/>
          <w:spacing w:val="-4"/>
          <w:lang w:eastAsia="en-US"/>
        </w:rPr>
        <w:t xml:space="preserve"> </w:t>
      </w:r>
      <w:r w:rsidRPr="00652C8C">
        <w:rPr>
          <w:rFonts w:eastAsiaTheme="minorHAnsi" w:cstheme="minorBidi"/>
          <w:lang w:eastAsia="en-US"/>
        </w:rPr>
        <w:t>работ</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2"/>
          <w:lang w:eastAsia="en-US"/>
        </w:rPr>
        <w:t xml:space="preserve"> </w:t>
      </w:r>
      <w:r w:rsidRPr="00652C8C">
        <w:rPr>
          <w:rFonts w:eastAsiaTheme="minorHAnsi" w:cstheme="minorBidi"/>
          <w:lang w:eastAsia="en-US"/>
        </w:rPr>
        <w:t>охранных</w:t>
      </w:r>
      <w:r w:rsidRPr="00652C8C">
        <w:rPr>
          <w:rFonts w:eastAsiaTheme="minorHAnsi" w:cstheme="minorBidi"/>
          <w:spacing w:val="-45"/>
          <w:lang w:eastAsia="en-US"/>
        </w:rPr>
        <w:t xml:space="preserve"> </w:t>
      </w:r>
      <w:r w:rsidRPr="00652C8C">
        <w:rPr>
          <w:rFonts w:eastAsiaTheme="minorHAnsi" w:cstheme="minorBidi"/>
          <w:lang w:eastAsia="en-US"/>
        </w:rPr>
        <w:t>зонах</w:t>
      </w:r>
      <w:r w:rsidRPr="00652C8C">
        <w:rPr>
          <w:rFonts w:eastAsiaTheme="minorHAnsi" w:cstheme="minorBidi"/>
          <w:spacing w:val="-3"/>
          <w:lang w:eastAsia="en-US"/>
        </w:rPr>
        <w:t xml:space="preserve"> </w:t>
      </w:r>
      <w:r w:rsidRPr="00652C8C">
        <w:rPr>
          <w:rFonts w:eastAsiaTheme="minorHAnsi" w:cstheme="minorBidi"/>
          <w:lang w:eastAsia="en-US"/>
        </w:rPr>
        <w:t>трубопроводов</w:t>
      </w:r>
      <w:r w:rsidRPr="00652C8C">
        <w:rPr>
          <w:rFonts w:eastAsiaTheme="minorHAnsi" w:cstheme="minorBidi"/>
          <w:spacing w:val="-1"/>
          <w:lang w:eastAsia="en-US"/>
        </w:rPr>
        <w:t xml:space="preserve"> </w:t>
      </w:r>
      <w:r w:rsidRPr="00652C8C">
        <w:rPr>
          <w:rFonts w:eastAsiaTheme="minorHAnsi" w:cstheme="minorBidi"/>
          <w:lang w:eastAsia="en-US"/>
        </w:rPr>
        <w:t>выдается только</w:t>
      </w:r>
      <w:r w:rsidRPr="00652C8C">
        <w:rPr>
          <w:rFonts w:eastAsiaTheme="minorHAnsi" w:cstheme="minorBidi"/>
          <w:spacing w:val="-2"/>
          <w:lang w:eastAsia="en-US"/>
        </w:rPr>
        <w:t xml:space="preserve"> </w:t>
      </w:r>
      <w:r w:rsidRPr="00652C8C">
        <w:rPr>
          <w:rFonts w:eastAsiaTheme="minorHAnsi" w:cstheme="minorBidi"/>
          <w:lang w:eastAsia="en-US"/>
        </w:rPr>
        <w:t>после</w:t>
      </w:r>
      <w:r w:rsidRPr="00652C8C">
        <w:rPr>
          <w:rFonts w:eastAsiaTheme="minorHAnsi" w:cstheme="minorBidi"/>
          <w:spacing w:val="-1"/>
          <w:lang w:eastAsia="en-US"/>
        </w:rPr>
        <w:t xml:space="preserve"> </w:t>
      </w:r>
      <w:r w:rsidRPr="00652C8C">
        <w:rPr>
          <w:rFonts w:eastAsiaTheme="minorHAnsi" w:cstheme="minorBidi"/>
          <w:lang w:eastAsia="en-US"/>
        </w:rPr>
        <w:t>представления предприятием,</w:t>
      </w:r>
      <w:r w:rsidRPr="00652C8C">
        <w:rPr>
          <w:rFonts w:eastAsiaTheme="minorHAnsi" w:cstheme="minorBidi"/>
          <w:spacing w:val="-3"/>
          <w:lang w:eastAsia="en-US"/>
        </w:rPr>
        <w:t xml:space="preserve"> </w:t>
      </w:r>
      <w:r w:rsidRPr="00652C8C">
        <w:rPr>
          <w:rFonts w:eastAsiaTheme="minorHAnsi" w:cstheme="minorBidi"/>
          <w:lang w:eastAsia="en-US"/>
        </w:rPr>
        <w:t>производящим</w:t>
      </w:r>
      <w:r w:rsidRPr="00652C8C">
        <w:rPr>
          <w:rFonts w:eastAsiaTheme="minorHAnsi" w:cstheme="minorBidi"/>
          <w:spacing w:val="-2"/>
          <w:lang w:eastAsia="en-US"/>
        </w:rPr>
        <w:t xml:space="preserve"> </w:t>
      </w:r>
      <w:r w:rsidRPr="00652C8C">
        <w:rPr>
          <w:rFonts w:eastAsiaTheme="minorHAnsi" w:cstheme="minorBidi"/>
          <w:lang w:eastAsia="en-US"/>
        </w:rPr>
        <w:t>эти</w:t>
      </w:r>
      <w:r w:rsidRPr="00652C8C">
        <w:rPr>
          <w:rFonts w:eastAsiaTheme="minorHAnsi" w:cstheme="minorBidi"/>
          <w:spacing w:val="-2"/>
          <w:lang w:eastAsia="en-US"/>
        </w:rPr>
        <w:t xml:space="preserve"> </w:t>
      </w:r>
      <w:r w:rsidRPr="00652C8C">
        <w:rPr>
          <w:rFonts w:eastAsiaTheme="minorHAnsi" w:cstheme="minorBidi"/>
          <w:lang w:eastAsia="en-US"/>
        </w:rPr>
        <w:t>работы,</w:t>
      </w:r>
      <w:r w:rsidRPr="00652C8C">
        <w:rPr>
          <w:rFonts w:eastAsiaTheme="minorHAnsi" w:cstheme="minorBidi"/>
          <w:spacing w:val="-2"/>
          <w:lang w:eastAsia="en-US"/>
        </w:rPr>
        <w:t xml:space="preserve"> </w:t>
      </w:r>
      <w:r w:rsidRPr="00652C8C">
        <w:rPr>
          <w:rFonts w:eastAsiaTheme="minorHAnsi" w:cstheme="minorBidi"/>
          <w:lang w:eastAsia="en-US"/>
        </w:rPr>
        <w:t>соответствующих материалов,</w:t>
      </w:r>
      <w:r w:rsidRPr="00652C8C">
        <w:rPr>
          <w:rFonts w:eastAsiaTheme="minorHAnsi" w:cstheme="minorBidi"/>
          <w:spacing w:val="-6"/>
          <w:lang w:eastAsia="en-US"/>
        </w:rPr>
        <w:t xml:space="preserve"> </w:t>
      </w:r>
      <w:r w:rsidRPr="00652C8C">
        <w:rPr>
          <w:rFonts w:eastAsiaTheme="minorHAnsi" w:cstheme="minorBidi"/>
          <w:lang w:eastAsia="en-US"/>
        </w:rPr>
        <w:t>предусмотренных</w:t>
      </w:r>
      <w:r w:rsidRPr="00652C8C">
        <w:rPr>
          <w:rFonts w:eastAsiaTheme="minorHAnsi" w:cstheme="minorBidi"/>
          <w:spacing w:val="-6"/>
          <w:lang w:eastAsia="en-US"/>
        </w:rPr>
        <w:t xml:space="preserve"> </w:t>
      </w:r>
      <w:r w:rsidRPr="00652C8C">
        <w:rPr>
          <w:rFonts w:eastAsiaTheme="minorHAnsi" w:cstheme="minorBidi"/>
          <w:lang w:eastAsia="en-US"/>
        </w:rPr>
        <w:t>действующими</w:t>
      </w:r>
      <w:r w:rsidRPr="00652C8C">
        <w:rPr>
          <w:rFonts w:eastAsiaTheme="minorHAnsi" w:cstheme="minorBidi"/>
          <w:spacing w:val="-4"/>
          <w:lang w:eastAsia="en-US"/>
        </w:rPr>
        <w:t xml:space="preserve"> </w:t>
      </w:r>
      <w:r w:rsidRPr="00652C8C">
        <w:rPr>
          <w:rFonts w:eastAsiaTheme="minorHAnsi" w:cstheme="minorBidi"/>
          <w:lang w:eastAsia="en-US"/>
        </w:rPr>
        <w:t>Едиными</w:t>
      </w:r>
      <w:r w:rsidRPr="00652C8C">
        <w:rPr>
          <w:rFonts w:eastAsiaTheme="minorHAnsi" w:cstheme="minorBidi"/>
          <w:spacing w:val="-4"/>
          <w:lang w:eastAsia="en-US"/>
        </w:rPr>
        <w:t xml:space="preserve"> </w:t>
      </w:r>
      <w:r w:rsidRPr="00652C8C">
        <w:rPr>
          <w:rFonts w:eastAsiaTheme="minorHAnsi" w:cstheme="minorBidi"/>
          <w:lang w:eastAsia="en-US"/>
        </w:rPr>
        <w:t>правилами</w:t>
      </w:r>
      <w:r w:rsidRPr="00652C8C">
        <w:rPr>
          <w:rFonts w:eastAsiaTheme="minorHAnsi" w:cstheme="minorBidi"/>
          <w:spacing w:val="-45"/>
          <w:lang w:eastAsia="en-US"/>
        </w:rPr>
        <w:t xml:space="preserve"> </w:t>
      </w:r>
      <w:r w:rsidRPr="00652C8C">
        <w:rPr>
          <w:rFonts w:eastAsiaTheme="minorHAnsi" w:cstheme="minorBidi"/>
          <w:lang w:eastAsia="en-US"/>
        </w:rPr>
        <w:t>безопасности</w:t>
      </w:r>
      <w:r w:rsidRPr="00652C8C">
        <w:rPr>
          <w:rFonts w:eastAsiaTheme="minorHAnsi" w:cstheme="minorBidi"/>
          <w:spacing w:val="-1"/>
          <w:lang w:eastAsia="en-US"/>
        </w:rPr>
        <w:t xml:space="preserve"> </w:t>
      </w:r>
      <w:r w:rsidRPr="00652C8C">
        <w:rPr>
          <w:rFonts w:eastAsiaTheme="minorHAnsi" w:cstheme="minorBidi"/>
          <w:lang w:eastAsia="en-US"/>
        </w:rPr>
        <w:t>при взрывных</w:t>
      </w:r>
      <w:r w:rsidRPr="00652C8C">
        <w:rPr>
          <w:rFonts w:eastAsiaTheme="minorHAnsi" w:cstheme="minorBidi"/>
          <w:spacing w:val="-2"/>
          <w:lang w:eastAsia="en-US"/>
        </w:rPr>
        <w:t xml:space="preserve"> </w:t>
      </w:r>
      <w:r w:rsidRPr="00652C8C">
        <w:rPr>
          <w:rFonts w:eastAsiaTheme="minorHAnsi" w:cstheme="minorBidi"/>
          <w:lang w:eastAsia="en-US"/>
        </w:rPr>
        <w:t>работах;</w:t>
      </w:r>
    </w:p>
    <w:p w:rsidR="00652C8C" w:rsidRPr="00652C8C" w:rsidRDefault="00652C8C" w:rsidP="00652C8C">
      <w:pPr>
        <w:widowControl w:val="0"/>
        <w:numPr>
          <w:ilvl w:val="0"/>
          <w:numId w:val="25"/>
        </w:numPr>
        <w:tabs>
          <w:tab w:val="left" w:pos="2253"/>
        </w:tabs>
        <w:autoSpaceDE w:val="0"/>
        <w:autoSpaceDN w:val="0"/>
        <w:adjustRightInd w:val="0"/>
        <w:ind w:right="501"/>
        <w:contextualSpacing/>
        <w:jc w:val="both"/>
      </w:pPr>
      <w:r w:rsidRPr="00652C8C">
        <w:t>производить</w:t>
      </w:r>
      <w:r w:rsidRPr="00652C8C">
        <w:rPr>
          <w:spacing w:val="-6"/>
        </w:rPr>
        <w:t xml:space="preserve"> </w:t>
      </w:r>
      <w:r w:rsidRPr="00652C8C">
        <w:t>геолого-съемочные,</w:t>
      </w:r>
      <w:r w:rsidRPr="00652C8C">
        <w:rPr>
          <w:spacing w:val="-7"/>
        </w:rPr>
        <w:t xml:space="preserve"> </w:t>
      </w:r>
      <w:r w:rsidRPr="00652C8C">
        <w:t>геологоразведочные,</w:t>
      </w:r>
      <w:r w:rsidRPr="00652C8C">
        <w:rPr>
          <w:spacing w:val="-7"/>
        </w:rPr>
        <w:t xml:space="preserve"> </w:t>
      </w:r>
      <w:r w:rsidRPr="00652C8C">
        <w:t>поисковые,</w:t>
      </w:r>
      <w:r w:rsidRPr="00652C8C">
        <w:rPr>
          <w:spacing w:val="-45"/>
        </w:rPr>
        <w:t xml:space="preserve"> </w:t>
      </w:r>
      <w:r w:rsidRPr="00652C8C">
        <w:t>геодезические</w:t>
      </w:r>
      <w:r w:rsidRPr="00652C8C">
        <w:rPr>
          <w:spacing w:val="-2"/>
        </w:rPr>
        <w:t xml:space="preserve"> </w:t>
      </w:r>
      <w:r w:rsidRPr="00652C8C">
        <w:t>и</w:t>
      </w:r>
      <w:r w:rsidRPr="00652C8C">
        <w:rPr>
          <w:spacing w:val="-1"/>
        </w:rPr>
        <w:t xml:space="preserve"> </w:t>
      </w:r>
      <w:r w:rsidRPr="00652C8C">
        <w:t>другие</w:t>
      </w:r>
      <w:r w:rsidRPr="00652C8C">
        <w:rPr>
          <w:spacing w:val="-1"/>
        </w:rPr>
        <w:t xml:space="preserve"> </w:t>
      </w:r>
      <w:r w:rsidRPr="00652C8C">
        <w:t>изыскательские</w:t>
      </w:r>
      <w:r w:rsidRPr="00652C8C">
        <w:rPr>
          <w:spacing w:val="-2"/>
        </w:rPr>
        <w:t xml:space="preserve"> </w:t>
      </w:r>
      <w:r w:rsidRPr="00652C8C">
        <w:t>работы,</w:t>
      </w:r>
      <w:r w:rsidRPr="00652C8C">
        <w:rPr>
          <w:spacing w:val="-2"/>
        </w:rPr>
        <w:t xml:space="preserve"> </w:t>
      </w:r>
      <w:r w:rsidRPr="00652C8C">
        <w:t>связанные</w:t>
      </w:r>
      <w:r w:rsidRPr="00652C8C">
        <w:rPr>
          <w:spacing w:val="-1"/>
        </w:rPr>
        <w:t xml:space="preserve"> </w:t>
      </w:r>
      <w:r w:rsidRPr="00652C8C">
        <w:t>с устройством скважин, шурфов и взятием проб грунта (кроме почвенных</w:t>
      </w:r>
      <w:r w:rsidRPr="00652C8C">
        <w:rPr>
          <w:spacing w:val="-46"/>
        </w:rPr>
        <w:t xml:space="preserve"> </w:t>
      </w:r>
      <w:r w:rsidRPr="00652C8C">
        <w:t>образцов).</w:t>
      </w:r>
    </w:p>
    <w:p w:rsidR="00652C8C" w:rsidRPr="00652C8C" w:rsidRDefault="00652C8C" w:rsidP="00652C8C">
      <w:pPr>
        <w:spacing w:after="120"/>
        <w:ind w:left="930"/>
        <w:contextualSpacing/>
        <w:jc w:val="both"/>
        <w:rPr>
          <w:rFonts w:eastAsiaTheme="minorHAnsi" w:cstheme="minorBidi"/>
          <w:lang w:eastAsia="en-US"/>
        </w:rPr>
      </w:pPr>
      <w:r w:rsidRPr="00652C8C">
        <w:rPr>
          <w:rFonts w:eastAsiaTheme="minorHAnsi" w:cstheme="minorBidi"/>
          <w:lang w:eastAsia="en-US"/>
        </w:rPr>
        <w:t>Предприятиям</w:t>
      </w:r>
      <w:r w:rsidRPr="00652C8C">
        <w:rPr>
          <w:rFonts w:eastAsiaTheme="minorHAnsi" w:cstheme="minorBidi"/>
          <w:spacing w:val="-4"/>
          <w:lang w:eastAsia="en-US"/>
        </w:rPr>
        <w:t xml:space="preserve"> </w:t>
      </w:r>
      <w:r w:rsidRPr="00652C8C">
        <w:rPr>
          <w:rFonts w:eastAsiaTheme="minorHAnsi" w:cstheme="minorBidi"/>
          <w:lang w:eastAsia="en-US"/>
        </w:rPr>
        <w:t>трубопроводного</w:t>
      </w:r>
      <w:r w:rsidRPr="00652C8C">
        <w:rPr>
          <w:rFonts w:eastAsiaTheme="minorHAnsi" w:cstheme="minorBidi"/>
          <w:spacing w:val="-3"/>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разрешается:</w:t>
      </w:r>
    </w:p>
    <w:p w:rsidR="00652C8C" w:rsidRPr="00652C8C" w:rsidRDefault="00652C8C" w:rsidP="00652C8C">
      <w:pPr>
        <w:widowControl w:val="0"/>
        <w:numPr>
          <w:ilvl w:val="0"/>
          <w:numId w:val="25"/>
        </w:numPr>
        <w:tabs>
          <w:tab w:val="left" w:pos="2253"/>
        </w:tabs>
        <w:autoSpaceDE w:val="0"/>
        <w:autoSpaceDN w:val="0"/>
        <w:adjustRightInd w:val="0"/>
        <w:contextualSpacing/>
        <w:jc w:val="both"/>
      </w:pPr>
      <w:r w:rsidRPr="00652C8C">
        <w:t xml:space="preserve"> подъезд</w:t>
      </w:r>
      <w:r w:rsidRPr="00652C8C">
        <w:rPr>
          <w:spacing w:val="-3"/>
        </w:rPr>
        <w:t xml:space="preserve"> </w:t>
      </w:r>
      <w:r w:rsidRPr="00652C8C">
        <w:t>в</w:t>
      </w:r>
      <w:r w:rsidRPr="00652C8C">
        <w:rPr>
          <w:spacing w:val="-2"/>
        </w:rPr>
        <w:t xml:space="preserve"> </w:t>
      </w:r>
      <w:r w:rsidRPr="00652C8C">
        <w:t>соответствии</w:t>
      </w:r>
      <w:r w:rsidRPr="00652C8C">
        <w:rPr>
          <w:spacing w:val="-2"/>
        </w:rPr>
        <w:t xml:space="preserve"> </w:t>
      </w:r>
      <w:r w:rsidRPr="00652C8C">
        <w:t>со</w:t>
      </w:r>
      <w:r w:rsidRPr="00652C8C">
        <w:rPr>
          <w:spacing w:val="-3"/>
        </w:rPr>
        <w:t xml:space="preserve"> </w:t>
      </w:r>
      <w:r w:rsidRPr="00652C8C">
        <w:t>схемой</w:t>
      </w:r>
      <w:r w:rsidRPr="00652C8C">
        <w:rPr>
          <w:spacing w:val="-2"/>
        </w:rPr>
        <w:t xml:space="preserve"> </w:t>
      </w:r>
      <w:r w:rsidRPr="00652C8C">
        <w:t>проездов,</w:t>
      </w:r>
      <w:r w:rsidRPr="00652C8C">
        <w:rPr>
          <w:spacing w:val="-2"/>
        </w:rPr>
        <w:t xml:space="preserve"> </w:t>
      </w:r>
      <w:r w:rsidRPr="00652C8C">
        <w:t>согласованной</w:t>
      </w:r>
      <w:r w:rsidRPr="00652C8C">
        <w:rPr>
          <w:spacing w:val="-2"/>
        </w:rPr>
        <w:t xml:space="preserve"> </w:t>
      </w:r>
      <w:r w:rsidRPr="00652C8C">
        <w:t>с землепользователем,</w:t>
      </w:r>
      <w:r w:rsidRPr="00652C8C">
        <w:rPr>
          <w:spacing w:val="-5"/>
        </w:rPr>
        <w:t xml:space="preserve"> </w:t>
      </w:r>
      <w:r w:rsidRPr="00652C8C">
        <w:t>автомобильного</w:t>
      </w:r>
      <w:r w:rsidRPr="00652C8C">
        <w:rPr>
          <w:spacing w:val="-5"/>
        </w:rPr>
        <w:t xml:space="preserve"> </w:t>
      </w:r>
      <w:r w:rsidRPr="00652C8C">
        <w:t>транспорта</w:t>
      </w:r>
      <w:r w:rsidRPr="00652C8C">
        <w:rPr>
          <w:spacing w:val="-4"/>
        </w:rPr>
        <w:t xml:space="preserve"> </w:t>
      </w:r>
      <w:r w:rsidRPr="00652C8C">
        <w:t>и</w:t>
      </w:r>
      <w:r w:rsidRPr="00652C8C">
        <w:rPr>
          <w:spacing w:val="-4"/>
        </w:rPr>
        <w:t xml:space="preserve"> </w:t>
      </w:r>
      <w:r w:rsidRPr="00652C8C">
        <w:t>других</w:t>
      </w:r>
      <w:r w:rsidRPr="00652C8C">
        <w:rPr>
          <w:spacing w:val="-6"/>
        </w:rPr>
        <w:t xml:space="preserve"> </w:t>
      </w:r>
      <w:r w:rsidRPr="00652C8C">
        <w:t>средств</w:t>
      </w:r>
      <w:r w:rsidRPr="00652C8C">
        <w:rPr>
          <w:spacing w:val="-2"/>
        </w:rPr>
        <w:t xml:space="preserve"> </w:t>
      </w:r>
      <w:r w:rsidRPr="00652C8C">
        <w:t>к</w:t>
      </w:r>
      <w:r w:rsidRPr="00652C8C">
        <w:rPr>
          <w:spacing w:val="-45"/>
        </w:rPr>
        <w:t xml:space="preserve"> </w:t>
      </w:r>
      <w:r w:rsidRPr="00652C8C">
        <w:t>трубопроводу</w:t>
      </w:r>
      <w:r w:rsidRPr="00652C8C">
        <w:rPr>
          <w:spacing w:val="-1"/>
        </w:rPr>
        <w:t xml:space="preserve"> </w:t>
      </w:r>
      <w:r w:rsidRPr="00652C8C">
        <w:t>и</w:t>
      </w:r>
      <w:r w:rsidRPr="00652C8C">
        <w:rPr>
          <w:spacing w:val="-1"/>
        </w:rPr>
        <w:t xml:space="preserve"> </w:t>
      </w:r>
      <w:r w:rsidRPr="00652C8C">
        <w:t>его</w:t>
      </w:r>
      <w:r w:rsidRPr="00652C8C">
        <w:rPr>
          <w:spacing w:val="-3"/>
        </w:rPr>
        <w:t xml:space="preserve"> </w:t>
      </w:r>
      <w:r w:rsidRPr="00652C8C">
        <w:t>объектам</w:t>
      </w:r>
      <w:r w:rsidRPr="00652C8C">
        <w:rPr>
          <w:spacing w:val="-2"/>
        </w:rPr>
        <w:t xml:space="preserve"> </w:t>
      </w:r>
      <w:r w:rsidRPr="00652C8C">
        <w:t>для</w:t>
      </w:r>
      <w:r w:rsidRPr="00652C8C">
        <w:rPr>
          <w:spacing w:val="-1"/>
        </w:rPr>
        <w:t xml:space="preserve"> </w:t>
      </w:r>
      <w:r w:rsidRPr="00652C8C">
        <w:t>обслуживания и</w:t>
      </w:r>
      <w:r w:rsidRPr="00652C8C">
        <w:rPr>
          <w:spacing w:val="-1"/>
        </w:rPr>
        <w:t xml:space="preserve"> </w:t>
      </w:r>
      <w:r w:rsidRPr="00652C8C">
        <w:t>проведения ремонтных</w:t>
      </w:r>
      <w:r w:rsidRPr="00652C8C">
        <w:rPr>
          <w:spacing w:val="-2"/>
        </w:rPr>
        <w:t xml:space="preserve"> </w:t>
      </w:r>
      <w:r w:rsidRPr="00652C8C">
        <w:t>работ;</w:t>
      </w:r>
    </w:p>
    <w:p w:rsidR="00652C8C" w:rsidRPr="00652C8C" w:rsidRDefault="00652C8C" w:rsidP="00652C8C">
      <w:pPr>
        <w:widowControl w:val="0"/>
        <w:numPr>
          <w:ilvl w:val="0"/>
          <w:numId w:val="25"/>
        </w:numPr>
        <w:tabs>
          <w:tab w:val="left" w:pos="2253"/>
        </w:tabs>
        <w:autoSpaceDE w:val="0"/>
        <w:autoSpaceDN w:val="0"/>
        <w:adjustRightInd w:val="0"/>
        <w:spacing w:before="1"/>
        <w:ind w:right="-2"/>
        <w:contextualSpacing/>
        <w:jc w:val="both"/>
      </w:pPr>
      <w:r w:rsidRPr="00652C8C">
        <w:t>устройство в пределах охранной зоны шурфов для проверки качества</w:t>
      </w:r>
      <w:r w:rsidRPr="00652C8C">
        <w:rPr>
          <w:spacing w:val="-47"/>
        </w:rPr>
        <w:t xml:space="preserve"> </w:t>
      </w:r>
      <w:r w:rsidRPr="00652C8C">
        <w:t>изоляции трубопроводов и состояния средств их электрохимической</w:t>
      </w:r>
      <w:r w:rsidRPr="00652C8C">
        <w:rPr>
          <w:spacing w:val="-46"/>
        </w:rPr>
        <w:t xml:space="preserve"> </w:t>
      </w:r>
      <w:r w:rsidRPr="00652C8C">
        <w:t>защиты</w:t>
      </w:r>
      <w:r w:rsidRPr="00652C8C">
        <w:rPr>
          <w:spacing w:val="-2"/>
        </w:rPr>
        <w:t xml:space="preserve"> </w:t>
      </w:r>
      <w:r w:rsidRPr="00652C8C">
        <w:t>от</w:t>
      </w:r>
      <w:r w:rsidRPr="00652C8C">
        <w:rPr>
          <w:spacing w:val="-2"/>
        </w:rPr>
        <w:t xml:space="preserve"> </w:t>
      </w:r>
      <w:r w:rsidRPr="00652C8C">
        <w:t>коррозии и</w:t>
      </w:r>
      <w:r w:rsidRPr="00652C8C">
        <w:rPr>
          <w:spacing w:val="-4"/>
        </w:rPr>
        <w:t xml:space="preserve"> </w:t>
      </w:r>
      <w:r w:rsidRPr="00652C8C">
        <w:t>производство</w:t>
      </w:r>
      <w:r w:rsidRPr="00652C8C">
        <w:rPr>
          <w:spacing w:val="-1"/>
        </w:rPr>
        <w:t xml:space="preserve"> </w:t>
      </w:r>
      <w:r w:rsidRPr="00652C8C">
        <w:t>других</w:t>
      </w:r>
      <w:r w:rsidRPr="00652C8C">
        <w:rPr>
          <w:spacing w:val="-3"/>
        </w:rPr>
        <w:t xml:space="preserve"> </w:t>
      </w:r>
      <w:r w:rsidRPr="00652C8C">
        <w:t>земляных</w:t>
      </w:r>
      <w:r w:rsidRPr="00652C8C">
        <w:rPr>
          <w:spacing w:val="-3"/>
        </w:rPr>
        <w:t xml:space="preserve"> </w:t>
      </w:r>
      <w:r w:rsidRPr="00652C8C">
        <w:t>работ, необходимых</w:t>
      </w:r>
      <w:r w:rsidRPr="00652C8C">
        <w:rPr>
          <w:spacing w:val="-2"/>
        </w:rPr>
        <w:t xml:space="preserve"> </w:t>
      </w:r>
      <w:r w:rsidRPr="00652C8C">
        <w:t>для</w:t>
      </w:r>
      <w:r w:rsidRPr="00652C8C">
        <w:rPr>
          <w:spacing w:val="-2"/>
        </w:rPr>
        <w:t xml:space="preserve"> </w:t>
      </w:r>
      <w:r w:rsidRPr="00652C8C">
        <w:t>обеспечения</w:t>
      </w:r>
      <w:r w:rsidRPr="00652C8C">
        <w:rPr>
          <w:spacing w:val="-2"/>
        </w:rPr>
        <w:t xml:space="preserve"> </w:t>
      </w:r>
      <w:r w:rsidRPr="00652C8C">
        <w:t>нормальной</w:t>
      </w:r>
      <w:r w:rsidRPr="00652C8C">
        <w:rPr>
          <w:spacing w:val="-3"/>
        </w:rPr>
        <w:t xml:space="preserve"> </w:t>
      </w:r>
      <w:r w:rsidRPr="00652C8C">
        <w:t>эксплуатации трубопроводов, с предварительным (не менее чем за 5 суток до начала</w:t>
      </w:r>
      <w:r w:rsidRPr="00652C8C">
        <w:rPr>
          <w:spacing w:val="-46"/>
        </w:rPr>
        <w:t xml:space="preserve"> </w:t>
      </w:r>
      <w:r w:rsidRPr="00652C8C">
        <w:t>работ)</w:t>
      </w:r>
      <w:r w:rsidRPr="00652C8C">
        <w:rPr>
          <w:spacing w:val="-2"/>
        </w:rPr>
        <w:t xml:space="preserve"> </w:t>
      </w:r>
      <w:r w:rsidRPr="00652C8C">
        <w:t>уведомлением</w:t>
      </w:r>
      <w:r w:rsidRPr="00652C8C">
        <w:rPr>
          <w:spacing w:val="-1"/>
        </w:rPr>
        <w:t xml:space="preserve"> </w:t>
      </w:r>
      <w:r w:rsidRPr="00652C8C">
        <w:t>об</w:t>
      </w:r>
      <w:r w:rsidRPr="00652C8C">
        <w:rPr>
          <w:spacing w:val="-2"/>
        </w:rPr>
        <w:t xml:space="preserve"> </w:t>
      </w:r>
      <w:r w:rsidRPr="00652C8C">
        <w:t>этом</w:t>
      </w:r>
      <w:r w:rsidRPr="00652C8C">
        <w:rPr>
          <w:spacing w:val="-2"/>
        </w:rPr>
        <w:t xml:space="preserve"> </w:t>
      </w:r>
      <w:r w:rsidRPr="00652C8C">
        <w:t>землепользователя;</w:t>
      </w:r>
    </w:p>
    <w:p w:rsidR="00652C8C" w:rsidRPr="00652C8C" w:rsidRDefault="00652C8C" w:rsidP="00652C8C">
      <w:pPr>
        <w:widowControl w:val="0"/>
        <w:numPr>
          <w:ilvl w:val="0"/>
          <w:numId w:val="25"/>
        </w:numPr>
        <w:tabs>
          <w:tab w:val="left" w:pos="2253"/>
        </w:tabs>
        <w:autoSpaceDE w:val="0"/>
        <w:autoSpaceDN w:val="0"/>
        <w:adjustRightInd w:val="0"/>
        <w:spacing w:before="36"/>
        <w:contextualSpacing/>
        <w:jc w:val="both"/>
      </w:pPr>
      <w:r w:rsidRPr="00652C8C">
        <w:t xml:space="preserve"> вырубка</w:t>
      </w:r>
      <w:r w:rsidRPr="00652C8C">
        <w:rPr>
          <w:spacing w:val="-1"/>
        </w:rPr>
        <w:t xml:space="preserve"> </w:t>
      </w:r>
      <w:r w:rsidRPr="00652C8C">
        <w:t>деревьев</w:t>
      </w:r>
      <w:r w:rsidRPr="00652C8C">
        <w:rPr>
          <w:spacing w:val="-1"/>
        </w:rPr>
        <w:t xml:space="preserve"> </w:t>
      </w:r>
      <w:r w:rsidRPr="00652C8C">
        <w:t>при</w:t>
      </w:r>
      <w:r w:rsidRPr="00652C8C">
        <w:rPr>
          <w:spacing w:val="-4"/>
        </w:rPr>
        <w:t xml:space="preserve"> </w:t>
      </w:r>
      <w:r w:rsidRPr="00652C8C">
        <w:t>авариях</w:t>
      </w:r>
      <w:r w:rsidRPr="00652C8C">
        <w:rPr>
          <w:spacing w:val="-2"/>
        </w:rPr>
        <w:t xml:space="preserve"> </w:t>
      </w:r>
      <w:r w:rsidRPr="00652C8C">
        <w:t>на</w:t>
      </w:r>
      <w:r w:rsidRPr="00652C8C">
        <w:rPr>
          <w:spacing w:val="-1"/>
        </w:rPr>
        <w:t xml:space="preserve"> </w:t>
      </w:r>
      <w:r w:rsidRPr="00652C8C">
        <w:t>трубопроводах,</w:t>
      </w:r>
      <w:r w:rsidRPr="00652C8C">
        <w:rPr>
          <w:spacing w:val="-1"/>
        </w:rPr>
        <w:t xml:space="preserve"> </w:t>
      </w:r>
      <w:r w:rsidRPr="00652C8C">
        <w:t>проходящих</w:t>
      </w:r>
      <w:r w:rsidRPr="00652C8C">
        <w:rPr>
          <w:spacing w:val="-2"/>
        </w:rPr>
        <w:t xml:space="preserve"> </w:t>
      </w:r>
      <w:r w:rsidRPr="00652C8C">
        <w:t>через лесные угодья, с последующим оформлением в установленном порядке</w:t>
      </w:r>
      <w:r w:rsidRPr="00652C8C">
        <w:rPr>
          <w:spacing w:val="-46"/>
        </w:rPr>
        <w:t xml:space="preserve"> </w:t>
      </w:r>
      <w:r w:rsidRPr="00652C8C">
        <w:t>лесорубочных</w:t>
      </w:r>
      <w:r w:rsidRPr="00652C8C">
        <w:rPr>
          <w:spacing w:val="-3"/>
        </w:rPr>
        <w:t xml:space="preserve"> </w:t>
      </w:r>
      <w:r w:rsidRPr="00652C8C">
        <w:t>билетов</w:t>
      </w:r>
      <w:r w:rsidRPr="00652C8C">
        <w:rPr>
          <w:spacing w:val="-1"/>
        </w:rPr>
        <w:t xml:space="preserve"> </w:t>
      </w:r>
      <w:r w:rsidRPr="00652C8C">
        <w:t>и</w:t>
      </w:r>
      <w:r w:rsidRPr="00652C8C">
        <w:rPr>
          <w:spacing w:val="-2"/>
        </w:rPr>
        <w:t xml:space="preserve"> </w:t>
      </w:r>
      <w:r w:rsidRPr="00652C8C">
        <w:t>с</w:t>
      </w:r>
      <w:r w:rsidRPr="00652C8C">
        <w:rPr>
          <w:spacing w:val="-1"/>
        </w:rPr>
        <w:t xml:space="preserve"> </w:t>
      </w:r>
      <w:r w:rsidRPr="00652C8C">
        <w:t>очисткой</w:t>
      </w:r>
      <w:r w:rsidRPr="00652C8C">
        <w:rPr>
          <w:spacing w:val="-1"/>
        </w:rPr>
        <w:t xml:space="preserve"> </w:t>
      </w:r>
      <w:r w:rsidRPr="00652C8C">
        <w:t>мест</w:t>
      </w:r>
      <w:r w:rsidRPr="00652C8C">
        <w:rPr>
          <w:spacing w:val="-2"/>
        </w:rPr>
        <w:t xml:space="preserve"> </w:t>
      </w:r>
      <w:r w:rsidRPr="00652C8C">
        <w:t>от</w:t>
      </w:r>
      <w:r w:rsidRPr="00652C8C">
        <w:rPr>
          <w:spacing w:val="1"/>
        </w:rPr>
        <w:t xml:space="preserve"> </w:t>
      </w:r>
      <w:r w:rsidRPr="00652C8C">
        <w:t>порубочных</w:t>
      </w:r>
      <w:r w:rsidRPr="00652C8C">
        <w:rPr>
          <w:spacing w:val="-3"/>
        </w:rPr>
        <w:t xml:space="preserve"> </w:t>
      </w:r>
      <w:r w:rsidRPr="00652C8C">
        <w:t>остатков.</w:t>
      </w:r>
    </w:p>
    <w:p w:rsidR="00652C8C" w:rsidRPr="00652C8C" w:rsidRDefault="00652C8C" w:rsidP="00652C8C">
      <w:pPr>
        <w:tabs>
          <w:tab w:val="left" w:pos="8931"/>
        </w:tabs>
        <w:spacing w:after="120"/>
        <w:ind w:right="342" w:firstLine="284"/>
        <w:contextualSpacing/>
        <w:jc w:val="both"/>
        <w:rPr>
          <w:rFonts w:eastAsiaTheme="minorHAnsi" w:cstheme="minorBidi"/>
          <w:lang w:eastAsia="en-US"/>
        </w:rPr>
      </w:pPr>
      <w:r w:rsidRPr="00652C8C">
        <w:rPr>
          <w:rFonts w:eastAsiaTheme="minorHAnsi" w:cstheme="minorBidi"/>
          <w:lang w:eastAsia="en-US"/>
        </w:rPr>
        <w:t xml:space="preserve">       СП «Градостроительство. Планировка и застройка городских и сельских поселений».</w:t>
      </w:r>
      <w:r w:rsidRPr="00652C8C">
        <w:rPr>
          <w:rFonts w:eastAsiaTheme="minorHAnsi" w:cstheme="minorBidi"/>
          <w:spacing w:val="1"/>
          <w:lang w:eastAsia="en-US"/>
        </w:rPr>
        <w:t xml:space="preserve"> </w:t>
      </w:r>
      <w:r w:rsidRPr="00652C8C">
        <w:rPr>
          <w:rFonts w:eastAsiaTheme="minorHAnsi" w:cstheme="minorBidi"/>
          <w:lang w:eastAsia="en-US"/>
        </w:rPr>
        <w:t>установлены</w:t>
      </w:r>
      <w:r w:rsidRPr="00652C8C">
        <w:rPr>
          <w:rFonts w:eastAsiaTheme="minorHAnsi" w:cstheme="minorBidi"/>
          <w:spacing w:val="2"/>
          <w:lang w:eastAsia="en-US"/>
        </w:rPr>
        <w:t xml:space="preserve"> </w:t>
      </w:r>
      <w:r w:rsidRPr="00652C8C">
        <w:rPr>
          <w:rFonts w:eastAsiaTheme="minorHAnsi" w:cstheme="minorBidi"/>
          <w:lang w:eastAsia="en-US"/>
        </w:rPr>
        <w:t>расстояния</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газопроводов</w:t>
      </w:r>
      <w:r w:rsidRPr="00652C8C">
        <w:rPr>
          <w:rFonts w:eastAsiaTheme="minorHAnsi" w:cstheme="minorBidi"/>
          <w:spacing w:val="47"/>
          <w:lang w:eastAsia="en-US"/>
        </w:rPr>
        <w:t xml:space="preserve"> </w:t>
      </w:r>
      <w:r w:rsidRPr="00652C8C">
        <w:rPr>
          <w:rFonts w:eastAsiaTheme="minorHAnsi" w:cstheme="minorBidi"/>
          <w:lang w:eastAsia="en-US"/>
        </w:rPr>
        <w:t>до  иных</w:t>
      </w:r>
      <w:r w:rsidRPr="00652C8C">
        <w:rPr>
          <w:rFonts w:eastAsiaTheme="minorHAnsi" w:cstheme="minorBidi"/>
          <w:spacing w:val="47"/>
          <w:lang w:eastAsia="en-US"/>
        </w:rPr>
        <w:t xml:space="preserve"> </w:t>
      </w:r>
      <w:r w:rsidRPr="00652C8C">
        <w:rPr>
          <w:rFonts w:eastAsiaTheme="minorHAnsi" w:cstheme="minorBidi"/>
          <w:lang w:eastAsia="en-US"/>
        </w:rPr>
        <w:t>линейных</w:t>
      </w:r>
      <w:r w:rsidRPr="00652C8C">
        <w:rPr>
          <w:rFonts w:eastAsiaTheme="minorHAnsi" w:cstheme="minorBidi"/>
          <w:spacing w:val="47"/>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СНиП</w:t>
      </w:r>
      <w:r w:rsidRPr="00652C8C">
        <w:rPr>
          <w:rFonts w:eastAsiaTheme="minorHAnsi" w:cstheme="minorBidi"/>
          <w:spacing w:val="47"/>
          <w:lang w:eastAsia="en-US"/>
        </w:rPr>
        <w:t xml:space="preserve"> </w:t>
      </w:r>
      <w:r w:rsidRPr="00652C8C">
        <w:rPr>
          <w:rFonts w:eastAsiaTheme="minorHAnsi" w:cstheme="minorBidi"/>
          <w:lang w:eastAsia="en-US"/>
        </w:rPr>
        <w:t>2.05.13-90  «Нефтепродуктопроводы,</w:t>
      </w:r>
      <w:r w:rsidRPr="00652C8C">
        <w:rPr>
          <w:rFonts w:eastAsiaTheme="minorHAnsi" w:cstheme="minorBidi"/>
          <w:spacing w:val="1"/>
          <w:lang w:eastAsia="en-US"/>
        </w:rPr>
        <w:t xml:space="preserve"> </w:t>
      </w:r>
      <w:r w:rsidRPr="00652C8C">
        <w:rPr>
          <w:rFonts w:eastAsiaTheme="minorHAnsi" w:cstheme="minorBidi"/>
          <w:lang w:eastAsia="en-US"/>
        </w:rPr>
        <w:t>прокладываемые</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городов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населенных</w:t>
      </w:r>
      <w:r w:rsidRPr="00652C8C">
        <w:rPr>
          <w:rFonts w:eastAsiaTheme="minorHAnsi" w:cstheme="minorBidi"/>
          <w:spacing w:val="-46"/>
          <w:lang w:eastAsia="en-US"/>
        </w:rPr>
        <w:t xml:space="preserve"> </w:t>
      </w:r>
      <w:r w:rsidRPr="00652C8C">
        <w:rPr>
          <w:rFonts w:eastAsiaTheme="minorHAnsi" w:cstheme="minorBidi"/>
          <w:lang w:eastAsia="en-US"/>
        </w:rPr>
        <w:t>пунктов»</w:t>
      </w:r>
      <w:r w:rsidRPr="00652C8C">
        <w:rPr>
          <w:rFonts w:eastAsiaTheme="minorHAnsi" w:cstheme="minorBidi"/>
          <w:spacing w:val="1"/>
          <w:lang w:eastAsia="en-US"/>
        </w:rPr>
        <w:t xml:space="preserve"> </w:t>
      </w:r>
      <w:r w:rsidRPr="00652C8C">
        <w:rPr>
          <w:rFonts w:eastAsiaTheme="minorHAnsi" w:cstheme="minorBidi"/>
          <w:lang w:eastAsia="en-US"/>
        </w:rPr>
        <w:t>устанавливает</w:t>
      </w:r>
      <w:r w:rsidRPr="00652C8C">
        <w:rPr>
          <w:rFonts w:eastAsiaTheme="minorHAnsi" w:cstheme="minorBidi"/>
          <w:spacing w:val="1"/>
          <w:lang w:eastAsia="en-US"/>
        </w:rPr>
        <w:t xml:space="preserve"> </w:t>
      </w:r>
      <w:r w:rsidRPr="00652C8C">
        <w:rPr>
          <w:rFonts w:eastAsiaTheme="minorHAnsi" w:cstheme="minorBidi"/>
          <w:lang w:eastAsia="en-US"/>
        </w:rPr>
        <w:t>минимальные</w:t>
      </w:r>
      <w:r w:rsidRPr="00652C8C">
        <w:rPr>
          <w:rFonts w:eastAsiaTheme="minorHAnsi" w:cstheme="minorBidi"/>
          <w:spacing w:val="1"/>
          <w:lang w:eastAsia="en-US"/>
        </w:rPr>
        <w:t xml:space="preserve"> </w:t>
      </w:r>
      <w:r w:rsidRPr="00652C8C">
        <w:rPr>
          <w:rFonts w:eastAsiaTheme="minorHAnsi" w:cstheme="minorBidi"/>
          <w:lang w:eastAsia="en-US"/>
        </w:rPr>
        <w:t>расстояния</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нефтепродуктопроводов,</w:t>
      </w:r>
      <w:r w:rsidRPr="00652C8C">
        <w:rPr>
          <w:rFonts w:eastAsiaTheme="minorHAnsi" w:cstheme="minorBidi"/>
          <w:spacing w:val="1"/>
          <w:lang w:eastAsia="en-US"/>
        </w:rPr>
        <w:t xml:space="preserve"> </w:t>
      </w:r>
      <w:r w:rsidRPr="00652C8C">
        <w:rPr>
          <w:rFonts w:eastAsiaTheme="minorHAnsi" w:cstheme="minorBidi"/>
          <w:lang w:eastAsia="en-US"/>
        </w:rPr>
        <w:t>прокладываемых</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городов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населенных</w:t>
      </w:r>
      <w:r w:rsidRPr="00652C8C">
        <w:rPr>
          <w:rFonts w:eastAsiaTheme="minorHAnsi" w:cstheme="minorBidi"/>
          <w:spacing w:val="1"/>
          <w:lang w:eastAsia="en-US"/>
        </w:rPr>
        <w:t xml:space="preserve"> </w:t>
      </w:r>
      <w:r w:rsidRPr="00652C8C">
        <w:rPr>
          <w:rFonts w:eastAsiaTheme="minorHAnsi" w:cstheme="minorBidi"/>
          <w:lang w:eastAsia="en-US"/>
        </w:rPr>
        <w:t>пунктов,</w:t>
      </w:r>
      <w:r w:rsidRPr="00652C8C">
        <w:rPr>
          <w:rFonts w:eastAsiaTheme="minorHAnsi" w:cstheme="minorBidi"/>
          <w:spacing w:val="1"/>
          <w:lang w:eastAsia="en-US"/>
        </w:rPr>
        <w:t xml:space="preserve"> </w:t>
      </w:r>
      <w:r w:rsidRPr="00652C8C">
        <w:rPr>
          <w:rFonts w:eastAsiaTheme="minorHAnsi" w:cstheme="minorBidi"/>
          <w:lang w:eastAsia="en-US"/>
        </w:rPr>
        <w:t>до</w:t>
      </w:r>
      <w:r w:rsidRPr="00652C8C">
        <w:rPr>
          <w:rFonts w:eastAsiaTheme="minorHAnsi" w:cstheme="minorBidi"/>
          <w:spacing w:val="1"/>
          <w:lang w:eastAsia="en-US"/>
        </w:rPr>
        <w:t xml:space="preserve"> </w:t>
      </w:r>
      <w:r w:rsidRPr="00652C8C">
        <w:rPr>
          <w:rFonts w:eastAsiaTheme="minorHAnsi" w:cstheme="minorBidi"/>
          <w:lang w:eastAsia="en-US"/>
        </w:rPr>
        <w:t>зданий,</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и инженерных</w:t>
      </w:r>
      <w:r w:rsidRPr="00652C8C">
        <w:rPr>
          <w:rFonts w:eastAsiaTheme="minorHAnsi" w:cstheme="minorBidi"/>
          <w:spacing w:val="-2"/>
          <w:lang w:eastAsia="en-US"/>
        </w:rPr>
        <w:t xml:space="preserve"> </w:t>
      </w:r>
      <w:r w:rsidRPr="00652C8C">
        <w:rPr>
          <w:rFonts w:eastAsiaTheme="minorHAnsi" w:cstheme="minorBidi"/>
          <w:lang w:eastAsia="en-US"/>
        </w:rPr>
        <w:t>сетей.</w:t>
      </w:r>
    </w:p>
    <w:p w:rsidR="00652C8C" w:rsidRPr="00652C8C" w:rsidRDefault="00652C8C" w:rsidP="00652C8C">
      <w:pPr>
        <w:tabs>
          <w:tab w:val="left" w:pos="8931"/>
        </w:tabs>
        <w:spacing w:after="120"/>
        <w:ind w:left="222" w:right="349" w:firstLine="707"/>
        <w:contextualSpacing/>
        <w:jc w:val="both"/>
        <w:rPr>
          <w:rFonts w:eastAsiaTheme="minorHAnsi" w:cstheme="minorBidi"/>
          <w:lang w:eastAsia="en-US"/>
        </w:rPr>
      </w:pPr>
      <w:r w:rsidRPr="00652C8C">
        <w:rPr>
          <w:rFonts w:eastAsiaTheme="minorHAnsi" w:cstheme="minorBidi"/>
          <w:lang w:eastAsia="en-US"/>
        </w:rPr>
        <w:t>Требования к прохождению трасс линий связи и радиофикации, требования к охране</w:t>
      </w:r>
      <w:r w:rsidRPr="00652C8C">
        <w:rPr>
          <w:rFonts w:eastAsiaTheme="minorHAnsi" w:cstheme="minorBidi"/>
          <w:spacing w:val="1"/>
          <w:lang w:eastAsia="en-US"/>
        </w:rPr>
        <w:t xml:space="preserve"> </w:t>
      </w:r>
      <w:r w:rsidRPr="00652C8C">
        <w:rPr>
          <w:rFonts w:eastAsiaTheme="minorHAnsi" w:cstheme="minorBidi"/>
          <w:lang w:eastAsia="en-US"/>
        </w:rPr>
        <w:t>линий и сооружений связи и радиофикации определяются постановлением Правительства</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09.06.1995</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578</w:t>
      </w:r>
      <w:r w:rsidRPr="00652C8C">
        <w:rPr>
          <w:rFonts w:eastAsiaTheme="minorHAnsi" w:cstheme="minorBidi"/>
          <w:spacing w:val="1"/>
          <w:lang w:eastAsia="en-US"/>
        </w:rPr>
        <w:t xml:space="preserve"> </w:t>
      </w:r>
      <w:r w:rsidRPr="00652C8C">
        <w:rPr>
          <w:rFonts w:eastAsiaTheme="minorHAnsi" w:cstheme="minorBidi"/>
          <w:lang w:eastAsia="en-US"/>
        </w:rPr>
        <w:t>«Об</w:t>
      </w:r>
      <w:r w:rsidRPr="00652C8C">
        <w:rPr>
          <w:rFonts w:eastAsiaTheme="minorHAnsi" w:cstheme="minorBidi"/>
          <w:spacing w:val="1"/>
          <w:lang w:eastAsia="en-US"/>
        </w:rPr>
        <w:t xml:space="preserve"> </w:t>
      </w:r>
      <w:r w:rsidRPr="00652C8C">
        <w:rPr>
          <w:rFonts w:eastAsiaTheme="minorHAnsi" w:cstheme="minorBidi"/>
          <w:lang w:eastAsia="en-US"/>
        </w:rPr>
        <w:t>утверждении</w:t>
      </w:r>
      <w:r w:rsidRPr="00652C8C">
        <w:rPr>
          <w:rFonts w:eastAsiaTheme="minorHAnsi" w:cstheme="minorBidi"/>
          <w:spacing w:val="1"/>
          <w:lang w:eastAsia="en-US"/>
        </w:rPr>
        <w:t xml:space="preserve"> </w:t>
      </w:r>
      <w:r w:rsidRPr="00652C8C">
        <w:rPr>
          <w:rFonts w:eastAsiaTheme="minorHAnsi" w:cstheme="minorBidi"/>
          <w:lang w:eastAsia="en-US"/>
        </w:rPr>
        <w:t>Правил</w:t>
      </w:r>
      <w:r w:rsidRPr="00652C8C">
        <w:rPr>
          <w:rFonts w:eastAsiaTheme="minorHAnsi" w:cstheme="minorBidi"/>
          <w:spacing w:val="1"/>
          <w:lang w:eastAsia="en-US"/>
        </w:rPr>
        <w:t xml:space="preserve"> </w:t>
      </w:r>
      <w:r w:rsidRPr="00652C8C">
        <w:rPr>
          <w:rFonts w:eastAsiaTheme="minorHAnsi" w:cstheme="minorBidi"/>
          <w:lang w:eastAsia="en-US"/>
        </w:rPr>
        <w:t>охраны</w:t>
      </w:r>
      <w:r w:rsidRPr="00652C8C">
        <w:rPr>
          <w:rFonts w:eastAsiaTheme="minorHAnsi" w:cstheme="minorBidi"/>
          <w:spacing w:val="1"/>
          <w:lang w:eastAsia="en-US"/>
        </w:rPr>
        <w:t xml:space="preserve"> </w:t>
      </w:r>
      <w:r w:rsidRPr="00652C8C">
        <w:rPr>
          <w:rFonts w:eastAsiaTheme="minorHAnsi" w:cstheme="minorBidi"/>
          <w:lang w:eastAsia="en-US"/>
        </w:rPr>
        <w:t>линий</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связи</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СП</w:t>
      </w:r>
      <w:r w:rsidRPr="00652C8C">
        <w:rPr>
          <w:rFonts w:eastAsiaTheme="minorHAnsi" w:cstheme="minorBidi"/>
          <w:spacing w:val="1"/>
          <w:lang w:eastAsia="en-US"/>
        </w:rPr>
        <w:t xml:space="preserve"> </w:t>
      </w:r>
      <w:r w:rsidRPr="00652C8C">
        <w:rPr>
          <w:rFonts w:eastAsiaTheme="minorHAnsi" w:cstheme="minorBidi"/>
          <w:lang w:eastAsia="en-US"/>
        </w:rPr>
        <w:t>«Градостроительство.</w:t>
      </w:r>
      <w:r w:rsidRPr="00652C8C">
        <w:rPr>
          <w:rFonts w:eastAsiaTheme="minorHAnsi" w:cstheme="minorBidi"/>
          <w:spacing w:val="1"/>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застройка</w:t>
      </w:r>
      <w:r w:rsidRPr="00652C8C">
        <w:rPr>
          <w:rFonts w:eastAsiaTheme="minorHAnsi" w:cstheme="minorBidi"/>
          <w:spacing w:val="-1"/>
          <w:lang w:eastAsia="en-US"/>
        </w:rPr>
        <w:t xml:space="preserve"> </w:t>
      </w:r>
      <w:r w:rsidRPr="00652C8C">
        <w:rPr>
          <w:rFonts w:eastAsiaTheme="minorHAnsi" w:cstheme="minorBidi"/>
          <w:lang w:eastAsia="en-US"/>
        </w:rPr>
        <w:t>городских</w:t>
      </w:r>
      <w:r w:rsidRPr="00652C8C">
        <w:rPr>
          <w:rFonts w:eastAsiaTheme="minorHAnsi" w:cstheme="minorBidi"/>
          <w:spacing w:val="-2"/>
          <w:lang w:eastAsia="en-US"/>
        </w:rPr>
        <w:t xml:space="preserve"> </w:t>
      </w:r>
      <w:r w:rsidRPr="00652C8C">
        <w:rPr>
          <w:rFonts w:eastAsiaTheme="minorHAnsi" w:cstheme="minorBidi"/>
          <w:lang w:eastAsia="en-US"/>
        </w:rPr>
        <w:t>и сельских</w:t>
      </w:r>
      <w:r w:rsidRPr="00652C8C">
        <w:rPr>
          <w:rFonts w:eastAsiaTheme="minorHAnsi" w:cstheme="minorBidi"/>
          <w:spacing w:val="-2"/>
          <w:lang w:eastAsia="en-US"/>
        </w:rPr>
        <w:t xml:space="preserve"> </w:t>
      </w:r>
      <w:r w:rsidRPr="00652C8C">
        <w:rPr>
          <w:rFonts w:eastAsiaTheme="minorHAnsi" w:cstheme="minorBidi"/>
          <w:lang w:eastAsia="en-US"/>
        </w:rPr>
        <w:t>поселений».</w:t>
      </w:r>
    </w:p>
    <w:p w:rsidR="00652C8C" w:rsidRPr="00652C8C" w:rsidRDefault="00652C8C" w:rsidP="00652C8C">
      <w:pPr>
        <w:tabs>
          <w:tab w:val="left" w:pos="993"/>
        </w:tabs>
        <w:ind w:firstLine="709"/>
        <w:contextualSpacing/>
        <w:jc w:val="both"/>
        <w:rPr>
          <w:rFonts w:eastAsiaTheme="minorHAnsi" w:cstheme="minorBidi"/>
          <w:b/>
          <w:lang w:eastAsia="en-US"/>
        </w:rPr>
      </w:pPr>
      <w:r w:rsidRPr="00652C8C">
        <w:rPr>
          <w:rFonts w:eastAsiaTheme="minorHAnsi" w:cstheme="minorBidi"/>
          <w:b/>
          <w:i/>
          <w:lang w:eastAsia="en-US"/>
        </w:rPr>
        <w:t>Охранные зоны линий и сооружений связи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w:t>
      </w:r>
      <w:r w:rsidRPr="00652C8C">
        <w:rPr>
          <w:rFonts w:eastAsiaTheme="minorHAnsi" w:cstheme="minorBidi"/>
          <w:lang w:eastAsia="en-US"/>
        </w:rPr>
        <w:lastRenderedPageBreak/>
        <w:t>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На трассах кабельных и воздушных линий связи и линий радиофикации:</w:t>
      </w:r>
    </w:p>
    <w:p w:rsidR="00652C8C" w:rsidRPr="00652C8C" w:rsidRDefault="00652C8C" w:rsidP="00652C8C">
      <w:pPr>
        <w:widowControl w:val="0"/>
        <w:numPr>
          <w:ilvl w:val="0"/>
          <w:numId w:val="24"/>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устанавливаются охранные зоны с особыми условиями использования:</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652C8C" w:rsidRPr="00652C8C" w:rsidRDefault="00652C8C" w:rsidP="00652C8C">
      <w:pPr>
        <w:widowControl w:val="0"/>
        <w:numPr>
          <w:ilvl w:val="0"/>
          <w:numId w:val="24"/>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создаются просеки в лесных массивах и зеленых насаждениях:</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вдоль трассы кабеля связи – шириной не менее 6,0 метров (по 3,0 метра с каждой стороны от кабеля связи);</w:t>
      </w:r>
    </w:p>
    <w:p w:rsidR="00652C8C" w:rsidRPr="00652C8C" w:rsidRDefault="00652C8C" w:rsidP="00652C8C">
      <w:pPr>
        <w:widowControl w:val="0"/>
        <w:numPr>
          <w:ilvl w:val="0"/>
          <w:numId w:val="24"/>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все работы в охранных зонах линий и сооружений связи, линий и сооружений</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радиофикации выполняются с соблюдением действующих нормативных документов по правилам производства и приемки работ.</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Зоны санитарной охраны источников питьевого водоснабжения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СанПиН 2.1.4.1110-02 и СП 31.13330.2012 источники хозяйственно-питьевого водоснабжения должны иметь зоны санитарной охраны (ЗСО).</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Граница первого пояса ЗСО водопровода с поверхностным источником устанавливается, с учетом конкретных условий, в следующих пределах:</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а) для водотоков:</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вверх по течению – не менее 200 м от водозабора;</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вниз по течению – не менее 100 м от водозабора;</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по прилегающему к водозабору берегу – не менее 100 м от линии уреза воды летне-осенней межени;</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lastRenderedPageBreak/>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Граница первого пояса ЗСО водопроводных сооружений принимается на расстоянии:</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от стен запасных и регулирующих емкостей, фильтров и контактных осветлителей – не менее 30 м;</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от водонапорных башен – не менее 10 м;</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xml:space="preserve">– от остальных помещений (отстойники, </w:t>
      </w:r>
      <w:proofErr w:type="spellStart"/>
      <w:r w:rsidRPr="00652C8C">
        <w:rPr>
          <w:rFonts w:eastAsiaTheme="minorHAnsi" w:cstheme="minorBidi"/>
          <w:lang w:eastAsia="en-US"/>
        </w:rPr>
        <w:t>реагентное</w:t>
      </w:r>
      <w:proofErr w:type="spellEnd"/>
      <w:r w:rsidRPr="00652C8C">
        <w:rPr>
          <w:rFonts w:eastAsiaTheme="minorHAnsi" w:cstheme="minorBidi"/>
          <w:lang w:eastAsia="en-US"/>
        </w:rPr>
        <w:t xml:space="preserve"> хозяйство, склад хлора, насосные станции и др.) – не менее 15м.</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Ширину санитарно-защитной полосы следует принимать по обе стороны от крайних линий водопровода:</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при отсутствии грунтовых вод не менее 10 м при диаметре водоводов до 1 000 мм и не менее 20 м при диаметре водоводов более 1 000 мм;</w:t>
      </w:r>
    </w:p>
    <w:p w:rsidR="00652C8C" w:rsidRPr="00652C8C" w:rsidRDefault="00652C8C" w:rsidP="00652C8C">
      <w:pPr>
        <w:tabs>
          <w:tab w:val="left" w:pos="993"/>
        </w:tabs>
        <w:contextualSpacing/>
        <w:jc w:val="both"/>
        <w:rPr>
          <w:rFonts w:eastAsiaTheme="minorHAnsi"/>
          <w:lang w:eastAsia="en-US"/>
        </w:rPr>
      </w:pPr>
      <w:r w:rsidRPr="00652C8C">
        <w:rPr>
          <w:rFonts w:eastAsiaTheme="minorHAnsi" w:cstheme="minorBidi"/>
          <w:lang w:eastAsia="en-US"/>
        </w:rPr>
        <w:t xml:space="preserve">– </w:t>
      </w:r>
      <w:r w:rsidRPr="00652C8C">
        <w:rPr>
          <w:rFonts w:eastAsiaTheme="minorHAnsi"/>
          <w:lang w:eastAsia="en-US"/>
        </w:rPr>
        <w:t>при наличии грунтовых вод – не менее 50 м вне зависимости от диаметра водоводов.</w:t>
      </w:r>
    </w:p>
    <w:p w:rsidR="00652C8C" w:rsidRPr="00652C8C" w:rsidRDefault="00652C8C" w:rsidP="00652C8C">
      <w:pPr>
        <w:widowControl w:val="0"/>
        <w:numPr>
          <w:ilvl w:val="0"/>
          <w:numId w:val="28"/>
        </w:numPr>
        <w:autoSpaceDE w:val="0"/>
        <w:autoSpaceDN w:val="0"/>
        <w:adjustRightInd w:val="0"/>
        <w:spacing w:after="4"/>
        <w:ind w:right="28" w:hanging="252"/>
        <w:contextualSpacing/>
        <w:jc w:val="both"/>
      </w:pPr>
      <w:r w:rsidRPr="00652C8C">
        <w:t>Мероприятия по первому поясу зоны санитарной охраны (далее — ЗСО):</w:t>
      </w:r>
      <w:r w:rsidRPr="00652C8C">
        <w:rPr>
          <w:noProof/>
        </w:rPr>
        <w:drawing>
          <wp:inline distT="0" distB="0" distL="0" distR="0" wp14:anchorId="4DC6FD1D" wp14:editId="65E92CAE">
            <wp:extent cx="9525" cy="9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Территория первого пояса ЗСО должна быть спланирована для отвода </w:t>
      </w:r>
      <w:r w:rsidRPr="00652C8C">
        <w:rPr>
          <w:noProof/>
        </w:rPr>
        <w:drawing>
          <wp:inline distT="0" distB="0" distL="0" distR="0" wp14:anchorId="3D6405AC" wp14:editId="413A77FE">
            <wp:extent cx="9525" cy="9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поверхностного стока за ее пределы, озеленена, ограждена и обеспечена охраной. Дорожки к сооружениям должны иметь твердое покрытие.</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w:t>
      </w:r>
      <w:r w:rsidRPr="00652C8C">
        <w:rPr>
          <w:noProof/>
        </w:rPr>
        <w:drawing>
          <wp:inline distT="0" distB="0" distL="0" distR="0" wp14:anchorId="7B1A2350" wp14:editId="34C99E50">
            <wp:extent cx="9525" cy="95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назначения, размещение жилых и хозяйственно-бытовых зданий, проживание людей, применение ядохимикатов и удобрений.</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Здания должны быть оборудованы канализацией с отведением сточных вод в </w:t>
      </w:r>
      <w:r w:rsidRPr="00652C8C">
        <w:rPr>
          <w:noProof/>
        </w:rPr>
        <w:drawing>
          <wp:inline distT="0" distB="0" distL="0" distR="0" wp14:anchorId="35CB2C6B" wp14:editId="4E73D80A">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w:t>
      </w:r>
      <w:r w:rsidRPr="00652C8C">
        <w:rPr>
          <w:noProof/>
        </w:rPr>
        <w:drawing>
          <wp:inline distT="0" distB="0" distL="0" distR="0" wp14:anchorId="4D33E94C" wp14:editId="5B89F780">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санитарного режима на территории второго пояса.</w:t>
      </w:r>
    </w:p>
    <w:p w:rsidR="00652C8C" w:rsidRPr="00652C8C" w:rsidRDefault="00652C8C" w:rsidP="00652C8C">
      <w:pPr>
        <w:widowControl w:val="0"/>
        <w:autoSpaceDE w:val="0"/>
        <w:autoSpaceDN w:val="0"/>
        <w:adjustRightInd w:val="0"/>
        <w:ind w:left="14" w:right="28"/>
        <w:contextualSpacing/>
        <w:jc w:val="both"/>
      </w:pPr>
      <w:r w:rsidRPr="00652C8C">
        <w:rPr>
          <w:noProof/>
        </w:rPr>
        <w:drawing>
          <wp:anchor distT="0" distB="0" distL="114300" distR="114300" simplePos="0" relativeHeight="251663360" behindDoc="0" locked="0" layoutInCell="1" allowOverlap="0" wp14:anchorId="56E8E31C" wp14:editId="3F5D7B72">
            <wp:simplePos x="0" y="0"/>
            <wp:positionH relativeFrom="page">
              <wp:posOffset>658495</wp:posOffset>
            </wp:positionH>
            <wp:positionV relativeFrom="page">
              <wp:posOffset>9761220</wp:posOffset>
            </wp:positionV>
            <wp:extent cx="4445" cy="444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C8C">
        <w:t xml:space="preserve">В исключительных случаях при отсутствии канализации должны устраиваться </w:t>
      </w:r>
      <w:r w:rsidRPr="00652C8C">
        <w:rPr>
          <w:noProof/>
        </w:rPr>
        <w:drawing>
          <wp:inline distT="0" distB="0" distL="0" distR="0" wp14:anchorId="005588D4" wp14:editId="6C6EDA45">
            <wp:extent cx="9525" cy="9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водонепроницаемые приемники нечистот и бытовых отходов, расположенные в местах, </w:t>
      </w:r>
      <w:r w:rsidRPr="00652C8C">
        <w:rPr>
          <w:noProof/>
        </w:rPr>
        <w:drawing>
          <wp:inline distT="0" distB="0" distL="0" distR="0" wp14:anchorId="73B87E2E" wp14:editId="07CD8F58">
            <wp:extent cx="9525" cy="66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652C8C">
        <w:t>исключающих загрязнение территории первого пояса ЗСО при их вывозе.</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lastRenderedPageBreak/>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w:t>
      </w:r>
      <w:r w:rsidRPr="00652C8C">
        <w:rPr>
          <w:noProof/>
        </w:rPr>
        <w:drawing>
          <wp:inline distT="0" distB="0" distL="0" distR="0" wp14:anchorId="7400D458" wp14:editId="5EDF28B5">
            <wp:extent cx="9525" cy="9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питьевой воды через оголовки и устья скважин, люки и переливные трубы резервуаров и </w:t>
      </w:r>
      <w:r w:rsidRPr="00652C8C">
        <w:rPr>
          <w:noProof/>
        </w:rPr>
        <w:drawing>
          <wp:inline distT="0" distB="0" distL="0" distR="0" wp14:anchorId="32298198" wp14:editId="7D5D75E3">
            <wp:extent cx="9525" cy="95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устройства заливки насосов.</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w:t>
      </w:r>
      <w:r w:rsidRPr="00652C8C">
        <w:rPr>
          <w:noProof/>
        </w:rPr>
        <w:drawing>
          <wp:inline distT="0" distB="0" distL="0" distR="0" wp14:anchorId="05808539" wp14:editId="2E8383A5">
            <wp:extent cx="9525" cy="9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rPr>
          <w:noProof/>
        </w:rPr>
        <w:drawing>
          <wp:inline distT="0" distB="0" distL="0" distR="0" wp14:anchorId="065E23AB" wp14:editId="648AF89D">
            <wp:extent cx="9525" cy="95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производительности, предусмотренной при его проектировании и обосновании границ </w:t>
      </w:r>
      <w:proofErr w:type="spellStart"/>
      <w:r w:rsidRPr="00652C8C">
        <w:t>зсо</w:t>
      </w:r>
      <w:proofErr w:type="spellEnd"/>
      <w:r w:rsidRPr="00652C8C">
        <w:t>.</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Санитарные мероприятия в пределах первого пояса ЗСО должны выполняться </w:t>
      </w:r>
      <w:r w:rsidRPr="00652C8C">
        <w:rPr>
          <w:noProof/>
        </w:rPr>
        <w:drawing>
          <wp:inline distT="0" distB="0" distL="0" distR="0" wp14:anchorId="4270804B" wp14:editId="70F68E3E">
            <wp:extent cx="9525" cy="95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органами коммунального хозяйства или другими владельцами водозаборных скважин.</w:t>
      </w:r>
    </w:p>
    <w:p w:rsidR="00652C8C" w:rsidRPr="00652C8C" w:rsidRDefault="00652C8C" w:rsidP="00652C8C">
      <w:pPr>
        <w:widowControl w:val="0"/>
        <w:numPr>
          <w:ilvl w:val="0"/>
          <w:numId w:val="28"/>
        </w:numPr>
        <w:autoSpaceDE w:val="0"/>
        <w:autoSpaceDN w:val="0"/>
        <w:adjustRightInd w:val="0"/>
        <w:spacing w:after="4"/>
        <w:ind w:right="28" w:hanging="252"/>
        <w:contextualSpacing/>
        <w:jc w:val="both"/>
      </w:pPr>
      <w:r w:rsidRPr="00652C8C">
        <w:t>Мероприятия по второму и третьему поясам ЗСО:</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Выявление, тампонирование или восстановление всех старых, бездействующих, </w:t>
      </w:r>
      <w:r w:rsidRPr="00652C8C">
        <w:rPr>
          <w:noProof/>
        </w:rPr>
        <w:drawing>
          <wp:inline distT="0" distB="0" distL="0" distR="0" wp14:anchorId="3DBBC7ED" wp14:editId="67F19C0C">
            <wp:extent cx="9525" cy="95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rPr>
          <w:noProof/>
        </w:rPr>
        <w:drawing>
          <wp:inline distT="0" distB="0" distL="0" distR="0" wp14:anchorId="3AFC671B" wp14:editId="000C3C1F">
            <wp:extent cx="9525" cy="9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дефектных или неправильно эксплуатируемых скважин, представляющих опасность в </w:t>
      </w:r>
      <w:r w:rsidRPr="00652C8C">
        <w:rPr>
          <w:noProof/>
        </w:rPr>
        <w:drawing>
          <wp:inline distT="0" distB="0" distL="0" distR="0" wp14:anchorId="706B2569" wp14:editId="5987172B">
            <wp:extent cx="9525" cy="9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части возможности загрязнения водоносных горизонтов.</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Бурение новых скважин и новое строительство, связанное с нарушением </w:t>
      </w:r>
      <w:r w:rsidRPr="00652C8C">
        <w:rPr>
          <w:noProof/>
        </w:rPr>
        <w:drawing>
          <wp:inline distT="0" distB="0" distL="0" distR="0" wp14:anchorId="2E90B4FF" wp14:editId="007C7574">
            <wp:extent cx="9525" cy="95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почвенного покрова, производится при обязательном согласовании с центром государственного санитарно-эпидемиологического надзора.</w:t>
      </w:r>
      <w:r w:rsidRPr="00652C8C">
        <w:rPr>
          <w:noProof/>
        </w:rPr>
        <w:drawing>
          <wp:inline distT="0" distB="0" distL="0" distR="0" wp14:anchorId="41B29C50" wp14:editId="7C23733D">
            <wp:extent cx="9525" cy="381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652C8C" w:rsidRPr="00652C8C" w:rsidRDefault="00652C8C" w:rsidP="00652C8C">
      <w:pPr>
        <w:widowControl w:val="0"/>
        <w:autoSpaceDE w:val="0"/>
        <w:autoSpaceDN w:val="0"/>
        <w:adjustRightInd w:val="0"/>
        <w:ind w:left="14" w:right="28"/>
        <w:contextualSpacing/>
        <w:jc w:val="both"/>
      </w:pPr>
      <w:r w:rsidRPr="00652C8C">
        <w:t xml:space="preserve">В пределах второго пояса ЗСО подземных источников водоснабжения не </w:t>
      </w:r>
      <w:r w:rsidRPr="00652C8C">
        <w:rPr>
          <w:noProof/>
        </w:rPr>
        <w:drawing>
          <wp:inline distT="0" distB="0" distL="0" distR="0" wp14:anchorId="7708F014" wp14:editId="2CEF3876">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допускается:</w:t>
      </w:r>
    </w:p>
    <w:p w:rsidR="00652C8C" w:rsidRPr="00652C8C" w:rsidRDefault="00652C8C" w:rsidP="00652C8C">
      <w:pPr>
        <w:widowControl w:val="0"/>
        <w:numPr>
          <w:ilvl w:val="0"/>
          <w:numId w:val="29"/>
        </w:numPr>
        <w:autoSpaceDE w:val="0"/>
        <w:autoSpaceDN w:val="0"/>
        <w:adjustRightInd w:val="0"/>
        <w:spacing w:after="4"/>
        <w:ind w:right="28" w:firstLine="717"/>
        <w:contextualSpacing/>
        <w:jc w:val="both"/>
      </w:pPr>
      <w:r w:rsidRPr="00652C8C">
        <w:t xml:space="preserve">размещение кладбищ, скотомогильников, полей ассенизации, полей фильтрации, </w:t>
      </w:r>
      <w:r w:rsidRPr="00652C8C">
        <w:rPr>
          <w:noProof/>
        </w:rPr>
        <w:drawing>
          <wp:inline distT="0" distB="0" distL="0" distR="0" wp14:anchorId="7055D0D2" wp14:editId="2738ECD8">
            <wp:extent cx="9525" cy="9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навозохранилищ, силосных траншеи, животноводческих и птицеводческих предприятий и других объектов, обусловливающих опасность микробного загрязнения подземных вод;</w:t>
      </w:r>
    </w:p>
    <w:p w:rsidR="00652C8C" w:rsidRPr="00652C8C" w:rsidRDefault="00652C8C" w:rsidP="00652C8C">
      <w:pPr>
        <w:widowControl w:val="0"/>
        <w:numPr>
          <w:ilvl w:val="0"/>
          <w:numId w:val="29"/>
        </w:numPr>
        <w:autoSpaceDE w:val="0"/>
        <w:autoSpaceDN w:val="0"/>
        <w:adjustRightInd w:val="0"/>
        <w:spacing w:after="4"/>
        <w:ind w:right="28" w:firstLine="717"/>
        <w:contextualSpacing/>
        <w:jc w:val="both"/>
      </w:pPr>
      <w:r w:rsidRPr="00652C8C">
        <w:t>применение удобрений и ядохимикатов;</w:t>
      </w:r>
    </w:p>
    <w:p w:rsidR="00652C8C" w:rsidRPr="00652C8C" w:rsidRDefault="00652C8C" w:rsidP="00652C8C">
      <w:pPr>
        <w:widowControl w:val="0"/>
        <w:numPr>
          <w:ilvl w:val="0"/>
          <w:numId w:val="29"/>
        </w:numPr>
        <w:autoSpaceDE w:val="0"/>
        <w:autoSpaceDN w:val="0"/>
        <w:adjustRightInd w:val="0"/>
        <w:spacing w:after="4"/>
        <w:ind w:right="28" w:firstLine="717"/>
        <w:contextualSpacing/>
        <w:jc w:val="both"/>
      </w:pPr>
      <w:r w:rsidRPr="00652C8C">
        <w:t>рубка леса главного пользования и реконструкции.</w:t>
      </w:r>
    </w:p>
    <w:p w:rsidR="00652C8C" w:rsidRPr="00652C8C" w:rsidRDefault="00652C8C" w:rsidP="00652C8C">
      <w:pPr>
        <w:widowControl w:val="0"/>
        <w:numPr>
          <w:ilvl w:val="1"/>
          <w:numId w:val="30"/>
        </w:numPr>
        <w:autoSpaceDE w:val="0"/>
        <w:autoSpaceDN w:val="0"/>
        <w:adjustRightInd w:val="0"/>
        <w:spacing w:after="25"/>
        <w:ind w:left="11" w:right="28" w:firstLine="717"/>
        <w:contextualSpacing/>
        <w:jc w:val="both"/>
      </w:pPr>
      <w:r w:rsidRPr="00652C8C">
        <w:t>Запрещение закачки отработанных вод в подземные горизонты, подземного складирования твердых отходов и разработки недр земли.</w:t>
      </w:r>
      <w:r w:rsidRPr="00652C8C">
        <w:rPr>
          <w:noProof/>
        </w:rPr>
        <w:drawing>
          <wp:inline distT="0" distB="0" distL="0" distR="0" wp14:anchorId="4DE2EB51" wp14:editId="156A5BE5">
            <wp:extent cx="9525" cy="95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52C8C" w:rsidRPr="00652C8C" w:rsidRDefault="00652C8C" w:rsidP="00652C8C">
      <w:pPr>
        <w:widowControl w:val="0"/>
        <w:numPr>
          <w:ilvl w:val="1"/>
          <w:numId w:val="30"/>
        </w:numPr>
        <w:autoSpaceDE w:val="0"/>
        <w:autoSpaceDN w:val="0"/>
        <w:adjustRightInd w:val="0"/>
        <w:spacing w:after="4"/>
        <w:ind w:left="11" w:right="28" w:firstLine="717"/>
        <w:contextualSpacing/>
        <w:jc w:val="both"/>
      </w:pPr>
      <w:r w:rsidRPr="00652C8C">
        <w:t xml:space="preserve">Запрещение размещения складов горюче-смазочных материалов, ядохимикатов и минеральных удобрений, накопителей </w:t>
      </w:r>
      <w:proofErr w:type="spellStart"/>
      <w:r w:rsidRPr="00652C8C">
        <w:t>промстоков</w:t>
      </w:r>
      <w:proofErr w:type="spellEnd"/>
      <w:r w:rsidRPr="00652C8C">
        <w:t xml:space="preserve">, </w:t>
      </w:r>
      <w:proofErr w:type="spellStart"/>
      <w:r w:rsidRPr="00652C8C">
        <w:t>шламохранилищ</w:t>
      </w:r>
      <w:proofErr w:type="spellEnd"/>
      <w:r w:rsidRPr="00652C8C">
        <w:t xml:space="preserve"> и других объектов, обусловливающих опасность химического загрязнения подземных вод.</w:t>
      </w:r>
    </w:p>
    <w:p w:rsidR="00652C8C" w:rsidRPr="00652C8C" w:rsidRDefault="00652C8C" w:rsidP="00652C8C">
      <w:pPr>
        <w:widowControl w:val="0"/>
        <w:autoSpaceDE w:val="0"/>
        <w:autoSpaceDN w:val="0"/>
        <w:adjustRightInd w:val="0"/>
        <w:ind w:left="11" w:right="28"/>
        <w:contextualSpacing/>
        <w:jc w:val="both"/>
      </w:pPr>
      <w:r w:rsidRPr="00652C8C">
        <w:t xml:space="preserve">Размещение таких объектов допускается в пределах третьего пояса ЗСО только при </w:t>
      </w:r>
      <w:r w:rsidRPr="00652C8C">
        <w:rPr>
          <w:noProof/>
        </w:rPr>
        <w:drawing>
          <wp:inline distT="0" distB="0" distL="0" distR="0" wp14:anchorId="2C540F06" wp14:editId="2FD120D0">
            <wp:extent cx="9525" cy="9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использовании защищенных подземных вод, при условии выполнения специальных </w:t>
      </w:r>
      <w:r w:rsidRPr="00652C8C">
        <w:rPr>
          <w:noProof/>
        </w:rPr>
        <w:drawing>
          <wp:inline distT="0" distB="0" distL="0" distR="0" wp14:anchorId="04E497EB" wp14:editId="50A4C95E">
            <wp:extent cx="9525" cy="666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652C8C">
        <w:t>мероприятий по защите водоносного горизонта от загрязнения при наличии санитарно</w:t>
      </w:r>
      <w:r w:rsidRPr="00652C8C">
        <w:rPr>
          <w:noProof/>
        </w:rPr>
        <w:drawing>
          <wp:inline distT="0" distB="0" distL="0" distR="0" wp14:anchorId="5CCE016D" wp14:editId="66198A1D">
            <wp:extent cx="9525" cy="9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эпидемиологического заключения центра государственного </w:t>
      </w:r>
      <w:proofErr w:type="spellStart"/>
      <w:r w:rsidRPr="00652C8C">
        <w:t>санитарноэпидемиологического</w:t>
      </w:r>
      <w:proofErr w:type="spellEnd"/>
      <w:r w:rsidRPr="00652C8C">
        <w:t xml:space="preserve"> надзора, выданного с учетом заключения органов геологического контроля.</w:t>
      </w:r>
    </w:p>
    <w:p w:rsidR="00652C8C" w:rsidRPr="00652C8C" w:rsidRDefault="00652C8C" w:rsidP="00652C8C">
      <w:pPr>
        <w:widowControl w:val="0"/>
        <w:numPr>
          <w:ilvl w:val="1"/>
          <w:numId w:val="30"/>
        </w:numPr>
        <w:autoSpaceDE w:val="0"/>
        <w:autoSpaceDN w:val="0"/>
        <w:adjustRightInd w:val="0"/>
        <w:spacing w:after="4"/>
        <w:ind w:right="28" w:firstLine="717"/>
        <w:contextualSpacing/>
        <w:jc w:val="both"/>
      </w:pPr>
      <w:r w:rsidRPr="00652C8C">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w:t>
      </w:r>
      <w:r w:rsidRPr="00652C8C">
        <w:rPr>
          <w:noProof/>
        </w:rPr>
        <w:drawing>
          <wp:inline distT="0" distB="0" distL="0" distR="0" wp14:anchorId="7CD45A5D" wp14:editId="799BAE33">
            <wp:extent cx="9525" cy="95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поверхностных вод.</w:t>
      </w:r>
    </w:p>
    <w:p w:rsidR="00652C8C" w:rsidRPr="00652C8C" w:rsidRDefault="00652C8C" w:rsidP="00652C8C">
      <w:pPr>
        <w:widowControl w:val="0"/>
        <w:numPr>
          <w:ilvl w:val="1"/>
          <w:numId w:val="30"/>
        </w:numPr>
        <w:autoSpaceDE w:val="0"/>
        <w:autoSpaceDN w:val="0"/>
        <w:adjustRightInd w:val="0"/>
        <w:spacing w:after="4"/>
        <w:ind w:right="28" w:firstLine="717"/>
        <w:contextualSpacing/>
        <w:jc w:val="both"/>
      </w:pPr>
      <w:r w:rsidRPr="00652C8C">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52C8C" w:rsidRPr="00652C8C" w:rsidRDefault="00652C8C" w:rsidP="00652C8C">
      <w:pPr>
        <w:widowControl w:val="0"/>
        <w:numPr>
          <w:ilvl w:val="1"/>
          <w:numId w:val="30"/>
        </w:numPr>
        <w:autoSpaceDE w:val="0"/>
        <w:autoSpaceDN w:val="0"/>
        <w:adjustRightInd w:val="0"/>
        <w:spacing w:after="4"/>
        <w:ind w:right="28" w:firstLine="717"/>
        <w:contextualSpacing/>
        <w:jc w:val="both"/>
      </w:pPr>
      <w:r w:rsidRPr="00652C8C">
        <w:t>Санитарные мероприятия в пределах второго и третьего поясов ЗСО должны выполняться владельцами объектов, оказывающих (или могущих оказать) отрицательное влияние на качество воды источников водоснабжения.</w:t>
      </w:r>
    </w:p>
    <w:p w:rsidR="00652C8C" w:rsidRPr="00652C8C" w:rsidRDefault="00652C8C" w:rsidP="00652C8C">
      <w:pPr>
        <w:widowControl w:val="0"/>
        <w:tabs>
          <w:tab w:val="left" w:pos="2253"/>
        </w:tabs>
        <w:autoSpaceDE w:val="0"/>
        <w:autoSpaceDN w:val="0"/>
        <w:ind w:left="780"/>
        <w:contextualSpacing/>
        <w:jc w:val="both"/>
      </w:pPr>
      <w:r w:rsidRPr="00652C8C">
        <w:t xml:space="preserve">З. На территории первого, второго и третьего поясов зон санитарной охраны выполняются иные мероприятия, предусмотренные СанПиН 2.1.4.1110-02 «Зоны </w:t>
      </w:r>
      <w:r w:rsidRPr="00652C8C">
        <w:lastRenderedPageBreak/>
        <w:t>санитарной охраны источников водоснабжения и водопроводов питьевого назначения»</w:t>
      </w:r>
    </w:p>
    <w:p w:rsidR="00652C8C" w:rsidRPr="00652C8C" w:rsidRDefault="00652C8C" w:rsidP="00652C8C">
      <w:pPr>
        <w:contextualSpacing/>
        <w:jc w:val="both"/>
        <w:rPr>
          <w:rFonts w:eastAsiaTheme="minorHAnsi"/>
          <w:b/>
          <w:i/>
          <w:lang w:eastAsia="en-US"/>
        </w:rPr>
      </w:pPr>
      <w:proofErr w:type="spellStart"/>
      <w:r w:rsidRPr="00652C8C">
        <w:rPr>
          <w:rFonts w:eastAsiaTheme="minorHAnsi"/>
          <w:b/>
          <w:i/>
          <w:lang w:eastAsia="en-US"/>
        </w:rPr>
        <w:t>Водоохранная</w:t>
      </w:r>
      <w:proofErr w:type="spellEnd"/>
      <w:r w:rsidRPr="00652C8C">
        <w:rPr>
          <w:rFonts w:eastAsiaTheme="minorHAnsi"/>
          <w:b/>
          <w:i/>
          <w:lang w:eastAsia="en-US"/>
        </w:rPr>
        <w:t xml:space="preserve"> зона и прибрежная защитная полоса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соответствии с Водным кодексом Российской Федерации от 03.06.2006 № 74-ФЗ </w:t>
      </w:r>
      <w:proofErr w:type="spellStart"/>
      <w:r w:rsidRPr="00652C8C">
        <w:rPr>
          <w:rFonts w:eastAsiaTheme="minorHAnsi" w:cstheme="minorBidi"/>
          <w:lang w:eastAsia="en-US"/>
        </w:rPr>
        <w:t>водоохранными</w:t>
      </w:r>
      <w:proofErr w:type="spellEnd"/>
      <w:r w:rsidRPr="00652C8C">
        <w:rPr>
          <w:rFonts w:eastAsiaTheme="minorHAnsi" w:cstheme="minorBidi"/>
          <w:lang w:eastAsia="en-US"/>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Ширина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рек или ручьев устанавливается от их истока для рек или ручьев протяженностью: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1.  до десяти километров – в размере пятидесяти метров;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2. от десяти до пятидесяти километров – в размере ста метров;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3. от пятидесяти километров и более – в размере двухсот метров.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Для реки, ручья протяженностью менее десяти километров от истока до устья </w:t>
      </w:r>
      <w:proofErr w:type="spellStart"/>
      <w:r w:rsidRPr="00652C8C">
        <w:rPr>
          <w:rFonts w:eastAsiaTheme="minorHAnsi" w:cstheme="minorBidi"/>
          <w:lang w:eastAsia="en-US"/>
        </w:rPr>
        <w:t>водоохранная</w:t>
      </w:r>
      <w:proofErr w:type="spellEnd"/>
      <w:r w:rsidRPr="00652C8C">
        <w:rPr>
          <w:rFonts w:eastAsiaTheme="minorHAnsi" w:cstheme="minorBidi"/>
          <w:lang w:eastAsia="en-US"/>
        </w:rPr>
        <w:t xml:space="preserve"> зона совпадает с прибрежной защитной полосой. Радиус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для истоков реки, ручья устанавливается в размере пятидесяти метров.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Ширина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52C8C" w:rsidRPr="00652C8C" w:rsidRDefault="00652C8C" w:rsidP="00652C8C">
      <w:pPr>
        <w:ind w:firstLine="709"/>
        <w:contextualSpacing/>
        <w:jc w:val="both"/>
        <w:rPr>
          <w:rFonts w:eastAsiaTheme="minorHAnsi" w:cstheme="minorBidi"/>
          <w:lang w:eastAsia="en-US"/>
        </w:rPr>
      </w:pPr>
      <w:proofErr w:type="spellStart"/>
      <w:r w:rsidRPr="00652C8C">
        <w:rPr>
          <w:rFonts w:eastAsiaTheme="minorHAnsi" w:cstheme="minorBidi"/>
          <w:lang w:eastAsia="en-US"/>
        </w:rPr>
        <w:t>Водоохранные</w:t>
      </w:r>
      <w:proofErr w:type="spellEnd"/>
      <w:r w:rsidRPr="00652C8C">
        <w:rPr>
          <w:rFonts w:eastAsiaTheme="minorHAnsi" w:cstheme="minorBidi"/>
          <w:lang w:eastAsia="en-US"/>
        </w:rPr>
        <w:t xml:space="preserve"> зоны магистральных или межхозяйственных каналов совпадают по ширине с полосами отводов таких каналов.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Ширина прибрежной защитной полосы реки, озера, водохранилища, имеющих особо ценное </w:t>
      </w:r>
      <w:proofErr w:type="spellStart"/>
      <w:r w:rsidRPr="00652C8C">
        <w:rPr>
          <w:rFonts w:eastAsiaTheme="minorHAnsi" w:cstheme="minorBidi"/>
          <w:lang w:eastAsia="en-US"/>
        </w:rPr>
        <w:t>рыбохозяйственное</w:t>
      </w:r>
      <w:proofErr w:type="spellEnd"/>
      <w:r w:rsidRPr="00652C8C">
        <w:rPr>
          <w:rFonts w:eastAsiaTheme="minorHAnsi" w:cstheme="minorBidi"/>
          <w:lang w:eastAsia="en-US"/>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На территориях населённых пунктов при отсутствии набережной ширина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прибрежной защитной полосы измеряется от местоположения береговой линии (границы водного объекта).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Согласно ст. 65 Водного Кодекса Российской Федерации 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запрещаются:</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1) </w:t>
      </w:r>
      <w:r w:rsidRPr="00652C8C">
        <w:rPr>
          <w:rFonts w:eastAsiaTheme="minorHAnsi" w:cstheme="minorBidi"/>
          <w:lang w:eastAsia="en-US"/>
        </w:rPr>
        <w:tab/>
        <w:t>использование сточных вод в целях регулирования плодородия почв;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2) </w:t>
      </w:r>
      <w:r w:rsidRPr="00652C8C">
        <w:rPr>
          <w:rFonts w:eastAsiaTheme="minorHAnsi" w:cstheme="minorBidi"/>
          <w:lang w:eastAsia="en-US"/>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3) </w:t>
      </w:r>
      <w:r w:rsidRPr="00652C8C">
        <w:rPr>
          <w:rFonts w:eastAsiaTheme="minorHAnsi" w:cstheme="minorBidi"/>
          <w:lang w:eastAsia="en-US"/>
        </w:rPr>
        <w:tab/>
        <w:t>осуществление авиационных мер по борьбе с вредными организмами;</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lastRenderedPageBreak/>
        <w:t xml:space="preserve">4) </w:t>
      </w:r>
      <w:r w:rsidRPr="00652C8C">
        <w:rPr>
          <w:rFonts w:eastAsiaTheme="minorHAnsi" w:cstheme="minorBidi"/>
          <w:lang w:eastAsia="en-US"/>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5) </w:t>
      </w:r>
      <w:r w:rsidRPr="00652C8C">
        <w:rPr>
          <w:rFonts w:eastAsiaTheme="minorHAnsi" w:cstheme="minorBidi"/>
          <w:lang w:eastAsia="en-US"/>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6) </w:t>
      </w:r>
      <w:r w:rsidRPr="00652C8C">
        <w:rPr>
          <w:rFonts w:eastAsiaTheme="minorHAnsi" w:cstheme="minorBidi"/>
          <w:lang w:eastAsia="en-US"/>
        </w:rPr>
        <w:tab/>
        <w:t xml:space="preserve">хранение пестицидов и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 xml:space="preserve"> (за исключением хранения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7) </w:t>
      </w:r>
      <w:r w:rsidRPr="00652C8C">
        <w:rPr>
          <w:rFonts w:eastAsiaTheme="minorHAnsi" w:cstheme="minorBidi"/>
          <w:lang w:eastAsia="en-US"/>
        </w:rPr>
        <w:tab/>
        <w:t>сброс сточных, в том числе дренажных, вод;</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8) </w:t>
      </w:r>
      <w:r w:rsidRPr="00652C8C">
        <w:rPr>
          <w:rFonts w:eastAsiaTheme="minorHAnsi" w:cstheme="minorBidi"/>
          <w:lang w:eastAsia="en-US"/>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1) </w:t>
      </w:r>
      <w:r w:rsidRPr="00652C8C">
        <w:rPr>
          <w:rFonts w:eastAsiaTheme="minorHAnsi" w:cstheme="minorBidi"/>
          <w:lang w:eastAsia="en-US"/>
        </w:rPr>
        <w:tab/>
        <w:t>централизованные системы водоотведения (канализации), централизованные ливневые системы водоотведения;</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2) </w:t>
      </w:r>
      <w:r w:rsidRPr="00652C8C">
        <w:rPr>
          <w:rFonts w:eastAsiaTheme="minorHAnsi" w:cstheme="minorBidi"/>
          <w:lang w:eastAsia="en-US"/>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3) </w:t>
      </w:r>
      <w:r w:rsidRPr="00652C8C">
        <w:rPr>
          <w:rFonts w:eastAsiaTheme="minorHAnsi" w:cstheme="minorBidi"/>
          <w:lang w:eastAsia="en-US"/>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4) </w:t>
      </w:r>
      <w:r w:rsidRPr="00652C8C">
        <w:rPr>
          <w:rFonts w:eastAsiaTheme="minorHAnsi" w:cstheme="minorBidi"/>
          <w:lang w:eastAsia="en-US"/>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lastRenderedPageBreak/>
        <w:t xml:space="preserve">5) </w:t>
      </w:r>
      <w:r w:rsidRPr="00652C8C">
        <w:rPr>
          <w:rFonts w:eastAsiaTheme="minorHAnsi" w:cstheme="minorBidi"/>
          <w:lang w:eastAsia="en-US"/>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На территориях, расположенных 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Строительство, реконструкция и эксплуатация специализированных хранилищ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 xml:space="preserve"> допускаются при условии оборудования таких хранилищ сооружениями и системами, предотвращающими загрязнение водных объектов.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границах прибрежных защитных полос наряду с установленными ч. 15 ст. 65 Водного Кодекса ограничениями запрещаются:</w:t>
      </w:r>
    </w:p>
    <w:p w:rsidR="00652C8C" w:rsidRPr="00652C8C" w:rsidRDefault="00652C8C" w:rsidP="00652C8C">
      <w:pPr>
        <w:widowControl w:val="0"/>
        <w:numPr>
          <w:ilvl w:val="3"/>
          <w:numId w:val="2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распашка земель;</w:t>
      </w:r>
    </w:p>
    <w:p w:rsidR="00652C8C" w:rsidRPr="00652C8C" w:rsidRDefault="00652C8C" w:rsidP="00652C8C">
      <w:pPr>
        <w:widowControl w:val="0"/>
        <w:numPr>
          <w:ilvl w:val="3"/>
          <w:numId w:val="2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размещение отвалов размываемых грунтов;</w:t>
      </w:r>
    </w:p>
    <w:p w:rsidR="00652C8C" w:rsidRPr="00652C8C" w:rsidRDefault="00652C8C" w:rsidP="00652C8C">
      <w:pPr>
        <w:widowControl w:val="0"/>
        <w:numPr>
          <w:ilvl w:val="3"/>
          <w:numId w:val="2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выпас сельскохозяйственных животных и организация для них летних лагерей, ванн.</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ab/>
        <w:t xml:space="preserve">На карте Градостроительного зонирования, совмещенной с картой зон с особыми условиями использования территории» отображены </w:t>
      </w:r>
      <w:proofErr w:type="spellStart"/>
      <w:r w:rsidRPr="00652C8C">
        <w:rPr>
          <w:rFonts w:eastAsiaTheme="minorHAnsi" w:cstheme="minorBidi"/>
          <w:lang w:eastAsia="en-US"/>
        </w:rPr>
        <w:t>водоохранные</w:t>
      </w:r>
      <w:proofErr w:type="spellEnd"/>
      <w:r w:rsidRPr="00652C8C">
        <w:rPr>
          <w:rFonts w:eastAsiaTheme="minorHAnsi" w:cstheme="minorBidi"/>
          <w:lang w:eastAsia="en-US"/>
        </w:rPr>
        <w:t xml:space="preserve"> зоны и прибрежные защитные полосы.</w:t>
      </w:r>
    </w:p>
    <w:p w:rsidR="00652C8C" w:rsidRPr="00652C8C" w:rsidRDefault="00652C8C" w:rsidP="00652C8C">
      <w:pPr>
        <w:ind w:left="1544"/>
        <w:contextualSpacing/>
        <w:jc w:val="both"/>
        <w:rPr>
          <w:rFonts w:eastAsiaTheme="minorHAnsi" w:cstheme="minorBidi"/>
          <w:b/>
          <w:i/>
          <w:lang w:eastAsia="en-US"/>
        </w:rPr>
      </w:pPr>
    </w:p>
    <w:p w:rsidR="00652C8C" w:rsidRPr="00652C8C" w:rsidRDefault="00652C8C" w:rsidP="00652C8C">
      <w:pPr>
        <w:ind w:left="1544"/>
        <w:contextualSpacing/>
        <w:jc w:val="both"/>
        <w:rPr>
          <w:rFonts w:eastAsiaTheme="minorHAnsi" w:cstheme="minorBidi"/>
          <w:b/>
          <w:i/>
          <w:lang w:eastAsia="en-US"/>
        </w:rPr>
      </w:pPr>
      <w:r w:rsidRPr="00652C8C">
        <w:rPr>
          <w:rFonts w:eastAsiaTheme="minorHAnsi" w:cstheme="minorBidi"/>
          <w:b/>
          <w:i/>
          <w:lang w:eastAsia="en-US"/>
        </w:rPr>
        <w:t>Зоны затопления и подтопления</w:t>
      </w:r>
    </w:p>
    <w:p w:rsidR="00652C8C" w:rsidRPr="00652C8C" w:rsidRDefault="00652C8C" w:rsidP="00652C8C">
      <w:pPr>
        <w:ind w:firstLine="284"/>
        <w:contextualSpacing/>
        <w:jc w:val="both"/>
        <w:rPr>
          <w:rFonts w:eastAsiaTheme="minorHAnsi" w:cstheme="minorBidi"/>
          <w:lang w:eastAsia="en-US"/>
        </w:rPr>
      </w:pPr>
      <w:r w:rsidRPr="00652C8C">
        <w:rPr>
          <w:rFonts w:eastAsiaTheme="minorHAnsi" w:cstheme="minorBidi"/>
          <w:lang w:eastAsia="en-US"/>
        </w:rPr>
        <w:t xml:space="preserve">    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652C8C" w:rsidRPr="00652C8C" w:rsidRDefault="00652C8C" w:rsidP="00652C8C">
      <w:pPr>
        <w:ind w:firstLine="284"/>
        <w:contextualSpacing/>
        <w:jc w:val="both"/>
        <w:rPr>
          <w:rFonts w:eastAsiaTheme="minorHAnsi" w:cstheme="minorBidi"/>
          <w:lang w:eastAsia="en-US"/>
        </w:rPr>
      </w:pPr>
      <w:r w:rsidRPr="00652C8C">
        <w:rPr>
          <w:rFonts w:eastAsiaTheme="minorHAnsi" w:cstheme="minorBidi"/>
          <w:lang w:eastAsia="en-US"/>
        </w:rPr>
        <w:t xml:space="preserve">      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1. Зоны затопления определяются в отношении:</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xml:space="preserve">а) территорий, которые прилегают к </w:t>
      </w:r>
      <w:proofErr w:type="spellStart"/>
      <w:r w:rsidRPr="00652C8C">
        <w:rPr>
          <w:rFonts w:eastAsiaTheme="minorHAnsi" w:cstheme="minorBidi"/>
          <w:lang w:eastAsia="en-US"/>
        </w:rPr>
        <w:t>незарегулированным</w:t>
      </w:r>
      <w:proofErr w:type="spellEnd"/>
      <w:r w:rsidRPr="00652C8C">
        <w:rPr>
          <w:rFonts w:eastAsiaTheme="minorHAnsi" w:cstheme="minorBidi"/>
          <w:lang w:eastAsia="en-US"/>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б) территорий, прилегающих к устьевым участкам водотоков, затапливаемых в результате нагонных явлений расчетной обеспеченности;</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lastRenderedPageBreak/>
        <w:t xml:space="preserve">в) территорий, прилегающих к естественным водоемам, затапливаемых при уровнях воды однопроцентной обеспеченности; </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652C8C" w:rsidRPr="00652C8C" w:rsidRDefault="00652C8C" w:rsidP="00652C8C">
      <w:pPr>
        <w:widowControl w:val="0"/>
        <w:shd w:val="clear" w:color="auto" w:fill="FFFFFF"/>
        <w:autoSpaceDE w:val="0"/>
        <w:autoSpaceDN w:val="0"/>
        <w:adjustRightInd w:val="0"/>
        <w:spacing w:before="210"/>
        <w:ind w:firstLine="540"/>
        <w:contextualSpacing/>
        <w:jc w:val="both"/>
        <w:rPr>
          <w:color w:val="000000"/>
        </w:rPr>
      </w:pPr>
      <w:r w:rsidRPr="00652C8C">
        <w:rPr>
          <w:color w:val="00000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652C8C" w:rsidRPr="00652C8C" w:rsidRDefault="00652C8C" w:rsidP="00652C8C">
      <w:pPr>
        <w:widowControl w:val="0"/>
        <w:autoSpaceDE w:val="0"/>
        <w:autoSpaceDN w:val="0"/>
        <w:adjustRightInd w:val="0"/>
        <w:contextualSpacing/>
        <w:jc w:val="both"/>
      </w:pPr>
      <w:r w:rsidRPr="00652C8C">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652C8C" w:rsidRPr="00652C8C" w:rsidRDefault="00652C8C" w:rsidP="00652C8C">
      <w:pPr>
        <w:widowControl w:val="0"/>
        <w:autoSpaceDE w:val="0"/>
        <w:autoSpaceDN w:val="0"/>
        <w:adjustRightInd w:val="0"/>
        <w:contextualSpacing/>
        <w:jc w:val="both"/>
      </w:pPr>
      <w:r w:rsidRPr="00652C8C">
        <w:t>2. использование сточных вод в целях регулирования плодородия почв;</w:t>
      </w:r>
    </w:p>
    <w:p w:rsidR="00652C8C" w:rsidRPr="00652C8C" w:rsidRDefault="00652C8C" w:rsidP="00652C8C">
      <w:pPr>
        <w:widowControl w:val="0"/>
        <w:autoSpaceDE w:val="0"/>
        <w:autoSpaceDN w:val="0"/>
        <w:adjustRightInd w:val="0"/>
        <w:contextualSpacing/>
        <w:jc w:val="both"/>
      </w:pPr>
      <w:r w:rsidRPr="00652C8C">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52C8C" w:rsidRPr="00652C8C" w:rsidRDefault="00652C8C" w:rsidP="00652C8C">
      <w:pPr>
        <w:widowControl w:val="0"/>
        <w:autoSpaceDE w:val="0"/>
        <w:autoSpaceDN w:val="0"/>
        <w:adjustRightInd w:val="0"/>
        <w:contextualSpacing/>
        <w:jc w:val="both"/>
      </w:pPr>
      <w:r w:rsidRPr="00652C8C">
        <w:t>4. осуществление авиационных мер по борьбе с вредными организмами.</w:t>
      </w:r>
    </w:p>
    <w:p w:rsidR="00652C8C" w:rsidRPr="00652C8C" w:rsidRDefault="00652C8C" w:rsidP="00652C8C">
      <w:pPr>
        <w:widowControl w:val="0"/>
        <w:autoSpaceDE w:val="0"/>
        <w:autoSpaceDN w:val="0"/>
        <w:adjustRightInd w:val="0"/>
        <w:ind w:firstLine="284"/>
        <w:contextualSpacing/>
        <w:jc w:val="both"/>
      </w:pPr>
      <w:r w:rsidRPr="00652C8C">
        <w:t xml:space="preserve">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652C8C" w:rsidRPr="00652C8C" w:rsidRDefault="00652C8C" w:rsidP="00652C8C">
      <w:pPr>
        <w:tabs>
          <w:tab w:val="left" w:pos="993"/>
        </w:tabs>
        <w:ind w:firstLine="709"/>
        <w:contextualSpacing/>
        <w:jc w:val="both"/>
        <w:rPr>
          <w:rFonts w:eastAsiaTheme="minorHAnsi" w:cstheme="minorBidi"/>
          <w:b/>
          <w:i/>
          <w:lang w:eastAsia="en-US"/>
        </w:rPr>
      </w:pPr>
      <w:r w:rsidRPr="00652C8C">
        <w:rPr>
          <w:rFonts w:eastAsiaTheme="minorHAnsi" w:cstheme="minorBidi"/>
          <w:b/>
          <w:i/>
          <w:lang w:eastAsia="en-US"/>
        </w:rPr>
        <w:t>Санитарно-защитная зона (СЗЗ)</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lastRenderedPageBreak/>
        <w:t>Регламенты использования территории СЗЗ определены СанПиН 2.2.1/2.1.1.1200-03.</w:t>
      </w:r>
    </w:p>
    <w:p w:rsidR="00652C8C" w:rsidRPr="00652C8C" w:rsidRDefault="00652C8C" w:rsidP="00652C8C">
      <w:pPr>
        <w:keepNext/>
        <w:keepLines/>
        <w:widowControl w:val="0"/>
        <w:autoSpaceDE w:val="0"/>
        <w:autoSpaceDN w:val="0"/>
        <w:adjustRightInd w:val="0"/>
        <w:spacing w:before="120"/>
        <w:ind w:left="1290" w:right="1179" w:hanging="360"/>
        <w:contextualSpacing/>
        <w:jc w:val="both"/>
        <w:outlineLvl w:val="2"/>
        <w:rPr>
          <w:rFonts w:eastAsiaTheme="majorEastAsia" w:cstheme="majorBidi"/>
          <w:b/>
          <w:i/>
        </w:rPr>
      </w:pPr>
      <w:r w:rsidRPr="00652C8C">
        <w:rPr>
          <w:rFonts w:eastAsiaTheme="majorEastAsia" w:cstheme="majorBidi"/>
          <w:b/>
          <w:i/>
        </w:rPr>
        <w:t>Регламенты ограничений по требованиям охраны транспортных</w:t>
      </w:r>
      <w:r w:rsidRPr="00652C8C">
        <w:rPr>
          <w:rFonts w:eastAsiaTheme="majorEastAsia" w:cstheme="majorBidi"/>
          <w:b/>
          <w:i/>
          <w:spacing w:val="-47"/>
        </w:rPr>
        <w:t xml:space="preserve">  </w:t>
      </w:r>
      <w:r w:rsidRPr="00652C8C">
        <w:rPr>
          <w:rFonts w:eastAsiaTheme="majorEastAsia" w:cstheme="majorBidi"/>
          <w:b/>
          <w:i/>
        </w:rPr>
        <w:t>объектов и</w:t>
      </w:r>
      <w:r w:rsidRPr="00652C8C">
        <w:rPr>
          <w:rFonts w:eastAsiaTheme="majorEastAsia" w:cstheme="majorBidi"/>
          <w:b/>
          <w:i/>
          <w:spacing w:val="-1"/>
        </w:rPr>
        <w:t xml:space="preserve"> </w:t>
      </w:r>
      <w:r w:rsidRPr="00652C8C">
        <w:rPr>
          <w:rFonts w:eastAsiaTheme="majorEastAsia" w:cstheme="majorBidi"/>
          <w:b/>
          <w:i/>
        </w:rPr>
        <w:t>коммуникаций</w:t>
      </w:r>
    </w:p>
    <w:p w:rsidR="00652C8C" w:rsidRPr="00652C8C" w:rsidRDefault="00652C8C" w:rsidP="00652C8C">
      <w:pPr>
        <w:spacing w:before="120" w:after="120"/>
        <w:ind w:left="222" w:right="344" w:firstLine="707"/>
        <w:contextualSpacing/>
        <w:jc w:val="both"/>
        <w:rPr>
          <w:rFonts w:eastAsiaTheme="minorHAnsi" w:cstheme="minorBidi"/>
          <w:lang w:eastAsia="en-US"/>
        </w:rPr>
      </w:pP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целях</w:t>
      </w:r>
      <w:r w:rsidRPr="00652C8C">
        <w:rPr>
          <w:rFonts w:eastAsiaTheme="minorHAnsi" w:cstheme="minorBidi"/>
          <w:spacing w:val="1"/>
          <w:lang w:eastAsia="en-US"/>
        </w:rPr>
        <w:t xml:space="preserve"> </w:t>
      </w:r>
      <w:r w:rsidRPr="00652C8C">
        <w:rPr>
          <w:rFonts w:eastAsiaTheme="minorHAnsi" w:cstheme="minorBidi"/>
          <w:lang w:eastAsia="en-US"/>
        </w:rPr>
        <w:t>обеспечения</w:t>
      </w:r>
      <w:r w:rsidRPr="00652C8C">
        <w:rPr>
          <w:rFonts w:eastAsiaTheme="minorHAnsi" w:cstheme="minorBidi"/>
          <w:spacing w:val="1"/>
          <w:lang w:eastAsia="en-US"/>
        </w:rPr>
        <w:t xml:space="preserve"> </w:t>
      </w:r>
      <w:r w:rsidRPr="00652C8C">
        <w:rPr>
          <w:rFonts w:eastAsiaTheme="minorHAnsi" w:cstheme="minorBidi"/>
          <w:lang w:eastAsia="en-US"/>
        </w:rPr>
        <w:t>нормальной</w:t>
      </w:r>
      <w:r w:rsidRPr="00652C8C">
        <w:rPr>
          <w:rFonts w:eastAsiaTheme="minorHAnsi" w:cstheme="minorBidi"/>
          <w:spacing w:val="1"/>
          <w:lang w:eastAsia="en-US"/>
        </w:rPr>
        <w:t xml:space="preserve"> </w:t>
      </w:r>
      <w:r w:rsidRPr="00652C8C">
        <w:rPr>
          <w:rFonts w:eastAsiaTheme="minorHAnsi" w:cstheme="minorBidi"/>
          <w:lang w:eastAsia="en-US"/>
        </w:rPr>
        <w:t>эксплуатации</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устройств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 объектов транспорта на землях, прилегающих к землям, предоставленным в пользование</w:t>
      </w:r>
      <w:r w:rsidRPr="00652C8C">
        <w:rPr>
          <w:rFonts w:eastAsiaTheme="minorHAnsi" w:cstheme="minorBidi"/>
          <w:spacing w:val="1"/>
          <w:lang w:eastAsia="en-US"/>
        </w:rPr>
        <w:t xml:space="preserve"> </w:t>
      </w:r>
      <w:r w:rsidRPr="00652C8C">
        <w:rPr>
          <w:rFonts w:eastAsiaTheme="minorHAnsi" w:cstheme="minorBidi"/>
          <w:lang w:eastAsia="en-US"/>
        </w:rPr>
        <w:t>предприятиям, учреждениям и организациям транспорта, могут устанавливаться охранные</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2"/>
          <w:lang w:eastAsia="en-US"/>
        </w:rPr>
        <w:t xml:space="preserve"> </w:t>
      </w:r>
      <w:r w:rsidRPr="00652C8C">
        <w:rPr>
          <w:rFonts w:eastAsiaTheme="minorHAnsi" w:cstheme="minorBidi"/>
          <w:lang w:eastAsia="en-US"/>
        </w:rPr>
        <w:t>в которых</w:t>
      </w:r>
      <w:r w:rsidRPr="00652C8C">
        <w:rPr>
          <w:rFonts w:eastAsiaTheme="minorHAnsi" w:cstheme="minorBidi"/>
          <w:spacing w:val="-2"/>
          <w:lang w:eastAsia="en-US"/>
        </w:rPr>
        <w:t xml:space="preserve"> </w:t>
      </w:r>
      <w:r w:rsidRPr="00652C8C">
        <w:rPr>
          <w:rFonts w:eastAsiaTheme="minorHAnsi" w:cstheme="minorBidi"/>
          <w:lang w:eastAsia="en-US"/>
        </w:rPr>
        <w:t>вводятся</w:t>
      </w:r>
      <w:r w:rsidRPr="00652C8C">
        <w:rPr>
          <w:rFonts w:eastAsiaTheme="minorHAnsi" w:cstheme="minorBidi"/>
          <w:spacing w:val="-1"/>
          <w:lang w:eastAsia="en-US"/>
        </w:rPr>
        <w:t xml:space="preserve"> </w:t>
      </w:r>
      <w:r w:rsidRPr="00652C8C">
        <w:rPr>
          <w:rFonts w:eastAsiaTheme="minorHAnsi" w:cstheme="minorBidi"/>
          <w:lang w:eastAsia="en-US"/>
        </w:rPr>
        <w:t>особые</w:t>
      </w:r>
      <w:r w:rsidRPr="00652C8C">
        <w:rPr>
          <w:rFonts w:eastAsiaTheme="minorHAnsi" w:cstheme="minorBidi"/>
          <w:spacing w:val="-1"/>
          <w:lang w:eastAsia="en-US"/>
        </w:rPr>
        <w:t xml:space="preserve"> </w:t>
      </w:r>
      <w:r w:rsidRPr="00652C8C">
        <w:rPr>
          <w:rFonts w:eastAsiaTheme="minorHAnsi" w:cstheme="minorBidi"/>
          <w:lang w:eastAsia="en-US"/>
        </w:rPr>
        <w:t>условия землепользования.</w:t>
      </w:r>
    </w:p>
    <w:p w:rsidR="00652C8C" w:rsidRPr="00652C8C" w:rsidRDefault="00652C8C" w:rsidP="00652C8C">
      <w:pPr>
        <w:spacing w:after="120"/>
        <w:ind w:left="222" w:right="351" w:firstLine="707"/>
        <w:contextualSpacing/>
        <w:jc w:val="both"/>
        <w:rPr>
          <w:rFonts w:eastAsiaTheme="minorHAnsi" w:cstheme="minorBidi"/>
          <w:lang w:eastAsia="en-US"/>
        </w:rPr>
      </w:pPr>
      <w:r w:rsidRPr="00652C8C">
        <w:rPr>
          <w:rFonts w:eastAsiaTheme="minorHAnsi" w:cstheme="minorBidi"/>
          <w:lang w:eastAsia="en-US"/>
        </w:rPr>
        <w:t>К</w:t>
      </w:r>
      <w:r w:rsidRPr="00652C8C">
        <w:rPr>
          <w:rFonts w:eastAsiaTheme="minorHAnsi" w:cstheme="minorBidi"/>
          <w:spacing w:val="1"/>
          <w:lang w:eastAsia="en-US"/>
        </w:rPr>
        <w:t xml:space="preserve"> </w:t>
      </w:r>
      <w:r w:rsidRPr="00652C8C">
        <w:rPr>
          <w:rFonts w:eastAsiaTheme="minorHAnsi" w:cstheme="minorBidi"/>
          <w:lang w:eastAsia="en-US"/>
        </w:rPr>
        <w:t>охранным</w:t>
      </w:r>
      <w:r w:rsidRPr="00652C8C">
        <w:rPr>
          <w:rFonts w:eastAsiaTheme="minorHAnsi" w:cstheme="minorBidi"/>
          <w:spacing w:val="1"/>
          <w:lang w:eastAsia="en-US"/>
        </w:rPr>
        <w:t xml:space="preserve"> </w:t>
      </w:r>
      <w:r w:rsidRPr="00652C8C">
        <w:rPr>
          <w:rFonts w:eastAsiaTheme="minorHAnsi" w:cstheme="minorBidi"/>
          <w:lang w:eastAsia="en-US"/>
        </w:rPr>
        <w:t>зонам</w:t>
      </w:r>
      <w:r w:rsidRPr="00652C8C">
        <w:rPr>
          <w:rFonts w:eastAsiaTheme="minorHAnsi" w:cstheme="minorBidi"/>
          <w:spacing w:val="1"/>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относятся</w:t>
      </w:r>
      <w:r w:rsidRPr="00652C8C">
        <w:rPr>
          <w:rFonts w:eastAsiaTheme="minorHAnsi" w:cstheme="minorBidi"/>
          <w:spacing w:val="1"/>
          <w:lang w:eastAsia="en-US"/>
        </w:rPr>
        <w:t xml:space="preserve"> </w:t>
      </w:r>
      <w:r w:rsidRPr="00652C8C">
        <w:rPr>
          <w:rFonts w:eastAsiaTheme="minorHAnsi" w:cstheme="minorBidi"/>
          <w:lang w:eastAsia="en-US"/>
        </w:rPr>
        <w:t>земельные</w:t>
      </w:r>
      <w:r w:rsidRPr="00652C8C">
        <w:rPr>
          <w:rFonts w:eastAsiaTheme="minorHAnsi" w:cstheme="minorBidi"/>
          <w:spacing w:val="1"/>
          <w:lang w:eastAsia="en-US"/>
        </w:rPr>
        <w:t xml:space="preserve"> </w:t>
      </w:r>
      <w:r w:rsidRPr="00652C8C">
        <w:rPr>
          <w:rFonts w:eastAsiaTheme="minorHAnsi" w:cstheme="minorBidi"/>
          <w:lang w:eastAsia="en-US"/>
        </w:rPr>
        <w:t>участки,</w:t>
      </w:r>
      <w:r w:rsidRPr="00652C8C">
        <w:rPr>
          <w:rFonts w:eastAsiaTheme="minorHAnsi" w:cstheme="minorBidi"/>
          <w:spacing w:val="1"/>
          <w:lang w:eastAsia="en-US"/>
        </w:rPr>
        <w:t xml:space="preserve"> </w:t>
      </w:r>
      <w:r w:rsidRPr="00652C8C">
        <w:rPr>
          <w:rFonts w:eastAsiaTheme="minorHAnsi" w:cstheme="minorBidi"/>
          <w:lang w:eastAsia="en-US"/>
        </w:rPr>
        <w:t>необходимые</w:t>
      </w:r>
      <w:r w:rsidRPr="00652C8C">
        <w:rPr>
          <w:rFonts w:eastAsiaTheme="minorHAnsi" w:cstheme="minorBidi"/>
          <w:spacing w:val="1"/>
          <w:lang w:eastAsia="en-US"/>
        </w:rPr>
        <w:t xml:space="preserve"> </w:t>
      </w:r>
      <w:r w:rsidRPr="00652C8C">
        <w:rPr>
          <w:rFonts w:eastAsiaTheme="minorHAnsi" w:cstheme="minorBidi"/>
          <w:lang w:eastAsia="en-US"/>
        </w:rPr>
        <w:t>для обеспечения</w:t>
      </w:r>
      <w:r w:rsidRPr="00652C8C">
        <w:rPr>
          <w:rFonts w:eastAsiaTheme="minorHAnsi" w:cstheme="minorBidi"/>
          <w:spacing w:val="1"/>
          <w:lang w:eastAsia="en-US"/>
        </w:rPr>
        <w:t xml:space="preserve"> </w:t>
      </w:r>
      <w:r w:rsidRPr="00652C8C">
        <w:rPr>
          <w:rFonts w:eastAsiaTheme="minorHAnsi" w:cstheme="minorBidi"/>
          <w:lang w:eastAsia="en-US"/>
        </w:rPr>
        <w:t>сохранности,</w:t>
      </w:r>
      <w:r w:rsidRPr="00652C8C">
        <w:rPr>
          <w:rFonts w:eastAsiaTheme="minorHAnsi" w:cstheme="minorBidi"/>
          <w:spacing w:val="1"/>
          <w:lang w:eastAsia="en-US"/>
        </w:rPr>
        <w:t xml:space="preserve"> </w:t>
      </w:r>
      <w:r w:rsidRPr="00652C8C">
        <w:rPr>
          <w:rFonts w:eastAsiaTheme="minorHAnsi" w:cstheme="minorBidi"/>
          <w:lang w:eastAsia="en-US"/>
        </w:rPr>
        <w:t>прочности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устойчивости</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устройств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а</w:t>
      </w:r>
      <w:r w:rsidRPr="00652C8C">
        <w:rPr>
          <w:rFonts w:eastAsiaTheme="minorHAnsi" w:cstheme="minorBidi"/>
          <w:spacing w:val="1"/>
          <w:lang w:eastAsia="en-US"/>
        </w:rPr>
        <w:t xml:space="preserve"> </w:t>
      </w:r>
      <w:r w:rsidRPr="00652C8C">
        <w:rPr>
          <w:rFonts w:eastAsiaTheme="minorHAnsi" w:cstheme="minorBidi"/>
          <w:lang w:eastAsia="en-US"/>
        </w:rPr>
        <w:t>также</w:t>
      </w:r>
      <w:r w:rsidRPr="00652C8C">
        <w:rPr>
          <w:rFonts w:eastAsiaTheme="minorHAnsi" w:cstheme="minorBidi"/>
          <w:spacing w:val="1"/>
          <w:lang w:eastAsia="en-US"/>
        </w:rPr>
        <w:t xml:space="preserve"> </w:t>
      </w:r>
      <w:r w:rsidRPr="00652C8C">
        <w:rPr>
          <w:rFonts w:eastAsiaTheme="minorHAnsi" w:cstheme="minorBidi"/>
          <w:lang w:eastAsia="en-US"/>
        </w:rPr>
        <w:t>земли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подвижными</w:t>
      </w:r>
      <w:r w:rsidRPr="00652C8C">
        <w:rPr>
          <w:rFonts w:eastAsiaTheme="minorHAnsi" w:cstheme="minorBidi"/>
          <w:spacing w:val="1"/>
          <w:lang w:eastAsia="en-US"/>
        </w:rPr>
        <w:t xml:space="preserve"> </w:t>
      </w:r>
      <w:r w:rsidRPr="00652C8C">
        <w:rPr>
          <w:rFonts w:eastAsiaTheme="minorHAnsi" w:cstheme="minorBidi"/>
          <w:lang w:eastAsia="en-US"/>
        </w:rPr>
        <w:t>песками,</w:t>
      </w:r>
      <w:r w:rsidRPr="00652C8C">
        <w:rPr>
          <w:rFonts w:eastAsiaTheme="minorHAnsi" w:cstheme="minorBidi"/>
          <w:spacing w:val="1"/>
          <w:lang w:eastAsia="en-US"/>
        </w:rPr>
        <w:t xml:space="preserve"> </w:t>
      </w:r>
      <w:r w:rsidRPr="00652C8C">
        <w:rPr>
          <w:rFonts w:eastAsiaTheme="minorHAnsi" w:cstheme="minorBidi"/>
          <w:lang w:eastAsia="en-US"/>
        </w:rPr>
        <w:t>прилегающие</w:t>
      </w:r>
      <w:r w:rsidRPr="00652C8C">
        <w:rPr>
          <w:rFonts w:eastAsiaTheme="minorHAnsi" w:cstheme="minorBidi"/>
          <w:spacing w:val="1"/>
          <w:lang w:eastAsia="en-US"/>
        </w:rPr>
        <w:t xml:space="preserve"> </w:t>
      </w:r>
      <w:r w:rsidRPr="00652C8C">
        <w:rPr>
          <w:rFonts w:eastAsiaTheme="minorHAnsi" w:cstheme="minorBidi"/>
          <w:lang w:eastAsia="en-US"/>
        </w:rPr>
        <w:t>к</w:t>
      </w:r>
      <w:r w:rsidRPr="00652C8C">
        <w:rPr>
          <w:rFonts w:eastAsiaTheme="minorHAnsi" w:cstheme="minorBidi"/>
          <w:spacing w:val="1"/>
          <w:lang w:eastAsia="en-US"/>
        </w:rPr>
        <w:t xml:space="preserve"> </w:t>
      </w:r>
      <w:r w:rsidRPr="00652C8C">
        <w:rPr>
          <w:rFonts w:eastAsiaTheme="minorHAnsi" w:cstheme="minorBidi"/>
          <w:lang w:eastAsia="en-US"/>
        </w:rPr>
        <w:t>землям</w:t>
      </w:r>
      <w:r w:rsidRPr="00652C8C">
        <w:rPr>
          <w:rFonts w:eastAsiaTheme="minorHAnsi" w:cstheme="minorBidi"/>
          <w:spacing w:val="1"/>
          <w:lang w:eastAsia="en-US"/>
        </w:rPr>
        <w:t xml:space="preserve"> </w:t>
      </w:r>
      <w:r w:rsidRPr="00652C8C">
        <w:rPr>
          <w:rFonts w:eastAsiaTheme="minorHAnsi" w:cstheme="minorBidi"/>
          <w:lang w:eastAsia="en-US"/>
        </w:rPr>
        <w:t>транспорта.</w:t>
      </w:r>
    </w:p>
    <w:p w:rsidR="00652C8C" w:rsidRPr="00652C8C" w:rsidRDefault="00652C8C" w:rsidP="00652C8C">
      <w:pPr>
        <w:spacing w:before="1" w:after="120"/>
        <w:ind w:left="222" w:right="347" w:firstLine="707"/>
        <w:contextualSpacing/>
        <w:jc w:val="both"/>
        <w:rPr>
          <w:rFonts w:eastAsiaTheme="minorHAnsi" w:cstheme="minorBidi"/>
          <w:spacing w:val="1"/>
          <w:lang w:eastAsia="en-US"/>
        </w:rPr>
      </w:pP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целях</w:t>
      </w:r>
      <w:r w:rsidRPr="00652C8C">
        <w:rPr>
          <w:rFonts w:eastAsiaTheme="minorHAnsi" w:cstheme="minorBidi"/>
          <w:spacing w:val="1"/>
          <w:lang w:eastAsia="en-US"/>
        </w:rPr>
        <w:t xml:space="preserve"> </w:t>
      </w:r>
      <w:r w:rsidRPr="00652C8C">
        <w:rPr>
          <w:rFonts w:eastAsiaTheme="minorHAnsi" w:cstheme="minorBidi"/>
          <w:lang w:eastAsia="en-US"/>
        </w:rPr>
        <w:t>обеспечения</w:t>
      </w:r>
      <w:r w:rsidRPr="00652C8C">
        <w:rPr>
          <w:rFonts w:eastAsiaTheme="minorHAnsi" w:cstheme="minorBidi"/>
          <w:spacing w:val="1"/>
          <w:lang w:eastAsia="en-US"/>
        </w:rPr>
        <w:t xml:space="preserve"> </w:t>
      </w:r>
      <w:r w:rsidRPr="00652C8C">
        <w:rPr>
          <w:rFonts w:eastAsiaTheme="minorHAnsi" w:cstheme="minorBidi"/>
          <w:lang w:eastAsia="en-US"/>
        </w:rPr>
        <w:t>безопасности</w:t>
      </w:r>
      <w:r w:rsidRPr="00652C8C">
        <w:rPr>
          <w:rFonts w:eastAsiaTheme="minorHAnsi" w:cstheme="minorBidi"/>
          <w:spacing w:val="1"/>
          <w:lang w:eastAsia="en-US"/>
        </w:rPr>
        <w:t xml:space="preserve"> </w:t>
      </w:r>
      <w:r w:rsidRPr="00652C8C">
        <w:rPr>
          <w:rFonts w:eastAsiaTheme="minorHAnsi" w:cstheme="minorBidi"/>
          <w:lang w:eastAsia="en-US"/>
        </w:rPr>
        <w:t>строительными</w:t>
      </w:r>
      <w:r w:rsidRPr="00652C8C">
        <w:rPr>
          <w:rFonts w:eastAsiaTheme="minorHAnsi" w:cstheme="minorBidi"/>
          <w:spacing w:val="1"/>
          <w:lang w:eastAsia="en-US"/>
        </w:rPr>
        <w:t xml:space="preserve"> </w:t>
      </w:r>
      <w:r w:rsidRPr="00652C8C">
        <w:rPr>
          <w:rFonts w:eastAsiaTheme="minorHAnsi" w:cstheme="minorBidi"/>
          <w:lang w:eastAsia="en-US"/>
        </w:rPr>
        <w:t>нормами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правилами</w:t>
      </w:r>
    </w:p>
    <w:p w:rsidR="00652C8C" w:rsidRPr="00652C8C" w:rsidRDefault="00652C8C" w:rsidP="00652C8C">
      <w:pPr>
        <w:spacing w:before="1" w:after="120"/>
        <w:ind w:right="347"/>
        <w:contextualSpacing/>
        <w:jc w:val="both"/>
        <w:rPr>
          <w:rFonts w:eastAsiaTheme="minorHAnsi" w:cstheme="minorBidi"/>
          <w:lang w:eastAsia="en-US"/>
        </w:rPr>
      </w:pPr>
      <w:r w:rsidRPr="00652C8C">
        <w:rPr>
          <w:rFonts w:eastAsiaTheme="minorHAnsi" w:cstheme="minorBidi"/>
          <w:lang w:eastAsia="en-US"/>
        </w:rPr>
        <w:t>устанавливаются</w:t>
      </w:r>
      <w:r w:rsidRPr="00652C8C">
        <w:rPr>
          <w:rFonts w:eastAsiaTheme="minorHAnsi" w:cstheme="minorBidi"/>
          <w:spacing w:val="1"/>
          <w:lang w:eastAsia="en-US"/>
        </w:rPr>
        <w:t xml:space="preserve"> </w:t>
      </w:r>
      <w:r w:rsidRPr="00652C8C">
        <w:rPr>
          <w:rFonts w:eastAsiaTheme="minorHAnsi" w:cstheme="minorBidi"/>
          <w:lang w:eastAsia="en-US"/>
        </w:rPr>
        <w:t>необходимые</w:t>
      </w:r>
      <w:r w:rsidRPr="00652C8C">
        <w:rPr>
          <w:rFonts w:eastAsiaTheme="minorHAnsi" w:cstheme="minorBidi"/>
          <w:spacing w:val="1"/>
          <w:lang w:eastAsia="en-US"/>
        </w:rPr>
        <w:t xml:space="preserve"> </w:t>
      </w:r>
      <w:r w:rsidRPr="00652C8C">
        <w:rPr>
          <w:rFonts w:eastAsiaTheme="minorHAnsi" w:cstheme="minorBidi"/>
          <w:lang w:eastAsia="en-US"/>
        </w:rPr>
        <w:t>расстояния</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устройств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до</w:t>
      </w:r>
      <w:r w:rsidRPr="00652C8C">
        <w:rPr>
          <w:rFonts w:eastAsiaTheme="minorHAnsi" w:cstheme="minorBidi"/>
          <w:spacing w:val="1"/>
          <w:lang w:eastAsia="en-US"/>
        </w:rPr>
        <w:t xml:space="preserve"> </w:t>
      </w:r>
      <w:r w:rsidRPr="00652C8C">
        <w:rPr>
          <w:rFonts w:eastAsiaTheme="minorHAnsi" w:cstheme="minorBidi"/>
          <w:lang w:eastAsia="en-US"/>
        </w:rPr>
        <w:t>населенных</w:t>
      </w:r>
      <w:r w:rsidRPr="00652C8C">
        <w:rPr>
          <w:rFonts w:eastAsiaTheme="minorHAnsi" w:cstheme="minorBidi"/>
          <w:spacing w:val="1"/>
          <w:lang w:eastAsia="en-US"/>
        </w:rPr>
        <w:t xml:space="preserve"> </w:t>
      </w:r>
      <w:r w:rsidRPr="00652C8C">
        <w:rPr>
          <w:rFonts w:eastAsiaTheme="minorHAnsi" w:cstheme="minorBidi"/>
          <w:lang w:eastAsia="en-US"/>
        </w:rPr>
        <w:t>пунктов,</w:t>
      </w:r>
      <w:r w:rsidRPr="00652C8C">
        <w:rPr>
          <w:rFonts w:eastAsiaTheme="minorHAnsi" w:cstheme="minorBidi"/>
          <w:spacing w:val="1"/>
          <w:lang w:eastAsia="en-US"/>
        </w:rPr>
        <w:t xml:space="preserve"> </w:t>
      </w:r>
      <w:r w:rsidRPr="00652C8C">
        <w:rPr>
          <w:rFonts w:eastAsiaTheme="minorHAnsi" w:cstheme="minorBidi"/>
          <w:lang w:eastAsia="en-US"/>
        </w:rPr>
        <w:t>промышленных,</w:t>
      </w:r>
      <w:r w:rsidRPr="00652C8C">
        <w:rPr>
          <w:rFonts w:eastAsiaTheme="minorHAnsi" w:cstheme="minorBidi"/>
          <w:spacing w:val="1"/>
          <w:lang w:eastAsia="en-US"/>
        </w:rPr>
        <w:t xml:space="preserve"> </w:t>
      </w:r>
      <w:r w:rsidRPr="00652C8C">
        <w:rPr>
          <w:rFonts w:eastAsiaTheme="minorHAnsi" w:cstheme="minorBidi"/>
          <w:lang w:eastAsia="en-US"/>
        </w:rPr>
        <w:t>сельскохозяйственных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предприятий,</w:t>
      </w:r>
      <w:r w:rsidRPr="00652C8C">
        <w:rPr>
          <w:rFonts w:eastAsiaTheme="minorHAnsi" w:cstheme="minorBidi"/>
          <w:spacing w:val="-2"/>
          <w:lang w:eastAsia="en-US"/>
        </w:rPr>
        <w:t xml:space="preserve"> </w:t>
      </w:r>
      <w:r w:rsidRPr="00652C8C">
        <w:rPr>
          <w:rFonts w:eastAsiaTheme="minorHAnsi" w:cstheme="minorBidi"/>
          <w:lang w:eastAsia="en-US"/>
        </w:rPr>
        <w:t>отдельных</w:t>
      </w:r>
      <w:r w:rsidRPr="00652C8C">
        <w:rPr>
          <w:rFonts w:eastAsiaTheme="minorHAnsi" w:cstheme="minorBidi"/>
          <w:spacing w:val="-2"/>
          <w:lang w:eastAsia="en-US"/>
        </w:rPr>
        <w:t xml:space="preserve"> </w:t>
      </w:r>
      <w:r w:rsidRPr="00652C8C">
        <w:rPr>
          <w:rFonts w:eastAsiaTheme="minorHAnsi" w:cstheme="minorBidi"/>
          <w:lang w:eastAsia="en-US"/>
        </w:rPr>
        <w:t>зданий и сооружений.</w:t>
      </w:r>
    </w:p>
    <w:p w:rsidR="00652C8C" w:rsidRPr="00652C8C" w:rsidRDefault="00652C8C" w:rsidP="00652C8C">
      <w:pPr>
        <w:spacing w:after="120"/>
        <w:ind w:left="222" w:right="353" w:firstLine="707"/>
        <w:contextualSpacing/>
        <w:jc w:val="both"/>
        <w:rPr>
          <w:rFonts w:eastAsiaTheme="minorHAnsi" w:cstheme="minorBidi"/>
          <w:lang w:eastAsia="en-US"/>
        </w:rPr>
      </w:pPr>
      <w:r w:rsidRPr="00652C8C">
        <w:rPr>
          <w:rFonts w:eastAsiaTheme="minorHAnsi" w:cstheme="minorBidi"/>
          <w:lang w:eastAsia="en-US"/>
        </w:rPr>
        <w:t>Зоны земель специального охранного назначения не включаются в полосу отвода, но</w:t>
      </w:r>
      <w:r w:rsidRPr="00652C8C">
        <w:rPr>
          <w:rFonts w:eastAsiaTheme="minorHAnsi" w:cstheme="minorBidi"/>
          <w:spacing w:val="-46"/>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них</w:t>
      </w:r>
      <w:r w:rsidRPr="00652C8C">
        <w:rPr>
          <w:rFonts w:eastAsiaTheme="minorHAnsi" w:cstheme="minorBidi"/>
          <w:spacing w:val="-2"/>
          <w:lang w:eastAsia="en-US"/>
        </w:rPr>
        <w:t xml:space="preserve"> </w:t>
      </w:r>
      <w:r w:rsidRPr="00652C8C">
        <w:rPr>
          <w:rFonts w:eastAsiaTheme="minorHAnsi" w:cstheme="minorBidi"/>
          <w:lang w:eastAsia="en-US"/>
        </w:rPr>
        <w:t>устанавливаются</w:t>
      </w:r>
      <w:r w:rsidRPr="00652C8C">
        <w:rPr>
          <w:rFonts w:eastAsiaTheme="minorHAnsi" w:cstheme="minorBidi"/>
          <w:spacing w:val="-1"/>
          <w:lang w:eastAsia="en-US"/>
        </w:rPr>
        <w:t xml:space="preserve"> </w:t>
      </w:r>
      <w:r w:rsidRPr="00652C8C">
        <w:rPr>
          <w:rFonts w:eastAsiaTheme="minorHAnsi" w:cstheme="minorBidi"/>
          <w:lang w:eastAsia="en-US"/>
        </w:rPr>
        <w:t>особые условия землепользования.</w:t>
      </w:r>
    </w:p>
    <w:p w:rsidR="00652C8C" w:rsidRPr="00652C8C" w:rsidRDefault="00652C8C" w:rsidP="00652C8C">
      <w:pPr>
        <w:spacing w:after="120"/>
        <w:ind w:left="222" w:right="348" w:firstLine="707"/>
        <w:contextualSpacing/>
        <w:jc w:val="both"/>
        <w:rPr>
          <w:rFonts w:eastAsiaTheme="minorHAnsi" w:cstheme="minorBidi"/>
          <w:lang w:eastAsia="en-US"/>
        </w:rPr>
      </w:pPr>
      <w:r w:rsidRPr="00652C8C">
        <w:rPr>
          <w:rFonts w:eastAsiaTheme="minorHAnsi" w:cstheme="minorBidi"/>
          <w:lang w:eastAsia="en-US"/>
        </w:rPr>
        <w:t>Порядок установления охранных зон, их размеров и режима пользования землями охранных зон определяется для каждого вида транспорта в соответствии с действующим</w:t>
      </w:r>
      <w:r w:rsidRPr="00652C8C">
        <w:rPr>
          <w:rFonts w:eastAsiaTheme="minorHAnsi" w:cstheme="minorBidi"/>
          <w:spacing w:val="1"/>
          <w:lang w:eastAsia="en-US"/>
        </w:rPr>
        <w:t xml:space="preserve"> </w:t>
      </w:r>
      <w:r w:rsidRPr="00652C8C">
        <w:rPr>
          <w:rFonts w:eastAsiaTheme="minorHAnsi" w:cstheme="minorBidi"/>
          <w:lang w:eastAsia="en-US"/>
        </w:rPr>
        <w:t>законодательством.</w:t>
      </w:r>
    </w:p>
    <w:p w:rsidR="00652C8C" w:rsidRPr="00652C8C" w:rsidRDefault="00652C8C" w:rsidP="00652C8C">
      <w:pPr>
        <w:spacing w:after="120"/>
        <w:ind w:left="222" w:right="351" w:firstLine="707"/>
        <w:contextualSpacing/>
        <w:jc w:val="both"/>
        <w:rPr>
          <w:rFonts w:eastAsiaTheme="minorHAnsi" w:cstheme="minorBidi"/>
          <w:lang w:eastAsia="en-US"/>
        </w:rPr>
      </w:pPr>
      <w:r w:rsidRPr="00652C8C">
        <w:rPr>
          <w:rFonts w:eastAsiaTheme="minorHAnsi" w:cstheme="minorBidi"/>
          <w:lang w:eastAsia="en-US"/>
        </w:rPr>
        <w:t>Земли охранных зон транспорта остаются в пользовании других</w:t>
      </w:r>
    </w:p>
    <w:p w:rsidR="00652C8C" w:rsidRPr="00652C8C" w:rsidRDefault="00652C8C" w:rsidP="00652C8C">
      <w:pPr>
        <w:spacing w:after="120"/>
        <w:ind w:right="351"/>
        <w:contextualSpacing/>
        <w:jc w:val="both"/>
        <w:rPr>
          <w:rFonts w:eastAsiaTheme="minorHAnsi" w:cstheme="minorBidi"/>
          <w:lang w:eastAsia="en-US"/>
        </w:rPr>
      </w:pPr>
      <w:r w:rsidRPr="00652C8C">
        <w:rPr>
          <w:rFonts w:eastAsiaTheme="minorHAnsi" w:cstheme="minorBidi"/>
          <w:lang w:eastAsia="en-US"/>
        </w:rPr>
        <w:t>землепользователей</w:t>
      </w:r>
      <w:r w:rsidRPr="00652C8C">
        <w:rPr>
          <w:rFonts w:eastAsiaTheme="minorHAnsi" w:cstheme="minorBidi"/>
          <w:spacing w:val="-46"/>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используются</w:t>
      </w:r>
      <w:r w:rsidRPr="00652C8C">
        <w:rPr>
          <w:rFonts w:eastAsiaTheme="minorHAnsi" w:cstheme="minorBidi"/>
          <w:spacing w:val="-1"/>
          <w:lang w:eastAsia="en-US"/>
        </w:rPr>
        <w:t xml:space="preserve"> </w:t>
      </w:r>
      <w:r w:rsidRPr="00652C8C">
        <w:rPr>
          <w:rFonts w:eastAsiaTheme="minorHAnsi" w:cstheme="minorBidi"/>
          <w:lang w:eastAsia="en-US"/>
        </w:rPr>
        <w:t>ими с</w:t>
      </w:r>
      <w:r w:rsidRPr="00652C8C">
        <w:rPr>
          <w:rFonts w:eastAsiaTheme="minorHAnsi" w:cstheme="minorBidi"/>
          <w:spacing w:val="-2"/>
          <w:lang w:eastAsia="en-US"/>
        </w:rPr>
        <w:t xml:space="preserve"> </w:t>
      </w:r>
      <w:r w:rsidRPr="00652C8C">
        <w:rPr>
          <w:rFonts w:eastAsiaTheme="minorHAnsi" w:cstheme="minorBidi"/>
          <w:lang w:eastAsia="en-US"/>
        </w:rPr>
        <w:t>соблюдением</w:t>
      </w:r>
      <w:r w:rsidRPr="00652C8C">
        <w:rPr>
          <w:rFonts w:eastAsiaTheme="minorHAnsi" w:cstheme="minorBidi"/>
          <w:spacing w:val="2"/>
          <w:lang w:eastAsia="en-US"/>
        </w:rPr>
        <w:t xml:space="preserve"> </w:t>
      </w:r>
      <w:r w:rsidRPr="00652C8C">
        <w:rPr>
          <w:rFonts w:eastAsiaTheme="minorHAnsi" w:cstheme="minorBidi"/>
          <w:lang w:eastAsia="en-US"/>
        </w:rPr>
        <w:t>установленных</w:t>
      </w:r>
      <w:r w:rsidRPr="00652C8C">
        <w:rPr>
          <w:rFonts w:eastAsiaTheme="minorHAnsi" w:cstheme="minorBidi"/>
          <w:spacing w:val="-2"/>
          <w:lang w:eastAsia="en-US"/>
        </w:rPr>
        <w:t xml:space="preserve"> </w:t>
      </w:r>
      <w:r w:rsidRPr="00652C8C">
        <w:rPr>
          <w:rFonts w:eastAsiaTheme="minorHAnsi" w:cstheme="minorBidi"/>
          <w:lang w:eastAsia="en-US"/>
        </w:rPr>
        <w:t>ограничений.</w:t>
      </w:r>
    </w:p>
    <w:p w:rsidR="00652C8C" w:rsidRPr="00652C8C" w:rsidRDefault="00652C8C" w:rsidP="00652C8C">
      <w:pPr>
        <w:ind w:left="995" w:firstLine="709"/>
        <w:contextualSpacing/>
        <w:jc w:val="both"/>
        <w:rPr>
          <w:rFonts w:eastAsiaTheme="minorHAnsi" w:cstheme="minorBidi"/>
          <w:b/>
          <w:i/>
          <w:lang w:eastAsia="en-US"/>
        </w:rPr>
      </w:pPr>
      <w:r w:rsidRPr="00652C8C">
        <w:rPr>
          <w:rFonts w:eastAsiaTheme="minorHAnsi" w:cstheme="minorBidi"/>
          <w:b/>
          <w:i/>
          <w:lang w:eastAsia="en-US"/>
        </w:rPr>
        <w:t>Придорожные полосы автомобильных дорог</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75 метров для автомобильных дорог первой и второй категорий;</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50 метров для автомобильных дорог третьей и четвёртой категории;</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25 метров для автомобильных дорог пятой категории;</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 xml:space="preserve">150 метров для участков автомобильных дорог, построенных для объездов городов с численностью населения свыше 250 тысяч человек. </w:t>
      </w:r>
    </w:p>
    <w:p w:rsidR="00652C8C" w:rsidRPr="00652C8C" w:rsidRDefault="00652C8C" w:rsidP="00652C8C">
      <w:pPr>
        <w:spacing w:before="45" w:after="120"/>
        <w:ind w:left="222" w:right="347" w:firstLine="707"/>
        <w:contextualSpacing/>
        <w:jc w:val="both"/>
        <w:rPr>
          <w:rFonts w:eastAsiaTheme="minorHAnsi" w:cstheme="minorBidi"/>
          <w:lang w:eastAsia="en-US"/>
        </w:rPr>
      </w:pPr>
      <w:r w:rsidRPr="00652C8C">
        <w:rPr>
          <w:rFonts w:eastAsiaTheme="minorHAnsi" w:cstheme="minorBidi"/>
          <w:lang w:eastAsia="en-US"/>
        </w:rPr>
        <w:t>В границах придорожных полос автомобильных дорог в соответствии с</w:t>
      </w:r>
    </w:p>
    <w:p w:rsidR="00652C8C" w:rsidRPr="00652C8C" w:rsidRDefault="00652C8C" w:rsidP="00652C8C">
      <w:pPr>
        <w:spacing w:before="45" w:after="120"/>
        <w:ind w:right="347"/>
        <w:contextualSpacing/>
        <w:jc w:val="both"/>
        <w:rPr>
          <w:rFonts w:eastAsiaTheme="minorHAnsi" w:cstheme="minorBidi"/>
          <w:lang w:eastAsia="en-US"/>
        </w:rPr>
      </w:pPr>
      <w:r w:rsidRPr="00652C8C">
        <w:rPr>
          <w:rFonts w:eastAsiaTheme="minorHAnsi" w:cstheme="minorBidi"/>
          <w:lang w:eastAsia="en-US"/>
        </w:rPr>
        <w:t>положениями</w:t>
      </w:r>
      <w:r w:rsidRPr="00652C8C">
        <w:rPr>
          <w:rFonts w:eastAsiaTheme="minorHAnsi" w:cstheme="minorBidi"/>
          <w:spacing w:val="-46"/>
          <w:lang w:eastAsia="en-US"/>
        </w:rPr>
        <w:t xml:space="preserve"> </w:t>
      </w:r>
      <w:r w:rsidRPr="00652C8C">
        <w:rPr>
          <w:rFonts w:eastAsiaTheme="minorHAnsi" w:cstheme="minorBidi"/>
          <w:lang w:eastAsia="en-US"/>
        </w:rPr>
        <w:t>Федерального закона «Об автомобильных дорогах и дорожной деятельности в 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w:t>
      </w:r>
      <w:r w:rsidRPr="00652C8C">
        <w:rPr>
          <w:rFonts w:eastAsiaTheme="minorHAnsi" w:cstheme="minorBidi"/>
          <w:spacing w:val="1"/>
          <w:lang w:eastAsia="en-US"/>
        </w:rPr>
        <w:t xml:space="preserve"> </w:t>
      </w:r>
      <w:r w:rsidRPr="00652C8C">
        <w:rPr>
          <w:rFonts w:eastAsiaTheme="minorHAnsi" w:cstheme="minorBidi"/>
          <w:lang w:eastAsia="en-US"/>
        </w:rPr>
        <w:t>внесении</w:t>
      </w:r>
      <w:r w:rsidRPr="00652C8C">
        <w:rPr>
          <w:rFonts w:eastAsiaTheme="minorHAnsi" w:cstheme="minorBidi"/>
          <w:spacing w:val="1"/>
          <w:lang w:eastAsia="en-US"/>
        </w:rPr>
        <w:t xml:space="preserve"> </w:t>
      </w:r>
      <w:r w:rsidRPr="00652C8C">
        <w:rPr>
          <w:rFonts w:eastAsiaTheme="minorHAnsi" w:cstheme="minorBidi"/>
          <w:lang w:eastAsia="en-US"/>
        </w:rPr>
        <w:t>изменений</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отдельные</w:t>
      </w:r>
      <w:r w:rsidRPr="00652C8C">
        <w:rPr>
          <w:rFonts w:eastAsiaTheme="minorHAnsi" w:cstheme="minorBidi"/>
          <w:spacing w:val="1"/>
          <w:lang w:eastAsia="en-US"/>
        </w:rPr>
        <w:t xml:space="preserve"> </w:t>
      </w:r>
      <w:r w:rsidRPr="00652C8C">
        <w:rPr>
          <w:rFonts w:eastAsiaTheme="minorHAnsi" w:cstheme="minorBidi"/>
          <w:lang w:eastAsia="en-US"/>
        </w:rPr>
        <w:lastRenderedPageBreak/>
        <w:t>законодательные</w:t>
      </w:r>
      <w:r w:rsidRPr="00652C8C">
        <w:rPr>
          <w:rFonts w:eastAsiaTheme="minorHAnsi" w:cstheme="minorBidi"/>
          <w:spacing w:val="1"/>
          <w:lang w:eastAsia="en-US"/>
        </w:rPr>
        <w:t xml:space="preserve"> </w:t>
      </w:r>
      <w:r w:rsidRPr="00652C8C">
        <w:rPr>
          <w:rFonts w:eastAsiaTheme="minorHAnsi" w:cstheme="minorBidi"/>
          <w:lang w:eastAsia="en-US"/>
        </w:rPr>
        <w:t>акты</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допускаются</w:t>
      </w:r>
      <w:r w:rsidRPr="00652C8C">
        <w:rPr>
          <w:rFonts w:eastAsiaTheme="minorHAnsi" w:cstheme="minorBidi"/>
          <w:spacing w:val="1"/>
          <w:lang w:eastAsia="en-US"/>
        </w:rPr>
        <w:t xml:space="preserve"> </w:t>
      </w:r>
      <w:r w:rsidRPr="00652C8C">
        <w:rPr>
          <w:rFonts w:eastAsiaTheme="minorHAnsi" w:cstheme="minorBidi"/>
          <w:lang w:eastAsia="en-US"/>
        </w:rPr>
        <w:t>при</w:t>
      </w:r>
      <w:r w:rsidRPr="00652C8C">
        <w:rPr>
          <w:rFonts w:eastAsiaTheme="minorHAnsi" w:cstheme="minorBidi"/>
          <w:spacing w:val="1"/>
          <w:lang w:eastAsia="en-US"/>
        </w:rPr>
        <w:t xml:space="preserve"> </w:t>
      </w:r>
      <w:r w:rsidRPr="00652C8C">
        <w:rPr>
          <w:rFonts w:eastAsiaTheme="minorHAnsi" w:cstheme="minorBidi"/>
          <w:lang w:eastAsia="en-US"/>
        </w:rPr>
        <w:t>наличии</w:t>
      </w:r>
      <w:r w:rsidRPr="00652C8C">
        <w:rPr>
          <w:rFonts w:eastAsiaTheme="minorHAnsi" w:cstheme="minorBidi"/>
          <w:spacing w:val="1"/>
          <w:lang w:eastAsia="en-US"/>
        </w:rPr>
        <w:t xml:space="preserve"> </w:t>
      </w:r>
      <w:r w:rsidRPr="00652C8C">
        <w:rPr>
          <w:rFonts w:eastAsiaTheme="minorHAnsi" w:cstheme="minorBidi"/>
          <w:lang w:eastAsia="en-US"/>
        </w:rPr>
        <w:t>согласия</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письменной</w:t>
      </w:r>
      <w:r w:rsidRPr="00652C8C">
        <w:rPr>
          <w:rFonts w:eastAsiaTheme="minorHAnsi" w:cstheme="minorBidi"/>
          <w:spacing w:val="1"/>
          <w:lang w:eastAsia="en-US"/>
        </w:rPr>
        <w:t xml:space="preserve"> </w:t>
      </w:r>
      <w:r w:rsidRPr="00652C8C">
        <w:rPr>
          <w:rFonts w:eastAsiaTheme="minorHAnsi" w:cstheme="minorBidi"/>
          <w:lang w:eastAsia="en-US"/>
        </w:rPr>
        <w:t>форме</w:t>
      </w:r>
      <w:r w:rsidRPr="00652C8C">
        <w:rPr>
          <w:rFonts w:eastAsiaTheme="minorHAnsi" w:cstheme="minorBidi"/>
          <w:spacing w:val="1"/>
          <w:lang w:eastAsia="en-US"/>
        </w:rPr>
        <w:t xml:space="preserve"> </w:t>
      </w:r>
      <w:r w:rsidRPr="00652C8C">
        <w:rPr>
          <w:rFonts w:eastAsiaTheme="minorHAnsi" w:cstheme="minorBidi"/>
          <w:lang w:eastAsia="en-US"/>
        </w:rPr>
        <w:t>владельца</w:t>
      </w:r>
      <w:r w:rsidRPr="00652C8C">
        <w:rPr>
          <w:rFonts w:eastAsiaTheme="minorHAnsi" w:cstheme="minorBidi"/>
          <w:spacing w:val="1"/>
          <w:lang w:eastAsia="en-US"/>
        </w:rPr>
        <w:t xml:space="preserve"> </w:t>
      </w:r>
      <w:r w:rsidRPr="00652C8C">
        <w:rPr>
          <w:rFonts w:eastAsiaTheme="minorHAnsi" w:cstheme="minorBidi"/>
          <w:lang w:eastAsia="en-US"/>
        </w:rPr>
        <w:t>автомобильной</w:t>
      </w:r>
      <w:r w:rsidRPr="00652C8C">
        <w:rPr>
          <w:rFonts w:eastAsiaTheme="minorHAnsi" w:cstheme="minorBidi"/>
          <w:spacing w:val="-1"/>
          <w:lang w:eastAsia="en-US"/>
        </w:rPr>
        <w:t xml:space="preserve"> </w:t>
      </w:r>
      <w:r w:rsidRPr="00652C8C">
        <w:rPr>
          <w:rFonts w:eastAsiaTheme="minorHAnsi" w:cstheme="minorBidi"/>
          <w:lang w:eastAsia="en-US"/>
        </w:rPr>
        <w:t>дороги:</w:t>
      </w:r>
    </w:p>
    <w:p w:rsidR="00652C8C" w:rsidRPr="00652C8C" w:rsidRDefault="00652C8C" w:rsidP="00652C8C">
      <w:pPr>
        <w:widowControl w:val="0"/>
        <w:tabs>
          <w:tab w:val="left" w:pos="2253"/>
        </w:tabs>
        <w:autoSpaceDE w:val="0"/>
        <w:autoSpaceDN w:val="0"/>
        <w:ind w:right="1238"/>
        <w:contextualSpacing/>
        <w:jc w:val="both"/>
      </w:pPr>
      <w:r w:rsidRPr="00652C8C">
        <w:t>- строительство,</w:t>
      </w:r>
      <w:r w:rsidRPr="00652C8C">
        <w:rPr>
          <w:spacing w:val="-8"/>
        </w:rPr>
        <w:t xml:space="preserve"> </w:t>
      </w:r>
      <w:r w:rsidRPr="00652C8C">
        <w:t>реконструкция</w:t>
      </w:r>
      <w:r w:rsidRPr="00652C8C">
        <w:rPr>
          <w:spacing w:val="-5"/>
        </w:rPr>
        <w:t xml:space="preserve"> </w:t>
      </w:r>
      <w:r w:rsidRPr="00652C8C">
        <w:t>автомобильной</w:t>
      </w:r>
      <w:r w:rsidRPr="00652C8C">
        <w:rPr>
          <w:spacing w:val="-6"/>
        </w:rPr>
        <w:t xml:space="preserve"> </w:t>
      </w:r>
      <w:r w:rsidRPr="00652C8C">
        <w:t>дороги,</w:t>
      </w:r>
      <w:r w:rsidRPr="00652C8C">
        <w:rPr>
          <w:spacing w:val="-7"/>
        </w:rPr>
        <w:t xml:space="preserve"> </w:t>
      </w:r>
      <w:r w:rsidRPr="00652C8C">
        <w:t>объектов</w:t>
      </w:r>
      <w:r w:rsidRPr="00652C8C">
        <w:rPr>
          <w:spacing w:val="-46"/>
        </w:rPr>
        <w:t xml:space="preserve"> </w:t>
      </w:r>
      <w:r w:rsidRPr="00652C8C">
        <w:t>капитального строительства,</w:t>
      </w:r>
      <w:r w:rsidRPr="00652C8C">
        <w:rPr>
          <w:spacing w:val="-3"/>
        </w:rPr>
        <w:t xml:space="preserve"> </w:t>
      </w:r>
      <w:r w:rsidRPr="00652C8C">
        <w:t>объектов,</w:t>
      </w:r>
      <w:r w:rsidRPr="00652C8C">
        <w:rPr>
          <w:spacing w:val="-3"/>
        </w:rPr>
        <w:t xml:space="preserve"> </w:t>
      </w:r>
      <w:r w:rsidRPr="00652C8C">
        <w:t>предназначенных</w:t>
      </w:r>
      <w:r w:rsidRPr="00652C8C">
        <w:rPr>
          <w:spacing w:val="-3"/>
        </w:rPr>
        <w:t xml:space="preserve"> </w:t>
      </w:r>
      <w:r w:rsidRPr="00652C8C">
        <w:t>для осуществления</w:t>
      </w:r>
      <w:r w:rsidRPr="00652C8C">
        <w:rPr>
          <w:spacing w:val="-5"/>
        </w:rPr>
        <w:t xml:space="preserve"> </w:t>
      </w:r>
      <w:r w:rsidRPr="00652C8C">
        <w:t>дорожной</w:t>
      </w:r>
      <w:r w:rsidRPr="00652C8C">
        <w:rPr>
          <w:spacing w:val="-4"/>
        </w:rPr>
        <w:t xml:space="preserve"> </w:t>
      </w:r>
      <w:r w:rsidRPr="00652C8C">
        <w:t>деятельности,</w:t>
      </w:r>
      <w:r w:rsidRPr="00652C8C">
        <w:rPr>
          <w:spacing w:val="-5"/>
        </w:rPr>
        <w:t xml:space="preserve"> </w:t>
      </w:r>
      <w:r w:rsidRPr="00652C8C">
        <w:t>объектов</w:t>
      </w:r>
      <w:r w:rsidRPr="00652C8C">
        <w:rPr>
          <w:spacing w:val="-4"/>
        </w:rPr>
        <w:t xml:space="preserve"> </w:t>
      </w:r>
      <w:r w:rsidRPr="00652C8C">
        <w:t>дорожного</w:t>
      </w:r>
      <w:r w:rsidRPr="00652C8C">
        <w:rPr>
          <w:spacing w:val="-6"/>
        </w:rPr>
        <w:t xml:space="preserve"> </w:t>
      </w:r>
      <w:r w:rsidRPr="00652C8C">
        <w:t>сервиса;</w:t>
      </w:r>
    </w:p>
    <w:p w:rsidR="00652C8C" w:rsidRPr="00652C8C" w:rsidRDefault="00652C8C" w:rsidP="00652C8C">
      <w:pPr>
        <w:widowControl w:val="0"/>
        <w:tabs>
          <w:tab w:val="left" w:pos="2253"/>
        </w:tabs>
        <w:autoSpaceDE w:val="0"/>
        <w:autoSpaceDN w:val="0"/>
        <w:contextualSpacing/>
        <w:jc w:val="both"/>
      </w:pPr>
      <w:r w:rsidRPr="00652C8C">
        <w:t>- установка</w:t>
      </w:r>
      <w:r w:rsidRPr="00652C8C">
        <w:rPr>
          <w:spacing w:val="-2"/>
        </w:rPr>
        <w:t xml:space="preserve"> </w:t>
      </w:r>
      <w:r w:rsidRPr="00652C8C">
        <w:t>рекламных</w:t>
      </w:r>
      <w:r w:rsidRPr="00652C8C">
        <w:rPr>
          <w:spacing w:val="-3"/>
        </w:rPr>
        <w:t xml:space="preserve"> </w:t>
      </w:r>
      <w:r w:rsidRPr="00652C8C">
        <w:t>конструкций,</w:t>
      </w:r>
      <w:r w:rsidRPr="00652C8C">
        <w:rPr>
          <w:spacing w:val="-3"/>
        </w:rPr>
        <w:t xml:space="preserve"> </w:t>
      </w:r>
      <w:r w:rsidRPr="00652C8C">
        <w:t>информационных</w:t>
      </w:r>
      <w:r w:rsidRPr="00652C8C">
        <w:rPr>
          <w:spacing w:val="-3"/>
        </w:rPr>
        <w:t xml:space="preserve"> </w:t>
      </w:r>
      <w:r w:rsidRPr="00652C8C">
        <w:t>щитов</w:t>
      </w:r>
      <w:r w:rsidRPr="00652C8C">
        <w:rPr>
          <w:spacing w:val="-1"/>
        </w:rPr>
        <w:t xml:space="preserve"> </w:t>
      </w:r>
      <w:r w:rsidRPr="00652C8C">
        <w:t>и указателей. Это согласие должно содержать технические требования и</w:t>
      </w:r>
      <w:r w:rsidRPr="00652C8C">
        <w:rPr>
          <w:spacing w:val="-47"/>
        </w:rPr>
        <w:t xml:space="preserve"> </w:t>
      </w:r>
      <w:r w:rsidRPr="00652C8C">
        <w:t>условия,</w:t>
      </w:r>
      <w:r w:rsidRPr="00652C8C">
        <w:rPr>
          <w:spacing w:val="-1"/>
        </w:rPr>
        <w:t xml:space="preserve"> </w:t>
      </w:r>
      <w:r w:rsidRPr="00652C8C">
        <w:t>подлежащие</w:t>
      </w:r>
      <w:r w:rsidRPr="00652C8C">
        <w:rPr>
          <w:spacing w:val="-3"/>
        </w:rPr>
        <w:t xml:space="preserve"> </w:t>
      </w:r>
      <w:r w:rsidRPr="00652C8C">
        <w:t>обязательному исполнению</w:t>
      </w:r>
      <w:r w:rsidRPr="00652C8C">
        <w:rPr>
          <w:spacing w:val="-1"/>
        </w:rPr>
        <w:t xml:space="preserve"> </w:t>
      </w:r>
      <w:r w:rsidRPr="00652C8C">
        <w:t>лицами, осуществляющими</w:t>
      </w:r>
      <w:r w:rsidRPr="00652C8C">
        <w:rPr>
          <w:spacing w:val="-4"/>
        </w:rPr>
        <w:t xml:space="preserve"> </w:t>
      </w:r>
      <w:r w:rsidRPr="00652C8C">
        <w:t>строительство,</w:t>
      </w:r>
      <w:r w:rsidRPr="00652C8C">
        <w:rPr>
          <w:spacing w:val="-5"/>
        </w:rPr>
        <w:t xml:space="preserve"> </w:t>
      </w:r>
      <w:r w:rsidRPr="00652C8C">
        <w:t>реконструкцию</w:t>
      </w:r>
      <w:r w:rsidRPr="00652C8C">
        <w:rPr>
          <w:spacing w:val="-4"/>
        </w:rPr>
        <w:t xml:space="preserve"> </w:t>
      </w:r>
      <w:r w:rsidRPr="00652C8C">
        <w:t>в</w:t>
      </w:r>
      <w:r w:rsidRPr="00652C8C">
        <w:rPr>
          <w:spacing w:val="-4"/>
        </w:rPr>
        <w:t xml:space="preserve"> </w:t>
      </w:r>
      <w:r w:rsidRPr="00652C8C">
        <w:t>границах придорожных полос автомобильной дороги таких объектов, установку</w:t>
      </w:r>
      <w:r w:rsidRPr="00652C8C">
        <w:rPr>
          <w:spacing w:val="-47"/>
        </w:rPr>
        <w:t xml:space="preserve"> </w:t>
      </w:r>
      <w:r w:rsidRPr="00652C8C">
        <w:t>рекламных</w:t>
      </w:r>
      <w:r w:rsidRPr="00652C8C">
        <w:rPr>
          <w:spacing w:val="-3"/>
        </w:rPr>
        <w:t xml:space="preserve"> </w:t>
      </w:r>
      <w:r w:rsidRPr="00652C8C">
        <w:t>конструкций,</w:t>
      </w:r>
      <w:r w:rsidRPr="00652C8C">
        <w:rPr>
          <w:spacing w:val="-1"/>
        </w:rPr>
        <w:t xml:space="preserve"> </w:t>
      </w:r>
      <w:r w:rsidRPr="00652C8C">
        <w:t>информационных</w:t>
      </w:r>
      <w:r w:rsidRPr="00652C8C">
        <w:rPr>
          <w:spacing w:val="-2"/>
        </w:rPr>
        <w:t xml:space="preserve"> </w:t>
      </w:r>
      <w:r w:rsidRPr="00652C8C">
        <w:t>щитов и</w:t>
      </w:r>
      <w:r w:rsidRPr="00652C8C">
        <w:rPr>
          <w:spacing w:val="-1"/>
        </w:rPr>
        <w:t xml:space="preserve"> </w:t>
      </w:r>
      <w:r w:rsidRPr="00652C8C">
        <w:t>указателей.</w:t>
      </w:r>
    </w:p>
    <w:p w:rsidR="00652C8C" w:rsidRPr="00652C8C" w:rsidRDefault="00652C8C" w:rsidP="00652C8C">
      <w:pPr>
        <w:widowControl w:val="0"/>
        <w:tabs>
          <w:tab w:val="left" w:pos="2253"/>
        </w:tabs>
        <w:autoSpaceDE w:val="0"/>
        <w:autoSpaceDN w:val="0"/>
        <w:contextualSpacing/>
        <w:jc w:val="both"/>
        <w:rPr>
          <w:b/>
          <w:i/>
        </w:rPr>
      </w:pPr>
      <w:r w:rsidRPr="00652C8C">
        <w:rPr>
          <w:b/>
          <w:i/>
        </w:rPr>
        <w:tab/>
        <w:t>Охранные зоны объектов теплоснабжения</w:t>
      </w:r>
    </w:p>
    <w:p w:rsidR="00652C8C" w:rsidRPr="00652C8C" w:rsidRDefault="00652C8C" w:rsidP="00652C8C">
      <w:pPr>
        <w:spacing w:after="120"/>
        <w:ind w:left="222" w:right="348" w:firstLine="707"/>
        <w:contextualSpacing/>
        <w:jc w:val="both"/>
        <w:rPr>
          <w:rFonts w:eastAsiaTheme="minorHAnsi" w:cstheme="minorBidi"/>
          <w:spacing w:val="1"/>
          <w:lang w:eastAsia="en-US"/>
        </w:rPr>
      </w:pPr>
      <w:r w:rsidRPr="00652C8C">
        <w:rPr>
          <w:rFonts w:eastAsiaTheme="minorHAnsi" w:cstheme="minorBidi"/>
          <w:lang w:eastAsia="en-US"/>
        </w:rPr>
        <w:t>Ограничения</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p>
    <w:p w:rsidR="00652C8C" w:rsidRPr="00652C8C" w:rsidRDefault="00652C8C" w:rsidP="00652C8C">
      <w:pPr>
        <w:spacing w:after="120"/>
        <w:ind w:right="348"/>
        <w:contextualSpacing/>
        <w:jc w:val="both"/>
        <w:rPr>
          <w:rFonts w:eastAsiaTheme="minorHAnsi" w:cstheme="minorBidi"/>
          <w:lang w:eastAsia="en-US"/>
        </w:rPr>
      </w:pP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зонах</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особыми</w:t>
      </w:r>
      <w:r w:rsidRPr="00652C8C">
        <w:rPr>
          <w:rFonts w:eastAsiaTheme="minorHAnsi" w:cstheme="minorBidi"/>
          <w:spacing w:val="1"/>
          <w:lang w:eastAsia="en-US"/>
        </w:rPr>
        <w:t xml:space="preserve"> </w:t>
      </w:r>
      <w:r w:rsidRPr="00652C8C">
        <w:rPr>
          <w:rFonts w:eastAsiaTheme="minorHAnsi" w:cstheme="minorBidi"/>
          <w:lang w:eastAsia="en-US"/>
        </w:rPr>
        <w:t>условиями</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тепловых</w:t>
      </w:r>
      <w:r w:rsidRPr="00652C8C">
        <w:rPr>
          <w:rFonts w:eastAsiaTheme="minorHAnsi" w:cstheme="minorBidi"/>
          <w:spacing w:val="1"/>
          <w:lang w:eastAsia="en-US"/>
        </w:rPr>
        <w:t xml:space="preserve"> </w:t>
      </w:r>
      <w:r w:rsidRPr="00652C8C">
        <w:rPr>
          <w:rFonts w:eastAsiaTheme="minorHAnsi" w:cstheme="minorBidi"/>
          <w:lang w:eastAsia="en-US"/>
        </w:rPr>
        <w:t>сетей</w:t>
      </w:r>
      <w:r w:rsidRPr="00652C8C">
        <w:rPr>
          <w:rFonts w:eastAsiaTheme="minorHAnsi" w:cstheme="minorBidi"/>
          <w:spacing w:val="1"/>
          <w:lang w:eastAsia="en-US"/>
        </w:rPr>
        <w:t xml:space="preserve"> </w:t>
      </w:r>
      <w:r w:rsidRPr="00652C8C">
        <w:rPr>
          <w:rFonts w:eastAsiaTheme="minorHAnsi" w:cstheme="minorBidi"/>
          <w:lang w:eastAsia="en-US"/>
        </w:rPr>
        <w:t>устанавливаются на основании СНиП 41-02-2003 «Тепловые сети»; СП «Градостроительство.</w:t>
      </w:r>
      <w:r w:rsidRPr="00652C8C">
        <w:rPr>
          <w:rFonts w:eastAsiaTheme="minorHAnsi" w:cstheme="minorBidi"/>
          <w:spacing w:val="-46"/>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застройка городских</w:t>
      </w:r>
      <w:r w:rsidRPr="00652C8C">
        <w:rPr>
          <w:rFonts w:eastAsiaTheme="minorHAnsi" w:cstheme="minorBidi"/>
          <w:spacing w:val="-2"/>
          <w:lang w:eastAsia="en-US"/>
        </w:rPr>
        <w:t xml:space="preserve"> </w:t>
      </w:r>
      <w:r w:rsidRPr="00652C8C">
        <w:rPr>
          <w:rFonts w:eastAsiaTheme="minorHAnsi" w:cstheme="minorBidi"/>
          <w:lang w:eastAsia="en-US"/>
        </w:rPr>
        <w:t>и сельских</w:t>
      </w:r>
      <w:r w:rsidRPr="00652C8C">
        <w:rPr>
          <w:rFonts w:eastAsiaTheme="minorHAnsi" w:cstheme="minorBidi"/>
          <w:spacing w:val="-5"/>
          <w:lang w:eastAsia="en-US"/>
        </w:rPr>
        <w:t xml:space="preserve"> </w:t>
      </w:r>
      <w:r w:rsidRPr="00652C8C">
        <w:rPr>
          <w:rFonts w:eastAsiaTheme="minorHAnsi" w:cstheme="minorBidi"/>
          <w:lang w:eastAsia="en-US"/>
        </w:rPr>
        <w:t>поселений».</w:t>
      </w:r>
    </w:p>
    <w:p w:rsidR="00652C8C" w:rsidRPr="00652C8C" w:rsidRDefault="00652C8C" w:rsidP="00652C8C">
      <w:pPr>
        <w:widowControl w:val="0"/>
        <w:tabs>
          <w:tab w:val="left" w:pos="2253"/>
        </w:tabs>
        <w:autoSpaceDE w:val="0"/>
        <w:autoSpaceDN w:val="0"/>
        <w:contextualSpacing/>
        <w:jc w:val="both"/>
        <w:rPr>
          <w:b/>
          <w:i/>
        </w:rPr>
      </w:pPr>
      <w:r w:rsidRPr="00652C8C">
        <w:rPr>
          <w:b/>
          <w:i/>
        </w:rPr>
        <w:tab/>
        <w:t>Охранные зоны объектов водоотведения</w:t>
      </w:r>
    </w:p>
    <w:p w:rsidR="00652C8C" w:rsidRPr="00652C8C" w:rsidRDefault="00652C8C" w:rsidP="00652C8C">
      <w:pPr>
        <w:spacing w:after="120"/>
        <w:ind w:left="222" w:right="348" w:firstLine="707"/>
        <w:contextualSpacing/>
        <w:jc w:val="both"/>
        <w:rPr>
          <w:rFonts w:eastAsiaTheme="minorHAnsi" w:cstheme="minorBidi"/>
          <w:lang w:eastAsia="en-US"/>
        </w:rPr>
      </w:pPr>
    </w:p>
    <w:p w:rsidR="00652C8C" w:rsidRPr="00652C8C" w:rsidRDefault="00652C8C" w:rsidP="00652C8C">
      <w:pPr>
        <w:spacing w:after="120"/>
        <w:ind w:left="222" w:right="347" w:firstLine="707"/>
        <w:contextualSpacing/>
        <w:jc w:val="both"/>
        <w:rPr>
          <w:rFonts w:eastAsiaTheme="minorHAnsi" w:cstheme="minorBidi"/>
          <w:spacing w:val="1"/>
          <w:lang w:eastAsia="en-US"/>
        </w:rPr>
      </w:pPr>
      <w:r w:rsidRPr="00652C8C">
        <w:rPr>
          <w:rFonts w:eastAsiaTheme="minorHAnsi" w:cstheme="minorBidi"/>
          <w:lang w:eastAsia="en-US"/>
        </w:rPr>
        <w:t>Ограничения</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p>
    <w:p w:rsidR="00652C8C" w:rsidRPr="00652C8C" w:rsidRDefault="00652C8C" w:rsidP="00652C8C">
      <w:pPr>
        <w:spacing w:after="120"/>
        <w:ind w:right="347"/>
        <w:contextualSpacing/>
        <w:jc w:val="both"/>
        <w:rPr>
          <w:rFonts w:eastAsiaTheme="minorHAnsi" w:cstheme="minorBidi"/>
          <w:lang w:eastAsia="en-US"/>
        </w:rPr>
      </w:pPr>
      <w:r w:rsidRPr="00652C8C">
        <w:rPr>
          <w:rFonts w:eastAsiaTheme="minorHAnsi" w:cstheme="minorBidi"/>
          <w:lang w:eastAsia="en-US"/>
        </w:rPr>
        <w:t>строительства в зонах с особыми условиями использования территории сетей канализации,</w:t>
      </w:r>
      <w:r w:rsidRPr="00652C8C">
        <w:rPr>
          <w:rFonts w:eastAsiaTheme="minorHAnsi" w:cstheme="minorBidi"/>
          <w:spacing w:val="1"/>
          <w:lang w:eastAsia="en-US"/>
        </w:rPr>
        <w:t xml:space="preserve"> </w:t>
      </w:r>
      <w:r w:rsidRPr="00652C8C">
        <w:rPr>
          <w:rFonts w:eastAsiaTheme="minorHAnsi" w:cstheme="minorBidi"/>
          <w:lang w:eastAsia="en-US"/>
        </w:rPr>
        <w:t>а</w:t>
      </w:r>
      <w:r w:rsidRPr="00652C8C">
        <w:rPr>
          <w:rFonts w:eastAsiaTheme="minorHAnsi" w:cstheme="minorBidi"/>
          <w:spacing w:val="24"/>
          <w:lang w:eastAsia="en-US"/>
        </w:rPr>
        <w:t xml:space="preserve"> </w:t>
      </w:r>
      <w:r w:rsidRPr="00652C8C">
        <w:rPr>
          <w:rFonts w:eastAsiaTheme="minorHAnsi" w:cstheme="minorBidi"/>
          <w:lang w:eastAsia="en-US"/>
        </w:rPr>
        <w:t>также</w:t>
      </w:r>
      <w:r w:rsidRPr="00652C8C">
        <w:rPr>
          <w:rFonts w:eastAsiaTheme="minorHAnsi" w:cstheme="minorBidi"/>
          <w:spacing w:val="24"/>
          <w:lang w:eastAsia="en-US"/>
        </w:rPr>
        <w:t xml:space="preserve"> </w:t>
      </w:r>
      <w:r w:rsidRPr="00652C8C">
        <w:rPr>
          <w:rFonts w:eastAsiaTheme="minorHAnsi" w:cstheme="minorBidi"/>
          <w:lang w:eastAsia="en-US"/>
        </w:rPr>
        <w:t>общегородских</w:t>
      </w:r>
      <w:r w:rsidRPr="00652C8C">
        <w:rPr>
          <w:rFonts w:eastAsiaTheme="minorHAnsi" w:cstheme="minorBidi"/>
          <w:spacing w:val="22"/>
          <w:lang w:eastAsia="en-US"/>
        </w:rPr>
        <w:t xml:space="preserve"> </w:t>
      </w:r>
      <w:r w:rsidRPr="00652C8C">
        <w:rPr>
          <w:rFonts w:eastAsiaTheme="minorHAnsi" w:cstheme="minorBidi"/>
          <w:lang w:eastAsia="en-US"/>
        </w:rPr>
        <w:t>коллекторов</w:t>
      </w:r>
      <w:r w:rsidRPr="00652C8C">
        <w:rPr>
          <w:rFonts w:eastAsiaTheme="minorHAnsi" w:cstheme="minorBidi"/>
          <w:spacing w:val="23"/>
          <w:lang w:eastAsia="en-US"/>
        </w:rPr>
        <w:t xml:space="preserve"> </w:t>
      </w:r>
      <w:r w:rsidRPr="00652C8C">
        <w:rPr>
          <w:rFonts w:eastAsiaTheme="minorHAnsi" w:cstheme="minorBidi"/>
          <w:lang w:eastAsia="en-US"/>
        </w:rPr>
        <w:t>инженерных</w:t>
      </w:r>
      <w:r w:rsidRPr="00652C8C">
        <w:rPr>
          <w:rFonts w:eastAsiaTheme="minorHAnsi" w:cstheme="minorBidi"/>
          <w:spacing w:val="22"/>
          <w:lang w:eastAsia="en-US"/>
        </w:rPr>
        <w:t xml:space="preserve"> </w:t>
      </w:r>
      <w:r w:rsidRPr="00652C8C">
        <w:rPr>
          <w:rFonts w:eastAsiaTheme="minorHAnsi" w:cstheme="minorBidi"/>
          <w:lang w:eastAsia="en-US"/>
        </w:rPr>
        <w:t>коммуникаций</w:t>
      </w:r>
      <w:r w:rsidRPr="00652C8C">
        <w:rPr>
          <w:rFonts w:eastAsiaTheme="minorHAnsi" w:cstheme="minorBidi"/>
          <w:spacing w:val="24"/>
          <w:lang w:eastAsia="en-US"/>
        </w:rPr>
        <w:t xml:space="preserve"> </w:t>
      </w:r>
      <w:r w:rsidRPr="00652C8C">
        <w:rPr>
          <w:rFonts w:eastAsiaTheme="minorHAnsi" w:cstheme="minorBidi"/>
          <w:lang w:eastAsia="en-US"/>
        </w:rPr>
        <w:t>устанавливаются</w:t>
      </w:r>
      <w:r w:rsidRPr="00652C8C">
        <w:rPr>
          <w:rFonts w:eastAsiaTheme="minorHAnsi" w:cstheme="minorBidi"/>
          <w:spacing w:val="22"/>
          <w:lang w:eastAsia="en-US"/>
        </w:rPr>
        <w:t xml:space="preserve"> </w:t>
      </w:r>
      <w:r w:rsidRPr="00652C8C">
        <w:rPr>
          <w:rFonts w:eastAsiaTheme="minorHAnsi" w:cstheme="minorBidi"/>
          <w:lang w:eastAsia="en-US"/>
        </w:rPr>
        <w:t>в соответствии</w:t>
      </w:r>
      <w:r w:rsidRPr="00652C8C">
        <w:rPr>
          <w:rFonts w:eastAsiaTheme="minorHAnsi" w:cstheme="minorBidi"/>
          <w:spacing w:val="7"/>
          <w:lang w:eastAsia="en-US"/>
        </w:rPr>
        <w:t xml:space="preserve"> </w:t>
      </w:r>
      <w:r w:rsidRPr="00652C8C">
        <w:rPr>
          <w:rFonts w:eastAsiaTheme="minorHAnsi" w:cstheme="minorBidi"/>
          <w:lang w:eastAsia="en-US"/>
        </w:rPr>
        <w:t>с</w:t>
      </w:r>
      <w:r w:rsidRPr="00652C8C">
        <w:rPr>
          <w:rFonts w:eastAsiaTheme="minorHAnsi" w:cstheme="minorBidi"/>
          <w:spacing w:val="7"/>
          <w:lang w:eastAsia="en-US"/>
        </w:rPr>
        <w:t xml:space="preserve"> </w:t>
      </w:r>
      <w:r w:rsidRPr="00652C8C">
        <w:rPr>
          <w:rFonts w:eastAsiaTheme="minorHAnsi" w:cstheme="minorBidi"/>
          <w:lang w:eastAsia="en-US"/>
        </w:rPr>
        <w:t>СП</w:t>
      </w:r>
      <w:r w:rsidRPr="00652C8C">
        <w:rPr>
          <w:rFonts w:eastAsiaTheme="minorHAnsi" w:cstheme="minorBidi"/>
          <w:spacing w:val="6"/>
          <w:lang w:eastAsia="en-US"/>
        </w:rPr>
        <w:t xml:space="preserve"> </w:t>
      </w:r>
      <w:r w:rsidRPr="00652C8C">
        <w:rPr>
          <w:rFonts w:eastAsiaTheme="minorHAnsi" w:cstheme="minorBidi"/>
          <w:lang w:eastAsia="en-US"/>
        </w:rPr>
        <w:t>«Градостроительство.</w:t>
      </w:r>
      <w:r w:rsidRPr="00652C8C">
        <w:rPr>
          <w:rFonts w:eastAsiaTheme="minorHAnsi" w:cstheme="minorBidi"/>
          <w:spacing w:val="5"/>
          <w:lang w:eastAsia="en-US"/>
        </w:rPr>
        <w:t xml:space="preserve"> </w:t>
      </w:r>
      <w:r w:rsidRPr="00652C8C">
        <w:rPr>
          <w:rFonts w:eastAsiaTheme="minorHAnsi" w:cstheme="minorBidi"/>
          <w:lang w:eastAsia="en-US"/>
        </w:rPr>
        <w:t>Планировка</w:t>
      </w:r>
      <w:r w:rsidRPr="00652C8C">
        <w:rPr>
          <w:rFonts w:eastAsiaTheme="minorHAnsi" w:cstheme="minorBidi"/>
          <w:spacing w:val="7"/>
          <w:lang w:eastAsia="en-US"/>
        </w:rPr>
        <w:t xml:space="preserve"> </w:t>
      </w:r>
      <w:r w:rsidRPr="00652C8C">
        <w:rPr>
          <w:rFonts w:eastAsiaTheme="minorHAnsi" w:cstheme="minorBidi"/>
          <w:lang w:eastAsia="en-US"/>
        </w:rPr>
        <w:t>и</w:t>
      </w:r>
      <w:r w:rsidRPr="00652C8C">
        <w:rPr>
          <w:rFonts w:eastAsiaTheme="minorHAnsi" w:cstheme="minorBidi"/>
          <w:spacing w:val="7"/>
          <w:lang w:eastAsia="en-US"/>
        </w:rPr>
        <w:t xml:space="preserve"> </w:t>
      </w:r>
      <w:r w:rsidRPr="00652C8C">
        <w:rPr>
          <w:rFonts w:eastAsiaTheme="minorHAnsi" w:cstheme="minorBidi"/>
          <w:lang w:eastAsia="en-US"/>
        </w:rPr>
        <w:t>застройка</w:t>
      </w:r>
      <w:r w:rsidRPr="00652C8C">
        <w:rPr>
          <w:rFonts w:eastAsiaTheme="minorHAnsi" w:cstheme="minorBidi"/>
          <w:spacing w:val="7"/>
          <w:lang w:eastAsia="en-US"/>
        </w:rPr>
        <w:t xml:space="preserve"> </w:t>
      </w:r>
      <w:r w:rsidRPr="00652C8C">
        <w:rPr>
          <w:rFonts w:eastAsiaTheme="minorHAnsi" w:cstheme="minorBidi"/>
          <w:lang w:eastAsia="en-US"/>
        </w:rPr>
        <w:t>городских</w:t>
      </w:r>
      <w:r w:rsidRPr="00652C8C">
        <w:rPr>
          <w:rFonts w:eastAsiaTheme="minorHAnsi" w:cstheme="minorBidi"/>
          <w:spacing w:val="6"/>
          <w:lang w:eastAsia="en-US"/>
        </w:rPr>
        <w:t xml:space="preserve"> </w:t>
      </w:r>
      <w:r w:rsidRPr="00652C8C">
        <w:rPr>
          <w:rFonts w:eastAsiaTheme="minorHAnsi" w:cstheme="minorBidi"/>
          <w:lang w:eastAsia="en-US"/>
        </w:rPr>
        <w:t>и</w:t>
      </w:r>
      <w:r w:rsidRPr="00652C8C">
        <w:rPr>
          <w:rFonts w:eastAsiaTheme="minorHAnsi" w:cstheme="minorBidi"/>
          <w:spacing w:val="7"/>
          <w:lang w:eastAsia="en-US"/>
        </w:rPr>
        <w:t xml:space="preserve"> </w:t>
      </w:r>
      <w:r w:rsidRPr="00652C8C">
        <w:rPr>
          <w:rFonts w:eastAsiaTheme="minorHAnsi" w:cstheme="minorBidi"/>
          <w:lang w:eastAsia="en-US"/>
        </w:rPr>
        <w:t>сельских</w:t>
      </w:r>
      <w:r w:rsidRPr="00652C8C">
        <w:rPr>
          <w:rFonts w:eastAsiaTheme="minorHAnsi" w:cstheme="minorBidi"/>
          <w:spacing w:val="-46"/>
          <w:lang w:eastAsia="en-US"/>
        </w:rPr>
        <w:t xml:space="preserve"> </w:t>
      </w:r>
      <w:r w:rsidRPr="00652C8C">
        <w:rPr>
          <w:rFonts w:eastAsiaTheme="minorHAnsi" w:cstheme="minorBidi"/>
          <w:lang w:eastAsia="en-US"/>
        </w:rPr>
        <w:t>поселений».</w:t>
      </w:r>
    </w:p>
    <w:p w:rsidR="00652C8C" w:rsidRPr="00652C8C" w:rsidRDefault="00652C8C" w:rsidP="00652C8C">
      <w:pPr>
        <w:spacing w:after="120"/>
        <w:ind w:left="930"/>
        <w:contextualSpacing/>
        <w:jc w:val="both"/>
        <w:rPr>
          <w:rFonts w:eastAsiaTheme="minorHAnsi" w:cstheme="minorBidi"/>
          <w:lang w:eastAsia="en-US"/>
        </w:rPr>
      </w:pPr>
      <w:r w:rsidRPr="00652C8C">
        <w:rPr>
          <w:rFonts w:eastAsiaTheme="minorHAnsi" w:cstheme="minorBidi"/>
          <w:lang w:eastAsia="en-US"/>
        </w:rPr>
        <w:t>Расстояние</w:t>
      </w:r>
      <w:r w:rsidRPr="00652C8C">
        <w:rPr>
          <w:rFonts w:eastAsiaTheme="minorHAnsi" w:cstheme="minorBidi"/>
          <w:spacing w:val="-4"/>
          <w:lang w:eastAsia="en-US"/>
        </w:rPr>
        <w:t xml:space="preserve"> </w:t>
      </w:r>
      <w:r w:rsidRPr="00652C8C">
        <w:rPr>
          <w:rFonts w:eastAsiaTheme="minorHAnsi" w:cstheme="minorBidi"/>
          <w:lang w:eastAsia="en-US"/>
        </w:rPr>
        <w:t>от</w:t>
      </w:r>
      <w:r w:rsidRPr="00652C8C">
        <w:rPr>
          <w:rFonts w:eastAsiaTheme="minorHAnsi" w:cstheme="minorBidi"/>
          <w:spacing w:val="-4"/>
          <w:lang w:eastAsia="en-US"/>
        </w:rPr>
        <w:t xml:space="preserve"> </w:t>
      </w:r>
      <w:r w:rsidRPr="00652C8C">
        <w:rPr>
          <w:rFonts w:eastAsiaTheme="minorHAnsi" w:cstheme="minorBidi"/>
          <w:lang w:eastAsia="en-US"/>
        </w:rPr>
        <w:t>подземных</w:t>
      </w:r>
      <w:r w:rsidRPr="00652C8C">
        <w:rPr>
          <w:rFonts w:eastAsiaTheme="minorHAnsi" w:cstheme="minorBidi"/>
          <w:spacing w:val="-5"/>
          <w:lang w:eastAsia="en-US"/>
        </w:rPr>
        <w:t xml:space="preserve"> </w:t>
      </w:r>
      <w:r w:rsidRPr="00652C8C">
        <w:rPr>
          <w:rFonts w:eastAsiaTheme="minorHAnsi" w:cstheme="minorBidi"/>
          <w:lang w:eastAsia="en-US"/>
        </w:rPr>
        <w:t>сетей</w:t>
      </w:r>
      <w:r w:rsidRPr="00652C8C">
        <w:rPr>
          <w:rFonts w:eastAsiaTheme="minorHAnsi" w:cstheme="minorBidi"/>
          <w:spacing w:val="-4"/>
          <w:lang w:eastAsia="en-US"/>
        </w:rPr>
        <w:t xml:space="preserve"> </w:t>
      </w:r>
      <w:r w:rsidRPr="00652C8C">
        <w:rPr>
          <w:rFonts w:eastAsiaTheme="minorHAnsi" w:cstheme="minorBidi"/>
          <w:lang w:eastAsia="en-US"/>
        </w:rPr>
        <w:t>канализации</w:t>
      </w:r>
      <w:r w:rsidRPr="00652C8C">
        <w:rPr>
          <w:rFonts w:eastAsiaTheme="minorHAnsi" w:cstheme="minorBidi"/>
          <w:spacing w:val="-3"/>
          <w:lang w:eastAsia="en-US"/>
        </w:rPr>
        <w:t xml:space="preserve"> </w:t>
      </w:r>
      <w:r w:rsidRPr="00652C8C">
        <w:rPr>
          <w:rFonts w:eastAsiaTheme="minorHAnsi" w:cstheme="minorBidi"/>
          <w:lang w:eastAsia="en-US"/>
        </w:rPr>
        <w:t>(бытовой</w:t>
      </w:r>
      <w:r w:rsidRPr="00652C8C">
        <w:rPr>
          <w:rFonts w:eastAsiaTheme="minorHAnsi" w:cstheme="minorBidi"/>
          <w:spacing w:val="-3"/>
          <w:lang w:eastAsia="en-US"/>
        </w:rPr>
        <w:t xml:space="preserve"> </w:t>
      </w:r>
      <w:r w:rsidRPr="00652C8C">
        <w:rPr>
          <w:rFonts w:eastAsiaTheme="minorHAnsi" w:cstheme="minorBidi"/>
          <w:lang w:eastAsia="en-US"/>
        </w:rPr>
        <w:t>и</w:t>
      </w:r>
      <w:r w:rsidRPr="00652C8C">
        <w:rPr>
          <w:rFonts w:eastAsiaTheme="minorHAnsi" w:cstheme="minorBidi"/>
          <w:spacing w:val="-4"/>
          <w:lang w:eastAsia="en-US"/>
        </w:rPr>
        <w:t xml:space="preserve"> </w:t>
      </w:r>
      <w:r w:rsidRPr="00652C8C">
        <w:rPr>
          <w:rFonts w:eastAsiaTheme="minorHAnsi" w:cstheme="minorBidi"/>
          <w:lang w:eastAsia="en-US"/>
        </w:rPr>
        <w:t>дождевой)</w:t>
      </w:r>
      <w:r w:rsidRPr="00652C8C">
        <w:rPr>
          <w:rFonts w:eastAsiaTheme="minorHAnsi" w:cstheme="minorBidi"/>
          <w:spacing w:val="-3"/>
          <w:lang w:eastAsia="en-US"/>
        </w:rPr>
        <w:t xml:space="preserve"> </w:t>
      </w:r>
      <w:r w:rsidRPr="00652C8C">
        <w:rPr>
          <w:rFonts w:eastAsiaTheme="minorHAnsi" w:cstheme="minorBidi"/>
          <w:lang w:eastAsia="en-US"/>
        </w:rPr>
        <w:t>составляет:</w:t>
      </w:r>
    </w:p>
    <w:p w:rsidR="00652C8C" w:rsidRPr="00652C8C" w:rsidRDefault="00652C8C" w:rsidP="00652C8C">
      <w:pPr>
        <w:widowControl w:val="0"/>
        <w:tabs>
          <w:tab w:val="left" w:pos="2253"/>
        </w:tabs>
        <w:autoSpaceDE w:val="0"/>
        <w:autoSpaceDN w:val="0"/>
        <w:ind w:left="653"/>
        <w:contextualSpacing/>
        <w:jc w:val="both"/>
      </w:pPr>
      <w:r w:rsidRPr="00652C8C">
        <w:t>до</w:t>
      </w:r>
      <w:r w:rsidRPr="00652C8C">
        <w:rPr>
          <w:spacing w:val="-4"/>
        </w:rPr>
        <w:t xml:space="preserve"> </w:t>
      </w:r>
      <w:r w:rsidRPr="00652C8C">
        <w:t>фундаментов</w:t>
      </w:r>
      <w:r w:rsidRPr="00652C8C">
        <w:rPr>
          <w:spacing w:val="-1"/>
        </w:rPr>
        <w:t xml:space="preserve"> </w:t>
      </w:r>
      <w:r w:rsidRPr="00652C8C">
        <w:t>зданий</w:t>
      </w:r>
      <w:r w:rsidRPr="00652C8C">
        <w:rPr>
          <w:spacing w:val="-1"/>
        </w:rPr>
        <w:t xml:space="preserve"> </w:t>
      </w:r>
      <w:r w:rsidRPr="00652C8C">
        <w:t>и</w:t>
      </w:r>
      <w:r w:rsidRPr="00652C8C">
        <w:rPr>
          <w:spacing w:val="-2"/>
        </w:rPr>
        <w:t xml:space="preserve"> </w:t>
      </w:r>
      <w:r w:rsidRPr="00652C8C">
        <w:t>сооружений</w:t>
      </w:r>
      <w:r w:rsidRPr="00652C8C">
        <w:rPr>
          <w:spacing w:val="1"/>
        </w:rPr>
        <w:t xml:space="preserve"> </w:t>
      </w:r>
      <w:r w:rsidRPr="00652C8C">
        <w:t>–</w:t>
      </w:r>
      <w:r w:rsidRPr="00652C8C">
        <w:rPr>
          <w:spacing w:val="-1"/>
        </w:rPr>
        <w:t xml:space="preserve"> </w:t>
      </w:r>
      <w:r w:rsidRPr="00652C8C">
        <w:t>3</w:t>
      </w:r>
      <w:r w:rsidRPr="00652C8C">
        <w:rPr>
          <w:spacing w:val="-2"/>
        </w:rPr>
        <w:t xml:space="preserve"> </w:t>
      </w:r>
      <w:r w:rsidRPr="00652C8C">
        <w:t>метра</w:t>
      </w:r>
    </w:p>
    <w:p w:rsidR="00652C8C" w:rsidRPr="00652C8C" w:rsidRDefault="00652C8C" w:rsidP="00652C8C">
      <w:pPr>
        <w:widowControl w:val="0"/>
        <w:tabs>
          <w:tab w:val="left" w:pos="2253"/>
        </w:tabs>
        <w:autoSpaceDE w:val="0"/>
        <w:autoSpaceDN w:val="0"/>
        <w:ind w:left="653" w:right="727"/>
        <w:contextualSpacing/>
        <w:jc w:val="both"/>
      </w:pPr>
      <w:r w:rsidRPr="00652C8C">
        <w:t>до фундаментов ограждений предприятий, эстакад, опор контактной</w:t>
      </w:r>
      <w:r w:rsidRPr="00652C8C">
        <w:rPr>
          <w:spacing w:val="-46"/>
        </w:rPr>
        <w:t xml:space="preserve"> </w:t>
      </w:r>
      <w:r w:rsidRPr="00652C8C">
        <w:t>сети</w:t>
      </w:r>
      <w:r w:rsidRPr="00652C8C">
        <w:rPr>
          <w:spacing w:val="-1"/>
        </w:rPr>
        <w:t xml:space="preserve"> </w:t>
      </w:r>
      <w:r w:rsidRPr="00652C8C">
        <w:t>и связи,</w:t>
      </w:r>
      <w:r w:rsidRPr="00652C8C">
        <w:rPr>
          <w:spacing w:val="-1"/>
        </w:rPr>
        <w:t xml:space="preserve"> </w:t>
      </w:r>
      <w:r w:rsidRPr="00652C8C">
        <w:t>железных</w:t>
      </w:r>
      <w:r w:rsidRPr="00652C8C">
        <w:rPr>
          <w:spacing w:val="-1"/>
        </w:rPr>
        <w:t xml:space="preserve"> </w:t>
      </w:r>
      <w:r w:rsidRPr="00652C8C">
        <w:t>дорог – 1,5</w:t>
      </w:r>
      <w:r w:rsidRPr="00652C8C">
        <w:rPr>
          <w:spacing w:val="1"/>
        </w:rPr>
        <w:t xml:space="preserve"> </w:t>
      </w:r>
      <w:r w:rsidRPr="00652C8C">
        <w:t>метра,</w:t>
      </w:r>
    </w:p>
    <w:p w:rsidR="00652C8C" w:rsidRPr="00652C8C" w:rsidRDefault="00652C8C" w:rsidP="00652C8C">
      <w:pPr>
        <w:widowControl w:val="0"/>
        <w:tabs>
          <w:tab w:val="left" w:pos="2253"/>
        </w:tabs>
        <w:autoSpaceDE w:val="0"/>
        <w:autoSpaceDN w:val="0"/>
        <w:ind w:left="653" w:right="1150"/>
        <w:contextualSpacing/>
        <w:jc w:val="both"/>
      </w:pPr>
      <w:r w:rsidRPr="00652C8C">
        <w:t>до оси крайнего пути железных дорог колеи 1520 мм, но не менее</w:t>
      </w:r>
      <w:r w:rsidRPr="00652C8C">
        <w:rPr>
          <w:spacing w:val="-46"/>
        </w:rPr>
        <w:t xml:space="preserve"> </w:t>
      </w:r>
      <w:r w:rsidRPr="00652C8C">
        <w:t>глубины</w:t>
      </w:r>
      <w:r w:rsidRPr="00652C8C">
        <w:rPr>
          <w:spacing w:val="-3"/>
        </w:rPr>
        <w:t xml:space="preserve"> </w:t>
      </w:r>
      <w:r w:rsidRPr="00652C8C">
        <w:t>траншей до</w:t>
      </w:r>
      <w:r w:rsidRPr="00652C8C">
        <w:rPr>
          <w:spacing w:val="-4"/>
        </w:rPr>
        <w:t xml:space="preserve"> </w:t>
      </w:r>
      <w:r w:rsidRPr="00652C8C">
        <w:t>подошвы</w:t>
      </w:r>
      <w:r w:rsidRPr="00652C8C">
        <w:rPr>
          <w:spacing w:val="-1"/>
        </w:rPr>
        <w:t xml:space="preserve"> </w:t>
      </w:r>
      <w:r w:rsidRPr="00652C8C">
        <w:t>насыпи</w:t>
      </w:r>
      <w:r w:rsidRPr="00652C8C">
        <w:rPr>
          <w:spacing w:val="-2"/>
        </w:rPr>
        <w:t xml:space="preserve"> </w:t>
      </w:r>
      <w:r w:rsidRPr="00652C8C">
        <w:t>и</w:t>
      </w:r>
      <w:r w:rsidRPr="00652C8C">
        <w:rPr>
          <w:spacing w:val="-1"/>
        </w:rPr>
        <w:t xml:space="preserve"> </w:t>
      </w:r>
      <w:r w:rsidRPr="00652C8C">
        <w:t>бровки</w:t>
      </w:r>
      <w:r w:rsidRPr="00652C8C">
        <w:rPr>
          <w:spacing w:val="-1"/>
        </w:rPr>
        <w:t xml:space="preserve"> </w:t>
      </w:r>
      <w:r w:rsidRPr="00652C8C">
        <w:t>выемки –</w:t>
      </w:r>
      <w:r w:rsidRPr="00652C8C">
        <w:rPr>
          <w:spacing w:val="-1"/>
        </w:rPr>
        <w:t xml:space="preserve"> </w:t>
      </w:r>
      <w:r w:rsidRPr="00652C8C">
        <w:t>4</w:t>
      </w:r>
      <w:r w:rsidRPr="00652C8C">
        <w:rPr>
          <w:spacing w:val="-2"/>
        </w:rPr>
        <w:t xml:space="preserve"> </w:t>
      </w:r>
      <w:r w:rsidRPr="00652C8C">
        <w:t>метра,</w:t>
      </w:r>
    </w:p>
    <w:p w:rsidR="00652C8C" w:rsidRPr="00652C8C" w:rsidRDefault="00652C8C" w:rsidP="00652C8C">
      <w:pPr>
        <w:widowControl w:val="0"/>
        <w:tabs>
          <w:tab w:val="left" w:pos="2253"/>
        </w:tabs>
        <w:autoSpaceDE w:val="0"/>
        <w:autoSpaceDN w:val="0"/>
        <w:ind w:left="653"/>
        <w:contextualSpacing/>
        <w:jc w:val="both"/>
      </w:pPr>
      <w:r w:rsidRPr="00652C8C">
        <w:t>до</w:t>
      </w:r>
      <w:r w:rsidRPr="00652C8C">
        <w:rPr>
          <w:spacing w:val="-3"/>
        </w:rPr>
        <w:t xml:space="preserve"> </w:t>
      </w:r>
      <w:r w:rsidRPr="00652C8C">
        <w:t>оси</w:t>
      </w:r>
      <w:r w:rsidRPr="00652C8C">
        <w:rPr>
          <w:spacing w:val="-1"/>
        </w:rPr>
        <w:t xml:space="preserve"> </w:t>
      </w:r>
      <w:r w:rsidRPr="00652C8C">
        <w:t>крайнего</w:t>
      </w:r>
      <w:r w:rsidRPr="00652C8C">
        <w:rPr>
          <w:spacing w:val="-2"/>
        </w:rPr>
        <w:t xml:space="preserve"> </w:t>
      </w:r>
      <w:r w:rsidRPr="00652C8C">
        <w:t>пути</w:t>
      </w:r>
      <w:r w:rsidRPr="00652C8C">
        <w:rPr>
          <w:spacing w:val="-2"/>
        </w:rPr>
        <w:t xml:space="preserve"> </w:t>
      </w:r>
      <w:r w:rsidRPr="00652C8C">
        <w:t>железных</w:t>
      </w:r>
      <w:r w:rsidRPr="00652C8C">
        <w:rPr>
          <w:spacing w:val="-2"/>
        </w:rPr>
        <w:t xml:space="preserve"> </w:t>
      </w:r>
      <w:r w:rsidRPr="00652C8C">
        <w:t>дорог</w:t>
      </w:r>
      <w:r w:rsidRPr="00652C8C">
        <w:rPr>
          <w:spacing w:val="-2"/>
        </w:rPr>
        <w:t xml:space="preserve"> </w:t>
      </w:r>
      <w:r w:rsidRPr="00652C8C">
        <w:t>колеи 750 мм</w:t>
      </w:r>
      <w:r w:rsidRPr="00652C8C">
        <w:rPr>
          <w:spacing w:val="-3"/>
        </w:rPr>
        <w:t xml:space="preserve"> </w:t>
      </w:r>
      <w:r w:rsidRPr="00652C8C">
        <w:t>и</w:t>
      </w:r>
      <w:r w:rsidRPr="00652C8C">
        <w:rPr>
          <w:spacing w:val="-1"/>
        </w:rPr>
        <w:t xml:space="preserve"> </w:t>
      </w:r>
      <w:r w:rsidRPr="00652C8C">
        <w:t>трамвая–2,8 метра,</w:t>
      </w:r>
    </w:p>
    <w:p w:rsidR="00652C8C" w:rsidRPr="00652C8C" w:rsidRDefault="00652C8C" w:rsidP="00652C8C">
      <w:pPr>
        <w:widowControl w:val="0"/>
        <w:tabs>
          <w:tab w:val="left" w:pos="2253"/>
        </w:tabs>
        <w:autoSpaceDE w:val="0"/>
        <w:autoSpaceDN w:val="0"/>
        <w:ind w:left="653" w:right="1658"/>
        <w:contextualSpacing/>
        <w:jc w:val="both"/>
      </w:pPr>
      <w:r w:rsidRPr="00652C8C">
        <w:t>до бортового камня улицы, дорог и (кромки проезжей части,</w:t>
      </w:r>
      <w:r w:rsidRPr="00652C8C">
        <w:rPr>
          <w:spacing w:val="-47"/>
        </w:rPr>
        <w:t xml:space="preserve"> </w:t>
      </w:r>
      <w:r w:rsidRPr="00652C8C">
        <w:t>укрепленной</w:t>
      </w:r>
      <w:r w:rsidRPr="00652C8C">
        <w:rPr>
          <w:spacing w:val="-1"/>
        </w:rPr>
        <w:t xml:space="preserve"> </w:t>
      </w:r>
      <w:r w:rsidRPr="00652C8C">
        <w:t>полосы обочины)</w:t>
      </w:r>
      <w:r w:rsidRPr="00652C8C">
        <w:rPr>
          <w:spacing w:val="1"/>
        </w:rPr>
        <w:t xml:space="preserve"> </w:t>
      </w:r>
      <w:r w:rsidRPr="00652C8C">
        <w:t>–</w:t>
      </w:r>
      <w:r w:rsidRPr="00652C8C">
        <w:rPr>
          <w:spacing w:val="-1"/>
        </w:rPr>
        <w:t xml:space="preserve"> </w:t>
      </w:r>
      <w:r w:rsidRPr="00652C8C">
        <w:t>1,5</w:t>
      </w:r>
      <w:r w:rsidRPr="00652C8C">
        <w:rPr>
          <w:spacing w:val="-1"/>
        </w:rPr>
        <w:t xml:space="preserve"> </w:t>
      </w:r>
      <w:r w:rsidRPr="00652C8C">
        <w:t>метра,</w:t>
      </w:r>
    </w:p>
    <w:p w:rsidR="00652C8C" w:rsidRPr="00652C8C" w:rsidRDefault="00652C8C" w:rsidP="00652C8C">
      <w:pPr>
        <w:widowControl w:val="0"/>
        <w:tabs>
          <w:tab w:val="left" w:pos="2253"/>
        </w:tabs>
        <w:autoSpaceDE w:val="0"/>
        <w:autoSpaceDN w:val="0"/>
        <w:ind w:left="653"/>
        <w:contextualSpacing/>
        <w:jc w:val="both"/>
      </w:pPr>
      <w:r w:rsidRPr="00652C8C">
        <w:t>до</w:t>
      </w:r>
      <w:r w:rsidRPr="00652C8C">
        <w:rPr>
          <w:spacing w:val="-3"/>
        </w:rPr>
        <w:t xml:space="preserve"> </w:t>
      </w:r>
      <w:r w:rsidRPr="00652C8C">
        <w:t>наружной</w:t>
      </w:r>
      <w:r w:rsidRPr="00652C8C">
        <w:rPr>
          <w:spacing w:val="-2"/>
        </w:rPr>
        <w:t xml:space="preserve"> </w:t>
      </w:r>
      <w:r w:rsidRPr="00652C8C">
        <w:t>бровки кювета</w:t>
      </w:r>
      <w:r w:rsidRPr="00652C8C">
        <w:rPr>
          <w:spacing w:val="-1"/>
        </w:rPr>
        <w:t xml:space="preserve"> </w:t>
      </w:r>
      <w:r w:rsidRPr="00652C8C">
        <w:t>или</w:t>
      </w:r>
      <w:r w:rsidRPr="00652C8C">
        <w:rPr>
          <w:spacing w:val="-1"/>
        </w:rPr>
        <w:t xml:space="preserve"> </w:t>
      </w:r>
      <w:r w:rsidRPr="00652C8C">
        <w:t>подошвы</w:t>
      </w:r>
      <w:r w:rsidRPr="00652C8C">
        <w:rPr>
          <w:spacing w:val="-1"/>
        </w:rPr>
        <w:t xml:space="preserve"> </w:t>
      </w:r>
      <w:r w:rsidRPr="00652C8C">
        <w:t>насыпи</w:t>
      </w:r>
      <w:r w:rsidRPr="00652C8C">
        <w:rPr>
          <w:spacing w:val="-1"/>
        </w:rPr>
        <w:t xml:space="preserve"> </w:t>
      </w:r>
      <w:r w:rsidRPr="00652C8C">
        <w:t>дороги</w:t>
      </w:r>
      <w:r w:rsidRPr="00652C8C">
        <w:rPr>
          <w:spacing w:val="-1"/>
        </w:rPr>
        <w:t xml:space="preserve"> </w:t>
      </w:r>
      <w:r w:rsidRPr="00652C8C">
        <w:t>–</w:t>
      </w:r>
      <w:r w:rsidRPr="00652C8C">
        <w:rPr>
          <w:spacing w:val="-1"/>
        </w:rPr>
        <w:t xml:space="preserve"> </w:t>
      </w:r>
      <w:r w:rsidRPr="00652C8C">
        <w:t>1</w:t>
      </w:r>
      <w:r w:rsidRPr="00652C8C">
        <w:rPr>
          <w:spacing w:val="-2"/>
        </w:rPr>
        <w:t xml:space="preserve"> </w:t>
      </w:r>
      <w:r w:rsidRPr="00652C8C">
        <w:t>метр,</w:t>
      </w:r>
    </w:p>
    <w:p w:rsidR="00652C8C" w:rsidRPr="00652C8C" w:rsidRDefault="00652C8C" w:rsidP="00652C8C">
      <w:pPr>
        <w:widowControl w:val="0"/>
        <w:tabs>
          <w:tab w:val="left" w:pos="2253"/>
        </w:tabs>
        <w:autoSpaceDE w:val="0"/>
        <w:autoSpaceDN w:val="0"/>
        <w:spacing w:before="2"/>
        <w:ind w:left="653" w:right="455"/>
        <w:contextualSpacing/>
        <w:jc w:val="both"/>
      </w:pPr>
      <w:r w:rsidRPr="00652C8C">
        <w:t>до фундаментов опор воздушных линий электропередачи напряжением</w:t>
      </w:r>
      <w:r w:rsidRPr="00652C8C">
        <w:rPr>
          <w:spacing w:val="-46"/>
        </w:rPr>
        <w:t xml:space="preserve"> </w:t>
      </w:r>
      <w:r w:rsidRPr="00652C8C">
        <w:t>до</w:t>
      </w:r>
      <w:r w:rsidRPr="00652C8C">
        <w:rPr>
          <w:spacing w:val="-3"/>
        </w:rPr>
        <w:t xml:space="preserve"> </w:t>
      </w:r>
      <w:r w:rsidRPr="00652C8C">
        <w:t>1</w:t>
      </w:r>
      <w:r w:rsidRPr="00652C8C">
        <w:rPr>
          <w:spacing w:val="-1"/>
        </w:rPr>
        <w:t xml:space="preserve"> </w:t>
      </w:r>
      <w:proofErr w:type="spellStart"/>
      <w:r w:rsidRPr="00652C8C">
        <w:t>кВ</w:t>
      </w:r>
      <w:proofErr w:type="spellEnd"/>
      <w:r w:rsidRPr="00652C8C">
        <w:rPr>
          <w:spacing w:val="-1"/>
        </w:rPr>
        <w:t xml:space="preserve"> </w:t>
      </w:r>
      <w:r w:rsidRPr="00652C8C">
        <w:t>наружного</w:t>
      </w:r>
      <w:r w:rsidRPr="00652C8C">
        <w:rPr>
          <w:spacing w:val="-2"/>
        </w:rPr>
        <w:t xml:space="preserve"> </w:t>
      </w:r>
      <w:r w:rsidRPr="00652C8C">
        <w:t>освещения,</w:t>
      </w:r>
      <w:r w:rsidRPr="00652C8C">
        <w:rPr>
          <w:spacing w:val="-1"/>
        </w:rPr>
        <w:t xml:space="preserve"> </w:t>
      </w:r>
      <w:r w:rsidRPr="00652C8C">
        <w:t>контактной сети трамваев</w:t>
      </w:r>
      <w:r w:rsidRPr="00652C8C">
        <w:rPr>
          <w:spacing w:val="-1"/>
        </w:rPr>
        <w:t xml:space="preserve"> </w:t>
      </w:r>
      <w:r w:rsidRPr="00652C8C">
        <w:t>и</w:t>
      </w:r>
    </w:p>
    <w:p w:rsidR="00652C8C" w:rsidRPr="00652C8C" w:rsidRDefault="00652C8C" w:rsidP="00652C8C">
      <w:pPr>
        <w:spacing w:after="120"/>
        <w:contextualSpacing/>
        <w:jc w:val="both"/>
        <w:rPr>
          <w:rFonts w:eastAsiaTheme="minorHAnsi" w:cstheme="minorBidi"/>
          <w:lang w:eastAsia="en-US"/>
        </w:rPr>
      </w:pPr>
      <w:r w:rsidRPr="00652C8C">
        <w:rPr>
          <w:rFonts w:eastAsiaTheme="minorHAnsi" w:cstheme="minorBidi"/>
          <w:lang w:eastAsia="en-US"/>
        </w:rPr>
        <w:t>троллейбусов–1</w:t>
      </w:r>
      <w:r w:rsidRPr="00652C8C">
        <w:rPr>
          <w:rFonts w:eastAsiaTheme="minorHAnsi" w:cstheme="minorBidi"/>
          <w:spacing w:val="-3"/>
          <w:lang w:eastAsia="en-US"/>
        </w:rPr>
        <w:t xml:space="preserve"> </w:t>
      </w:r>
      <w:r w:rsidRPr="00652C8C">
        <w:rPr>
          <w:rFonts w:eastAsiaTheme="minorHAnsi" w:cstheme="minorBidi"/>
          <w:lang w:eastAsia="en-US"/>
        </w:rPr>
        <w:t>метр,</w:t>
      </w:r>
    </w:p>
    <w:p w:rsidR="00652C8C" w:rsidRPr="00652C8C" w:rsidRDefault="00652C8C" w:rsidP="00652C8C">
      <w:pPr>
        <w:spacing w:after="120"/>
        <w:ind w:firstLine="284"/>
        <w:contextualSpacing/>
        <w:jc w:val="both"/>
        <w:rPr>
          <w:rFonts w:eastAsiaTheme="minorHAnsi" w:cstheme="minorBidi"/>
          <w:lang w:eastAsia="en-US"/>
        </w:rPr>
      </w:pPr>
      <w:r w:rsidRPr="00652C8C">
        <w:rPr>
          <w:rFonts w:eastAsiaTheme="minorHAnsi" w:cstheme="minorBidi"/>
          <w:lang w:eastAsia="en-US"/>
        </w:rPr>
        <w:t>до фундаментов опор воздушных линий электропередачи напряжением</w:t>
      </w:r>
      <w:r w:rsidRPr="00652C8C">
        <w:rPr>
          <w:rFonts w:eastAsiaTheme="minorHAnsi" w:cstheme="minorBidi"/>
          <w:spacing w:val="-46"/>
          <w:lang w:eastAsia="en-US"/>
        </w:rPr>
        <w:t xml:space="preserve"> </w:t>
      </w:r>
      <w:r w:rsidRPr="00652C8C">
        <w:rPr>
          <w:rFonts w:eastAsiaTheme="minorHAnsi" w:cstheme="minorBidi"/>
          <w:lang w:eastAsia="en-US"/>
        </w:rPr>
        <w:t>св.</w:t>
      </w:r>
      <w:r w:rsidRPr="00652C8C">
        <w:rPr>
          <w:rFonts w:eastAsiaTheme="minorHAnsi" w:cstheme="minorBidi"/>
          <w:spacing w:val="-2"/>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до</w:t>
      </w:r>
      <w:r w:rsidRPr="00652C8C">
        <w:rPr>
          <w:rFonts w:eastAsiaTheme="minorHAnsi" w:cstheme="minorBidi"/>
          <w:spacing w:val="-1"/>
          <w:lang w:eastAsia="en-US"/>
        </w:rPr>
        <w:t xml:space="preserve"> </w:t>
      </w:r>
      <w:r w:rsidRPr="00652C8C">
        <w:rPr>
          <w:rFonts w:eastAsiaTheme="minorHAnsi" w:cstheme="minorBidi"/>
          <w:lang w:eastAsia="en-US"/>
        </w:rPr>
        <w:t>35</w:t>
      </w:r>
      <w:r w:rsidRPr="00652C8C">
        <w:rPr>
          <w:rFonts w:eastAsiaTheme="minorHAnsi" w:cstheme="minorBidi"/>
          <w:spacing w:val="-1"/>
          <w:lang w:eastAsia="en-US"/>
        </w:rPr>
        <w:t xml:space="preserve">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 метра,</w:t>
      </w:r>
    </w:p>
    <w:p w:rsidR="00652C8C" w:rsidRPr="00652C8C" w:rsidRDefault="00652C8C" w:rsidP="00652C8C">
      <w:pPr>
        <w:widowControl w:val="0"/>
        <w:tabs>
          <w:tab w:val="left" w:pos="2253"/>
        </w:tabs>
        <w:autoSpaceDE w:val="0"/>
        <w:autoSpaceDN w:val="0"/>
        <w:ind w:left="653" w:right="455"/>
        <w:contextualSpacing/>
        <w:jc w:val="both"/>
      </w:pPr>
      <w:r w:rsidRPr="00652C8C">
        <w:t>до фундаментов опор воздушных линий электропередачи напряжением</w:t>
      </w:r>
      <w:r w:rsidRPr="00652C8C">
        <w:rPr>
          <w:spacing w:val="-46"/>
        </w:rPr>
        <w:t xml:space="preserve"> </w:t>
      </w:r>
      <w:r w:rsidRPr="00652C8C">
        <w:t>св.</w:t>
      </w:r>
      <w:r w:rsidRPr="00652C8C">
        <w:rPr>
          <w:spacing w:val="-2"/>
        </w:rPr>
        <w:t xml:space="preserve"> </w:t>
      </w:r>
      <w:r w:rsidRPr="00652C8C">
        <w:t>35</w:t>
      </w:r>
      <w:r w:rsidRPr="00652C8C">
        <w:rPr>
          <w:spacing w:val="-1"/>
        </w:rPr>
        <w:t xml:space="preserve"> </w:t>
      </w:r>
      <w:r w:rsidRPr="00652C8C">
        <w:t>до</w:t>
      </w:r>
      <w:r w:rsidRPr="00652C8C">
        <w:rPr>
          <w:spacing w:val="-2"/>
        </w:rPr>
        <w:t xml:space="preserve"> </w:t>
      </w:r>
      <w:r w:rsidRPr="00652C8C">
        <w:t>110</w:t>
      </w:r>
      <w:r w:rsidRPr="00652C8C">
        <w:rPr>
          <w:spacing w:val="-1"/>
        </w:rPr>
        <w:t xml:space="preserve"> </w:t>
      </w:r>
      <w:proofErr w:type="spellStart"/>
      <w:r w:rsidRPr="00652C8C">
        <w:t>кВ</w:t>
      </w:r>
      <w:proofErr w:type="spellEnd"/>
      <w:r w:rsidRPr="00652C8C">
        <w:rPr>
          <w:spacing w:val="-1"/>
        </w:rPr>
        <w:t xml:space="preserve"> </w:t>
      </w:r>
      <w:r w:rsidRPr="00652C8C">
        <w:t>и</w:t>
      </w:r>
      <w:r w:rsidRPr="00652C8C">
        <w:rPr>
          <w:spacing w:val="-1"/>
        </w:rPr>
        <w:t xml:space="preserve"> </w:t>
      </w:r>
      <w:r w:rsidRPr="00652C8C">
        <w:t>выше</w:t>
      </w:r>
      <w:r w:rsidRPr="00652C8C">
        <w:rPr>
          <w:spacing w:val="1"/>
        </w:rPr>
        <w:t xml:space="preserve"> </w:t>
      </w:r>
      <w:r w:rsidRPr="00652C8C">
        <w:t>– 3</w:t>
      </w:r>
      <w:r w:rsidRPr="00652C8C">
        <w:rPr>
          <w:spacing w:val="-1"/>
        </w:rPr>
        <w:t xml:space="preserve"> </w:t>
      </w:r>
      <w:r w:rsidRPr="00652C8C">
        <w:t>метра.</w:t>
      </w:r>
    </w:p>
    <w:p w:rsidR="00652C8C" w:rsidRPr="00652C8C" w:rsidRDefault="00652C8C" w:rsidP="00652C8C">
      <w:pPr>
        <w:tabs>
          <w:tab w:val="left" w:pos="993"/>
        </w:tabs>
        <w:ind w:firstLine="709"/>
        <w:contextualSpacing/>
        <w:jc w:val="both"/>
        <w:rPr>
          <w:rFonts w:eastAsiaTheme="minorHAnsi" w:cstheme="minorBidi"/>
          <w:b/>
          <w:i/>
          <w:lang w:eastAsia="en-US"/>
        </w:rPr>
      </w:pPr>
      <w:r w:rsidRPr="00652C8C">
        <w:rPr>
          <w:rFonts w:eastAsiaTheme="minorHAnsi" w:cstheme="minorBidi"/>
          <w:b/>
          <w:i/>
          <w:lang w:eastAsia="en-US"/>
        </w:rPr>
        <w:t>Охранная зона стационарных пунктов наблюдений за состоянием окружающей среды, ее загрязнением</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652C8C" w:rsidRPr="00652C8C" w:rsidRDefault="00652C8C" w:rsidP="00652C8C">
      <w:pPr>
        <w:autoSpaceDE w:val="0"/>
        <w:autoSpaceDN w:val="0"/>
        <w:adjustRightInd w:val="0"/>
        <w:ind w:firstLine="709"/>
        <w:contextualSpacing/>
        <w:jc w:val="both"/>
        <w:rPr>
          <w:color w:val="000000"/>
        </w:rPr>
      </w:pPr>
    </w:p>
    <w:p w:rsidR="00652C8C" w:rsidRPr="00652C8C" w:rsidRDefault="00652C8C" w:rsidP="00652C8C">
      <w:pPr>
        <w:autoSpaceDE w:val="0"/>
        <w:autoSpaceDN w:val="0"/>
        <w:adjustRightInd w:val="0"/>
        <w:ind w:firstLine="709"/>
        <w:contextualSpacing/>
        <w:jc w:val="both"/>
        <w:rPr>
          <w:b/>
          <w:color w:val="000000"/>
        </w:rPr>
      </w:pPr>
      <w:r w:rsidRPr="00652C8C">
        <w:rPr>
          <w:b/>
          <w:color w:val="000000"/>
        </w:rPr>
        <w:t>Зоны ограничения стационарных передающих радиотехнических объектов</w:t>
      </w:r>
    </w:p>
    <w:p w:rsidR="00652C8C" w:rsidRPr="00652C8C" w:rsidRDefault="00652C8C" w:rsidP="00652C8C">
      <w:pPr>
        <w:widowControl w:val="0"/>
        <w:autoSpaceDE w:val="0"/>
        <w:autoSpaceDN w:val="0"/>
        <w:adjustRightInd w:val="0"/>
        <w:ind w:firstLine="425"/>
        <w:contextualSpacing/>
        <w:jc w:val="both"/>
      </w:pPr>
      <w:r w:rsidRPr="00652C8C">
        <w:t xml:space="preserve">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 </w:t>
      </w:r>
    </w:p>
    <w:p w:rsidR="00652C8C" w:rsidRPr="00652C8C" w:rsidRDefault="00652C8C" w:rsidP="00652C8C">
      <w:pPr>
        <w:widowControl w:val="0"/>
        <w:autoSpaceDE w:val="0"/>
        <w:autoSpaceDN w:val="0"/>
        <w:adjustRightInd w:val="0"/>
        <w:ind w:firstLine="425"/>
        <w:contextualSpacing/>
        <w:jc w:val="both"/>
      </w:pPr>
      <w:r w:rsidRPr="00652C8C">
        <w:t xml:space="preserve">Ограничения установлены пунктами 3.19, 3.22 СанПиН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652C8C" w:rsidRPr="00652C8C" w:rsidRDefault="00652C8C" w:rsidP="00652C8C">
      <w:pPr>
        <w:widowControl w:val="0"/>
        <w:autoSpaceDE w:val="0"/>
        <w:autoSpaceDN w:val="0"/>
        <w:adjustRightInd w:val="0"/>
        <w:ind w:firstLine="425"/>
        <w:contextualSpacing/>
        <w:jc w:val="both"/>
      </w:pPr>
      <w:r w:rsidRPr="00652C8C">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652C8C" w:rsidRPr="00652C8C" w:rsidRDefault="00652C8C" w:rsidP="00652C8C">
      <w:pPr>
        <w:widowControl w:val="0"/>
        <w:autoSpaceDE w:val="0"/>
        <w:autoSpaceDN w:val="0"/>
        <w:adjustRightInd w:val="0"/>
        <w:ind w:firstLine="425"/>
        <w:contextualSpacing/>
        <w:jc w:val="both"/>
      </w:pPr>
      <w:r w:rsidRPr="00652C8C">
        <w:t xml:space="preserve">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 </w:t>
      </w:r>
    </w:p>
    <w:p w:rsidR="00652C8C" w:rsidRPr="00652C8C" w:rsidRDefault="00652C8C" w:rsidP="00652C8C">
      <w:pPr>
        <w:widowControl w:val="0"/>
        <w:autoSpaceDE w:val="0"/>
        <w:autoSpaceDN w:val="0"/>
        <w:adjustRightInd w:val="0"/>
        <w:ind w:firstLine="425"/>
        <w:contextualSpacing/>
        <w:jc w:val="both"/>
      </w:pPr>
      <w:r w:rsidRPr="00652C8C">
        <w:t>Пунктом 3.17 СанПиН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652C8C" w:rsidRPr="00652C8C" w:rsidRDefault="00652C8C" w:rsidP="00652C8C">
      <w:pPr>
        <w:widowControl w:val="0"/>
        <w:autoSpaceDE w:val="0"/>
        <w:autoSpaceDN w:val="0"/>
        <w:adjustRightInd w:val="0"/>
        <w:ind w:firstLine="425"/>
        <w:contextualSpacing/>
        <w:jc w:val="both"/>
      </w:pPr>
      <w:r w:rsidRPr="00652C8C">
        <w:t xml:space="preserve">СЗЗ и ЗОЗ или какая-либо их часть не могут рассматриваться как резервная территория предприятия и использоваться для расширения промышленной площадки. </w:t>
      </w:r>
    </w:p>
    <w:p w:rsidR="00652C8C" w:rsidRPr="00652C8C" w:rsidRDefault="00652C8C" w:rsidP="00652C8C">
      <w:pPr>
        <w:widowControl w:val="0"/>
        <w:autoSpaceDE w:val="0"/>
        <w:autoSpaceDN w:val="0"/>
        <w:adjustRightInd w:val="0"/>
        <w:ind w:firstLine="425"/>
        <w:contextualSpacing/>
        <w:jc w:val="both"/>
      </w:pPr>
      <w:r w:rsidRPr="00652C8C">
        <w:t>СЗЗ не может рассматриваться как территория для размещения коллективных или индивидуальных дачных и садово-огородных участков.</w:t>
      </w:r>
    </w:p>
    <w:p w:rsidR="00652C8C" w:rsidRPr="00652C8C" w:rsidRDefault="00652C8C" w:rsidP="00652C8C">
      <w:pPr>
        <w:widowControl w:val="0"/>
        <w:autoSpaceDE w:val="0"/>
        <w:autoSpaceDN w:val="0"/>
        <w:adjustRightInd w:val="0"/>
        <w:jc w:val="both"/>
        <w:rPr>
          <w:rFonts w:eastAsiaTheme="minorHAnsi"/>
          <w:b/>
          <w:i/>
          <w:lang w:eastAsia="en-US"/>
        </w:rPr>
      </w:pPr>
      <w:r w:rsidRPr="00652C8C">
        <w:rPr>
          <w:rFonts w:eastAsiaTheme="minorHAnsi"/>
          <w:b/>
          <w:i/>
          <w:lang w:eastAsia="en-US"/>
        </w:rPr>
        <w:t>Регламенты ограничений по требованиям по обеспечению пожарной безопасности</w:t>
      </w:r>
    </w:p>
    <w:p w:rsidR="00652C8C" w:rsidRPr="00652C8C" w:rsidRDefault="00652C8C" w:rsidP="00652C8C">
      <w:pPr>
        <w:widowControl w:val="0"/>
        <w:autoSpaceDE w:val="0"/>
        <w:autoSpaceDN w:val="0"/>
        <w:adjustRightInd w:val="0"/>
        <w:jc w:val="both"/>
        <w:rPr>
          <w:rFonts w:eastAsiaTheme="minorHAnsi"/>
          <w:lang w:eastAsia="en-US"/>
        </w:rPr>
      </w:pPr>
    </w:p>
    <w:p w:rsidR="00652C8C" w:rsidRPr="00652C8C" w:rsidRDefault="00652C8C" w:rsidP="00652C8C">
      <w:pPr>
        <w:widowControl w:val="0"/>
        <w:autoSpaceDE w:val="0"/>
        <w:autoSpaceDN w:val="0"/>
        <w:adjustRightInd w:val="0"/>
        <w:ind w:firstLine="425"/>
        <w:jc w:val="both"/>
      </w:pPr>
      <w:r w:rsidRPr="00652C8C">
        <w:t>Настоящий раздел выполнен в соответствии с требованиями ст. 65 ФЗ «Технический регламент о требованиях пожарной безопасности» № 123-ФЗ и нормами пожарной безопасности.</w:t>
      </w:r>
    </w:p>
    <w:p w:rsidR="00652C8C" w:rsidRPr="00652C8C" w:rsidRDefault="00652C8C" w:rsidP="00652C8C">
      <w:pPr>
        <w:widowControl w:val="0"/>
        <w:autoSpaceDE w:val="0"/>
        <w:autoSpaceDN w:val="0"/>
        <w:adjustRightInd w:val="0"/>
        <w:ind w:firstLine="425"/>
        <w:jc w:val="both"/>
      </w:pPr>
      <w:r w:rsidRPr="00652C8C">
        <w:t>В соответствии с ФЗ № 123-ФЗ и № 69-ФЗ «О пожарной безопасности» основные мероприятия по обеспечению пожарной безопасности состоят в следующем:</w:t>
      </w:r>
    </w:p>
    <w:p w:rsidR="00652C8C" w:rsidRPr="00652C8C" w:rsidRDefault="00652C8C" w:rsidP="00652C8C">
      <w:pPr>
        <w:widowControl w:val="0"/>
        <w:autoSpaceDE w:val="0"/>
        <w:autoSpaceDN w:val="0"/>
        <w:adjustRightInd w:val="0"/>
        <w:ind w:firstLine="425"/>
        <w:jc w:val="both"/>
      </w:pPr>
      <w:r w:rsidRPr="00652C8C">
        <w:t>1) Разработка и реализация мер пожарной безопасности</w:t>
      </w:r>
    </w:p>
    <w:p w:rsidR="00652C8C" w:rsidRPr="00652C8C" w:rsidRDefault="00652C8C" w:rsidP="00652C8C">
      <w:pPr>
        <w:widowControl w:val="0"/>
        <w:autoSpaceDE w:val="0"/>
        <w:autoSpaceDN w:val="0"/>
        <w:adjustRightInd w:val="0"/>
        <w:ind w:firstLine="425"/>
        <w:jc w:val="both"/>
      </w:pPr>
      <w:r w:rsidRPr="00652C8C">
        <w:t>Меры пожарной безопасности разрабатываются в соответствии с законодательством РФ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652C8C" w:rsidRPr="00652C8C" w:rsidRDefault="00652C8C" w:rsidP="00652C8C">
      <w:pPr>
        <w:widowControl w:val="0"/>
        <w:autoSpaceDE w:val="0"/>
        <w:autoSpaceDN w:val="0"/>
        <w:adjustRightInd w:val="0"/>
        <w:ind w:firstLine="425"/>
        <w:jc w:val="both"/>
      </w:pPr>
      <w:r w:rsidRPr="00652C8C">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652C8C" w:rsidRPr="00652C8C" w:rsidRDefault="00652C8C" w:rsidP="00652C8C">
      <w:pPr>
        <w:widowControl w:val="0"/>
        <w:autoSpaceDE w:val="0"/>
        <w:autoSpaceDN w:val="0"/>
        <w:adjustRightInd w:val="0"/>
        <w:ind w:firstLine="425"/>
        <w:jc w:val="both"/>
      </w:pPr>
      <w:r w:rsidRPr="00652C8C">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652C8C" w:rsidRPr="00652C8C" w:rsidRDefault="00652C8C" w:rsidP="00652C8C">
      <w:pPr>
        <w:widowControl w:val="0"/>
        <w:autoSpaceDE w:val="0"/>
        <w:autoSpaceDN w:val="0"/>
        <w:adjustRightInd w:val="0"/>
        <w:ind w:firstLine="425"/>
        <w:jc w:val="both"/>
      </w:pPr>
      <w:r w:rsidRPr="00652C8C">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652C8C" w:rsidRPr="00652C8C" w:rsidRDefault="00652C8C" w:rsidP="00652C8C">
      <w:pPr>
        <w:widowControl w:val="0"/>
        <w:autoSpaceDE w:val="0"/>
        <w:autoSpaceDN w:val="0"/>
        <w:adjustRightInd w:val="0"/>
        <w:ind w:firstLine="425"/>
        <w:jc w:val="both"/>
      </w:pPr>
      <w:r w:rsidRPr="00652C8C">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652C8C" w:rsidRPr="00652C8C" w:rsidRDefault="00652C8C" w:rsidP="00652C8C">
      <w:pPr>
        <w:widowControl w:val="0"/>
        <w:autoSpaceDE w:val="0"/>
        <w:autoSpaceDN w:val="0"/>
        <w:adjustRightInd w:val="0"/>
        <w:ind w:firstLine="425"/>
        <w:jc w:val="both"/>
      </w:pPr>
      <w:r w:rsidRPr="00652C8C">
        <w:lastRenderedPageBreak/>
        <w:t>2) Выполнение работ и оказание услуг в области пожарной безопасности</w:t>
      </w:r>
    </w:p>
    <w:p w:rsidR="00652C8C" w:rsidRPr="00652C8C" w:rsidRDefault="00652C8C" w:rsidP="00652C8C">
      <w:pPr>
        <w:widowControl w:val="0"/>
        <w:autoSpaceDE w:val="0"/>
        <w:autoSpaceDN w:val="0"/>
        <w:adjustRightInd w:val="0"/>
        <w:ind w:firstLine="425"/>
        <w:jc w:val="both"/>
      </w:pPr>
      <w:r w:rsidRPr="00652C8C">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652C8C" w:rsidRPr="00652C8C" w:rsidRDefault="00652C8C" w:rsidP="00652C8C">
      <w:pPr>
        <w:widowControl w:val="0"/>
        <w:autoSpaceDE w:val="0"/>
        <w:autoSpaceDN w:val="0"/>
        <w:adjustRightInd w:val="0"/>
        <w:ind w:firstLine="425"/>
        <w:jc w:val="both"/>
      </w:pPr>
      <w:r w:rsidRPr="00652C8C">
        <w:t>–</w:t>
      </w:r>
      <w:r w:rsidRPr="00652C8C">
        <w:tab/>
        <w:t>охрана от пожаров организаций и населенных пунктов на договорной основе;</w:t>
      </w:r>
    </w:p>
    <w:p w:rsidR="00652C8C" w:rsidRPr="00652C8C" w:rsidRDefault="00652C8C" w:rsidP="00652C8C">
      <w:pPr>
        <w:widowControl w:val="0"/>
        <w:autoSpaceDE w:val="0"/>
        <w:autoSpaceDN w:val="0"/>
        <w:adjustRightInd w:val="0"/>
        <w:ind w:firstLine="425"/>
        <w:jc w:val="both"/>
      </w:pPr>
      <w:r w:rsidRPr="00652C8C">
        <w:t>–</w:t>
      </w:r>
      <w:r w:rsidRPr="00652C8C">
        <w:tab/>
        <w:t>производство, проведение испытаний, закупка и поставка пожарно-технической продукции;</w:t>
      </w:r>
    </w:p>
    <w:p w:rsidR="00652C8C" w:rsidRPr="00652C8C" w:rsidRDefault="00652C8C" w:rsidP="00652C8C">
      <w:pPr>
        <w:widowControl w:val="0"/>
        <w:autoSpaceDE w:val="0"/>
        <w:autoSpaceDN w:val="0"/>
        <w:adjustRightInd w:val="0"/>
        <w:ind w:firstLine="425"/>
        <w:jc w:val="both"/>
      </w:pPr>
      <w:r w:rsidRPr="00652C8C">
        <w:t>–</w:t>
      </w:r>
      <w:r w:rsidRPr="00652C8C">
        <w:tab/>
        <w:t>выполнение проектных, изыскательских работ;</w:t>
      </w:r>
    </w:p>
    <w:p w:rsidR="00652C8C" w:rsidRPr="00652C8C" w:rsidRDefault="00652C8C" w:rsidP="00652C8C">
      <w:pPr>
        <w:widowControl w:val="0"/>
        <w:autoSpaceDE w:val="0"/>
        <w:autoSpaceDN w:val="0"/>
        <w:adjustRightInd w:val="0"/>
        <w:ind w:firstLine="425"/>
        <w:jc w:val="both"/>
      </w:pPr>
      <w:r w:rsidRPr="00652C8C">
        <w:t>–</w:t>
      </w:r>
      <w:r w:rsidRPr="00652C8C">
        <w:tab/>
        <w:t>проведение научно-технического консультирования и экспертизы;</w:t>
      </w:r>
    </w:p>
    <w:p w:rsidR="00652C8C" w:rsidRPr="00652C8C" w:rsidRDefault="00652C8C" w:rsidP="00652C8C">
      <w:pPr>
        <w:widowControl w:val="0"/>
        <w:autoSpaceDE w:val="0"/>
        <w:autoSpaceDN w:val="0"/>
        <w:adjustRightInd w:val="0"/>
        <w:ind w:firstLine="425"/>
        <w:jc w:val="both"/>
      </w:pPr>
      <w:r w:rsidRPr="00652C8C">
        <w:t>–</w:t>
      </w:r>
      <w:r w:rsidRPr="00652C8C">
        <w:tab/>
        <w:t>испытание веществ, материалов, изделий, оборудования и конструкций на пожарную безопасность;</w:t>
      </w:r>
    </w:p>
    <w:p w:rsidR="00652C8C" w:rsidRPr="00652C8C" w:rsidRDefault="00652C8C" w:rsidP="00652C8C">
      <w:pPr>
        <w:widowControl w:val="0"/>
        <w:autoSpaceDE w:val="0"/>
        <w:autoSpaceDN w:val="0"/>
        <w:adjustRightInd w:val="0"/>
        <w:ind w:firstLine="425"/>
        <w:jc w:val="both"/>
      </w:pPr>
      <w:r w:rsidRPr="00652C8C">
        <w:t>–</w:t>
      </w:r>
      <w:r w:rsidRPr="00652C8C">
        <w:tab/>
        <w:t>обучение населения мерам пожарной безопасности;</w:t>
      </w:r>
    </w:p>
    <w:p w:rsidR="00652C8C" w:rsidRPr="00652C8C" w:rsidRDefault="00652C8C" w:rsidP="00652C8C">
      <w:pPr>
        <w:widowControl w:val="0"/>
        <w:autoSpaceDE w:val="0"/>
        <w:autoSpaceDN w:val="0"/>
        <w:adjustRightInd w:val="0"/>
        <w:ind w:firstLine="425"/>
        <w:jc w:val="both"/>
      </w:pPr>
      <w:r w:rsidRPr="00652C8C">
        <w:t>–</w:t>
      </w:r>
      <w:r w:rsidRPr="00652C8C">
        <w:tab/>
        <w:t>осуществление противопожарной пропаганды, издание специальной литературы и рекламной продукции;</w:t>
      </w:r>
    </w:p>
    <w:p w:rsidR="00652C8C" w:rsidRPr="00652C8C" w:rsidRDefault="00652C8C" w:rsidP="00652C8C">
      <w:pPr>
        <w:widowControl w:val="0"/>
        <w:autoSpaceDE w:val="0"/>
        <w:autoSpaceDN w:val="0"/>
        <w:adjustRightInd w:val="0"/>
        <w:ind w:firstLine="425"/>
        <w:jc w:val="both"/>
      </w:pPr>
      <w:r w:rsidRPr="00652C8C">
        <w:t>–</w:t>
      </w:r>
      <w:r w:rsidRPr="00652C8C">
        <w:tab/>
        <w:t xml:space="preserve">огнезащитные и </w:t>
      </w:r>
      <w:proofErr w:type="spellStart"/>
      <w:r w:rsidRPr="00652C8C">
        <w:t>трубо</w:t>
      </w:r>
      <w:proofErr w:type="spellEnd"/>
      <w:r w:rsidRPr="00652C8C">
        <w:t>-печные работы;</w:t>
      </w:r>
    </w:p>
    <w:p w:rsidR="00652C8C" w:rsidRPr="00652C8C" w:rsidRDefault="00652C8C" w:rsidP="00652C8C">
      <w:pPr>
        <w:widowControl w:val="0"/>
        <w:autoSpaceDE w:val="0"/>
        <w:autoSpaceDN w:val="0"/>
        <w:adjustRightInd w:val="0"/>
        <w:ind w:firstLine="425"/>
        <w:jc w:val="both"/>
      </w:pPr>
      <w:r w:rsidRPr="00652C8C">
        <w:t>–</w:t>
      </w:r>
      <w:r w:rsidRPr="00652C8C">
        <w:tab/>
        <w:t>монтаж, техническое обслуживание и ремонт систем и средств противопожарной защиты;</w:t>
      </w:r>
    </w:p>
    <w:p w:rsidR="00652C8C" w:rsidRPr="00652C8C" w:rsidRDefault="00652C8C" w:rsidP="00652C8C">
      <w:pPr>
        <w:widowControl w:val="0"/>
        <w:autoSpaceDE w:val="0"/>
        <w:autoSpaceDN w:val="0"/>
        <w:adjustRightInd w:val="0"/>
        <w:ind w:firstLine="425"/>
        <w:jc w:val="both"/>
      </w:pPr>
      <w:r w:rsidRPr="00652C8C">
        <w:t>–</w:t>
      </w:r>
      <w:r w:rsidRPr="00652C8C">
        <w:tab/>
        <w:t>ремонт и обслуживание пожарного снаряжения, первичных средств тушения пожаров, восстановление качества огнетушащих средств;</w:t>
      </w:r>
    </w:p>
    <w:p w:rsidR="00652C8C" w:rsidRPr="00652C8C" w:rsidRDefault="00652C8C" w:rsidP="00652C8C">
      <w:pPr>
        <w:widowControl w:val="0"/>
        <w:autoSpaceDE w:val="0"/>
        <w:autoSpaceDN w:val="0"/>
        <w:adjustRightInd w:val="0"/>
        <w:ind w:firstLine="425"/>
        <w:jc w:val="both"/>
      </w:pPr>
      <w:r w:rsidRPr="00652C8C">
        <w:t>–</w:t>
      </w:r>
      <w:r w:rsidRPr="00652C8C">
        <w:tab/>
        <w:t>строительство, реконструкция и ремонт зданий, сооружений, помещений пожарной охраны;</w:t>
      </w:r>
    </w:p>
    <w:p w:rsidR="00652C8C" w:rsidRPr="00652C8C" w:rsidRDefault="00652C8C" w:rsidP="00652C8C">
      <w:pPr>
        <w:widowControl w:val="0"/>
        <w:autoSpaceDE w:val="0"/>
        <w:autoSpaceDN w:val="0"/>
        <w:adjustRightInd w:val="0"/>
        <w:ind w:firstLine="425"/>
        <w:jc w:val="both"/>
      </w:pPr>
      <w:r w:rsidRPr="00652C8C">
        <w:t>–</w:t>
      </w:r>
      <w:r w:rsidRPr="00652C8C">
        <w:tab/>
        <w:t>другие работы и услуги, направленные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652C8C" w:rsidRPr="00652C8C" w:rsidRDefault="00652C8C" w:rsidP="00652C8C">
      <w:pPr>
        <w:widowControl w:val="0"/>
        <w:autoSpaceDE w:val="0"/>
        <w:autoSpaceDN w:val="0"/>
        <w:adjustRightInd w:val="0"/>
        <w:ind w:firstLine="425"/>
        <w:jc w:val="both"/>
      </w:pPr>
      <w:r w:rsidRPr="00652C8C">
        <w:t>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порядке, определяемом Правительством РФ.</w:t>
      </w:r>
    </w:p>
    <w:p w:rsidR="00652C8C" w:rsidRPr="00652C8C" w:rsidRDefault="00652C8C" w:rsidP="00652C8C">
      <w:pPr>
        <w:widowControl w:val="0"/>
        <w:autoSpaceDE w:val="0"/>
        <w:autoSpaceDN w:val="0"/>
        <w:adjustRightInd w:val="0"/>
        <w:ind w:firstLine="425"/>
        <w:jc w:val="both"/>
      </w:pPr>
      <w:r w:rsidRPr="00652C8C">
        <w:t>Минимальный перечень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652C8C" w:rsidRPr="00652C8C" w:rsidRDefault="00652C8C" w:rsidP="00652C8C">
      <w:pPr>
        <w:widowControl w:val="0"/>
        <w:autoSpaceDE w:val="0"/>
        <w:autoSpaceDN w:val="0"/>
        <w:adjustRightInd w:val="0"/>
        <w:ind w:firstLine="425"/>
        <w:jc w:val="both"/>
      </w:pPr>
      <w:r w:rsidRPr="00652C8C">
        <w:t>3) Выполнение требований пожарной безопасности</w:t>
      </w:r>
    </w:p>
    <w:p w:rsidR="00652C8C" w:rsidRPr="00652C8C" w:rsidRDefault="00652C8C" w:rsidP="00652C8C">
      <w:pPr>
        <w:widowControl w:val="0"/>
        <w:autoSpaceDE w:val="0"/>
        <w:autoSpaceDN w:val="0"/>
        <w:adjustRightInd w:val="0"/>
        <w:ind w:firstLine="425"/>
        <w:jc w:val="both"/>
      </w:pPr>
      <w:r w:rsidRPr="00652C8C">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ФЗ и иными НПА РФ, а также нормативными документами по пожарной безопасности.</w:t>
      </w:r>
    </w:p>
    <w:p w:rsidR="00652C8C" w:rsidRPr="00652C8C" w:rsidRDefault="00652C8C" w:rsidP="00652C8C">
      <w:pPr>
        <w:widowControl w:val="0"/>
        <w:autoSpaceDE w:val="0"/>
        <w:autoSpaceDN w:val="0"/>
        <w:adjustRightInd w:val="0"/>
        <w:ind w:firstLine="425"/>
        <w:jc w:val="both"/>
      </w:pPr>
      <w:r w:rsidRPr="00652C8C">
        <w:t>Выполнение требований пожарной безопасности при проектировании, строительстве и эксплуатации поселений включает в себя выполнение требований пожарной безопасности при градостроительной деятельности (ст. 65, 66, 68 ФЗ № 123-ФЗ).</w:t>
      </w:r>
    </w:p>
    <w:p w:rsidR="00652C8C" w:rsidRPr="00652C8C" w:rsidRDefault="00652C8C" w:rsidP="00652C8C">
      <w:pPr>
        <w:widowControl w:val="0"/>
        <w:autoSpaceDE w:val="0"/>
        <w:autoSpaceDN w:val="0"/>
        <w:adjustRightInd w:val="0"/>
        <w:ind w:firstLine="425"/>
        <w:jc w:val="both"/>
      </w:pPr>
      <w:r w:rsidRPr="00652C8C">
        <w:t>4)</w:t>
      </w:r>
      <w:r w:rsidRPr="00652C8C">
        <w:tab/>
        <w:t>Первичные меры пожарной безопасности включают в себя:</w:t>
      </w:r>
    </w:p>
    <w:p w:rsidR="00652C8C" w:rsidRPr="00652C8C" w:rsidRDefault="00652C8C" w:rsidP="00652C8C">
      <w:pPr>
        <w:widowControl w:val="0"/>
        <w:autoSpaceDE w:val="0"/>
        <w:autoSpaceDN w:val="0"/>
        <w:adjustRightInd w:val="0"/>
        <w:ind w:firstLine="425"/>
        <w:jc w:val="both"/>
      </w:pPr>
      <w:r w:rsidRPr="00652C8C">
        <w:t>–</w:t>
      </w:r>
      <w:r w:rsidRPr="00652C8C">
        <w:tab/>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МО;</w:t>
      </w:r>
    </w:p>
    <w:p w:rsidR="00652C8C" w:rsidRPr="00652C8C" w:rsidRDefault="00652C8C" w:rsidP="00652C8C">
      <w:pPr>
        <w:widowControl w:val="0"/>
        <w:autoSpaceDE w:val="0"/>
        <w:autoSpaceDN w:val="0"/>
        <w:adjustRightInd w:val="0"/>
        <w:ind w:firstLine="425"/>
        <w:jc w:val="both"/>
      </w:pPr>
      <w:r w:rsidRPr="00652C8C">
        <w:t>–</w:t>
      </w:r>
      <w:r w:rsidRPr="00652C8C">
        <w:tab/>
        <w:t>разработку и осуществление мероприятий по обеспечению пожарной безопасности МО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652C8C" w:rsidRPr="00652C8C" w:rsidRDefault="00652C8C" w:rsidP="00652C8C">
      <w:pPr>
        <w:widowControl w:val="0"/>
        <w:autoSpaceDE w:val="0"/>
        <w:autoSpaceDN w:val="0"/>
        <w:adjustRightInd w:val="0"/>
        <w:ind w:firstLine="425"/>
        <w:jc w:val="both"/>
      </w:pPr>
      <w:r w:rsidRPr="00652C8C">
        <w:t>–</w:t>
      </w:r>
      <w:r w:rsidRPr="00652C8C">
        <w:tab/>
        <w:t xml:space="preserve">разработку и организацию выполнения муниципальных целевых программ по </w:t>
      </w:r>
      <w:r w:rsidRPr="00652C8C">
        <w:lastRenderedPageBreak/>
        <w:t>вопросам обеспечения пожарной безопасности;</w:t>
      </w:r>
    </w:p>
    <w:p w:rsidR="00652C8C" w:rsidRPr="00652C8C" w:rsidRDefault="00652C8C" w:rsidP="00652C8C">
      <w:pPr>
        <w:widowControl w:val="0"/>
        <w:autoSpaceDE w:val="0"/>
        <w:autoSpaceDN w:val="0"/>
        <w:adjustRightInd w:val="0"/>
        <w:ind w:firstLine="425"/>
        <w:jc w:val="both"/>
      </w:pPr>
      <w:r w:rsidRPr="00652C8C">
        <w:t>–</w:t>
      </w:r>
      <w:r w:rsidRPr="00652C8C">
        <w:tab/>
        <w:t>разработку плана привлечения сил и средств для тушения пожаров и проведения аварийно-спасательных работ на территории МО и контроль за его выполнением;</w:t>
      </w:r>
    </w:p>
    <w:p w:rsidR="00652C8C" w:rsidRPr="00652C8C" w:rsidRDefault="00652C8C" w:rsidP="00652C8C">
      <w:pPr>
        <w:widowControl w:val="0"/>
        <w:autoSpaceDE w:val="0"/>
        <w:autoSpaceDN w:val="0"/>
        <w:adjustRightInd w:val="0"/>
        <w:ind w:firstLine="425"/>
        <w:jc w:val="both"/>
      </w:pPr>
      <w:r w:rsidRPr="00652C8C">
        <w:t>–</w:t>
      </w:r>
      <w:r w:rsidRPr="00652C8C">
        <w:tab/>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652C8C" w:rsidRPr="00652C8C" w:rsidRDefault="00652C8C" w:rsidP="00652C8C">
      <w:pPr>
        <w:widowControl w:val="0"/>
        <w:autoSpaceDE w:val="0"/>
        <w:autoSpaceDN w:val="0"/>
        <w:adjustRightInd w:val="0"/>
        <w:ind w:firstLine="425"/>
        <w:jc w:val="both"/>
      </w:pPr>
      <w:r w:rsidRPr="00652C8C">
        <w:t>–</w:t>
      </w:r>
      <w:r w:rsidRPr="00652C8C">
        <w:tab/>
        <w:t>обеспечение беспрепятственного проезда пожарной техники к месту пожара;</w:t>
      </w:r>
    </w:p>
    <w:p w:rsidR="00652C8C" w:rsidRPr="00652C8C" w:rsidRDefault="00652C8C" w:rsidP="00652C8C">
      <w:pPr>
        <w:widowControl w:val="0"/>
        <w:autoSpaceDE w:val="0"/>
        <w:autoSpaceDN w:val="0"/>
        <w:adjustRightInd w:val="0"/>
        <w:ind w:firstLine="425"/>
        <w:jc w:val="both"/>
      </w:pPr>
      <w:r w:rsidRPr="00652C8C">
        <w:t>–</w:t>
      </w:r>
      <w:r w:rsidRPr="00652C8C">
        <w:tab/>
        <w:t>обеспечение связи и оповещения населения о пожаре;</w:t>
      </w:r>
    </w:p>
    <w:p w:rsidR="00652C8C" w:rsidRPr="00652C8C" w:rsidRDefault="00652C8C" w:rsidP="00652C8C">
      <w:pPr>
        <w:widowControl w:val="0"/>
        <w:autoSpaceDE w:val="0"/>
        <w:autoSpaceDN w:val="0"/>
        <w:adjustRightInd w:val="0"/>
        <w:ind w:firstLine="425"/>
        <w:jc w:val="both"/>
      </w:pPr>
      <w:r w:rsidRPr="00652C8C">
        <w:t>–</w:t>
      </w:r>
      <w:r w:rsidRPr="00652C8C">
        <w:tab/>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652C8C" w:rsidRPr="00652C8C" w:rsidRDefault="00652C8C" w:rsidP="00652C8C">
      <w:pPr>
        <w:widowControl w:val="0"/>
        <w:autoSpaceDE w:val="0"/>
        <w:autoSpaceDN w:val="0"/>
        <w:adjustRightInd w:val="0"/>
        <w:ind w:firstLine="425"/>
        <w:jc w:val="both"/>
      </w:pPr>
      <w:r w:rsidRPr="00652C8C">
        <w:t>–</w:t>
      </w:r>
      <w:r w:rsidRPr="00652C8C">
        <w:tab/>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652C8C" w:rsidRPr="00652C8C" w:rsidRDefault="00652C8C" w:rsidP="00652C8C">
      <w:pPr>
        <w:widowControl w:val="0"/>
        <w:autoSpaceDE w:val="0"/>
        <w:autoSpaceDN w:val="0"/>
        <w:adjustRightInd w:val="0"/>
        <w:ind w:firstLine="425"/>
        <w:jc w:val="both"/>
      </w:pPr>
      <w:r w:rsidRPr="00652C8C">
        <w:t>Мероприятия при пожарах:</w:t>
      </w:r>
    </w:p>
    <w:p w:rsidR="00652C8C" w:rsidRPr="00652C8C" w:rsidRDefault="00652C8C" w:rsidP="00652C8C">
      <w:pPr>
        <w:widowControl w:val="0"/>
        <w:autoSpaceDE w:val="0"/>
        <w:autoSpaceDN w:val="0"/>
        <w:adjustRightInd w:val="0"/>
        <w:ind w:firstLine="425"/>
        <w:jc w:val="both"/>
      </w:pPr>
      <w:r w:rsidRPr="00652C8C">
        <w:t>–</w:t>
      </w:r>
      <w:r w:rsidRPr="00652C8C">
        <w:tab/>
        <w:t>соблюдение требований инженерно-технических нормативов и пожарной охраны;</w:t>
      </w:r>
    </w:p>
    <w:p w:rsidR="00652C8C" w:rsidRPr="00652C8C" w:rsidRDefault="00652C8C" w:rsidP="00652C8C">
      <w:pPr>
        <w:widowControl w:val="0"/>
        <w:autoSpaceDE w:val="0"/>
        <w:autoSpaceDN w:val="0"/>
        <w:adjustRightInd w:val="0"/>
        <w:ind w:firstLine="425"/>
        <w:jc w:val="both"/>
      </w:pPr>
      <w:r w:rsidRPr="00652C8C">
        <w:t>–</w:t>
      </w:r>
      <w:r w:rsidRPr="00652C8C">
        <w:tab/>
        <w:t>подготовка технических средств пожаротушения, спасательной техники;</w:t>
      </w:r>
    </w:p>
    <w:p w:rsidR="00652C8C" w:rsidRPr="00652C8C" w:rsidRDefault="00652C8C" w:rsidP="00652C8C">
      <w:pPr>
        <w:widowControl w:val="0"/>
        <w:autoSpaceDE w:val="0"/>
        <w:autoSpaceDN w:val="0"/>
        <w:adjustRightInd w:val="0"/>
        <w:ind w:firstLine="425"/>
        <w:jc w:val="both"/>
      </w:pPr>
      <w:r w:rsidRPr="00652C8C">
        <w:t>–</w:t>
      </w:r>
      <w:r w:rsidRPr="00652C8C">
        <w:tab/>
        <w:t>поддержание в готовности сил и средств проведения мероприятий по защите населения и работ по локализации и ликвидации очагов поражения;</w:t>
      </w:r>
    </w:p>
    <w:p w:rsidR="00652C8C" w:rsidRPr="00652C8C" w:rsidRDefault="00652C8C" w:rsidP="00652C8C">
      <w:pPr>
        <w:widowControl w:val="0"/>
        <w:autoSpaceDE w:val="0"/>
        <w:autoSpaceDN w:val="0"/>
        <w:adjustRightInd w:val="0"/>
        <w:ind w:firstLine="425"/>
        <w:jc w:val="both"/>
      </w:pPr>
      <w:r w:rsidRPr="00652C8C">
        <w:t>–</w:t>
      </w:r>
      <w:r w:rsidRPr="00652C8C">
        <w:tab/>
        <w:t xml:space="preserve">локализация, ликвидация и </w:t>
      </w:r>
      <w:proofErr w:type="spellStart"/>
      <w:r w:rsidRPr="00652C8C">
        <w:t>окарауливание</w:t>
      </w:r>
      <w:proofErr w:type="spellEnd"/>
      <w:r w:rsidRPr="00652C8C">
        <w:t xml:space="preserve"> пожара с целью нейтрализации и снижения интенсивности их поражающих факторов;</w:t>
      </w:r>
    </w:p>
    <w:p w:rsidR="00652C8C" w:rsidRPr="00652C8C" w:rsidRDefault="00652C8C" w:rsidP="00652C8C">
      <w:pPr>
        <w:widowControl w:val="0"/>
        <w:autoSpaceDE w:val="0"/>
        <w:autoSpaceDN w:val="0"/>
        <w:adjustRightInd w:val="0"/>
        <w:ind w:firstLine="425"/>
        <w:jc w:val="both"/>
      </w:pPr>
      <w:r w:rsidRPr="00652C8C">
        <w:t>–</w:t>
      </w:r>
      <w:r w:rsidRPr="00652C8C">
        <w:tab/>
        <w:t>обучение населения действиям в условиях воздействия поражающих факторов пожара и его психологическая подготовка;</w:t>
      </w:r>
    </w:p>
    <w:p w:rsidR="00652C8C" w:rsidRPr="00652C8C" w:rsidRDefault="00652C8C" w:rsidP="00652C8C">
      <w:pPr>
        <w:widowControl w:val="0"/>
        <w:autoSpaceDE w:val="0"/>
        <w:autoSpaceDN w:val="0"/>
        <w:adjustRightInd w:val="0"/>
        <w:ind w:firstLine="425"/>
        <w:jc w:val="both"/>
      </w:pPr>
      <w:r w:rsidRPr="00652C8C">
        <w:t>–</w:t>
      </w:r>
      <w:r w:rsidRPr="00652C8C">
        <w:tab/>
        <w:t>ведение пропагандистской и воспитательной работы с населением;</w:t>
      </w:r>
    </w:p>
    <w:p w:rsidR="00652C8C" w:rsidRPr="00652C8C" w:rsidRDefault="00652C8C" w:rsidP="00652C8C">
      <w:pPr>
        <w:widowControl w:val="0"/>
        <w:autoSpaceDE w:val="0"/>
        <w:autoSpaceDN w:val="0"/>
        <w:adjustRightInd w:val="0"/>
        <w:ind w:firstLine="425"/>
        <w:jc w:val="both"/>
        <w:rPr>
          <w:rFonts w:eastAsiaTheme="minorHAnsi"/>
          <w:lang w:eastAsia="en-US"/>
        </w:rPr>
      </w:pPr>
      <w:r w:rsidRPr="00652C8C">
        <w:t>–</w:t>
      </w:r>
      <w:r w:rsidRPr="00652C8C">
        <w:tab/>
        <w:t>первоочередное жизнеобеспечение пострадавшего на</w:t>
      </w:r>
      <w:r w:rsidRPr="00652C8C">
        <w:rPr>
          <w:rFonts w:eastAsiaTheme="minorHAnsi"/>
          <w:lang w:eastAsia="en-US"/>
        </w:rPr>
        <w:t>селения</w:t>
      </w:r>
    </w:p>
    <w:p w:rsidR="00652C8C" w:rsidRPr="00652C8C" w:rsidRDefault="00652C8C" w:rsidP="00652C8C">
      <w:pPr>
        <w:autoSpaceDE w:val="0"/>
        <w:autoSpaceDN w:val="0"/>
        <w:adjustRightInd w:val="0"/>
        <w:contextualSpacing/>
        <w:jc w:val="both"/>
        <w:rPr>
          <w:rFonts w:eastAsiaTheme="minorHAnsi"/>
          <w:sz w:val="25"/>
          <w:szCs w:val="25"/>
          <w:lang w:eastAsia="en-US"/>
        </w:rPr>
      </w:pPr>
    </w:p>
    <w:p w:rsidR="007B0133" w:rsidRDefault="00652C8C">
      <w:pPr>
        <w:spacing w:after="160" w:line="259" w:lineRule="auto"/>
        <w:rPr>
          <w:sz w:val="28"/>
          <w:szCs w:val="28"/>
        </w:rPr>
      </w:pPr>
      <w:r>
        <w:rPr>
          <w:sz w:val="28"/>
          <w:szCs w:val="28"/>
        </w:rPr>
        <w:br w:type="page"/>
      </w:r>
    </w:p>
    <w:p w:rsidR="007B0133" w:rsidRPr="00DB007F" w:rsidRDefault="007B0133" w:rsidP="007B0133">
      <w:pPr>
        <w:jc w:val="right"/>
        <w:rPr>
          <w:rFonts w:eastAsiaTheme="minorHAnsi"/>
          <w:szCs w:val="28"/>
          <w:lang w:eastAsia="en-US"/>
        </w:rPr>
      </w:pPr>
      <w:r w:rsidRPr="00DB007F">
        <w:rPr>
          <w:rFonts w:eastAsiaTheme="minorHAnsi"/>
          <w:szCs w:val="28"/>
          <w:lang w:eastAsia="en-US"/>
        </w:rPr>
        <w:lastRenderedPageBreak/>
        <w:t>Приложение 5</w:t>
      </w:r>
    </w:p>
    <w:p w:rsidR="007B0133" w:rsidRPr="00DB007F" w:rsidRDefault="007B0133" w:rsidP="007B0133">
      <w:pPr>
        <w:jc w:val="right"/>
        <w:rPr>
          <w:rFonts w:eastAsiaTheme="minorHAnsi"/>
          <w:szCs w:val="28"/>
          <w:lang w:eastAsia="en-US"/>
        </w:rPr>
      </w:pPr>
      <w:r w:rsidRPr="00DB007F">
        <w:rPr>
          <w:rFonts w:eastAsiaTheme="minorHAnsi"/>
          <w:szCs w:val="28"/>
          <w:lang w:eastAsia="en-US"/>
        </w:rPr>
        <w:t>К решению двадцать девятой сессии</w:t>
      </w:r>
    </w:p>
    <w:p w:rsidR="007B0133" w:rsidRPr="00DB007F" w:rsidRDefault="007B0133" w:rsidP="007B0133">
      <w:pPr>
        <w:jc w:val="right"/>
        <w:rPr>
          <w:rFonts w:eastAsiaTheme="minorHAnsi"/>
          <w:szCs w:val="28"/>
          <w:lang w:eastAsia="en-US"/>
        </w:rPr>
      </w:pPr>
      <w:r w:rsidRPr="00DB007F">
        <w:rPr>
          <w:rFonts w:eastAsiaTheme="minorHAnsi"/>
          <w:szCs w:val="28"/>
          <w:lang w:eastAsia="en-US"/>
        </w:rPr>
        <w:t xml:space="preserve">Совета депутатов </w:t>
      </w:r>
      <w:proofErr w:type="spellStart"/>
      <w:r w:rsidRPr="00DB007F">
        <w:rPr>
          <w:rFonts w:eastAsiaTheme="minorHAnsi"/>
          <w:szCs w:val="28"/>
          <w:lang w:eastAsia="en-US"/>
        </w:rPr>
        <w:t>Купинского</w:t>
      </w:r>
      <w:proofErr w:type="spellEnd"/>
      <w:r w:rsidRPr="00DB007F">
        <w:rPr>
          <w:rFonts w:eastAsiaTheme="minorHAnsi"/>
          <w:szCs w:val="28"/>
          <w:lang w:eastAsia="en-US"/>
        </w:rPr>
        <w:t xml:space="preserve"> района</w:t>
      </w:r>
    </w:p>
    <w:p w:rsidR="007B0133" w:rsidRPr="00DB007F" w:rsidRDefault="007B0133" w:rsidP="007B0133">
      <w:pPr>
        <w:jc w:val="right"/>
        <w:rPr>
          <w:rFonts w:eastAsiaTheme="minorHAnsi"/>
          <w:szCs w:val="28"/>
          <w:lang w:eastAsia="en-US"/>
        </w:rPr>
      </w:pPr>
      <w:r w:rsidRPr="00DB007F">
        <w:rPr>
          <w:rFonts w:eastAsiaTheme="minorHAnsi"/>
          <w:szCs w:val="28"/>
          <w:lang w:eastAsia="en-US"/>
        </w:rPr>
        <w:t>Новосибирской области четвертого созыва</w:t>
      </w:r>
    </w:p>
    <w:p w:rsidR="007B0133" w:rsidRPr="00DB007F" w:rsidRDefault="007B0133" w:rsidP="007B0133">
      <w:pPr>
        <w:jc w:val="right"/>
        <w:rPr>
          <w:rFonts w:eastAsiaTheme="minorHAnsi"/>
          <w:szCs w:val="28"/>
          <w:lang w:eastAsia="en-US"/>
        </w:rPr>
      </w:pPr>
      <w:r w:rsidRPr="00DB007F">
        <w:rPr>
          <w:rFonts w:eastAsiaTheme="minorHAnsi"/>
          <w:szCs w:val="28"/>
          <w:lang w:eastAsia="en-US"/>
        </w:rPr>
        <w:t>От 12.09.2023 №</w:t>
      </w:r>
      <w:r w:rsidR="00212B29" w:rsidRPr="00DB007F">
        <w:rPr>
          <w:rFonts w:eastAsiaTheme="minorHAnsi"/>
          <w:szCs w:val="28"/>
          <w:lang w:eastAsia="en-US"/>
        </w:rPr>
        <w:t xml:space="preserve"> 211</w:t>
      </w:r>
      <w:r w:rsidRPr="00DB007F">
        <w:rPr>
          <w:rFonts w:eastAsiaTheme="minorHAnsi"/>
          <w:szCs w:val="28"/>
          <w:lang w:eastAsia="en-US"/>
        </w:rPr>
        <w:t xml:space="preserve"> </w:t>
      </w:r>
    </w:p>
    <w:p w:rsidR="007B0133" w:rsidRDefault="007B0133">
      <w:pPr>
        <w:spacing w:after="160" w:line="259" w:lineRule="auto"/>
        <w:rPr>
          <w:sz w:val="28"/>
          <w:szCs w:val="28"/>
        </w:rPr>
      </w:pPr>
    </w:p>
    <w:p w:rsidR="007B0133" w:rsidRDefault="00C174A3">
      <w:pPr>
        <w:spacing w:after="160" w:line="259" w:lineRule="auto"/>
        <w:rPr>
          <w:sz w:val="28"/>
          <w:szCs w:val="28"/>
        </w:rPr>
      </w:pPr>
      <w:r>
        <w:rPr>
          <w:sz w:val="28"/>
          <w:szCs w:val="28"/>
        </w:rPr>
        <w:pict>
          <v:shape id="_x0000_i1026" type="#_x0000_t75" style="width:444pt;height:627pt;mso-left-percent:-10001;mso-top-percent:-10001;mso-position-horizontal:absolute;mso-position-horizontal-relative:char;mso-position-vertical:absolute;mso-position-vertical-relative:line;mso-left-percent:-10001;mso-top-percent:-10001">
            <v:imagedata r:id="rId201" o:title="ПЗЗ Стеклянский сс"/>
          </v:shape>
        </w:pict>
      </w:r>
      <w:r w:rsidR="007B0133">
        <w:rPr>
          <w:sz w:val="28"/>
          <w:szCs w:val="28"/>
        </w:rPr>
        <w:br w:type="page"/>
      </w:r>
    </w:p>
    <w:p w:rsidR="007B0133" w:rsidRDefault="007B0133">
      <w:pPr>
        <w:spacing w:after="160" w:line="259" w:lineRule="auto"/>
        <w:rPr>
          <w:sz w:val="28"/>
          <w:szCs w:val="28"/>
        </w:rPr>
      </w:pPr>
    </w:p>
    <w:p w:rsidR="00513BDC" w:rsidRPr="00DB007F" w:rsidRDefault="00652C8C" w:rsidP="00513BDC">
      <w:pPr>
        <w:widowControl w:val="0"/>
        <w:autoSpaceDE w:val="0"/>
        <w:autoSpaceDN w:val="0"/>
        <w:jc w:val="right"/>
        <w:outlineLvl w:val="0"/>
        <w:rPr>
          <w:sz w:val="22"/>
          <w:szCs w:val="22"/>
        </w:rPr>
      </w:pPr>
      <w:r w:rsidRPr="00652C8C">
        <w:rPr>
          <w:b/>
          <w:noProof/>
          <w:sz w:val="40"/>
          <w:szCs w:val="40"/>
        </w:rPr>
        <w:drawing>
          <wp:anchor distT="0" distB="0" distL="114300" distR="114300" simplePos="0" relativeHeight="251665408" behindDoc="1" locked="0" layoutInCell="1" allowOverlap="1" wp14:anchorId="2EBE72C0" wp14:editId="5B44E9AB">
            <wp:simplePos x="0" y="0"/>
            <wp:positionH relativeFrom="margin">
              <wp:align>left</wp:align>
            </wp:positionH>
            <wp:positionV relativeFrom="paragraph">
              <wp:posOffset>8890</wp:posOffset>
            </wp:positionV>
            <wp:extent cx="1367921" cy="942975"/>
            <wp:effectExtent l="0" t="0" r="381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то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7921" cy="942975"/>
                    </a:xfrm>
                    <a:prstGeom prst="rect">
                      <a:avLst/>
                    </a:prstGeom>
                  </pic:spPr>
                </pic:pic>
              </a:graphicData>
            </a:graphic>
            <wp14:sizeRelH relativeFrom="margin">
              <wp14:pctWidth>0</wp14:pctWidth>
            </wp14:sizeRelH>
            <wp14:sizeRelV relativeFrom="margin">
              <wp14:pctHeight>0</wp14:pctHeight>
            </wp14:sizeRelV>
          </wp:anchor>
        </w:drawing>
      </w:r>
      <w:r w:rsidR="007B0133">
        <w:rPr>
          <w:sz w:val="22"/>
          <w:szCs w:val="22"/>
        </w:rPr>
        <w:t>П</w:t>
      </w:r>
      <w:r w:rsidR="007B0133" w:rsidRPr="00DB007F">
        <w:rPr>
          <w:sz w:val="22"/>
          <w:szCs w:val="22"/>
        </w:rPr>
        <w:t>риложение 6</w:t>
      </w:r>
    </w:p>
    <w:p w:rsidR="00513BDC" w:rsidRPr="00DB007F" w:rsidRDefault="00513BDC" w:rsidP="00513BDC">
      <w:pPr>
        <w:jc w:val="right"/>
        <w:rPr>
          <w:rFonts w:eastAsiaTheme="minorHAnsi"/>
          <w:sz w:val="22"/>
          <w:szCs w:val="22"/>
          <w:lang w:eastAsia="en-US"/>
        </w:rPr>
      </w:pPr>
      <w:r w:rsidRPr="00DB007F">
        <w:rPr>
          <w:rFonts w:eastAsiaTheme="minorHAnsi"/>
          <w:sz w:val="22"/>
          <w:szCs w:val="22"/>
          <w:lang w:eastAsia="en-US"/>
        </w:rPr>
        <w:t>К решению двадцать девятой сессии</w:t>
      </w:r>
    </w:p>
    <w:p w:rsidR="00513BDC" w:rsidRPr="00DB007F" w:rsidRDefault="00513BDC" w:rsidP="00513BDC">
      <w:pPr>
        <w:jc w:val="right"/>
        <w:rPr>
          <w:rFonts w:eastAsiaTheme="minorHAnsi"/>
          <w:sz w:val="22"/>
          <w:szCs w:val="22"/>
          <w:lang w:eastAsia="en-US"/>
        </w:rPr>
      </w:pPr>
      <w:r w:rsidRPr="00DB007F">
        <w:rPr>
          <w:rFonts w:eastAsiaTheme="minorHAnsi"/>
          <w:sz w:val="22"/>
          <w:szCs w:val="22"/>
          <w:lang w:eastAsia="en-US"/>
        </w:rPr>
        <w:t xml:space="preserve">Совета депутатов </w:t>
      </w:r>
      <w:proofErr w:type="spellStart"/>
      <w:r w:rsidRPr="00DB007F">
        <w:rPr>
          <w:rFonts w:eastAsiaTheme="minorHAnsi"/>
          <w:sz w:val="22"/>
          <w:szCs w:val="22"/>
          <w:lang w:eastAsia="en-US"/>
        </w:rPr>
        <w:t>Купинского</w:t>
      </w:r>
      <w:proofErr w:type="spellEnd"/>
      <w:r w:rsidRPr="00DB007F">
        <w:rPr>
          <w:rFonts w:eastAsiaTheme="minorHAnsi"/>
          <w:sz w:val="22"/>
          <w:szCs w:val="22"/>
          <w:lang w:eastAsia="en-US"/>
        </w:rPr>
        <w:t xml:space="preserve"> района</w:t>
      </w:r>
    </w:p>
    <w:p w:rsidR="00513BDC" w:rsidRPr="00DB007F" w:rsidRDefault="00513BDC" w:rsidP="00513BDC">
      <w:pPr>
        <w:jc w:val="right"/>
        <w:rPr>
          <w:rFonts w:eastAsiaTheme="minorHAnsi"/>
          <w:sz w:val="22"/>
          <w:szCs w:val="22"/>
          <w:lang w:eastAsia="en-US"/>
        </w:rPr>
      </w:pPr>
      <w:r w:rsidRPr="00DB007F">
        <w:rPr>
          <w:rFonts w:eastAsiaTheme="minorHAnsi"/>
          <w:sz w:val="22"/>
          <w:szCs w:val="22"/>
          <w:lang w:eastAsia="en-US"/>
        </w:rPr>
        <w:t>Новосибирской области четвертого созыва</w:t>
      </w:r>
    </w:p>
    <w:p w:rsidR="00513BDC" w:rsidRPr="00DB007F" w:rsidRDefault="00513BDC" w:rsidP="00513BDC">
      <w:pPr>
        <w:jc w:val="right"/>
        <w:rPr>
          <w:rFonts w:eastAsiaTheme="minorHAnsi"/>
          <w:sz w:val="22"/>
          <w:szCs w:val="22"/>
          <w:lang w:eastAsia="en-US"/>
        </w:rPr>
      </w:pPr>
      <w:r w:rsidRPr="00DB007F">
        <w:rPr>
          <w:rFonts w:eastAsiaTheme="minorHAnsi"/>
          <w:sz w:val="22"/>
          <w:szCs w:val="22"/>
          <w:lang w:eastAsia="en-US"/>
        </w:rPr>
        <w:t xml:space="preserve">От 12.09.2023 № </w:t>
      </w:r>
      <w:r w:rsidR="00DB007F" w:rsidRPr="00DB007F">
        <w:rPr>
          <w:rFonts w:eastAsiaTheme="minorHAnsi"/>
          <w:sz w:val="22"/>
          <w:szCs w:val="22"/>
          <w:lang w:eastAsia="en-US"/>
        </w:rPr>
        <w:t>211</w:t>
      </w:r>
    </w:p>
    <w:p w:rsidR="00652C8C" w:rsidRPr="00652C8C" w:rsidRDefault="00652C8C" w:rsidP="00513BDC">
      <w:pPr>
        <w:widowControl w:val="0"/>
        <w:autoSpaceDE w:val="0"/>
        <w:autoSpaceDN w:val="0"/>
        <w:ind w:left="6372" w:firstLine="708"/>
        <w:jc w:val="center"/>
        <w:rPr>
          <w:sz w:val="22"/>
          <w:szCs w:val="22"/>
        </w:rPr>
      </w:pPr>
    </w:p>
    <w:p w:rsidR="00652C8C" w:rsidRPr="00652C8C" w:rsidRDefault="00652C8C" w:rsidP="00652C8C">
      <w:pPr>
        <w:widowControl w:val="0"/>
        <w:autoSpaceDE w:val="0"/>
        <w:autoSpaceDN w:val="0"/>
        <w:jc w:val="right"/>
        <w:outlineLvl w:val="0"/>
        <w:rPr>
          <w:sz w:val="22"/>
          <w:szCs w:val="22"/>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suppressAutoHyphens/>
        <w:autoSpaceDE w:val="0"/>
        <w:autoSpaceDN w:val="0"/>
        <w:adjustRightInd w:val="0"/>
        <w:jc w:val="both"/>
        <w:rPr>
          <w:b/>
          <w:sz w:val="28"/>
          <w:szCs w:val="28"/>
        </w:rPr>
      </w:pPr>
    </w:p>
    <w:p w:rsidR="00652C8C" w:rsidRPr="00652C8C" w:rsidRDefault="00652C8C" w:rsidP="00652C8C">
      <w:pPr>
        <w:widowControl w:val="0"/>
        <w:autoSpaceDE w:val="0"/>
        <w:autoSpaceDN w:val="0"/>
        <w:adjustRightInd w:val="0"/>
        <w:jc w:val="center"/>
        <w:rPr>
          <w:sz w:val="36"/>
          <w:szCs w:val="36"/>
        </w:rPr>
      </w:pPr>
      <w:r w:rsidRPr="00652C8C">
        <w:rPr>
          <w:b/>
          <w:sz w:val="36"/>
          <w:szCs w:val="36"/>
        </w:rPr>
        <w:t>Общество с ограниченной ответственностью</w:t>
      </w:r>
    </w:p>
    <w:p w:rsidR="00652C8C" w:rsidRPr="00652C8C" w:rsidRDefault="00652C8C" w:rsidP="00652C8C">
      <w:pPr>
        <w:widowControl w:val="0"/>
        <w:autoSpaceDE w:val="0"/>
        <w:autoSpaceDN w:val="0"/>
        <w:adjustRightInd w:val="0"/>
        <w:jc w:val="center"/>
        <w:rPr>
          <w:b/>
          <w:sz w:val="36"/>
          <w:szCs w:val="36"/>
        </w:rPr>
      </w:pPr>
      <w:r w:rsidRPr="00652C8C">
        <w:rPr>
          <w:b/>
          <w:sz w:val="36"/>
          <w:szCs w:val="36"/>
        </w:rPr>
        <w:t>«</w:t>
      </w:r>
      <w:proofErr w:type="spellStart"/>
      <w:r w:rsidRPr="00652C8C">
        <w:rPr>
          <w:b/>
          <w:sz w:val="36"/>
          <w:szCs w:val="36"/>
        </w:rPr>
        <w:t>СибПроектНИИ</w:t>
      </w:r>
      <w:proofErr w:type="spellEnd"/>
      <w:r w:rsidRPr="00652C8C">
        <w:rPr>
          <w:b/>
          <w:sz w:val="36"/>
          <w:szCs w:val="36"/>
        </w:rPr>
        <w:t>»</w:t>
      </w:r>
    </w:p>
    <w:p w:rsidR="00652C8C" w:rsidRPr="00652C8C" w:rsidRDefault="00652C8C" w:rsidP="00652C8C">
      <w:pPr>
        <w:widowControl w:val="0"/>
        <w:autoSpaceDE w:val="0"/>
        <w:autoSpaceDN w:val="0"/>
        <w:adjustRightInd w:val="0"/>
        <w:jc w:val="center"/>
        <w:rPr>
          <w:b/>
          <w:sz w:val="36"/>
          <w:szCs w:val="36"/>
        </w:rPr>
      </w:pPr>
      <w:r w:rsidRPr="00652C8C">
        <w:rPr>
          <w:rFonts w:ascii="Arial" w:hAnsi="Arial" w:cs="Arial"/>
          <w:noProof/>
          <w:sz w:val="20"/>
          <w:szCs w:val="20"/>
        </w:rPr>
        <w:drawing>
          <wp:inline distT="0" distB="0" distL="0" distR="0" wp14:anchorId="7DC52E9E" wp14:editId="109A5A03">
            <wp:extent cx="1828800" cy="2370667"/>
            <wp:effectExtent l="0" t="0" r="0" b="0"/>
            <wp:docPr id="57" name="Рисунок 57" descr="D:\ГП Купинский район\Декор_граф\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П Купинский район\Декор_граф\Герб\гер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370667"/>
                    </a:xfrm>
                    <a:prstGeom prst="rect">
                      <a:avLst/>
                    </a:prstGeom>
                    <a:noFill/>
                    <a:ln>
                      <a:noFill/>
                    </a:ln>
                  </pic:spPr>
                </pic:pic>
              </a:graphicData>
            </a:graphic>
          </wp:inline>
        </w:drawing>
      </w:r>
    </w:p>
    <w:p w:rsidR="00652C8C" w:rsidRPr="00652C8C" w:rsidRDefault="00652C8C" w:rsidP="00652C8C">
      <w:pPr>
        <w:widowControl w:val="0"/>
        <w:autoSpaceDE w:val="0"/>
        <w:autoSpaceDN w:val="0"/>
        <w:adjustRightInd w:val="0"/>
        <w:jc w:val="center"/>
        <w:rPr>
          <w:b/>
          <w:sz w:val="28"/>
          <w:szCs w:val="26"/>
        </w:rPr>
      </w:pPr>
      <w:r w:rsidRPr="00652C8C">
        <w:rPr>
          <w:b/>
          <w:sz w:val="28"/>
          <w:szCs w:val="26"/>
        </w:rPr>
        <w:t>ПРОЕКТ ПРАВИЛ ЗЕМЛЕПОЛЬЗОВАНИЯ И ЗАСТРОЙКИ</w:t>
      </w:r>
    </w:p>
    <w:p w:rsidR="00652C8C" w:rsidRPr="00652C8C" w:rsidRDefault="00652C8C" w:rsidP="00652C8C">
      <w:pPr>
        <w:widowControl w:val="0"/>
        <w:autoSpaceDE w:val="0"/>
        <w:autoSpaceDN w:val="0"/>
        <w:adjustRightInd w:val="0"/>
        <w:jc w:val="center"/>
        <w:rPr>
          <w:b/>
          <w:sz w:val="28"/>
          <w:szCs w:val="26"/>
        </w:rPr>
      </w:pPr>
      <w:r w:rsidRPr="00652C8C">
        <w:rPr>
          <w:b/>
          <w:sz w:val="28"/>
          <w:szCs w:val="26"/>
        </w:rPr>
        <w:t>ЧАИНСКОГО СЕЛЬСОВЕТА</w:t>
      </w:r>
    </w:p>
    <w:p w:rsidR="00652C8C" w:rsidRPr="00652C8C" w:rsidRDefault="00652C8C" w:rsidP="00652C8C">
      <w:pPr>
        <w:widowControl w:val="0"/>
        <w:autoSpaceDE w:val="0"/>
        <w:autoSpaceDN w:val="0"/>
        <w:adjustRightInd w:val="0"/>
        <w:jc w:val="center"/>
        <w:rPr>
          <w:b/>
          <w:sz w:val="28"/>
          <w:szCs w:val="26"/>
        </w:rPr>
      </w:pPr>
      <w:r w:rsidRPr="00652C8C">
        <w:rPr>
          <w:b/>
          <w:sz w:val="28"/>
          <w:szCs w:val="26"/>
        </w:rPr>
        <w:t>КУПИНСКОГО РАЙОНА НОВОСИБИРСКОЙ ОБЛАСТИ</w:t>
      </w: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rPr>
          <w:sz w:val="26"/>
          <w:szCs w:val="26"/>
        </w:rPr>
      </w:pPr>
    </w:p>
    <w:p w:rsidR="00652C8C" w:rsidRPr="00652C8C" w:rsidRDefault="00652C8C" w:rsidP="00652C8C">
      <w:pPr>
        <w:widowControl w:val="0"/>
        <w:autoSpaceDE w:val="0"/>
        <w:autoSpaceDN w:val="0"/>
        <w:adjustRightInd w:val="0"/>
        <w:jc w:val="both"/>
      </w:pPr>
      <w:r w:rsidRPr="00652C8C">
        <w:t>Генеральный директор</w:t>
      </w:r>
      <w:r w:rsidRPr="00652C8C">
        <w:tab/>
      </w:r>
      <w:r w:rsidRPr="00652C8C">
        <w:tab/>
      </w:r>
      <w:r w:rsidRPr="00652C8C">
        <w:tab/>
      </w:r>
      <w:r w:rsidRPr="00652C8C">
        <w:tab/>
        <w:t xml:space="preserve">                  Пономаренко М.В.</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Заместитель генерального</w:t>
      </w:r>
    </w:p>
    <w:p w:rsidR="00652C8C" w:rsidRPr="00652C8C" w:rsidRDefault="00652C8C" w:rsidP="00652C8C">
      <w:pPr>
        <w:widowControl w:val="0"/>
        <w:autoSpaceDE w:val="0"/>
        <w:autoSpaceDN w:val="0"/>
        <w:adjustRightInd w:val="0"/>
        <w:jc w:val="both"/>
      </w:pPr>
      <w:r w:rsidRPr="00652C8C">
        <w:t>директора</w:t>
      </w:r>
      <w:r w:rsidRPr="00652C8C">
        <w:tab/>
      </w:r>
      <w:r w:rsidRPr="00652C8C">
        <w:tab/>
      </w:r>
      <w:r w:rsidRPr="00652C8C">
        <w:tab/>
      </w:r>
      <w:r w:rsidRPr="00652C8C">
        <w:tab/>
      </w:r>
      <w:r w:rsidRPr="00652C8C">
        <w:tab/>
      </w:r>
      <w:r w:rsidRPr="00652C8C">
        <w:tab/>
      </w:r>
      <w:r w:rsidRPr="00652C8C">
        <w:tab/>
        <w:t xml:space="preserve">       Афанасьева О.И.</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 xml:space="preserve">Инженер                 </w:t>
      </w:r>
      <w:r w:rsidRPr="00652C8C">
        <w:tab/>
      </w:r>
      <w:r w:rsidRPr="00652C8C">
        <w:tab/>
      </w:r>
      <w:r w:rsidRPr="00652C8C">
        <w:tab/>
      </w:r>
      <w:r w:rsidRPr="00652C8C">
        <w:tab/>
        <w:t xml:space="preserve">          </w:t>
      </w:r>
      <w:r w:rsidRPr="00652C8C">
        <w:tab/>
      </w:r>
      <w:r w:rsidRPr="00652C8C">
        <w:tab/>
      </w:r>
      <w:r w:rsidRPr="00652C8C">
        <w:tab/>
      </w:r>
      <w:proofErr w:type="spellStart"/>
      <w:r w:rsidRPr="00652C8C">
        <w:t>Иксанов</w:t>
      </w:r>
      <w:proofErr w:type="spellEnd"/>
      <w:r w:rsidRPr="00652C8C">
        <w:t xml:space="preserve"> Н.А.</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Инженер</w:t>
      </w:r>
      <w:r w:rsidRPr="00652C8C">
        <w:tab/>
        <w:t xml:space="preserve">                       </w:t>
      </w:r>
      <w:r w:rsidRPr="00652C8C">
        <w:tab/>
      </w:r>
      <w:r w:rsidRPr="00652C8C">
        <w:tab/>
      </w:r>
      <w:r w:rsidRPr="00652C8C">
        <w:tab/>
      </w:r>
      <w:r w:rsidRPr="00652C8C">
        <w:tab/>
        <w:t xml:space="preserve">          </w:t>
      </w:r>
      <w:r w:rsidRPr="00652C8C">
        <w:tab/>
        <w:t xml:space="preserve">            Соболев Н.В.</w:t>
      </w:r>
    </w:p>
    <w:p w:rsidR="00652C8C" w:rsidRPr="00652C8C" w:rsidRDefault="00652C8C" w:rsidP="00652C8C">
      <w:pPr>
        <w:widowControl w:val="0"/>
        <w:autoSpaceDE w:val="0"/>
        <w:autoSpaceDN w:val="0"/>
        <w:adjustRightInd w:val="0"/>
        <w:jc w:val="both"/>
      </w:pPr>
    </w:p>
    <w:p w:rsidR="00652C8C" w:rsidRPr="00652C8C" w:rsidRDefault="00652C8C" w:rsidP="00652C8C">
      <w:pPr>
        <w:widowControl w:val="0"/>
        <w:autoSpaceDE w:val="0"/>
        <w:autoSpaceDN w:val="0"/>
        <w:adjustRightInd w:val="0"/>
        <w:jc w:val="both"/>
      </w:pPr>
      <w:r w:rsidRPr="00652C8C">
        <w:t>Инженер</w:t>
      </w:r>
      <w:r w:rsidRPr="00652C8C">
        <w:rPr>
          <w:b/>
        </w:rPr>
        <w:tab/>
      </w:r>
      <w:r w:rsidRPr="00652C8C">
        <w:rPr>
          <w:b/>
        </w:rPr>
        <w:tab/>
        <w:t xml:space="preserve">             </w:t>
      </w:r>
      <w:r w:rsidRPr="00652C8C">
        <w:rPr>
          <w:b/>
        </w:rPr>
        <w:tab/>
      </w:r>
      <w:r w:rsidRPr="00652C8C">
        <w:rPr>
          <w:b/>
        </w:rPr>
        <w:tab/>
      </w:r>
      <w:r w:rsidRPr="00652C8C">
        <w:rPr>
          <w:b/>
        </w:rPr>
        <w:tab/>
        <w:t xml:space="preserve">                       </w:t>
      </w:r>
      <w:proofErr w:type="spellStart"/>
      <w:r w:rsidRPr="00652C8C">
        <w:t>Заворин</w:t>
      </w:r>
      <w:proofErr w:type="spellEnd"/>
      <w:r w:rsidRPr="00652C8C">
        <w:t xml:space="preserve"> Д.С.</w:t>
      </w:r>
    </w:p>
    <w:p w:rsidR="00652C8C" w:rsidRPr="00652C8C" w:rsidRDefault="00652C8C" w:rsidP="00652C8C">
      <w:pPr>
        <w:widowControl w:val="0"/>
        <w:autoSpaceDE w:val="0"/>
        <w:autoSpaceDN w:val="0"/>
        <w:adjustRightInd w:val="0"/>
        <w:jc w:val="center"/>
      </w:pPr>
    </w:p>
    <w:p w:rsidR="00652C8C" w:rsidRPr="00652C8C" w:rsidRDefault="00652C8C" w:rsidP="00652C8C">
      <w:pPr>
        <w:widowControl w:val="0"/>
        <w:autoSpaceDE w:val="0"/>
        <w:autoSpaceDN w:val="0"/>
        <w:adjustRightInd w:val="0"/>
        <w:jc w:val="center"/>
      </w:pPr>
    </w:p>
    <w:p w:rsidR="00652C8C" w:rsidRPr="00652C8C" w:rsidRDefault="00652C8C" w:rsidP="00652C8C">
      <w:pPr>
        <w:widowControl w:val="0"/>
        <w:autoSpaceDE w:val="0"/>
        <w:autoSpaceDN w:val="0"/>
        <w:adjustRightInd w:val="0"/>
        <w:jc w:val="center"/>
      </w:pPr>
      <w:r w:rsidRPr="00652C8C">
        <w:t>Новосибирск</w:t>
      </w:r>
    </w:p>
    <w:p w:rsidR="00652C8C" w:rsidRPr="00652C8C" w:rsidRDefault="00652C8C" w:rsidP="00652C8C">
      <w:pPr>
        <w:widowControl w:val="0"/>
        <w:autoSpaceDE w:val="0"/>
        <w:autoSpaceDN w:val="0"/>
        <w:adjustRightInd w:val="0"/>
        <w:jc w:val="center"/>
      </w:pPr>
      <w:r w:rsidRPr="00652C8C">
        <w:t>2023 г.</w:t>
      </w:r>
    </w:p>
    <w:p w:rsidR="00652C8C" w:rsidRPr="00652C8C" w:rsidRDefault="00652C8C" w:rsidP="00652C8C">
      <w:pPr>
        <w:spacing w:after="160" w:line="259" w:lineRule="auto"/>
        <w:jc w:val="center"/>
        <w:rPr>
          <w:b/>
          <w:sz w:val="28"/>
          <w:szCs w:val="28"/>
        </w:rPr>
        <w:sectPr w:rsidR="00652C8C" w:rsidRPr="00652C8C" w:rsidSect="00652C8C">
          <w:headerReference w:type="default" r:id="rId202"/>
          <w:footerReference w:type="default" r:id="rId203"/>
          <w:headerReference w:type="first" r:id="rId204"/>
          <w:pgSz w:w="11906" w:h="16838"/>
          <w:pgMar w:top="1134" w:right="992" w:bottom="1134" w:left="1701" w:header="709" w:footer="709" w:gutter="0"/>
          <w:pgNumType w:start="1"/>
          <w:cols w:space="708"/>
          <w:titlePg/>
          <w:docGrid w:linePitch="360"/>
        </w:sectPr>
      </w:pPr>
    </w:p>
    <w:p w:rsidR="00652C8C" w:rsidRPr="00652C8C" w:rsidRDefault="00652C8C" w:rsidP="00652C8C">
      <w:pPr>
        <w:spacing w:after="160"/>
        <w:jc w:val="center"/>
        <w:rPr>
          <w:b/>
          <w:sz w:val="28"/>
          <w:szCs w:val="28"/>
        </w:rPr>
      </w:pPr>
      <w:r w:rsidRPr="00652C8C">
        <w:rPr>
          <w:b/>
          <w:sz w:val="28"/>
          <w:szCs w:val="28"/>
        </w:rPr>
        <w:lastRenderedPageBreak/>
        <w:t>ОГЛАВЛЕНИЕ</w:t>
      </w:r>
    </w:p>
    <w:tbl>
      <w:tblPr>
        <w:tblStyle w:val="39"/>
        <w:tblW w:w="9570" w:type="dxa"/>
        <w:tblLook w:val="04A0" w:firstRow="1" w:lastRow="0" w:firstColumn="1" w:lastColumn="0" w:noHBand="0" w:noVBand="1"/>
      </w:tblPr>
      <w:tblGrid>
        <w:gridCol w:w="8754"/>
        <w:gridCol w:w="816"/>
      </w:tblGrid>
      <w:tr w:rsidR="00652C8C" w:rsidRPr="00652C8C" w:rsidTr="00652C8C">
        <w:trPr>
          <w:trHeight w:val="683"/>
        </w:trPr>
        <w:tc>
          <w:tcPr>
            <w:tcW w:w="8754" w:type="dxa"/>
          </w:tcPr>
          <w:p w:rsidR="00652C8C" w:rsidRPr="00652C8C" w:rsidRDefault="00652C8C" w:rsidP="00652C8C">
            <w:pPr>
              <w:widowControl w:val="0"/>
              <w:autoSpaceDE w:val="0"/>
              <w:autoSpaceDN w:val="0"/>
              <w:adjustRightInd w:val="0"/>
              <w:jc w:val="both"/>
              <w:outlineLvl w:val="0"/>
              <w:rPr>
                <w:b/>
                <w:sz w:val="22"/>
                <w:szCs w:val="22"/>
              </w:rPr>
            </w:pPr>
            <w:r w:rsidRPr="00652C8C">
              <w:rPr>
                <w:b/>
                <w:sz w:val="22"/>
                <w:szCs w:val="22"/>
              </w:rPr>
              <w:t>Раздел 1. ПОРЯДОК ПРИМЕНЕНИЯ ПРАВИЛ ЗЕМЛЕПОЛЬЗОВАНИЯ</w:t>
            </w:r>
          </w:p>
          <w:p w:rsidR="00652C8C" w:rsidRPr="00652C8C" w:rsidRDefault="00652C8C" w:rsidP="00652C8C">
            <w:pPr>
              <w:widowControl w:val="0"/>
              <w:autoSpaceDE w:val="0"/>
              <w:autoSpaceDN w:val="0"/>
              <w:adjustRightInd w:val="0"/>
              <w:jc w:val="both"/>
              <w:outlineLvl w:val="0"/>
              <w:rPr>
                <w:b/>
              </w:rPr>
            </w:pPr>
            <w:r w:rsidRPr="00652C8C">
              <w:rPr>
                <w:b/>
                <w:sz w:val="22"/>
                <w:szCs w:val="22"/>
              </w:rPr>
              <w:t>И ЗАСТРОЙКИ ЧАИНСКОГО СЕЛЬСОВЕТА КУПИНСКОГО РАЙОНА НОВОСИБИРСКОЙ ОБЛАСТИ И ВНЕСЕНИЯ В НИХ ИЗМЕНЕНИЙ</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rPr>
                <w:b/>
              </w:rPr>
              <w:t>Глава 1. Общие положения</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 xml:space="preserve">Статья 1. Цели разработки Правил землепользования и застройки </w:t>
            </w:r>
            <w:proofErr w:type="spellStart"/>
            <w:r w:rsidRPr="00652C8C">
              <w:t>Чаинского</w:t>
            </w:r>
            <w:proofErr w:type="spellEnd"/>
            <w:r w:rsidRPr="00652C8C">
              <w:t xml:space="preserve"> сельсовета </w:t>
            </w:r>
            <w:proofErr w:type="spellStart"/>
            <w:r w:rsidRPr="00652C8C">
              <w:t>Купинского</w:t>
            </w:r>
            <w:proofErr w:type="spellEnd"/>
            <w:r w:rsidRPr="00652C8C">
              <w:t xml:space="preserve"> района Новосибирской области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Статья 2. Порядок подготовки Правил землепользования и застройки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rPr>
          <w:trHeight w:val="289"/>
        </w:trPr>
        <w:tc>
          <w:tcPr>
            <w:tcW w:w="8754" w:type="dxa"/>
          </w:tcPr>
          <w:p w:rsidR="00652C8C" w:rsidRPr="00652C8C" w:rsidRDefault="00652C8C" w:rsidP="00652C8C">
            <w:pPr>
              <w:widowControl w:val="0"/>
              <w:autoSpaceDE w:val="0"/>
              <w:autoSpaceDN w:val="0"/>
              <w:adjustRightInd w:val="0"/>
              <w:jc w:val="both"/>
              <w:outlineLvl w:val="3"/>
            </w:pPr>
            <w:r w:rsidRPr="00652C8C">
              <w:t>Статья 3. Порядок  утверждения  Правил  землепользования  и  застройки</w:t>
            </w:r>
            <w:r w:rsidRPr="00652C8C">
              <w:rPr>
                <w:u w:val="single"/>
              </w:rPr>
              <w:t xml:space="preserve"> </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rPr>
                <w:b/>
              </w:rPr>
              <w:t xml:space="preserve">Глава 2. Регулирование землепользования и  застройки </w:t>
            </w:r>
            <w:proofErr w:type="spellStart"/>
            <w:r w:rsidRPr="00652C8C">
              <w:rPr>
                <w:b/>
              </w:rPr>
              <w:t>Чаинского</w:t>
            </w:r>
            <w:proofErr w:type="spellEnd"/>
            <w:r w:rsidRPr="00652C8C">
              <w:rPr>
                <w:b/>
              </w:rPr>
              <w:t xml:space="preserve"> сельсовета Администрацией </w:t>
            </w:r>
            <w:proofErr w:type="spellStart"/>
            <w:r w:rsidRPr="00652C8C">
              <w:rPr>
                <w:b/>
              </w:rPr>
              <w:t>Купинского</w:t>
            </w:r>
            <w:proofErr w:type="spellEnd"/>
            <w:r w:rsidRPr="00652C8C">
              <w:rPr>
                <w:b/>
              </w:rPr>
              <w:t xml:space="preserve"> района Новосибирской области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 xml:space="preserve">Статья 4. Компетенция Администрации </w:t>
            </w:r>
            <w:proofErr w:type="spellStart"/>
            <w:r w:rsidRPr="00652C8C">
              <w:t>Купинского</w:t>
            </w:r>
            <w:proofErr w:type="spellEnd"/>
            <w:r w:rsidRPr="00652C8C">
              <w:t xml:space="preserve"> района  в области землепользования и застройки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rPr>
                <w:b/>
              </w:rPr>
            </w:pPr>
            <w:r w:rsidRPr="00652C8C">
              <w:t xml:space="preserve">Статья 5. Полномочия совета депутатов </w:t>
            </w:r>
            <w:proofErr w:type="spellStart"/>
            <w:r w:rsidRPr="00652C8C">
              <w:t>Купинского</w:t>
            </w:r>
            <w:proofErr w:type="spellEnd"/>
            <w:r w:rsidRPr="00652C8C">
              <w:t xml:space="preserve"> района в области землепользования и застройки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rPr>
          <w:trHeight w:val="851"/>
        </w:trPr>
        <w:tc>
          <w:tcPr>
            <w:tcW w:w="8754" w:type="dxa"/>
          </w:tcPr>
          <w:p w:rsidR="00652C8C" w:rsidRPr="00652C8C" w:rsidRDefault="00652C8C" w:rsidP="00652C8C">
            <w:pPr>
              <w:widowControl w:val="0"/>
              <w:autoSpaceDE w:val="0"/>
              <w:autoSpaceDN w:val="0"/>
              <w:adjustRightInd w:val="0"/>
              <w:jc w:val="both"/>
              <w:outlineLvl w:val="0"/>
            </w:pPr>
            <w:r w:rsidRPr="00652C8C">
              <w:t>Г</w:t>
            </w:r>
            <w:r w:rsidRPr="00652C8C">
              <w:rPr>
                <w:b/>
              </w:rPr>
              <w:t xml:space="preserve">лава 3. Изменение видов разрешённого использования земельных участков и объектов капитального строительства на территории </w:t>
            </w:r>
            <w:proofErr w:type="spellStart"/>
            <w:r w:rsidRPr="00652C8C">
              <w:rPr>
                <w:b/>
              </w:rPr>
              <w:t>Чаинского</w:t>
            </w:r>
            <w:proofErr w:type="spellEnd"/>
            <w:r w:rsidRPr="00652C8C">
              <w:rPr>
                <w:b/>
              </w:rPr>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 xml:space="preserve">Статья 6. Общий порядок изменения видов разрешённого использования земельных участков и объектов капитального строительства на территории </w:t>
            </w:r>
            <w:proofErr w:type="spellStart"/>
            <w:r w:rsidRPr="00652C8C">
              <w:t>Чаинского</w:t>
            </w:r>
            <w:proofErr w:type="spellEnd"/>
            <w:r w:rsidRPr="00652C8C">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7. Порядок предоставления разрешения на условно разрешённый вид использования земельного участка, объекта капитального строительства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8. Отклонение от предельных параметров разрешенного строительства, реконструкции объектов капитального строительства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b/>
              </w:rPr>
              <w:t xml:space="preserve">Глава 4. Подготовка документации по планировке территории </w:t>
            </w:r>
            <w:proofErr w:type="spellStart"/>
            <w:r w:rsidRPr="00652C8C">
              <w:rPr>
                <w:b/>
              </w:rPr>
              <w:t>Чаинского</w:t>
            </w:r>
            <w:proofErr w:type="spellEnd"/>
            <w:r w:rsidRPr="00652C8C">
              <w:rPr>
                <w:b/>
              </w:rPr>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9. Подготовка документации по планировке территории</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10. Проекты межевания территорий</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b/>
                <w:sz w:val="22"/>
              </w:rPr>
              <w:t xml:space="preserve">Глава 5. Проведение общественных обсуждений или публичных слушаний по вопросам землепользования и застройки территории </w:t>
            </w:r>
            <w:proofErr w:type="spellStart"/>
            <w:r w:rsidRPr="00652C8C">
              <w:rPr>
                <w:b/>
              </w:rPr>
              <w:t>Чаинского</w:t>
            </w:r>
            <w:proofErr w:type="spellEnd"/>
            <w:r w:rsidRPr="00652C8C">
              <w:rPr>
                <w:b/>
              </w:rPr>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11. </w:t>
            </w:r>
            <w:r w:rsidRPr="00652C8C">
              <w:rPr>
                <w:bCs/>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b/>
              </w:rPr>
              <w:t xml:space="preserve">Глава 6. Внесение изменений в Правила землепользования и застройки территории </w:t>
            </w:r>
            <w:proofErr w:type="spellStart"/>
            <w:r w:rsidRPr="00652C8C">
              <w:rPr>
                <w:b/>
              </w:rPr>
              <w:t>Чаинского</w:t>
            </w:r>
            <w:proofErr w:type="spellEnd"/>
            <w:r w:rsidRPr="00652C8C">
              <w:rPr>
                <w:b/>
              </w:rPr>
              <w:t xml:space="preserve"> сельсовета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t>Статья 12. Порядок внесения изменений в Правила</w:t>
            </w:r>
          </w:p>
        </w:tc>
        <w:tc>
          <w:tcPr>
            <w:tcW w:w="816"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754" w:type="dxa"/>
          </w:tcPr>
          <w:p w:rsidR="00652C8C" w:rsidRPr="00652C8C" w:rsidRDefault="00652C8C" w:rsidP="00652C8C">
            <w:pPr>
              <w:widowControl w:val="0"/>
              <w:autoSpaceDE w:val="0"/>
              <w:autoSpaceDN w:val="0"/>
              <w:adjustRightInd w:val="0"/>
              <w:jc w:val="both"/>
              <w:outlineLvl w:val="0"/>
            </w:pPr>
            <w:r w:rsidRPr="00652C8C">
              <w:rPr>
                <w:rFonts w:ascii="Arial" w:hAnsi="Arial" w:cs="Arial"/>
                <w:sz w:val="20"/>
                <w:szCs w:val="20"/>
              </w:rPr>
              <w:br w:type="page"/>
            </w:r>
            <w:r w:rsidRPr="00652C8C">
              <w:t xml:space="preserve">Статья 13. Порядок утверждения проекта о внесении изменений в Правила землепользования и застройки территории </w:t>
            </w:r>
            <w:proofErr w:type="spellStart"/>
            <w:r w:rsidRPr="00652C8C">
              <w:t>Чаинского</w:t>
            </w:r>
            <w:proofErr w:type="spellEnd"/>
            <w:r w:rsidRPr="00652C8C">
              <w:t xml:space="preserve"> сельсовета</w:t>
            </w:r>
          </w:p>
        </w:tc>
        <w:tc>
          <w:tcPr>
            <w:tcW w:w="816" w:type="dxa"/>
          </w:tcPr>
          <w:p w:rsidR="00652C8C" w:rsidRPr="00652C8C" w:rsidRDefault="00652C8C" w:rsidP="00652C8C">
            <w:pPr>
              <w:widowControl w:val="0"/>
              <w:autoSpaceDE w:val="0"/>
              <w:autoSpaceDN w:val="0"/>
              <w:adjustRightInd w:val="0"/>
              <w:jc w:val="both"/>
            </w:pPr>
          </w:p>
        </w:tc>
      </w:tr>
    </w:tbl>
    <w:p w:rsidR="00652C8C" w:rsidRPr="00652C8C" w:rsidRDefault="00652C8C" w:rsidP="00652C8C">
      <w:pPr>
        <w:widowControl w:val="0"/>
        <w:autoSpaceDE w:val="0"/>
        <w:autoSpaceDN w:val="0"/>
        <w:adjustRightInd w:val="0"/>
        <w:jc w:val="both"/>
        <w:outlineLvl w:val="0"/>
        <w:rPr>
          <w:rFonts w:ascii="Arial" w:hAnsi="Arial" w:cs="Arial"/>
          <w:sz w:val="20"/>
          <w:szCs w:val="20"/>
        </w:rPr>
        <w:sectPr w:rsidR="00652C8C" w:rsidRPr="00652C8C" w:rsidSect="00652C8C">
          <w:pgSz w:w="11906" w:h="16838"/>
          <w:pgMar w:top="1134" w:right="992" w:bottom="1134" w:left="1701" w:header="709" w:footer="709" w:gutter="0"/>
          <w:pgNumType w:start="1"/>
          <w:cols w:space="708"/>
          <w:titlePg/>
          <w:docGrid w:linePitch="360"/>
        </w:sectPr>
      </w:pPr>
    </w:p>
    <w:tbl>
      <w:tblPr>
        <w:tblStyle w:val="39"/>
        <w:tblW w:w="9606" w:type="dxa"/>
        <w:tblLook w:val="04A0" w:firstRow="1" w:lastRow="0" w:firstColumn="1" w:lastColumn="0" w:noHBand="0" w:noVBand="1"/>
      </w:tblPr>
      <w:tblGrid>
        <w:gridCol w:w="8897"/>
        <w:gridCol w:w="709"/>
      </w:tblGrid>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lastRenderedPageBreak/>
              <w:t xml:space="preserve">Раздел 2. </w:t>
            </w:r>
            <w:r w:rsidRPr="00652C8C">
              <w:rPr>
                <w:b/>
                <w:color w:val="000000"/>
              </w:rPr>
              <w:t>КАРТА ГРАДОСТРОИТЕЛЬНОГО ЗОНИРОВАНИЯ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14. Требования к карте градостроительного зонирования территории Новопокровского сельского поселения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sz w:val="22"/>
              </w:rPr>
              <w:t>Раздел 3. ГРАДОСТРОИТЕЛЬНЫЕ РЕГЛАМЕНТЫ</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2"/>
            </w:pPr>
            <w:r w:rsidRPr="00652C8C">
              <w:t xml:space="preserve">Статья 15 Градостроительные регламенты </w:t>
            </w:r>
          </w:p>
          <w:p w:rsidR="00652C8C" w:rsidRPr="00652C8C" w:rsidRDefault="00652C8C" w:rsidP="00652C8C">
            <w:pPr>
              <w:widowControl w:val="0"/>
              <w:autoSpaceDE w:val="0"/>
              <w:autoSpaceDN w:val="0"/>
              <w:adjustRightInd w:val="0"/>
              <w:jc w:val="both"/>
              <w:outlineLvl w:val="0"/>
              <w:rPr>
                <w:b/>
              </w:rPr>
            </w:pP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16. </w:t>
            </w:r>
            <w:r w:rsidRPr="00652C8C">
              <w:rPr>
                <w:bCs/>
                <w:shd w:val="clear" w:color="auto" w:fill="FFFFFF"/>
              </w:rPr>
              <w:t>Виды разрешенного использования земельных участков 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17. </w:t>
            </w:r>
            <w:r w:rsidRPr="00652C8C">
              <w:rPr>
                <w:rFonts w:eastAsiaTheme="majorEastAsia"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18. </w:t>
            </w:r>
            <w:r w:rsidRPr="00652C8C">
              <w:rPr>
                <w:bCs/>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2"/>
            </w:pPr>
            <w:r w:rsidRPr="00652C8C">
              <w:t xml:space="preserve">Статья 19 </w:t>
            </w:r>
            <w:r w:rsidRPr="00652C8C">
              <w:rPr>
                <w:color w:val="000000"/>
                <w:shd w:val="clear" w:color="auto" w:fill="FFFFFF"/>
              </w:rPr>
              <w:t>Требования к архитектурно-градостроительному облику объекта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Глава 8.</w:t>
            </w:r>
            <w:r w:rsidRPr="00652C8C">
              <w:t xml:space="preserve"> </w:t>
            </w:r>
            <w:r w:rsidRPr="00652C8C">
              <w:rPr>
                <w:b/>
              </w:rPr>
              <w:t xml:space="preserve">Градостроительные регламенты территориальных зон </w:t>
            </w:r>
            <w:proofErr w:type="spellStart"/>
            <w:r w:rsidRPr="00652C8C">
              <w:rPr>
                <w:b/>
              </w:rPr>
              <w:t>Чаинского</w:t>
            </w:r>
            <w:proofErr w:type="spellEnd"/>
            <w:r w:rsidRPr="00652C8C">
              <w:rPr>
                <w:b/>
              </w:rPr>
              <w:t xml:space="preserve"> сельсовета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20. Перечень зон, выделенных на карте градостроительного зонирования территории Новопокровского сельского поселения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21. Градостроительные регламенты в части ограничения использования земельных участков и объектов капитального строительства</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22. Жилая зона (Ж1, Ж2, Ж3, Ж4, Ж5)</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23. </w:t>
            </w:r>
            <w:r w:rsidRPr="00652C8C">
              <w:rPr>
                <w:rFonts w:cs="Arial"/>
                <w:bCs/>
                <w:iCs/>
              </w:rPr>
              <w:t>Общественно-деловая зона (ОД1, ОД3, ОД4, ОД5)</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24. Зона сельскохозяйственного использования (СХ4)</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25. Зона сельскохозяйственных угодий (</w:t>
            </w:r>
            <w:proofErr w:type="spellStart"/>
            <w:r w:rsidRPr="00652C8C">
              <w:t>Схв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26. Производственная зона (П5)</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3"/>
            </w:pPr>
            <w:r w:rsidRPr="00652C8C">
              <w:t>Статья 27. Зона инженерной инфраструктуры (И3, И4, И5)</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3"/>
            </w:pPr>
            <w:r w:rsidRPr="00652C8C">
              <w:t>Статья 28.  Зона инженерной инфраструктуры вне границ населенных пунктов (Ив)</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29.Зона транспортной инфраструктуры (Т1, Т2, Т3, Т4, Т5)</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rPr>
          <w:trHeight w:val="267"/>
        </w:trPr>
        <w:tc>
          <w:tcPr>
            <w:tcW w:w="8897" w:type="dxa"/>
          </w:tcPr>
          <w:p w:rsidR="00652C8C" w:rsidRPr="00652C8C" w:rsidRDefault="00652C8C" w:rsidP="00652C8C">
            <w:pPr>
              <w:widowControl w:val="0"/>
              <w:autoSpaceDE w:val="0"/>
              <w:autoSpaceDN w:val="0"/>
              <w:adjustRightInd w:val="0"/>
              <w:jc w:val="both"/>
              <w:outlineLvl w:val="0"/>
            </w:pPr>
            <w:r w:rsidRPr="00652C8C">
              <w:t>Статья 30 Зона транспортной инфраструктуры вне границ населенных пунктов (</w:t>
            </w:r>
            <w:proofErr w:type="spellStart"/>
            <w:r w:rsidRPr="00652C8C">
              <w:t>Тв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 xml:space="preserve">Статья 31. Зона рекреационного назначения (Р5, </w:t>
            </w:r>
            <w:proofErr w:type="spellStart"/>
            <w:r w:rsidRPr="00652C8C">
              <w:t>Рв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 xml:space="preserve">Статья 32. Зона кладбищ (СП4, </w:t>
            </w:r>
            <w:proofErr w:type="spellStart"/>
            <w:r w:rsidRPr="00652C8C">
              <w:t>СПв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33.</w:t>
            </w:r>
            <w:r w:rsidRPr="00652C8C">
              <w:rPr>
                <w:b/>
                <w:i/>
              </w:rPr>
              <w:t xml:space="preserve"> </w:t>
            </w:r>
            <w:r w:rsidRPr="00652C8C">
              <w:t xml:space="preserve">Зона </w:t>
            </w:r>
            <w:r w:rsidRPr="00652C8C">
              <w:rPr>
                <w:rFonts w:eastAsia="TimesNewRomanPSMT"/>
                <w:lang w:eastAsia="en-US"/>
              </w:rPr>
              <w:t>складирования и захоронения  отходов</w:t>
            </w:r>
            <w:r w:rsidRPr="00652C8C">
              <w:rPr>
                <w:rFonts w:ascii="Arial" w:hAnsi="Arial" w:cs="Arial"/>
                <w:sz w:val="20"/>
                <w:szCs w:val="20"/>
              </w:rPr>
              <w:t xml:space="preserve"> </w:t>
            </w:r>
            <w:r w:rsidRPr="00652C8C">
              <w:t>(</w:t>
            </w:r>
            <w:proofErr w:type="spellStart"/>
            <w:r w:rsidRPr="00652C8C">
              <w:t>СПов</w:t>
            </w:r>
            <w:proofErr w:type="spellEnd"/>
            <w:r w:rsidRPr="00652C8C">
              <w:t>)</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34.Зона лесов (Л)</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 xml:space="preserve">Статья 35.Иные зоны (ИЗ) </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Статья 36. Зона акваторий (В)</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Глава 9.</w:t>
            </w:r>
            <w:r w:rsidRPr="00652C8C">
              <w:t xml:space="preserve"> </w:t>
            </w:r>
            <w:r w:rsidRPr="00652C8C">
              <w:rPr>
                <w:b/>
              </w:rPr>
              <w:t>Дополнительные регламенты в зонах действия факторов ограничений</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t xml:space="preserve">Статья 37. Ограничения использования земельных участков и объектов капитального строительства </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 xml:space="preserve">Раздел 4. </w:t>
            </w:r>
            <w:r w:rsidRPr="00652C8C">
              <w:rPr>
                <w:b/>
                <w:color w:val="000000"/>
              </w:rPr>
              <w:t xml:space="preserve">Схема градостроительного зонирования населенных пунктов </w:t>
            </w:r>
            <w:proofErr w:type="spellStart"/>
            <w:r w:rsidRPr="00652C8C">
              <w:rPr>
                <w:b/>
                <w:color w:val="000000"/>
              </w:rPr>
              <w:t>Чаинского</w:t>
            </w:r>
            <w:proofErr w:type="spellEnd"/>
            <w:r w:rsidRPr="00652C8C">
              <w:rPr>
                <w:b/>
                <w:color w:val="000000"/>
              </w:rPr>
              <w:t xml:space="preserve"> сельсовета </w:t>
            </w:r>
            <w:proofErr w:type="spellStart"/>
            <w:r w:rsidRPr="00652C8C">
              <w:rPr>
                <w:b/>
                <w:color w:val="000000"/>
              </w:rPr>
              <w:t>Купинского</w:t>
            </w:r>
            <w:proofErr w:type="spellEnd"/>
            <w:r w:rsidRPr="00652C8C">
              <w:rPr>
                <w:b/>
                <w:color w:val="000000"/>
              </w:rPr>
              <w:t xml:space="preserve"> района Новосибирской области, совмещенная со схемой зон с особыми условиями использования территории.</w:t>
            </w:r>
          </w:p>
        </w:tc>
        <w:tc>
          <w:tcPr>
            <w:tcW w:w="709" w:type="dxa"/>
          </w:tcPr>
          <w:p w:rsidR="00652C8C" w:rsidRPr="00652C8C" w:rsidRDefault="00652C8C" w:rsidP="00652C8C">
            <w:pPr>
              <w:widowControl w:val="0"/>
              <w:autoSpaceDE w:val="0"/>
              <w:autoSpaceDN w:val="0"/>
              <w:adjustRightInd w:val="0"/>
              <w:jc w:val="center"/>
              <w:outlineLvl w:val="0"/>
            </w:pPr>
            <w:r w:rsidRPr="00652C8C">
              <w:t>-</w:t>
            </w: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pPr>
            <w:r w:rsidRPr="00652C8C">
              <w:rPr>
                <w:b/>
              </w:rPr>
              <w:t xml:space="preserve">Приложение №1. </w:t>
            </w:r>
            <w:r w:rsidRPr="00652C8C">
              <w:t>Перечень координат характерных точек границ территориальных зон в системе координат МСК НСО, зона 2</w:t>
            </w:r>
          </w:p>
        </w:tc>
        <w:tc>
          <w:tcPr>
            <w:tcW w:w="709" w:type="dxa"/>
          </w:tcPr>
          <w:p w:rsidR="00652C8C" w:rsidRPr="00652C8C" w:rsidRDefault="00652C8C" w:rsidP="00652C8C">
            <w:pPr>
              <w:widowControl w:val="0"/>
              <w:autoSpaceDE w:val="0"/>
              <w:autoSpaceDN w:val="0"/>
              <w:adjustRightInd w:val="0"/>
              <w:jc w:val="center"/>
              <w:outlineLvl w:val="0"/>
            </w:pPr>
            <w:r w:rsidRPr="00652C8C">
              <w:t>-</w:t>
            </w: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rPr>
                <w:b/>
              </w:rPr>
            </w:pPr>
            <w:r w:rsidRPr="00652C8C">
              <w:rPr>
                <w:b/>
              </w:rPr>
              <w:t xml:space="preserve">Приложение №2 </w:t>
            </w:r>
            <w:r w:rsidRPr="00652C8C">
              <w:t>Карта градостроительного зонирования</w:t>
            </w:r>
          </w:p>
        </w:tc>
        <w:tc>
          <w:tcPr>
            <w:tcW w:w="709" w:type="dxa"/>
          </w:tcPr>
          <w:p w:rsidR="00652C8C" w:rsidRPr="00652C8C" w:rsidRDefault="00652C8C" w:rsidP="00652C8C">
            <w:pPr>
              <w:widowControl w:val="0"/>
              <w:autoSpaceDE w:val="0"/>
              <w:autoSpaceDN w:val="0"/>
              <w:adjustRightInd w:val="0"/>
              <w:jc w:val="center"/>
              <w:outlineLvl w:val="0"/>
            </w:pPr>
          </w:p>
        </w:tc>
      </w:tr>
      <w:tr w:rsidR="00652C8C" w:rsidRPr="00652C8C" w:rsidTr="00652C8C">
        <w:tc>
          <w:tcPr>
            <w:tcW w:w="8897" w:type="dxa"/>
          </w:tcPr>
          <w:p w:rsidR="00652C8C" w:rsidRPr="00652C8C" w:rsidRDefault="00652C8C" w:rsidP="00652C8C">
            <w:pPr>
              <w:widowControl w:val="0"/>
              <w:autoSpaceDE w:val="0"/>
              <w:autoSpaceDN w:val="0"/>
              <w:adjustRightInd w:val="0"/>
              <w:jc w:val="both"/>
              <w:outlineLvl w:val="0"/>
              <w:rPr>
                <w:b/>
              </w:rPr>
            </w:pPr>
            <w:r w:rsidRPr="00652C8C">
              <w:rPr>
                <w:b/>
              </w:rPr>
              <w:t xml:space="preserve">Приложение №3 </w:t>
            </w:r>
            <w:r w:rsidRPr="00652C8C">
              <w:rPr>
                <w:lang w:val="en-US"/>
              </w:rPr>
              <w:t>CD</w:t>
            </w:r>
            <w:r w:rsidRPr="00652C8C">
              <w:t xml:space="preserve">-диск с информацией по Правилам землепользования и </w:t>
            </w:r>
            <w:r w:rsidRPr="00652C8C">
              <w:lastRenderedPageBreak/>
              <w:t>застройки</w:t>
            </w:r>
          </w:p>
        </w:tc>
        <w:tc>
          <w:tcPr>
            <w:tcW w:w="709" w:type="dxa"/>
          </w:tcPr>
          <w:p w:rsidR="00652C8C" w:rsidRPr="00652C8C" w:rsidRDefault="00652C8C" w:rsidP="00652C8C">
            <w:pPr>
              <w:widowControl w:val="0"/>
              <w:autoSpaceDE w:val="0"/>
              <w:autoSpaceDN w:val="0"/>
              <w:adjustRightInd w:val="0"/>
              <w:jc w:val="center"/>
              <w:outlineLvl w:val="0"/>
            </w:pPr>
          </w:p>
        </w:tc>
      </w:tr>
    </w:tbl>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center"/>
        <w:rPr>
          <w:b/>
          <w:i/>
          <w:sz w:val="32"/>
        </w:rPr>
      </w:pPr>
    </w:p>
    <w:p w:rsidR="00652C8C" w:rsidRPr="00652C8C" w:rsidRDefault="00652C8C" w:rsidP="00652C8C">
      <w:pPr>
        <w:widowControl w:val="0"/>
        <w:autoSpaceDE w:val="0"/>
        <w:autoSpaceDN w:val="0"/>
        <w:adjustRightInd w:val="0"/>
        <w:jc w:val="both"/>
        <w:rPr>
          <w:b/>
          <w:i/>
          <w:sz w:val="32"/>
        </w:rPr>
      </w:pPr>
    </w:p>
    <w:p w:rsidR="00652C8C" w:rsidRPr="00652C8C" w:rsidRDefault="00652C8C" w:rsidP="00652C8C">
      <w:pPr>
        <w:widowControl w:val="0"/>
        <w:autoSpaceDE w:val="0"/>
        <w:autoSpaceDN w:val="0"/>
        <w:adjustRightInd w:val="0"/>
        <w:jc w:val="center"/>
        <w:rPr>
          <w:b/>
          <w:i/>
          <w:sz w:val="32"/>
        </w:rPr>
      </w:pPr>
      <w:r w:rsidRPr="00652C8C">
        <w:rPr>
          <w:b/>
          <w:i/>
          <w:sz w:val="32"/>
        </w:rPr>
        <w:t>ПРОЕКТ ПРАВИЛ</w:t>
      </w:r>
    </w:p>
    <w:p w:rsidR="00652C8C" w:rsidRPr="00652C8C" w:rsidRDefault="00652C8C" w:rsidP="00652C8C">
      <w:pPr>
        <w:widowControl w:val="0"/>
        <w:autoSpaceDE w:val="0"/>
        <w:autoSpaceDN w:val="0"/>
        <w:jc w:val="center"/>
        <w:rPr>
          <w:b/>
          <w:i/>
          <w:sz w:val="32"/>
        </w:rPr>
      </w:pPr>
      <w:r w:rsidRPr="00652C8C">
        <w:rPr>
          <w:b/>
          <w:i/>
          <w:sz w:val="32"/>
        </w:rPr>
        <w:t xml:space="preserve">ЗЕМЛЕПОЛЬЗОВАНИЯ И ЗАСТРОЙКИ </w:t>
      </w:r>
    </w:p>
    <w:p w:rsidR="00652C8C" w:rsidRPr="00652C8C" w:rsidRDefault="00652C8C" w:rsidP="00652C8C">
      <w:pPr>
        <w:widowControl w:val="0"/>
        <w:autoSpaceDE w:val="0"/>
        <w:autoSpaceDN w:val="0"/>
        <w:jc w:val="center"/>
        <w:rPr>
          <w:b/>
          <w:i/>
          <w:sz w:val="32"/>
        </w:rPr>
      </w:pPr>
      <w:r w:rsidRPr="00652C8C">
        <w:rPr>
          <w:b/>
          <w:i/>
          <w:sz w:val="32"/>
        </w:rPr>
        <w:t>ЧАИНСКОГО СЕЛЬСОВЕТА КУПИНСКОГО РАЙОНА НОВОСИБИРСКОЙ ОБЛАСТИ</w:t>
      </w:r>
    </w:p>
    <w:p w:rsidR="00652C8C" w:rsidRPr="00652C8C" w:rsidRDefault="00652C8C" w:rsidP="00652C8C">
      <w:pPr>
        <w:widowControl w:val="0"/>
        <w:autoSpaceDE w:val="0"/>
        <w:autoSpaceDN w:val="0"/>
        <w:jc w:val="center"/>
        <w:rPr>
          <w:b/>
          <w:i/>
          <w:sz w:val="32"/>
        </w:rPr>
      </w:pP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adjustRightInd w:val="0"/>
        <w:jc w:val="both"/>
        <w:outlineLvl w:val="0"/>
        <w:rPr>
          <w:b/>
          <w:sz w:val="28"/>
        </w:rPr>
      </w:pPr>
      <w:r w:rsidRPr="00652C8C">
        <w:rPr>
          <w:b/>
          <w:sz w:val="28"/>
        </w:rPr>
        <w:t>Раздел 1. ПОРЯДОК ПРИМЕНЕНИЯ ПРАВИЛ ЗЕМЛЕПОЛЬЗОВАНИЯ И ЗАСТРОЙКИ И ВНЕСЕНИЯ В НИХ ИЗМЕНЕНИЙ</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Глава 1. Общие положения</w:t>
      </w:r>
    </w:p>
    <w:p w:rsidR="00652C8C" w:rsidRPr="00652C8C" w:rsidRDefault="00652C8C" w:rsidP="00652C8C">
      <w:pPr>
        <w:widowControl w:val="0"/>
        <w:autoSpaceDE w:val="0"/>
        <w:autoSpaceDN w:val="0"/>
        <w:ind w:firstLine="540"/>
        <w:jc w:val="both"/>
        <w:rPr>
          <w:b/>
        </w:rPr>
      </w:pPr>
    </w:p>
    <w:p w:rsidR="00652C8C" w:rsidRPr="00652C8C" w:rsidRDefault="00652C8C" w:rsidP="00652C8C">
      <w:pPr>
        <w:widowControl w:val="0"/>
        <w:autoSpaceDE w:val="0"/>
        <w:autoSpaceDN w:val="0"/>
        <w:ind w:firstLine="540"/>
        <w:jc w:val="both"/>
        <w:outlineLvl w:val="3"/>
        <w:rPr>
          <w:b/>
          <w:i/>
        </w:rPr>
      </w:pPr>
      <w:r w:rsidRPr="00652C8C">
        <w:rPr>
          <w:b/>
          <w:i/>
        </w:rPr>
        <w:t xml:space="preserve">Статья 1. </w:t>
      </w:r>
      <w:r w:rsidRPr="00652C8C">
        <w:rPr>
          <w:b/>
          <w:i/>
          <w:u w:val="single"/>
        </w:rPr>
        <w:t xml:space="preserve">Цели разработки Правил землепользования и застройки </w:t>
      </w:r>
      <w:proofErr w:type="spellStart"/>
      <w:r w:rsidRPr="00652C8C">
        <w:rPr>
          <w:b/>
          <w:i/>
          <w:u w:val="single"/>
        </w:rPr>
        <w:t>Чаинского</w:t>
      </w:r>
      <w:proofErr w:type="spellEnd"/>
      <w:r w:rsidRPr="00652C8C">
        <w:rPr>
          <w:b/>
          <w:i/>
          <w:u w:val="single"/>
        </w:rPr>
        <w:t xml:space="preserve"> сельсовета </w:t>
      </w:r>
      <w:proofErr w:type="spellStart"/>
      <w:r w:rsidRPr="00652C8C">
        <w:rPr>
          <w:b/>
          <w:i/>
          <w:u w:val="single"/>
        </w:rPr>
        <w:t>Купинского</w:t>
      </w:r>
      <w:proofErr w:type="spellEnd"/>
      <w:r w:rsidRPr="00652C8C">
        <w:rPr>
          <w:b/>
          <w:i/>
          <w:u w:val="single"/>
        </w:rPr>
        <w:t xml:space="preserve">  района Новосибирской области</w:t>
      </w:r>
    </w:p>
    <w:p w:rsidR="00652C8C" w:rsidRPr="00652C8C" w:rsidRDefault="00C174A3" w:rsidP="00652C8C">
      <w:pPr>
        <w:widowControl w:val="0"/>
        <w:autoSpaceDE w:val="0"/>
        <w:autoSpaceDN w:val="0"/>
        <w:ind w:firstLine="540"/>
        <w:jc w:val="both"/>
      </w:pPr>
      <w:hyperlink r:id="rId205" w:history="1">
        <w:r w:rsidR="00652C8C" w:rsidRPr="00652C8C">
          <w:t>Правила</w:t>
        </w:r>
      </w:hyperlink>
      <w:r w:rsidR="00652C8C" w:rsidRPr="00652C8C">
        <w:t xml:space="preserve"> землепользования и застройки </w:t>
      </w:r>
      <w:proofErr w:type="spellStart"/>
      <w:r w:rsidR="00652C8C" w:rsidRPr="00652C8C">
        <w:t>Чаинского</w:t>
      </w:r>
      <w:proofErr w:type="spellEnd"/>
      <w:r w:rsidR="00652C8C" w:rsidRPr="00652C8C">
        <w:t xml:space="preserve"> сельсовета </w:t>
      </w:r>
      <w:proofErr w:type="spellStart"/>
      <w:r w:rsidR="00652C8C" w:rsidRPr="00652C8C">
        <w:t>Купинского</w:t>
      </w:r>
      <w:proofErr w:type="spellEnd"/>
      <w:r w:rsidR="00652C8C" w:rsidRPr="00652C8C">
        <w:t xml:space="preserve"> района Новосибирской области (далее - Правила) разрабатываются в целях:</w:t>
      </w:r>
    </w:p>
    <w:p w:rsidR="00652C8C" w:rsidRPr="00652C8C" w:rsidRDefault="00652C8C" w:rsidP="00652C8C">
      <w:pPr>
        <w:widowControl w:val="0"/>
        <w:autoSpaceDE w:val="0"/>
        <w:autoSpaceDN w:val="0"/>
        <w:ind w:firstLine="540"/>
        <w:jc w:val="both"/>
      </w:pPr>
      <w:r w:rsidRPr="00652C8C">
        <w:t xml:space="preserve">1) создания условий для устойчивого развития </w:t>
      </w:r>
      <w:proofErr w:type="spellStart"/>
      <w:r w:rsidRPr="00652C8C">
        <w:t>Чаинского</w:t>
      </w:r>
      <w:proofErr w:type="spellEnd"/>
      <w:r w:rsidRPr="00652C8C">
        <w:t xml:space="preserve"> сельсовета </w:t>
      </w:r>
      <w:proofErr w:type="spellStart"/>
      <w:r w:rsidRPr="00652C8C">
        <w:t>Купинского</w:t>
      </w:r>
      <w:proofErr w:type="spellEnd"/>
      <w:r w:rsidRPr="00652C8C">
        <w:t xml:space="preserve"> района Новосибирской области, сохранения окружающей среды и объектов культурного наследия;</w:t>
      </w:r>
    </w:p>
    <w:p w:rsidR="00652C8C" w:rsidRPr="00652C8C" w:rsidRDefault="00652C8C" w:rsidP="00652C8C">
      <w:pPr>
        <w:widowControl w:val="0"/>
        <w:autoSpaceDE w:val="0"/>
        <w:autoSpaceDN w:val="0"/>
        <w:ind w:firstLine="540"/>
        <w:jc w:val="both"/>
      </w:pPr>
      <w:r w:rsidRPr="00652C8C">
        <w:t xml:space="preserve">2) создания условий для планировки территории </w:t>
      </w:r>
      <w:proofErr w:type="spellStart"/>
      <w:r w:rsidRPr="00652C8C">
        <w:t>Чаинского</w:t>
      </w:r>
      <w:proofErr w:type="spellEnd"/>
      <w:r w:rsidRPr="00652C8C">
        <w:t xml:space="preserve"> сельсовета </w:t>
      </w:r>
      <w:proofErr w:type="spellStart"/>
      <w:r w:rsidRPr="00652C8C">
        <w:t>Купинского</w:t>
      </w:r>
      <w:proofErr w:type="spellEnd"/>
      <w:r w:rsidRPr="00652C8C">
        <w:t xml:space="preserve"> района Новосибирской области;</w:t>
      </w:r>
    </w:p>
    <w:p w:rsidR="00652C8C" w:rsidRPr="00652C8C" w:rsidRDefault="00652C8C" w:rsidP="00652C8C">
      <w:pPr>
        <w:widowControl w:val="0"/>
        <w:autoSpaceDE w:val="0"/>
        <w:autoSpaceDN w:val="0"/>
        <w:ind w:firstLine="540"/>
        <w:jc w:val="both"/>
      </w:pPr>
      <w:r w:rsidRPr="00652C8C">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pPr>
      <w:r w:rsidRPr="00652C8C">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ind w:firstLine="540"/>
        <w:contextualSpacing/>
        <w:jc w:val="both"/>
        <w:outlineLvl w:val="3"/>
        <w:rPr>
          <w:b/>
          <w:i/>
          <w:u w:val="single"/>
        </w:rPr>
      </w:pPr>
      <w:r w:rsidRPr="00652C8C">
        <w:rPr>
          <w:b/>
          <w:i/>
        </w:rPr>
        <w:t xml:space="preserve">Статья 2. </w:t>
      </w:r>
      <w:r w:rsidRPr="00652C8C">
        <w:rPr>
          <w:b/>
          <w:i/>
          <w:u w:val="single"/>
        </w:rPr>
        <w:t xml:space="preserve">Порядок подготовки   правил землепользования и застройки </w:t>
      </w:r>
    </w:p>
    <w:p w:rsidR="00652C8C" w:rsidRPr="00652C8C" w:rsidRDefault="00652C8C" w:rsidP="00652C8C">
      <w:pPr>
        <w:widowControl w:val="0"/>
        <w:autoSpaceDE w:val="0"/>
        <w:autoSpaceDN w:val="0"/>
        <w:ind w:firstLine="540"/>
        <w:contextualSpacing/>
        <w:jc w:val="both"/>
        <w:outlineLvl w:val="3"/>
        <w:rPr>
          <w:b/>
          <w:i/>
          <w:u w:val="single"/>
        </w:rPr>
      </w:pPr>
    </w:p>
    <w:p w:rsidR="00652C8C" w:rsidRPr="00652C8C" w:rsidRDefault="00652C8C" w:rsidP="00652C8C">
      <w:pPr>
        <w:shd w:val="clear" w:color="auto" w:fill="FFFFFF"/>
        <w:ind w:firstLine="540"/>
        <w:contextualSpacing/>
        <w:jc w:val="both"/>
      </w:pPr>
      <w:r w:rsidRPr="00652C8C">
        <w:t>1.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652C8C" w:rsidRPr="00652C8C" w:rsidRDefault="00652C8C" w:rsidP="00652C8C">
      <w:pPr>
        <w:widowControl w:val="0"/>
        <w:autoSpaceDE w:val="0"/>
        <w:autoSpaceDN w:val="0"/>
        <w:adjustRightInd w:val="0"/>
        <w:contextualSpacing/>
        <w:jc w:val="both"/>
      </w:pPr>
      <w:r w:rsidRPr="00652C8C">
        <w:t>1.1. В случае, если в соответствии со </w:t>
      </w:r>
      <w:hyperlink r:id="rId206" w:anchor="dst4020" w:history="1">
        <w:r w:rsidRPr="00652C8C">
          <w:rPr>
            <w:color w:val="0000FF"/>
            <w:u w:val="single"/>
          </w:rPr>
          <w:t>статьей 28.1</w:t>
        </w:r>
      </w:hyperlink>
      <w:r w:rsidRPr="00652C8C">
        <w:t> градостроительного Кодекса утвержден единый документ, в том числе применительно к отдельным населенным пунктам, входящим в состав поселения, городского округа, частям населенного пункта, подготовка и утверждение правил землепользования и застройки применительно к территориям указанных населенных пунктов, их частям не осуществляются, а ранее утвержденные правила землепользования и застройки применительно к территориям указанных населенных пунктов, их частям подлежат признанию утратившими силу.</w:t>
      </w:r>
    </w:p>
    <w:p w:rsidR="00652C8C" w:rsidRPr="00652C8C" w:rsidRDefault="00652C8C" w:rsidP="00652C8C">
      <w:pPr>
        <w:widowControl w:val="0"/>
        <w:autoSpaceDE w:val="0"/>
        <w:autoSpaceDN w:val="0"/>
        <w:adjustRightInd w:val="0"/>
        <w:contextualSpacing/>
        <w:jc w:val="both"/>
      </w:pPr>
      <w:r w:rsidRPr="00652C8C">
        <w:tab/>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652C8C" w:rsidRPr="00652C8C" w:rsidRDefault="00652C8C" w:rsidP="00652C8C">
      <w:pPr>
        <w:widowControl w:val="0"/>
        <w:autoSpaceDE w:val="0"/>
        <w:autoSpaceDN w:val="0"/>
        <w:adjustRightInd w:val="0"/>
        <w:contextualSpacing/>
        <w:jc w:val="both"/>
      </w:pPr>
      <w:r w:rsidRPr="00652C8C">
        <w:lastRenderedPageBreak/>
        <w:tab/>
        <w:t xml:space="preserve">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652C8C">
        <w:t>приаэродромной</w:t>
      </w:r>
      <w:proofErr w:type="spellEnd"/>
      <w:r w:rsidRPr="00652C8C">
        <w:t xml:space="preserve"> территории, общественные обсуждения или публичные слушания не проводятся.</w:t>
      </w:r>
    </w:p>
    <w:p w:rsidR="00652C8C" w:rsidRPr="00652C8C" w:rsidRDefault="00652C8C" w:rsidP="00652C8C">
      <w:pPr>
        <w:widowControl w:val="0"/>
        <w:autoSpaceDE w:val="0"/>
        <w:autoSpaceDN w:val="0"/>
        <w:adjustRightInd w:val="0"/>
        <w:contextualSpacing/>
        <w:jc w:val="both"/>
      </w:pPr>
      <w:r w:rsidRPr="00652C8C">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652C8C" w:rsidRPr="00652C8C" w:rsidRDefault="00652C8C" w:rsidP="00652C8C">
      <w:pPr>
        <w:widowControl w:val="0"/>
        <w:autoSpaceDE w:val="0"/>
        <w:autoSpaceDN w:val="0"/>
        <w:adjustRightInd w:val="0"/>
        <w:contextualSpacing/>
        <w:jc w:val="both"/>
      </w:pPr>
      <w:r w:rsidRPr="00652C8C">
        <w:tab/>
        <w:t>4. Применительно к части территории поселения или городского округа подготовка проекта правил землепользования и застройки может осуществляться при отсутствии генерального плана поселения или генерального плана городского округа.</w:t>
      </w:r>
    </w:p>
    <w:p w:rsidR="00652C8C" w:rsidRPr="00652C8C" w:rsidRDefault="00652C8C" w:rsidP="00652C8C">
      <w:pPr>
        <w:widowControl w:val="0"/>
        <w:autoSpaceDE w:val="0"/>
        <w:autoSpaceDN w:val="0"/>
        <w:adjustRightInd w:val="0"/>
        <w:contextualSpacing/>
        <w:jc w:val="both"/>
      </w:pPr>
      <w:r w:rsidRPr="00652C8C">
        <w:tab/>
        <w:t>5.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652C8C" w:rsidRPr="00652C8C" w:rsidRDefault="00652C8C" w:rsidP="00652C8C">
      <w:pPr>
        <w:widowControl w:val="0"/>
        <w:autoSpaceDE w:val="0"/>
        <w:autoSpaceDN w:val="0"/>
        <w:adjustRightInd w:val="0"/>
        <w:contextualSpacing/>
        <w:jc w:val="both"/>
      </w:pPr>
      <w:r w:rsidRPr="00652C8C">
        <w:tab/>
        <w:t>6.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652C8C" w:rsidRPr="00652C8C" w:rsidRDefault="00652C8C" w:rsidP="00652C8C">
      <w:pPr>
        <w:widowControl w:val="0"/>
        <w:autoSpaceDE w:val="0"/>
        <w:autoSpaceDN w:val="0"/>
        <w:adjustRightInd w:val="0"/>
        <w:contextualSpacing/>
        <w:jc w:val="both"/>
      </w:pPr>
      <w:r w:rsidRPr="00652C8C">
        <w:tab/>
        <w:t>7.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652C8C" w:rsidRPr="00652C8C" w:rsidRDefault="00652C8C" w:rsidP="00652C8C">
      <w:pPr>
        <w:widowControl w:val="0"/>
        <w:autoSpaceDE w:val="0"/>
        <w:autoSpaceDN w:val="0"/>
        <w:adjustRightInd w:val="0"/>
        <w:contextualSpacing/>
        <w:jc w:val="both"/>
      </w:pPr>
      <w:r w:rsidRPr="00652C8C">
        <w:t xml:space="preserve">7.1.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652C8C">
        <w:t>приаэродромной</w:t>
      </w:r>
      <w:proofErr w:type="spellEnd"/>
      <w:r w:rsidRPr="00652C8C">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652C8C" w:rsidRPr="00652C8C" w:rsidRDefault="00652C8C" w:rsidP="00652C8C">
      <w:pPr>
        <w:widowControl w:val="0"/>
        <w:autoSpaceDE w:val="0"/>
        <w:autoSpaceDN w:val="0"/>
        <w:adjustRightInd w:val="0"/>
        <w:contextualSpacing/>
        <w:jc w:val="both"/>
      </w:pPr>
      <w:r w:rsidRPr="00652C8C">
        <w:tab/>
        <w:t>8. В указанном в </w:t>
      </w:r>
      <w:hyperlink r:id="rId207" w:anchor="dst100494" w:history="1">
        <w:r w:rsidRPr="00652C8C">
          <w:rPr>
            <w:color w:val="0000FF"/>
            <w:u w:val="single"/>
          </w:rPr>
          <w:t>части 7</w:t>
        </w:r>
      </w:hyperlink>
      <w:r w:rsidRPr="00652C8C">
        <w:t> настоящей статьи сообщении о принятии решения о подготовке проекта правил землепользования и застройки указываются:</w:t>
      </w:r>
    </w:p>
    <w:p w:rsidR="00652C8C" w:rsidRPr="00652C8C" w:rsidRDefault="00652C8C" w:rsidP="00652C8C">
      <w:pPr>
        <w:widowControl w:val="0"/>
        <w:autoSpaceDE w:val="0"/>
        <w:autoSpaceDN w:val="0"/>
        <w:adjustRightInd w:val="0"/>
        <w:contextualSpacing/>
        <w:jc w:val="both"/>
      </w:pPr>
      <w:r w:rsidRPr="00652C8C">
        <w:t>1) состав и порядок деятельности комиссии;</w:t>
      </w:r>
    </w:p>
    <w:p w:rsidR="00652C8C" w:rsidRPr="00652C8C" w:rsidRDefault="00652C8C" w:rsidP="00652C8C">
      <w:pPr>
        <w:widowControl w:val="0"/>
        <w:autoSpaceDE w:val="0"/>
        <w:autoSpaceDN w:val="0"/>
        <w:adjustRightInd w:val="0"/>
        <w:contextualSpacing/>
        <w:jc w:val="both"/>
      </w:pPr>
      <w:r w:rsidRPr="00652C8C">
        <w:t xml:space="preserve">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w:t>
      </w:r>
      <w:r w:rsidRPr="00652C8C">
        <w:lastRenderedPageBreak/>
        <w:t>поселения или городского округа);</w:t>
      </w:r>
    </w:p>
    <w:p w:rsidR="00652C8C" w:rsidRPr="00652C8C" w:rsidRDefault="00652C8C" w:rsidP="00652C8C">
      <w:pPr>
        <w:widowControl w:val="0"/>
        <w:autoSpaceDE w:val="0"/>
        <w:autoSpaceDN w:val="0"/>
        <w:adjustRightInd w:val="0"/>
        <w:contextualSpacing/>
        <w:jc w:val="both"/>
      </w:pPr>
      <w:r w:rsidRPr="00652C8C">
        <w:t>3) порядок и сроки проведения работ по подготовке проекта правил землепользования и застройки;</w:t>
      </w:r>
    </w:p>
    <w:p w:rsidR="00652C8C" w:rsidRPr="00652C8C" w:rsidRDefault="00652C8C" w:rsidP="00652C8C">
      <w:pPr>
        <w:widowControl w:val="0"/>
        <w:autoSpaceDE w:val="0"/>
        <w:autoSpaceDN w:val="0"/>
        <w:adjustRightInd w:val="0"/>
        <w:contextualSpacing/>
        <w:jc w:val="both"/>
      </w:pPr>
      <w:r w:rsidRPr="00652C8C">
        <w:t>4) порядок направления в комиссию предложений заинтересованных лиц по подготовке проекта правил землепользования и застройки;</w:t>
      </w:r>
    </w:p>
    <w:p w:rsidR="00652C8C" w:rsidRPr="00652C8C" w:rsidRDefault="00652C8C" w:rsidP="00652C8C">
      <w:pPr>
        <w:widowControl w:val="0"/>
        <w:autoSpaceDE w:val="0"/>
        <w:autoSpaceDN w:val="0"/>
        <w:adjustRightInd w:val="0"/>
        <w:contextualSpacing/>
        <w:jc w:val="both"/>
      </w:pPr>
      <w:r w:rsidRPr="00652C8C">
        <w:t>5) иные вопросы организации работ.</w:t>
      </w:r>
    </w:p>
    <w:p w:rsidR="00652C8C" w:rsidRPr="00652C8C" w:rsidRDefault="00652C8C" w:rsidP="00652C8C">
      <w:pPr>
        <w:widowControl w:val="0"/>
        <w:autoSpaceDE w:val="0"/>
        <w:autoSpaceDN w:val="0"/>
        <w:adjustRightInd w:val="0"/>
        <w:contextualSpacing/>
        <w:jc w:val="both"/>
      </w:pPr>
      <w:r w:rsidRPr="00652C8C">
        <w:t>8.1.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208" w:anchor="dst222" w:history="1">
        <w:r w:rsidRPr="00652C8C">
          <w:rPr>
            <w:color w:val="0000FF"/>
            <w:u w:val="single"/>
          </w:rPr>
          <w:t>законом</w:t>
        </w:r>
      </w:hyperlink>
      <w:r w:rsidRPr="00652C8C">
        <w:t> от 25 июня 2002 года N 73-ФЗ "Об объектах культурного наследия (памятниках истории и культуры) народов Российской Федерации".</w:t>
      </w:r>
    </w:p>
    <w:p w:rsidR="00652C8C" w:rsidRPr="00652C8C" w:rsidRDefault="00652C8C" w:rsidP="00652C8C">
      <w:pPr>
        <w:widowControl w:val="0"/>
        <w:autoSpaceDE w:val="0"/>
        <w:autoSpaceDN w:val="0"/>
        <w:adjustRightInd w:val="0"/>
        <w:contextualSpacing/>
        <w:jc w:val="both"/>
      </w:pPr>
      <w:r w:rsidRPr="00652C8C">
        <w:t>8.2.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w:t>
      </w:r>
      <w:hyperlink r:id="rId209" w:anchor="dst117" w:history="1">
        <w:r w:rsidRPr="00652C8C">
          <w:rPr>
            <w:color w:val="0000FF"/>
            <w:u w:val="single"/>
          </w:rPr>
          <w:t>законодательством</w:t>
        </w:r>
      </w:hyperlink>
      <w:r w:rsidRPr="00652C8C">
        <w:t> 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210" w:anchor="dst100008" w:history="1">
        <w:r w:rsidRPr="00652C8C">
          <w:rPr>
            <w:color w:val="0000FF"/>
            <w:u w:val="single"/>
          </w:rPr>
          <w:t>порядке</w:t>
        </w:r>
      </w:hyperlink>
      <w:r w:rsidRPr="00652C8C">
        <w:t>, установленном Правительством Российской Федерации.</w:t>
      </w:r>
    </w:p>
    <w:p w:rsidR="00652C8C" w:rsidRPr="00652C8C" w:rsidRDefault="00652C8C" w:rsidP="00652C8C">
      <w:pPr>
        <w:widowControl w:val="0"/>
        <w:autoSpaceDE w:val="0"/>
        <w:autoSpaceDN w:val="0"/>
        <w:adjustRightInd w:val="0"/>
        <w:contextualSpacing/>
        <w:jc w:val="both"/>
      </w:pPr>
      <w:r w:rsidRPr="00652C8C">
        <w:tab/>
        <w:t>9.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52C8C" w:rsidRPr="00652C8C" w:rsidRDefault="00652C8C" w:rsidP="00652C8C">
      <w:pPr>
        <w:widowControl w:val="0"/>
        <w:autoSpaceDE w:val="0"/>
        <w:autoSpaceDN w:val="0"/>
        <w:adjustRightInd w:val="0"/>
        <w:contextualSpacing/>
        <w:jc w:val="both"/>
      </w:pPr>
      <w:r w:rsidRPr="00652C8C">
        <w:tab/>
        <w:t>10. По результатам указанной в </w:t>
      </w:r>
      <w:hyperlink r:id="rId211" w:anchor="dst100501" w:history="1">
        <w:r w:rsidRPr="00652C8C">
          <w:rPr>
            <w:color w:val="0000FF"/>
            <w:u w:val="single"/>
          </w:rPr>
          <w:t>части 9</w:t>
        </w:r>
      </w:hyperlink>
      <w:r w:rsidRPr="00652C8C">
        <w:t>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212" w:anchor="dst100501" w:history="1">
        <w:r w:rsidRPr="00652C8C">
          <w:rPr>
            <w:color w:val="0000FF"/>
            <w:u w:val="single"/>
          </w:rPr>
          <w:t>части 9</w:t>
        </w:r>
      </w:hyperlink>
      <w:r w:rsidRPr="00652C8C">
        <w:t> настоящей статьи, в комиссию на доработку.</w:t>
      </w:r>
    </w:p>
    <w:p w:rsidR="00652C8C" w:rsidRPr="00652C8C" w:rsidRDefault="00652C8C" w:rsidP="00652C8C">
      <w:pPr>
        <w:widowControl w:val="0"/>
        <w:autoSpaceDE w:val="0"/>
        <w:autoSpaceDN w:val="0"/>
        <w:adjustRightInd w:val="0"/>
        <w:contextualSpacing/>
        <w:jc w:val="both"/>
      </w:pPr>
      <w:r w:rsidRPr="00652C8C">
        <w:tab/>
        <w:t>11.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52C8C" w:rsidRPr="00652C8C" w:rsidRDefault="00652C8C" w:rsidP="00652C8C">
      <w:pPr>
        <w:widowControl w:val="0"/>
        <w:autoSpaceDE w:val="0"/>
        <w:autoSpaceDN w:val="0"/>
        <w:adjustRightInd w:val="0"/>
        <w:contextualSpacing/>
        <w:jc w:val="both"/>
      </w:pPr>
      <w:r w:rsidRPr="00652C8C">
        <w:tab/>
        <w:t>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213" w:anchor="dst2104" w:history="1">
        <w:r w:rsidRPr="00652C8C">
          <w:rPr>
            <w:color w:val="0000FF"/>
            <w:u w:val="single"/>
          </w:rPr>
          <w:t>статьями 5.1</w:t>
        </w:r>
      </w:hyperlink>
      <w:r w:rsidRPr="00652C8C">
        <w:t> и </w:t>
      </w:r>
      <w:hyperlink r:id="rId214" w:anchor="dst2175" w:history="1">
        <w:r w:rsidRPr="00652C8C">
          <w:rPr>
            <w:color w:val="0000FF"/>
            <w:u w:val="single"/>
          </w:rPr>
          <w:t>28</w:t>
        </w:r>
      </w:hyperlink>
      <w:r w:rsidRPr="00652C8C">
        <w:t> настоящего Кодекса и с </w:t>
      </w:r>
      <w:hyperlink r:id="rId215" w:anchor="dst100505" w:history="1">
        <w:r w:rsidRPr="00652C8C">
          <w:rPr>
            <w:color w:val="0000FF"/>
            <w:u w:val="single"/>
          </w:rPr>
          <w:t>частями 13</w:t>
        </w:r>
      </w:hyperlink>
      <w:r w:rsidRPr="00652C8C">
        <w:t> и </w:t>
      </w:r>
      <w:hyperlink r:id="rId216" w:anchor="dst100506" w:history="1">
        <w:r w:rsidRPr="00652C8C">
          <w:rPr>
            <w:color w:val="0000FF"/>
            <w:u w:val="single"/>
          </w:rPr>
          <w:t>14</w:t>
        </w:r>
      </w:hyperlink>
      <w:r w:rsidRPr="00652C8C">
        <w:t> настоящей статьи.</w:t>
      </w:r>
    </w:p>
    <w:p w:rsidR="00652C8C" w:rsidRPr="00652C8C" w:rsidRDefault="00652C8C" w:rsidP="00652C8C">
      <w:pPr>
        <w:widowControl w:val="0"/>
        <w:autoSpaceDE w:val="0"/>
        <w:autoSpaceDN w:val="0"/>
        <w:adjustRightInd w:val="0"/>
        <w:contextualSpacing/>
        <w:jc w:val="both"/>
      </w:pPr>
      <w:r w:rsidRPr="00652C8C">
        <w:lastRenderedPageBreak/>
        <w:tab/>
        <w:t>13.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652C8C" w:rsidRPr="00652C8C" w:rsidRDefault="00652C8C" w:rsidP="00652C8C">
      <w:pPr>
        <w:widowControl w:val="0"/>
        <w:autoSpaceDE w:val="0"/>
        <w:autoSpaceDN w:val="0"/>
        <w:adjustRightInd w:val="0"/>
        <w:contextualSpacing/>
        <w:jc w:val="both"/>
      </w:pPr>
      <w:r w:rsidRPr="00652C8C">
        <w:tab/>
        <w:t>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652C8C" w:rsidRPr="00652C8C" w:rsidRDefault="00652C8C" w:rsidP="00652C8C">
      <w:pPr>
        <w:widowControl w:val="0"/>
        <w:autoSpaceDE w:val="0"/>
        <w:autoSpaceDN w:val="0"/>
        <w:adjustRightInd w:val="0"/>
        <w:contextualSpacing/>
        <w:jc w:val="both"/>
      </w:pPr>
      <w:r w:rsidRPr="00652C8C">
        <w:tab/>
        <w:t>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652C8C" w:rsidRPr="00652C8C" w:rsidRDefault="00652C8C" w:rsidP="00652C8C">
      <w:pPr>
        <w:widowControl w:val="0"/>
        <w:autoSpaceDE w:val="0"/>
        <w:autoSpaceDN w:val="0"/>
        <w:adjustRightInd w:val="0"/>
        <w:contextualSpacing/>
        <w:jc w:val="both"/>
      </w:pPr>
      <w:r w:rsidRPr="00652C8C">
        <w:tab/>
        <w:t>16. Глава местной администрации в течение десяти дней после представления ему проекта правил землепользования и застройки и указанных в </w:t>
      </w:r>
      <w:hyperlink r:id="rId217" w:anchor="dst100507" w:history="1">
        <w:r w:rsidRPr="00652C8C">
          <w:rPr>
            <w:color w:val="0000FF"/>
            <w:u w:val="single"/>
          </w:rPr>
          <w:t>части 15</w:t>
        </w:r>
      </w:hyperlink>
      <w:r w:rsidRPr="00652C8C">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652C8C" w:rsidRPr="00652C8C" w:rsidRDefault="00652C8C" w:rsidP="00652C8C">
      <w:pPr>
        <w:widowControl w:val="0"/>
        <w:autoSpaceDE w:val="0"/>
        <w:autoSpaceDN w:val="0"/>
        <w:adjustRightInd w:val="0"/>
        <w:contextualSpacing/>
        <w:jc w:val="both"/>
      </w:pPr>
      <w:r w:rsidRPr="00652C8C">
        <w:tab/>
        <w:t>17. Требования к составу и порядку деятельности комиссии устанавливаются в соответствии с настоящим Кодексом законами субъектов Российской Федерации, нормативными правовыми актами органов местного самоуправления.</w:t>
      </w:r>
    </w:p>
    <w:p w:rsidR="00652C8C" w:rsidRPr="00652C8C" w:rsidRDefault="00652C8C" w:rsidP="00652C8C">
      <w:pPr>
        <w:widowControl w:val="0"/>
        <w:autoSpaceDE w:val="0"/>
        <w:autoSpaceDN w:val="0"/>
        <w:ind w:left="720"/>
        <w:jc w:val="both"/>
        <w:outlineLvl w:val="3"/>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3. </w:t>
      </w:r>
      <w:r w:rsidRPr="00652C8C">
        <w:rPr>
          <w:b/>
          <w:i/>
          <w:u w:val="single"/>
        </w:rPr>
        <w:t xml:space="preserve">Порядок утверждения Правил землепользования и застройки </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widowControl w:val="0"/>
        <w:numPr>
          <w:ilvl w:val="0"/>
          <w:numId w:val="5"/>
        </w:numPr>
        <w:autoSpaceDE w:val="0"/>
        <w:autoSpaceDN w:val="0"/>
        <w:adjustRightInd w:val="0"/>
        <w:jc w:val="both"/>
        <w:outlineLvl w:val="3"/>
      </w:pPr>
      <w:r w:rsidRPr="00652C8C">
        <w:t xml:space="preserve">Правила землепользования и застройки утверждаются Советом депутатов </w:t>
      </w:r>
      <w:proofErr w:type="spellStart"/>
      <w:r w:rsidRPr="00652C8C">
        <w:t>Купинского</w:t>
      </w:r>
      <w:proofErr w:type="spellEnd"/>
      <w:r w:rsidRPr="00652C8C">
        <w:t xml:space="preserve"> района.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p>
    <w:p w:rsidR="00652C8C" w:rsidRPr="00652C8C" w:rsidRDefault="00652C8C" w:rsidP="00652C8C">
      <w:pPr>
        <w:widowControl w:val="0"/>
        <w:numPr>
          <w:ilvl w:val="0"/>
          <w:numId w:val="5"/>
        </w:numPr>
        <w:autoSpaceDE w:val="0"/>
        <w:autoSpaceDN w:val="0"/>
        <w:adjustRightInd w:val="0"/>
        <w:jc w:val="both"/>
        <w:outlineLvl w:val="3"/>
      </w:pPr>
      <w:r w:rsidRPr="00652C8C">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 xml:space="preserve">Глава 2. Регулирование землепользования и застройки </w:t>
      </w:r>
      <w:proofErr w:type="spellStart"/>
      <w:r w:rsidRPr="00652C8C">
        <w:rPr>
          <w:b/>
          <w:sz w:val="28"/>
        </w:rPr>
        <w:t>Чаинского</w:t>
      </w:r>
      <w:proofErr w:type="spellEnd"/>
      <w:r w:rsidRPr="00652C8C">
        <w:rPr>
          <w:b/>
          <w:sz w:val="28"/>
        </w:rPr>
        <w:t xml:space="preserve"> сельсовета Администрацией </w:t>
      </w:r>
      <w:proofErr w:type="spellStart"/>
      <w:r w:rsidRPr="00652C8C">
        <w:rPr>
          <w:b/>
          <w:sz w:val="28"/>
        </w:rPr>
        <w:t>Купинского</w:t>
      </w:r>
      <w:proofErr w:type="spellEnd"/>
      <w:r w:rsidRPr="00652C8C">
        <w:rPr>
          <w:b/>
          <w:sz w:val="28"/>
        </w:rPr>
        <w:t xml:space="preserve"> района Новосибирской области</w:t>
      </w:r>
    </w:p>
    <w:p w:rsidR="00652C8C" w:rsidRPr="00652C8C" w:rsidRDefault="00652C8C" w:rsidP="00652C8C">
      <w:pPr>
        <w:widowControl w:val="0"/>
        <w:autoSpaceDE w:val="0"/>
        <w:autoSpaceDN w:val="0"/>
        <w:jc w:val="both"/>
        <w:outlineLvl w:val="2"/>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4. </w:t>
      </w:r>
      <w:r w:rsidRPr="00652C8C">
        <w:rPr>
          <w:b/>
          <w:i/>
          <w:u w:val="single"/>
        </w:rPr>
        <w:t xml:space="preserve">Компетенция Администрации </w:t>
      </w:r>
      <w:proofErr w:type="spellStart"/>
      <w:r w:rsidRPr="00652C8C">
        <w:rPr>
          <w:b/>
          <w:i/>
          <w:u w:val="single"/>
        </w:rPr>
        <w:t>Купинского</w:t>
      </w:r>
      <w:proofErr w:type="spellEnd"/>
      <w:r w:rsidRPr="00652C8C">
        <w:rPr>
          <w:b/>
          <w:i/>
          <w:u w:val="single"/>
        </w:rPr>
        <w:t xml:space="preserve"> района в области землепользования и застройки</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autoSpaceDE w:val="0"/>
        <w:autoSpaceDN w:val="0"/>
        <w:adjustRightInd w:val="0"/>
        <w:ind w:firstLine="709"/>
        <w:contextualSpacing/>
        <w:jc w:val="both"/>
        <w:outlineLvl w:val="1"/>
      </w:pPr>
      <w:r w:rsidRPr="00652C8C">
        <w:t xml:space="preserve">К полномочиям Администрации </w:t>
      </w:r>
      <w:proofErr w:type="spellStart"/>
      <w:r w:rsidRPr="00652C8C">
        <w:t>Купинского</w:t>
      </w:r>
      <w:proofErr w:type="spellEnd"/>
      <w:r w:rsidRPr="00652C8C">
        <w:t xml:space="preserve"> района в области землепользования и </w:t>
      </w:r>
      <w:r w:rsidRPr="00652C8C">
        <w:lastRenderedPageBreak/>
        <w:t>застройки относятся:</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утверждение генеральных планов сельских поселений </w:t>
      </w:r>
      <w:proofErr w:type="spellStart"/>
      <w:r w:rsidRPr="00652C8C">
        <w:rPr>
          <w:color w:val="000000"/>
        </w:rPr>
        <w:t>Купинского</w:t>
      </w:r>
      <w:proofErr w:type="spellEnd"/>
      <w:r w:rsidRPr="00652C8C">
        <w:rPr>
          <w:color w:val="000000"/>
        </w:rPr>
        <w:t xml:space="preserve"> района, правил землепользования и застройки,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утверждение подготовленной на основе генеральных планов сельских поселений документации по планировке территории,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утверждение местных нормативов градостроительного проектирования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резервирование земель и изъятие, земельных участков в границах сельских поселений для муниципальных нужд,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осуществление муниципального земельного контроля в границах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 xml:space="preserve">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652C8C" w:rsidRPr="00652C8C" w:rsidRDefault="00652C8C" w:rsidP="00652C8C">
      <w:pPr>
        <w:widowControl w:val="0"/>
        <w:numPr>
          <w:ilvl w:val="0"/>
          <w:numId w:val="36"/>
        </w:numPr>
        <w:autoSpaceDE w:val="0"/>
        <w:autoSpaceDN w:val="0"/>
        <w:adjustRightInd w:val="0"/>
        <w:spacing w:after="200"/>
        <w:contextualSpacing/>
        <w:jc w:val="both"/>
        <w:rPr>
          <w:color w:val="000000"/>
        </w:rPr>
      </w:pPr>
      <w:r w:rsidRPr="00652C8C">
        <w:rPr>
          <w:color w:val="000000"/>
        </w:rPr>
        <w:t>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сельских поселений, </w:t>
      </w:r>
    </w:p>
    <w:p w:rsidR="00652C8C" w:rsidRPr="00652C8C" w:rsidRDefault="00652C8C" w:rsidP="00652C8C">
      <w:pPr>
        <w:widowControl w:val="0"/>
        <w:numPr>
          <w:ilvl w:val="0"/>
          <w:numId w:val="36"/>
        </w:numPr>
        <w:autoSpaceDE w:val="0"/>
        <w:autoSpaceDN w:val="0"/>
        <w:adjustRightInd w:val="0"/>
        <w:spacing w:after="200"/>
        <w:contextualSpacing/>
        <w:jc w:val="both"/>
        <w:rPr>
          <w:sz w:val="22"/>
          <w:szCs w:val="22"/>
        </w:rPr>
      </w:pPr>
      <w:r w:rsidRPr="00652C8C">
        <w:rPr>
          <w:color w:val="000000"/>
        </w:rPr>
        <w:t>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652C8C" w:rsidRPr="00652C8C" w:rsidRDefault="00652C8C" w:rsidP="00652C8C">
      <w:pPr>
        <w:widowControl w:val="0"/>
        <w:numPr>
          <w:ilvl w:val="0"/>
          <w:numId w:val="36"/>
        </w:numPr>
        <w:autoSpaceDE w:val="0"/>
        <w:autoSpaceDN w:val="0"/>
        <w:adjustRightInd w:val="0"/>
        <w:spacing w:after="200" w:line="276" w:lineRule="auto"/>
        <w:contextualSpacing/>
        <w:jc w:val="both"/>
        <w:rPr>
          <w:color w:val="000000"/>
        </w:rPr>
      </w:pPr>
      <w:r w:rsidRPr="00652C8C">
        <w:rPr>
          <w:color w:val="000000"/>
        </w:rPr>
        <w:t xml:space="preserve">осуществление иных полномочий в пределах компетенции, установленной законодательством Российской Федерации, Новосибирской области, Уставом </w:t>
      </w:r>
      <w:proofErr w:type="spellStart"/>
      <w:r w:rsidRPr="00652C8C">
        <w:rPr>
          <w:color w:val="000000"/>
        </w:rPr>
        <w:t>Купинского</w:t>
      </w:r>
      <w:proofErr w:type="spellEnd"/>
      <w:r w:rsidRPr="00652C8C">
        <w:rPr>
          <w:color w:val="000000"/>
        </w:rPr>
        <w:t xml:space="preserve"> района.</w:t>
      </w:r>
    </w:p>
    <w:p w:rsidR="00652C8C" w:rsidRPr="00652C8C" w:rsidRDefault="00652C8C" w:rsidP="00652C8C">
      <w:pPr>
        <w:widowControl w:val="0"/>
        <w:numPr>
          <w:ilvl w:val="0"/>
          <w:numId w:val="36"/>
        </w:numPr>
        <w:autoSpaceDE w:val="0"/>
        <w:autoSpaceDN w:val="0"/>
        <w:adjustRightInd w:val="0"/>
        <w:spacing w:after="200" w:line="276" w:lineRule="auto"/>
        <w:contextualSpacing/>
        <w:jc w:val="both"/>
        <w:rPr>
          <w:color w:val="000000"/>
        </w:rPr>
      </w:pPr>
    </w:p>
    <w:p w:rsidR="00652C8C" w:rsidRPr="00652C8C" w:rsidRDefault="00652C8C" w:rsidP="00652C8C">
      <w:pPr>
        <w:widowControl w:val="0"/>
        <w:autoSpaceDE w:val="0"/>
        <w:autoSpaceDN w:val="0"/>
        <w:adjustRightInd w:val="0"/>
        <w:ind w:firstLine="709"/>
        <w:contextualSpacing/>
        <w:jc w:val="both"/>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5. </w:t>
      </w:r>
      <w:r w:rsidRPr="00652C8C">
        <w:rPr>
          <w:b/>
          <w:i/>
          <w:u w:val="single"/>
        </w:rPr>
        <w:t xml:space="preserve">Полномочия совета депутатов </w:t>
      </w:r>
      <w:proofErr w:type="spellStart"/>
      <w:r w:rsidRPr="00652C8C">
        <w:rPr>
          <w:b/>
          <w:i/>
          <w:u w:val="single"/>
        </w:rPr>
        <w:t>Купинского</w:t>
      </w:r>
      <w:proofErr w:type="spellEnd"/>
      <w:r w:rsidRPr="00652C8C">
        <w:rPr>
          <w:b/>
          <w:i/>
          <w:u w:val="single"/>
        </w:rPr>
        <w:t xml:space="preserve"> района в области землепользования и застройки</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widowControl w:val="0"/>
        <w:autoSpaceDE w:val="0"/>
        <w:autoSpaceDN w:val="0"/>
        <w:adjustRightInd w:val="0"/>
        <w:ind w:firstLine="709"/>
        <w:contextualSpacing/>
        <w:jc w:val="both"/>
        <w:outlineLvl w:val="1"/>
      </w:pPr>
      <w:r w:rsidRPr="00652C8C">
        <w:lastRenderedPageBreak/>
        <w:t xml:space="preserve">К полномочиям совета депутатов </w:t>
      </w:r>
      <w:proofErr w:type="spellStart"/>
      <w:r w:rsidRPr="00652C8C">
        <w:t>Купинского</w:t>
      </w:r>
      <w:proofErr w:type="spellEnd"/>
      <w:r w:rsidRPr="00652C8C">
        <w:t xml:space="preserve"> района в области землепользования и застройки относятся:</w:t>
      </w:r>
    </w:p>
    <w:p w:rsidR="00652C8C" w:rsidRPr="00652C8C" w:rsidRDefault="00652C8C" w:rsidP="00652C8C">
      <w:pPr>
        <w:widowControl w:val="0"/>
        <w:numPr>
          <w:ilvl w:val="0"/>
          <w:numId w:val="35"/>
        </w:numPr>
        <w:autoSpaceDE w:val="0"/>
        <w:autoSpaceDN w:val="0"/>
        <w:adjustRightInd w:val="0"/>
        <w:spacing w:after="200"/>
        <w:contextualSpacing/>
        <w:jc w:val="both"/>
        <w:rPr>
          <w:color w:val="000000"/>
        </w:rPr>
      </w:pPr>
      <w:r w:rsidRPr="00652C8C">
        <w:rPr>
          <w:color w:val="000000"/>
        </w:rPr>
        <w:t>утверждение генеральных планов сельских поселений </w:t>
      </w:r>
      <w:proofErr w:type="spellStart"/>
      <w:r w:rsidRPr="00652C8C">
        <w:rPr>
          <w:color w:val="000000"/>
        </w:rPr>
        <w:t>Купинского</w:t>
      </w:r>
      <w:proofErr w:type="spellEnd"/>
      <w:r w:rsidRPr="00652C8C">
        <w:rPr>
          <w:color w:val="000000"/>
        </w:rPr>
        <w:t> района, правил землепользования и застройки;</w:t>
      </w:r>
    </w:p>
    <w:p w:rsidR="00652C8C" w:rsidRPr="00652C8C" w:rsidRDefault="00652C8C" w:rsidP="00652C8C">
      <w:pPr>
        <w:widowControl w:val="0"/>
        <w:numPr>
          <w:ilvl w:val="0"/>
          <w:numId w:val="35"/>
        </w:numPr>
        <w:autoSpaceDE w:val="0"/>
        <w:autoSpaceDN w:val="0"/>
        <w:adjustRightInd w:val="0"/>
        <w:spacing w:after="200"/>
        <w:contextualSpacing/>
        <w:jc w:val="both"/>
        <w:rPr>
          <w:sz w:val="22"/>
          <w:szCs w:val="22"/>
        </w:rPr>
      </w:pPr>
      <w:r w:rsidRPr="00652C8C">
        <w:rPr>
          <w:color w:val="000000"/>
        </w:rPr>
        <w:t>утверждение местных нормативов градостроительного проектирования сельских поселений района;</w:t>
      </w:r>
    </w:p>
    <w:p w:rsidR="00652C8C" w:rsidRPr="00652C8C" w:rsidRDefault="00652C8C" w:rsidP="00652C8C">
      <w:pPr>
        <w:widowControl w:val="0"/>
        <w:numPr>
          <w:ilvl w:val="0"/>
          <w:numId w:val="35"/>
        </w:numPr>
        <w:autoSpaceDE w:val="0"/>
        <w:autoSpaceDN w:val="0"/>
        <w:adjustRightInd w:val="0"/>
        <w:spacing w:after="200"/>
        <w:contextualSpacing/>
        <w:jc w:val="both"/>
        <w:rPr>
          <w:color w:val="000000"/>
        </w:rPr>
      </w:pPr>
      <w:r w:rsidRPr="00652C8C">
        <w:rPr>
          <w:color w:val="000000"/>
        </w:rPr>
        <w:t xml:space="preserve">осуществление иных полномочий в пределах компетенции, установленной законодательством Российской Федерации, Новосибирской области, Уставом </w:t>
      </w:r>
      <w:proofErr w:type="spellStart"/>
      <w:r w:rsidRPr="00652C8C">
        <w:rPr>
          <w:color w:val="000000"/>
        </w:rPr>
        <w:t>Купинского</w:t>
      </w:r>
      <w:proofErr w:type="spellEnd"/>
      <w:r w:rsidRPr="00652C8C">
        <w:rPr>
          <w:color w:val="000000"/>
        </w:rPr>
        <w:t xml:space="preserve"> района.</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 xml:space="preserve">Глава 3. Изменение видов разрешённого использования земельных участков и объектов капитального строительства на территории </w:t>
      </w:r>
      <w:proofErr w:type="spellStart"/>
      <w:r w:rsidRPr="00652C8C">
        <w:rPr>
          <w:b/>
          <w:sz w:val="28"/>
          <w:szCs w:val="28"/>
        </w:rPr>
        <w:t>Чаинского</w:t>
      </w:r>
      <w:proofErr w:type="spellEnd"/>
      <w:r w:rsidRPr="00652C8C">
        <w:rPr>
          <w:b/>
          <w:sz w:val="28"/>
          <w:szCs w:val="28"/>
        </w:rPr>
        <w:t xml:space="preserve"> сельсовета</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ind w:firstLine="540"/>
        <w:jc w:val="both"/>
        <w:outlineLvl w:val="3"/>
        <w:rPr>
          <w:b/>
          <w:i/>
        </w:rPr>
      </w:pPr>
      <w:r w:rsidRPr="00652C8C">
        <w:rPr>
          <w:b/>
          <w:i/>
        </w:rPr>
        <w:t xml:space="preserve">Статья 6. </w:t>
      </w:r>
      <w:r w:rsidRPr="00652C8C">
        <w:rPr>
          <w:b/>
          <w:i/>
          <w:u w:val="single"/>
        </w:rPr>
        <w:t xml:space="preserve">Общий порядок изменения видов разрешённого использования земельных участков и объектов капитального строительства на территории </w:t>
      </w:r>
      <w:proofErr w:type="spellStart"/>
      <w:r w:rsidRPr="00652C8C">
        <w:rPr>
          <w:b/>
          <w:i/>
          <w:u w:val="single"/>
        </w:rPr>
        <w:t>Чаинского</w:t>
      </w:r>
      <w:proofErr w:type="spellEnd"/>
      <w:r w:rsidRPr="00652C8C">
        <w:rPr>
          <w:b/>
          <w:i/>
          <w:u w:val="single"/>
        </w:rPr>
        <w:t xml:space="preserve"> сельсовета</w:t>
      </w:r>
    </w:p>
    <w:p w:rsidR="00652C8C" w:rsidRPr="00652C8C" w:rsidRDefault="00652C8C" w:rsidP="00652C8C">
      <w:pPr>
        <w:shd w:val="clear" w:color="auto" w:fill="FFFFFF"/>
        <w:ind w:firstLine="540"/>
        <w:contextualSpacing/>
        <w:jc w:val="both"/>
        <w:rPr>
          <w:color w:val="000000"/>
        </w:rPr>
      </w:pPr>
      <w:r w:rsidRPr="00652C8C">
        <w:rPr>
          <w:color w:val="000000"/>
        </w:rPr>
        <w:t>1. Разрешенное использование земельных участков и объектов капитального строительства может быть следующих видов: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основные виды разрешенного использования;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условно разрешенные виды использования;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652C8C" w:rsidRPr="00652C8C" w:rsidRDefault="00652C8C" w:rsidP="00652C8C">
      <w:pPr>
        <w:shd w:val="clear" w:color="auto" w:fill="FFFFFF"/>
        <w:spacing w:before="210"/>
        <w:contextualSpacing/>
        <w:jc w:val="both"/>
        <w:rPr>
          <w:color w:val="000000"/>
        </w:rPr>
      </w:pPr>
      <w:r w:rsidRPr="00652C8C">
        <w:rPr>
          <w:color w:val="000000"/>
        </w:rPr>
        <w:tab/>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6. Предоставление разрешения на условно разрешенный вид использования </w:t>
      </w:r>
      <w:r w:rsidRPr="00652C8C">
        <w:rPr>
          <w:color w:val="000000"/>
        </w:rPr>
        <w:lastRenderedPageBreak/>
        <w:t>земельного участка или объекта капитального строительства осуществляется в порядке, предусмотренном </w:t>
      </w:r>
      <w:hyperlink r:id="rId218" w:anchor="dst100615" w:history="1">
        <w:r w:rsidRPr="00652C8C">
          <w:rPr>
            <w:color w:val="000000"/>
          </w:rPr>
          <w:t>статьей 39</w:t>
        </w:r>
      </w:hyperlink>
      <w:r w:rsidRPr="00652C8C">
        <w:rPr>
          <w:color w:val="000000"/>
        </w:rPr>
        <w:t> Градостроительного Кодекса.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52C8C" w:rsidRPr="00652C8C" w:rsidRDefault="00652C8C" w:rsidP="00652C8C">
      <w:pPr>
        <w:widowControl w:val="0"/>
        <w:autoSpaceDE w:val="0"/>
        <w:autoSpaceDN w:val="0"/>
        <w:ind w:firstLine="539"/>
        <w:jc w:val="both"/>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7. </w:t>
      </w:r>
      <w:r w:rsidRPr="00652C8C">
        <w:rPr>
          <w:b/>
          <w:i/>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shd w:val="clear" w:color="auto" w:fill="FFFFFF"/>
        <w:ind w:firstLine="540"/>
        <w:contextualSpacing/>
        <w:jc w:val="both"/>
        <w:rPr>
          <w:color w:val="000000"/>
        </w:rPr>
      </w:pPr>
      <w:r w:rsidRPr="00652C8C">
        <w:rPr>
          <w:color w:val="00000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19" w:history="1">
        <w:r w:rsidRPr="00652C8C">
          <w:rPr>
            <w:color w:val="000000"/>
          </w:rPr>
          <w:t>закона</w:t>
        </w:r>
      </w:hyperlink>
      <w:r w:rsidRPr="00652C8C">
        <w:rPr>
          <w:color w:val="000000"/>
        </w:rPr>
        <w:t> от 6 апреля 2011 года N 63-ФЗ "Об электронной подписи" (далее - электронный документ, подписанный электронной подписью).</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20" w:anchor="dst2104" w:history="1">
        <w:r w:rsidRPr="00652C8C">
          <w:rPr>
            <w:color w:val="000000"/>
          </w:rPr>
          <w:t>статьей 5.1</w:t>
        </w:r>
      </w:hyperlink>
      <w:r w:rsidRPr="00652C8C">
        <w:rPr>
          <w:color w:val="000000"/>
        </w:rPr>
        <w:t> Градостроительного Кодекса, с учетом положений настоящей статьи.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lastRenderedPageBreak/>
        <w:tab/>
        <w:t>7. На основании указанных в </w:t>
      </w:r>
      <w:hyperlink r:id="rId221" w:anchor="dst100623" w:history="1">
        <w:r w:rsidRPr="00652C8C">
          <w:rPr>
            <w:color w:val="000000"/>
          </w:rPr>
          <w:t>части 6</w:t>
        </w:r>
      </w:hyperlink>
      <w:r w:rsidRPr="00652C8C">
        <w:rPr>
          <w:color w:val="000000"/>
        </w:rPr>
        <w:t>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22" w:anchor="dst2783" w:history="1">
        <w:r w:rsidRPr="00652C8C">
          <w:rPr>
            <w:color w:val="000000"/>
          </w:rPr>
          <w:t>части 2 статьи 55.32</w:t>
        </w:r>
      </w:hyperlink>
      <w:r w:rsidRPr="00652C8C">
        <w:rPr>
          <w:color w:val="000000"/>
        </w:rPr>
        <w:t>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23" w:anchor="dst2783" w:history="1">
        <w:r w:rsidRPr="00652C8C">
          <w:rPr>
            <w:color w:val="000000"/>
          </w:rPr>
          <w:t>части 2 статьи 55.32</w:t>
        </w:r>
      </w:hyperlink>
      <w:r w:rsidRPr="00652C8C">
        <w:rPr>
          <w:color w:val="000000"/>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52C8C" w:rsidRPr="00652C8C" w:rsidRDefault="00652C8C" w:rsidP="00652C8C">
      <w:pPr>
        <w:widowControl w:val="0"/>
        <w:autoSpaceDE w:val="0"/>
        <w:autoSpaceDN w:val="0"/>
        <w:ind w:firstLine="540"/>
        <w:jc w:val="both"/>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8. </w:t>
      </w:r>
      <w:r w:rsidRPr="00652C8C">
        <w:rPr>
          <w:b/>
          <w:i/>
          <w:u w:val="single"/>
        </w:rPr>
        <w:t>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ind w:firstLine="709"/>
        <w:contextualSpacing/>
        <w:jc w:val="both"/>
        <w:rPr>
          <w:color w:val="000000"/>
        </w:rPr>
      </w:pPr>
      <w:r w:rsidRPr="00652C8C">
        <w:t> </w:t>
      </w:r>
      <w:r w:rsidRPr="00652C8C">
        <w:rPr>
          <w:color w:val="000000"/>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652C8C" w:rsidRPr="00652C8C" w:rsidRDefault="00652C8C" w:rsidP="00652C8C">
      <w:pPr>
        <w:shd w:val="clear" w:color="auto" w:fill="FFFFFF"/>
        <w:ind w:firstLine="540"/>
        <w:contextualSpacing/>
        <w:jc w:val="both"/>
        <w:rPr>
          <w:color w:val="000000"/>
        </w:rPr>
      </w:pPr>
      <w:r w:rsidRPr="00652C8C">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lastRenderedPageBreak/>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224" w:anchor="dst2104" w:history="1">
        <w:r w:rsidRPr="00652C8C">
          <w:rPr>
            <w:color w:val="000000"/>
          </w:rPr>
          <w:t>статьей 5.1</w:t>
        </w:r>
      </w:hyperlink>
      <w:r w:rsidRPr="00652C8C">
        <w:rPr>
          <w:color w:val="000000"/>
        </w:rPr>
        <w:t> Градостроительного Кодекса, с учетом положений </w:t>
      </w:r>
      <w:hyperlink r:id="rId225" w:anchor="dst100615" w:history="1">
        <w:r w:rsidRPr="00652C8C">
          <w:rPr>
            <w:color w:val="000000"/>
          </w:rPr>
          <w:t>статьи 39</w:t>
        </w:r>
      </w:hyperlink>
      <w:r w:rsidRPr="00652C8C">
        <w:rPr>
          <w:color w:val="000000"/>
        </w:rPr>
        <w:t> Градостроительного Кодекса, за исключением случая, указанного в </w:t>
      </w:r>
      <w:hyperlink r:id="rId226" w:anchor="dst3127" w:history="1">
        <w:r w:rsidRPr="00652C8C">
          <w:rPr>
            <w:color w:val="000000"/>
          </w:rPr>
          <w:t>части 1.1</w:t>
        </w:r>
      </w:hyperlink>
      <w:r w:rsidRPr="00652C8C">
        <w:rPr>
          <w:color w:val="000000"/>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Глава местной администрации в течение семи дней со дня поступления указанных в </w:t>
      </w:r>
      <w:hyperlink r:id="rId227" w:anchor="dst100633" w:history="1">
        <w:r w:rsidRPr="00652C8C">
          <w:rPr>
            <w:color w:val="000000"/>
          </w:rPr>
          <w:t>части 5</w:t>
        </w:r>
      </w:hyperlink>
      <w:r w:rsidRPr="00652C8C">
        <w:rPr>
          <w:color w:val="000000"/>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28" w:anchor="dst2783" w:history="1">
        <w:r w:rsidRPr="00652C8C">
          <w:rPr>
            <w:color w:val="000000"/>
          </w:rPr>
          <w:t>части 2 статьи 55.32</w:t>
        </w:r>
      </w:hyperlink>
      <w:r w:rsidRPr="00652C8C">
        <w:rPr>
          <w:color w:val="000000"/>
        </w:rPr>
        <w:t xml:space="preserve"> Градостроительного Кодекса, не допускается предоставление разрешения на отклонение от предельных параметров разрешенного </w:t>
      </w:r>
      <w:r w:rsidRPr="00652C8C">
        <w:rPr>
          <w:color w:val="000000"/>
        </w:rPr>
        <w:lastRenderedPageBreak/>
        <w:t>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29" w:anchor="dst2783" w:history="1">
        <w:r w:rsidRPr="00652C8C">
          <w:rPr>
            <w:color w:val="000000"/>
          </w:rPr>
          <w:t>части 2 статьи 55.32</w:t>
        </w:r>
      </w:hyperlink>
      <w:r w:rsidRPr="00652C8C">
        <w:rPr>
          <w:color w:val="000000"/>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52C8C">
        <w:rPr>
          <w:color w:val="000000"/>
        </w:rPr>
        <w:t>приаэродромной</w:t>
      </w:r>
      <w:proofErr w:type="spellEnd"/>
      <w:r w:rsidRPr="00652C8C">
        <w:rPr>
          <w:color w:val="000000"/>
        </w:rPr>
        <w:t xml:space="preserve"> территории.</w:t>
      </w:r>
    </w:p>
    <w:p w:rsidR="00652C8C" w:rsidRPr="00652C8C" w:rsidRDefault="00652C8C" w:rsidP="00652C8C">
      <w:pPr>
        <w:ind w:firstLine="709"/>
        <w:jc w:val="both"/>
        <w:rPr>
          <w:sz w:val="28"/>
          <w:szCs w:val="28"/>
        </w:rPr>
      </w:pPr>
    </w:p>
    <w:p w:rsidR="00652C8C" w:rsidRPr="00652C8C" w:rsidRDefault="00652C8C" w:rsidP="00652C8C">
      <w:pPr>
        <w:widowControl w:val="0"/>
        <w:autoSpaceDE w:val="0"/>
        <w:autoSpaceDN w:val="0"/>
        <w:jc w:val="both"/>
        <w:outlineLvl w:val="2"/>
        <w:rPr>
          <w:b/>
          <w:sz w:val="28"/>
        </w:rPr>
      </w:pPr>
      <w:r w:rsidRPr="00652C8C">
        <w:rPr>
          <w:b/>
          <w:sz w:val="28"/>
        </w:rPr>
        <w:t xml:space="preserve">Глава 4. Подготовка </w:t>
      </w:r>
      <w:r w:rsidRPr="00652C8C">
        <w:rPr>
          <w:b/>
          <w:sz w:val="28"/>
          <w:szCs w:val="28"/>
        </w:rPr>
        <w:t xml:space="preserve">документации по планировке территории </w:t>
      </w:r>
      <w:proofErr w:type="spellStart"/>
      <w:r w:rsidRPr="00652C8C">
        <w:rPr>
          <w:b/>
          <w:sz w:val="28"/>
          <w:szCs w:val="28"/>
        </w:rPr>
        <w:t>Чаинского</w:t>
      </w:r>
      <w:proofErr w:type="spellEnd"/>
      <w:r w:rsidRPr="00652C8C">
        <w:rPr>
          <w:b/>
          <w:sz w:val="28"/>
          <w:szCs w:val="28"/>
        </w:rPr>
        <w:t xml:space="preserve">  сельского</w:t>
      </w:r>
      <w:r w:rsidRPr="00652C8C">
        <w:rPr>
          <w:b/>
          <w:sz w:val="28"/>
        </w:rPr>
        <w:t xml:space="preserve"> поселения</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ind w:firstLine="540"/>
        <w:jc w:val="both"/>
        <w:outlineLvl w:val="3"/>
        <w:rPr>
          <w:b/>
          <w:i/>
          <w:u w:val="single"/>
        </w:rPr>
      </w:pPr>
      <w:r w:rsidRPr="00652C8C">
        <w:rPr>
          <w:b/>
          <w:i/>
        </w:rPr>
        <w:t>Статья 9. Подготовка документации по планировке территории</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autoSpaceDE w:val="0"/>
        <w:autoSpaceDN w:val="0"/>
        <w:ind w:firstLine="709"/>
        <w:jc w:val="both"/>
      </w:pPr>
      <w:r w:rsidRPr="00652C8C">
        <w:t>1. 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52C8C" w:rsidRPr="00652C8C" w:rsidRDefault="00652C8C" w:rsidP="00652C8C">
      <w:pPr>
        <w:autoSpaceDE w:val="0"/>
        <w:autoSpaceDN w:val="0"/>
        <w:ind w:firstLine="709"/>
        <w:jc w:val="both"/>
      </w:pPr>
      <w:r w:rsidRPr="00652C8C">
        <w:t>2. Подготовка документации по планировке территории, осуществляется в соответствии со статьей 42 Градостроительного Кодекса Российской Федерации.</w:t>
      </w:r>
    </w:p>
    <w:p w:rsidR="00652C8C" w:rsidRPr="00652C8C" w:rsidRDefault="00652C8C" w:rsidP="00652C8C">
      <w:pPr>
        <w:autoSpaceDE w:val="0"/>
        <w:autoSpaceDN w:val="0"/>
        <w:ind w:firstLine="709"/>
        <w:jc w:val="both"/>
      </w:pPr>
    </w:p>
    <w:p w:rsidR="00652C8C" w:rsidRPr="00652C8C" w:rsidRDefault="00652C8C" w:rsidP="00652C8C">
      <w:pPr>
        <w:widowControl w:val="0"/>
        <w:autoSpaceDE w:val="0"/>
        <w:autoSpaceDN w:val="0"/>
        <w:ind w:firstLine="540"/>
        <w:jc w:val="both"/>
        <w:outlineLvl w:val="3"/>
        <w:rPr>
          <w:b/>
          <w:i/>
          <w:u w:val="single"/>
        </w:rPr>
      </w:pPr>
      <w:r w:rsidRPr="00652C8C">
        <w:rPr>
          <w:b/>
          <w:i/>
        </w:rPr>
        <w:t>Статья 10. </w:t>
      </w:r>
      <w:r w:rsidRPr="00652C8C">
        <w:rPr>
          <w:b/>
          <w:i/>
          <w:u w:val="single"/>
        </w:rPr>
        <w:t>Проекты межевания территорий</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numPr>
          <w:ilvl w:val="0"/>
          <w:numId w:val="34"/>
        </w:numPr>
        <w:autoSpaceDE w:val="0"/>
        <w:autoSpaceDN w:val="0"/>
        <w:adjustRightInd w:val="0"/>
        <w:ind w:left="1321" w:hanging="782"/>
        <w:contextualSpacing/>
        <w:jc w:val="both"/>
        <w:rPr>
          <w:color w:val="000000"/>
        </w:rPr>
      </w:pPr>
      <w:r w:rsidRPr="00652C8C">
        <w:rPr>
          <w:color w:val="000000"/>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652C8C" w:rsidRPr="00652C8C" w:rsidRDefault="00652C8C" w:rsidP="00652C8C">
      <w:pPr>
        <w:widowControl w:val="0"/>
        <w:numPr>
          <w:ilvl w:val="0"/>
          <w:numId w:val="34"/>
        </w:numPr>
        <w:autoSpaceDE w:val="0"/>
        <w:autoSpaceDN w:val="0"/>
        <w:adjustRightInd w:val="0"/>
        <w:ind w:left="1321" w:hanging="782"/>
        <w:contextualSpacing/>
        <w:jc w:val="both"/>
      </w:pPr>
      <w:r w:rsidRPr="00652C8C">
        <w:rPr>
          <w:color w:val="000000"/>
        </w:rPr>
        <w:t xml:space="preserve"> Подготовка документации по планировке территории, осуществляется в соответствии со статьей 43 с учетом особенностей ст. 46 Градостроительного Кодекса Российской Федерации.</w:t>
      </w:r>
    </w:p>
    <w:p w:rsidR="00652C8C" w:rsidRPr="00652C8C" w:rsidRDefault="00652C8C" w:rsidP="00652C8C">
      <w:pPr>
        <w:autoSpaceDE w:val="0"/>
        <w:autoSpaceDN w:val="0"/>
        <w:ind w:firstLine="539"/>
        <w:jc w:val="both"/>
      </w:pPr>
    </w:p>
    <w:p w:rsidR="00652C8C" w:rsidRPr="00652C8C" w:rsidRDefault="00652C8C" w:rsidP="00652C8C">
      <w:pPr>
        <w:widowControl w:val="0"/>
        <w:autoSpaceDE w:val="0"/>
        <w:autoSpaceDN w:val="0"/>
        <w:jc w:val="both"/>
        <w:outlineLvl w:val="2"/>
        <w:rPr>
          <w:b/>
          <w:sz w:val="28"/>
        </w:rPr>
      </w:pPr>
      <w:r w:rsidRPr="00652C8C">
        <w:rPr>
          <w:b/>
          <w:sz w:val="28"/>
        </w:rPr>
        <w:t xml:space="preserve">Глава 5. Проведение общественных обсуждений или публичных слушаний по вопросам землепользования и застройки территории </w:t>
      </w:r>
      <w:proofErr w:type="spellStart"/>
      <w:r w:rsidRPr="00652C8C">
        <w:rPr>
          <w:b/>
          <w:sz w:val="28"/>
          <w:szCs w:val="28"/>
        </w:rPr>
        <w:t>Чаинского</w:t>
      </w:r>
      <w:proofErr w:type="spellEnd"/>
      <w:r w:rsidRPr="00652C8C">
        <w:rPr>
          <w:b/>
          <w:sz w:val="28"/>
          <w:szCs w:val="28"/>
        </w:rPr>
        <w:t xml:space="preserve"> сельсовета</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ind w:firstLine="540"/>
        <w:jc w:val="both"/>
        <w:outlineLvl w:val="3"/>
        <w:rPr>
          <w:b/>
          <w:i/>
        </w:rPr>
      </w:pPr>
      <w:r w:rsidRPr="00652C8C">
        <w:rPr>
          <w:b/>
          <w:i/>
        </w:rPr>
        <w:t>Статья 11. </w:t>
      </w:r>
      <w:r w:rsidRPr="00652C8C">
        <w:rPr>
          <w:b/>
          <w:bCs/>
          <w:i/>
          <w:u w:val="single"/>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autoSpaceDE w:val="0"/>
        <w:autoSpaceDN w:val="0"/>
        <w:contextualSpacing/>
        <w:jc w:val="both"/>
        <w:outlineLvl w:val="2"/>
      </w:pPr>
      <w:r w:rsidRPr="00652C8C">
        <w:tab/>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652C8C" w:rsidRPr="00652C8C" w:rsidRDefault="00652C8C" w:rsidP="00652C8C">
      <w:pPr>
        <w:widowControl w:val="0"/>
        <w:autoSpaceDE w:val="0"/>
        <w:autoSpaceDN w:val="0"/>
        <w:contextualSpacing/>
        <w:jc w:val="both"/>
        <w:outlineLvl w:val="2"/>
      </w:pPr>
      <w:r w:rsidRPr="00652C8C">
        <w:tab/>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52C8C" w:rsidRPr="00652C8C" w:rsidRDefault="00652C8C" w:rsidP="00652C8C">
      <w:pPr>
        <w:widowControl w:val="0"/>
        <w:shd w:val="clear" w:color="auto" w:fill="FFFFFF"/>
        <w:autoSpaceDE w:val="0"/>
        <w:autoSpaceDN w:val="0"/>
        <w:adjustRightInd w:val="0"/>
        <w:contextualSpacing/>
        <w:jc w:val="both"/>
      </w:pPr>
      <w:r w:rsidRPr="00652C8C">
        <w:tab/>
        <w:t>3.  Процедура проведения общественных обсуждений состоит из следующих этапов:</w:t>
      </w:r>
    </w:p>
    <w:p w:rsidR="00652C8C" w:rsidRPr="00652C8C" w:rsidRDefault="00652C8C" w:rsidP="00652C8C">
      <w:pPr>
        <w:widowControl w:val="0"/>
        <w:autoSpaceDE w:val="0"/>
        <w:autoSpaceDN w:val="0"/>
        <w:jc w:val="both"/>
        <w:outlineLvl w:val="2"/>
      </w:pPr>
      <w:r w:rsidRPr="00652C8C">
        <w:t xml:space="preserve">1. Глава </w:t>
      </w:r>
      <w:proofErr w:type="spellStart"/>
      <w:r w:rsidRPr="00652C8C">
        <w:t>Купинского</w:t>
      </w:r>
      <w:proofErr w:type="spellEnd"/>
      <w:r w:rsidRPr="00652C8C">
        <w:t xml:space="preserve"> района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52C8C" w:rsidRPr="00652C8C" w:rsidRDefault="00652C8C" w:rsidP="00652C8C">
      <w:pPr>
        <w:widowControl w:val="0"/>
        <w:autoSpaceDE w:val="0"/>
        <w:autoSpaceDN w:val="0"/>
        <w:jc w:val="both"/>
        <w:outlineLvl w:val="2"/>
      </w:pPr>
      <w:r w:rsidRPr="00652C8C">
        <w:t>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230" w:anchor="dst2104" w:history="1">
        <w:r w:rsidRPr="00652C8C">
          <w:t>статьями 5.1</w:t>
        </w:r>
      </w:hyperlink>
      <w:r w:rsidRPr="00652C8C">
        <w:t> и </w:t>
      </w:r>
      <w:hyperlink r:id="rId231" w:anchor="dst2175" w:history="1">
        <w:r w:rsidRPr="00652C8C">
          <w:t>28</w:t>
        </w:r>
      </w:hyperlink>
      <w:r w:rsidRPr="00652C8C">
        <w:t> Градостроительного Кодекса и с </w:t>
      </w:r>
      <w:hyperlink r:id="rId232" w:anchor="dst100505" w:history="1">
        <w:r w:rsidRPr="00652C8C">
          <w:t>частями 3</w:t>
        </w:r>
      </w:hyperlink>
      <w:r w:rsidRPr="00652C8C">
        <w:t> и </w:t>
      </w:r>
      <w:hyperlink r:id="rId233" w:anchor="dst100506" w:history="1">
        <w:r w:rsidRPr="00652C8C">
          <w:t>4</w:t>
        </w:r>
      </w:hyperlink>
      <w:r w:rsidRPr="00652C8C">
        <w:t> настоящей статьи.</w:t>
      </w:r>
    </w:p>
    <w:p w:rsidR="00652C8C" w:rsidRPr="00652C8C" w:rsidRDefault="00652C8C" w:rsidP="00652C8C">
      <w:pPr>
        <w:widowControl w:val="0"/>
        <w:autoSpaceDE w:val="0"/>
        <w:autoSpaceDN w:val="0"/>
        <w:jc w:val="both"/>
        <w:outlineLvl w:val="2"/>
      </w:pPr>
      <w:r w:rsidRPr="00652C8C">
        <w:tab/>
        <w:t>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652C8C" w:rsidRPr="00652C8C" w:rsidRDefault="00652C8C" w:rsidP="00652C8C">
      <w:pPr>
        <w:widowControl w:val="0"/>
        <w:autoSpaceDE w:val="0"/>
        <w:autoSpaceDN w:val="0"/>
        <w:jc w:val="both"/>
        <w:outlineLvl w:val="2"/>
      </w:pPr>
      <w:r w:rsidRPr="00652C8C">
        <w:tab/>
        <w:t xml:space="preserve">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w:t>
      </w:r>
      <w:r w:rsidRPr="00652C8C">
        <w:lastRenderedPageBreak/>
        <w:t>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652C8C" w:rsidRPr="00652C8C" w:rsidRDefault="00652C8C" w:rsidP="00652C8C">
      <w:pPr>
        <w:widowControl w:val="0"/>
        <w:autoSpaceDE w:val="0"/>
        <w:autoSpaceDN w:val="0"/>
        <w:jc w:val="both"/>
        <w:outlineLvl w:val="2"/>
      </w:pPr>
      <w:r w:rsidRPr="00652C8C">
        <w:tab/>
        <w:t>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652C8C" w:rsidRPr="00652C8C" w:rsidRDefault="00652C8C" w:rsidP="00652C8C">
      <w:pPr>
        <w:widowControl w:val="0"/>
        <w:autoSpaceDE w:val="0"/>
        <w:autoSpaceDN w:val="0"/>
        <w:jc w:val="both"/>
        <w:outlineLvl w:val="2"/>
      </w:pPr>
      <w:r w:rsidRPr="00652C8C">
        <w:tab/>
        <w:t>6 Глава местной администрации в течение десяти дней после представления ему проекта правил землепользования и застройки и указанных в </w:t>
      </w:r>
      <w:hyperlink r:id="rId234" w:anchor="dst100507" w:history="1">
        <w:r w:rsidRPr="00652C8C">
          <w:t>части 5</w:t>
        </w:r>
      </w:hyperlink>
      <w:r w:rsidRPr="00652C8C">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2"/>
        <w:rPr>
          <w:b/>
          <w:sz w:val="28"/>
        </w:rPr>
      </w:pPr>
      <w:r w:rsidRPr="00652C8C">
        <w:rPr>
          <w:b/>
          <w:sz w:val="28"/>
        </w:rPr>
        <w:t xml:space="preserve">Глава 6. Внесение изменений в Правила землепользования и застройки территории </w:t>
      </w:r>
      <w:proofErr w:type="spellStart"/>
      <w:r w:rsidRPr="00652C8C">
        <w:rPr>
          <w:b/>
          <w:sz w:val="28"/>
          <w:szCs w:val="28"/>
        </w:rPr>
        <w:t>Чаинского</w:t>
      </w:r>
      <w:proofErr w:type="spellEnd"/>
      <w:r w:rsidRPr="00652C8C">
        <w:rPr>
          <w:b/>
          <w:sz w:val="28"/>
          <w:szCs w:val="28"/>
        </w:rPr>
        <w:t xml:space="preserve"> сельсовета</w:t>
      </w:r>
      <w:r w:rsidRPr="00652C8C">
        <w:rPr>
          <w:b/>
          <w:sz w:val="28"/>
        </w:rPr>
        <w:t xml:space="preserve"> </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3"/>
        <w:rPr>
          <w:b/>
          <w:i/>
          <w:u w:val="single"/>
        </w:rPr>
      </w:pPr>
      <w:r w:rsidRPr="00652C8C">
        <w:rPr>
          <w:b/>
          <w:i/>
        </w:rPr>
        <w:t xml:space="preserve">Статья 12. </w:t>
      </w:r>
      <w:r w:rsidRPr="00652C8C">
        <w:rPr>
          <w:b/>
          <w:i/>
          <w:u w:val="single"/>
        </w:rPr>
        <w:t>Порядок внесения изменений в Правила</w:t>
      </w:r>
    </w:p>
    <w:p w:rsidR="00652C8C" w:rsidRPr="00652C8C" w:rsidRDefault="00652C8C" w:rsidP="00652C8C">
      <w:pPr>
        <w:widowControl w:val="0"/>
        <w:autoSpaceDE w:val="0"/>
        <w:autoSpaceDN w:val="0"/>
        <w:jc w:val="both"/>
        <w:outlineLvl w:val="3"/>
        <w:rPr>
          <w:b/>
          <w:i/>
        </w:rPr>
      </w:pPr>
    </w:p>
    <w:p w:rsidR="00652C8C" w:rsidRPr="00652C8C" w:rsidRDefault="00652C8C" w:rsidP="00652C8C">
      <w:pPr>
        <w:autoSpaceDE w:val="0"/>
        <w:autoSpaceDN w:val="0"/>
        <w:adjustRightInd w:val="0"/>
        <w:ind w:firstLine="709"/>
        <w:contextualSpacing/>
        <w:jc w:val="both"/>
        <w:rPr>
          <w:color w:val="000000"/>
        </w:rPr>
      </w:pPr>
      <w:r w:rsidRPr="00652C8C">
        <w:rPr>
          <w:color w:val="000000"/>
        </w:rPr>
        <w:t>1. Внесение изменений в Правила осуществляется в порядке, предусмотренном статьями 31,32 и 33 Градостроительного кодекса Российской Федерации.</w:t>
      </w:r>
    </w:p>
    <w:p w:rsidR="00652C8C" w:rsidRPr="00652C8C" w:rsidRDefault="00652C8C" w:rsidP="00652C8C">
      <w:pPr>
        <w:shd w:val="clear" w:color="auto" w:fill="FFFFFF"/>
        <w:spacing w:before="210"/>
        <w:ind w:firstLine="540"/>
        <w:contextualSpacing/>
        <w:jc w:val="both"/>
        <w:rPr>
          <w:color w:val="000000"/>
        </w:rPr>
      </w:pPr>
      <w:r w:rsidRPr="00652C8C">
        <w:rPr>
          <w:color w:val="000000"/>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52C8C">
        <w:rPr>
          <w:color w:val="000000"/>
        </w:rPr>
        <w:t>приаэродромной</w:t>
      </w:r>
      <w:proofErr w:type="spellEnd"/>
      <w:r w:rsidRPr="00652C8C">
        <w:rPr>
          <w:color w:val="000000"/>
        </w:rPr>
        <w:t xml:space="preserve"> территории, которые допущены в правилах землепользования и застройки поселения, городского округа, межселенной территории;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поступление предложений об изменении границ территориальных зон, изменении градостроительных регламентов;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w:t>
      </w:r>
      <w:r w:rsidRPr="00652C8C">
        <w:rPr>
          <w:color w:val="000000"/>
        </w:rPr>
        <w:lastRenderedPageBreak/>
        <w:t>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6) принятие решения о комплексном развитии территории;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7) обнаружение мест захоронений погибших при защите Отечества, расположенных в границах муниципальных образований.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3. Предложения о внесении изменений в правила землепользования и застройки в комиссию направляются: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652C8C" w:rsidRPr="00652C8C" w:rsidRDefault="00652C8C" w:rsidP="00652C8C">
      <w:pPr>
        <w:shd w:val="clear" w:color="auto" w:fill="FFFFFF"/>
        <w:spacing w:before="210"/>
        <w:ind w:firstLine="540"/>
        <w:contextualSpacing/>
        <w:jc w:val="both"/>
        <w:rPr>
          <w:color w:val="000000"/>
        </w:rPr>
      </w:pPr>
      <w:r w:rsidRPr="00652C8C">
        <w:rPr>
          <w:color w:val="000000"/>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3.1. В случае, если правилами землепользования и застройки не обеспечена в </w:t>
      </w:r>
      <w:r w:rsidRPr="00652C8C">
        <w:rPr>
          <w:color w:val="000000"/>
        </w:rPr>
        <w:lastRenderedPageBreak/>
        <w:t>соответствии с </w:t>
      </w:r>
      <w:hyperlink r:id="rId235" w:anchor="dst1345" w:history="1">
        <w:r w:rsidRPr="00652C8C">
          <w:rPr>
            <w:color w:val="000000"/>
          </w:rPr>
          <w:t>частью 3.1 статьи 31</w:t>
        </w:r>
      </w:hyperlink>
      <w:r w:rsidRPr="00652C8C">
        <w:rPr>
          <w:color w:val="000000"/>
        </w:rPr>
        <w:t>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3.2. В случае, предусмотренном </w:t>
      </w:r>
      <w:hyperlink r:id="rId236" w:anchor="dst1346" w:history="1">
        <w:r w:rsidRPr="00652C8C">
          <w:rPr>
            <w:color w:val="000000"/>
          </w:rPr>
          <w:t>частью 3.1</w:t>
        </w:r>
      </w:hyperlink>
      <w:r w:rsidRPr="00652C8C">
        <w:rPr>
          <w:color w:val="000000"/>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237" w:anchor="dst1346" w:history="1">
        <w:r w:rsidRPr="00652C8C">
          <w:rPr>
            <w:color w:val="000000"/>
          </w:rPr>
          <w:t>части 3.1</w:t>
        </w:r>
      </w:hyperlink>
      <w:r w:rsidRPr="00652C8C">
        <w:rPr>
          <w:color w:val="000000"/>
        </w:rPr>
        <w:t> настоящей статьи требования.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3.3. В целях внесения изменений в правила землепользования и застройки в случаях, предусмотренных </w:t>
      </w:r>
      <w:hyperlink r:id="rId238" w:anchor="dst2456" w:history="1">
        <w:r w:rsidRPr="00652C8C">
          <w:rPr>
            <w:color w:val="000000"/>
          </w:rPr>
          <w:t>пунктами 3</w:t>
        </w:r>
      </w:hyperlink>
      <w:r w:rsidRPr="00652C8C">
        <w:rPr>
          <w:color w:val="000000"/>
        </w:rPr>
        <w:t> - </w:t>
      </w:r>
      <w:hyperlink r:id="rId239" w:anchor="dst3337" w:history="1">
        <w:r w:rsidRPr="00652C8C">
          <w:rPr>
            <w:color w:val="000000"/>
          </w:rPr>
          <w:t>6 части 2</w:t>
        </w:r>
      </w:hyperlink>
      <w:r w:rsidRPr="00652C8C">
        <w:rPr>
          <w:color w:val="000000"/>
        </w:rPr>
        <w:t> и </w:t>
      </w:r>
      <w:hyperlink r:id="rId240" w:anchor="dst1346" w:history="1">
        <w:r w:rsidRPr="00652C8C">
          <w:rPr>
            <w:color w:val="000000"/>
          </w:rPr>
          <w:t>частью 3.1</w:t>
        </w:r>
      </w:hyperlink>
      <w:r w:rsidRPr="00652C8C">
        <w:rPr>
          <w:color w:val="000000"/>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41" w:anchor="dst100527" w:history="1">
        <w:r w:rsidRPr="00652C8C">
          <w:rPr>
            <w:color w:val="000000"/>
          </w:rPr>
          <w:t>частью 4</w:t>
        </w:r>
      </w:hyperlink>
      <w:r w:rsidRPr="00652C8C">
        <w:rPr>
          <w:color w:val="000000"/>
        </w:rPr>
        <w:t> настоящей статьи заключения комиссии не требуются.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242" w:anchor="dst3334" w:history="1">
        <w:r w:rsidRPr="00652C8C">
          <w:rPr>
            <w:color w:val="000000"/>
          </w:rPr>
          <w:t>частью 5.2 статьи 30</w:t>
        </w:r>
      </w:hyperlink>
      <w:r w:rsidRPr="00652C8C">
        <w:rPr>
          <w:color w:val="000000"/>
        </w:rPr>
        <w:t>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52C8C">
        <w:rPr>
          <w:color w:val="000000"/>
        </w:rPr>
        <w:t>приаэродромной</w:t>
      </w:r>
      <w:proofErr w:type="spellEnd"/>
      <w:r w:rsidRPr="00652C8C">
        <w:rPr>
          <w:color w:val="000000"/>
        </w:rPr>
        <w:t xml:space="preserve"> территории, рассмотрению комиссией не подлежит.</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 xml:space="preserve">5.1. В случае, если утверждение изменений в правила землепользования и застройки </w:t>
      </w:r>
      <w:r w:rsidRPr="00652C8C">
        <w:rPr>
          <w:color w:val="000000"/>
        </w:rPr>
        <w:lastRenderedPageBreak/>
        <w:t>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43" w:anchor="dst1969" w:history="1">
        <w:r w:rsidRPr="00652C8C">
          <w:rPr>
            <w:color w:val="000000"/>
          </w:rPr>
          <w:t>пункте 1.1 части 2</w:t>
        </w:r>
      </w:hyperlink>
      <w:r w:rsidRPr="00652C8C">
        <w:rPr>
          <w:color w:val="000000"/>
        </w:rPr>
        <w:t> настоящей статьи, обязан принять решение о внесении изменений в правила землепользования и застройки. Предписание, указанное в </w:t>
      </w:r>
      <w:hyperlink r:id="rId244" w:anchor="dst1969" w:history="1">
        <w:r w:rsidRPr="00652C8C">
          <w:rPr>
            <w:color w:val="000000"/>
          </w:rPr>
          <w:t>пункте 1.1 части 2</w:t>
        </w:r>
      </w:hyperlink>
      <w:r w:rsidRPr="00652C8C">
        <w:rPr>
          <w:color w:val="000000"/>
        </w:rPr>
        <w:t> настоящей статьи, может быть обжаловано главой местной администрации в суд.</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45" w:anchor="dst2783" w:history="1">
        <w:r w:rsidRPr="00652C8C">
          <w:rPr>
            <w:color w:val="000000"/>
          </w:rPr>
          <w:t>части 2 статьи 55.32</w:t>
        </w:r>
      </w:hyperlink>
      <w:r w:rsidRPr="00652C8C">
        <w:rPr>
          <w:color w:val="000000"/>
        </w:rPr>
        <w:t>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246" w:anchor="dst2783" w:history="1">
        <w:r w:rsidRPr="00652C8C">
          <w:rPr>
            <w:color w:val="000000"/>
          </w:rPr>
          <w:t>части 2 статьи 55.32</w:t>
        </w:r>
      </w:hyperlink>
      <w:r w:rsidRPr="00652C8C">
        <w:rPr>
          <w:color w:val="000000"/>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8. В случаях, предусмотренных </w:t>
      </w:r>
      <w:hyperlink r:id="rId247" w:anchor="dst2456" w:history="1">
        <w:r w:rsidRPr="00652C8C">
          <w:rPr>
            <w:color w:val="000000"/>
          </w:rPr>
          <w:t>пунктами 3</w:t>
        </w:r>
      </w:hyperlink>
      <w:r w:rsidRPr="00652C8C">
        <w:rPr>
          <w:color w:val="000000"/>
        </w:rPr>
        <w:t> - </w:t>
      </w:r>
      <w:hyperlink r:id="rId248" w:anchor="dst2458" w:history="1">
        <w:r w:rsidRPr="00652C8C">
          <w:rPr>
            <w:color w:val="000000"/>
          </w:rPr>
          <w:t>5 части 2</w:t>
        </w:r>
      </w:hyperlink>
      <w:r w:rsidRPr="00652C8C">
        <w:rPr>
          <w:color w:val="000000"/>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9. В случае поступления требования, предусмотренного </w:t>
      </w:r>
      <w:hyperlink r:id="rId249" w:anchor="dst2461" w:history="1">
        <w:r w:rsidRPr="00652C8C">
          <w:rPr>
            <w:color w:val="000000"/>
          </w:rPr>
          <w:t>частью 8</w:t>
        </w:r>
      </w:hyperlink>
      <w:r w:rsidRPr="00652C8C">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0" w:anchor="dst2456" w:history="1">
        <w:r w:rsidRPr="00652C8C">
          <w:rPr>
            <w:color w:val="000000"/>
          </w:rPr>
          <w:t>пунктами 3</w:t>
        </w:r>
      </w:hyperlink>
      <w:r w:rsidRPr="00652C8C">
        <w:rPr>
          <w:color w:val="000000"/>
        </w:rPr>
        <w:t> - </w:t>
      </w:r>
      <w:hyperlink r:id="rId251" w:anchor="dst2458" w:history="1">
        <w:r w:rsidRPr="00652C8C">
          <w:rPr>
            <w:color w:val="000000"/>
          </w:rPr>
          <w:t>5 части 2</w:t>
        </w:r>
      </w:hyperlink>
      <w:r w:rsidRPr="00652C8C">
        <w:rPr>
          <w:color w:val="000000"/>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252" w:anchor="dst3124" w:history="1">
        <w:r w:rsidRPr="00652C8C">
          <w:rPr>
            <w:color w:val="000000"/>
          </w:rPr>
          <w:t>частью 8</w:t>
        </w:r>
      </w:hyperlink>
      <w:r w:rsidRPr="00652C8C">
        <w:rPr>
          <w:color w:val="000000"/>
        </w:rPr>
        <w:t> настоящей статьи, не требуется.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10. Срок уточнения правил землепользования и застройки в соответствии с </w:t>
      </w:r>
      <w:hyperlink r:id="rId253" w:anchor="dst3125" w:history="1">
        <w:r w:rsidRPr="00652C8C">
          <w:rPr>
            <w:color w:val="000000"/>
          </w:rPr>
          <w:t>частью 9</w:t>
        </w:r>
      </w:hyperlink>
      <w:r w:rsidRPr="00652C8C">
        <w:rPr>
          <w:color w:val="000000"/>
        </w:rPr>
        <w:t xml:space="preserve"> настоящей статьи в целях отображения границ зон с особыми условиями использования </w:t>
      </w:r>
      <w:r w:rsidRPr="00652C8C">
        <w:rPr>
          <w:color w:val="000000"/>
        </w:rPr>
        <w:lastRenderedPageBreak/>
        <w:t>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54" w:anchor="dst2461" w:history="1">
        <w:r w:rsidRPr="00652C8C">
          <w:rPr>
            <w:color w:val="000000"/>
          </w:rPr>
          <w:t>частью 8</w:t>
        </w:r>
      </w:hyperlink>
      <w:r w:rsidRPr="00652C8C">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55" w:anchor="dst2456" w:history="1">
        <w:r w:rsidRPr="00652C8C">
          <w:rPr>
            <w:color w:val="000000"/>
          </w:rPr>
          <w:t>пунктами 3</w:t>
        </w:r>
      </w:hyperlink>
      <w:r w:rsidRPr="00652C8C">
        <w:rPr>
          <w:color w:val="000000"/>
        </w:rPr>
        <w:t> - </w:t>
      </w:r>
      <w:hyperlink r:id="rId256" w:anchor="dst2458" w:history="1">
        <w:r w:rsidRPr="00652C8C">
          <w:rPr>
            <w:color w:val="000000"/>
          </w:rPr>
          <w:t>5 части 2</w:t>
        </w:r>
      </w:hyperlink>
      <w:r w:rsidRPr="00652C8C">
        <w:rPr>
          <w:color w:val="000000"/>
        </w:rPr>
        <w:t> настоящей статьи оснований для внесения изменений в правила землепользования и застройки.</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autoSpaceDE w:val="0"/>
        <w:autoSpaceDN w:val="0"/>
        <w:ind w:firstLine="540"/>
        <w:jc w:val="both"/>
        <w:outlineLvl w:val="3"/>
        <w:rPr>
          <w:b/>
          <w:i/>
          <w:u w:val="single"/>
        </w:rPr>
      </w:pPr>
      <w:r w:rsidRPr="00652C8C">
        <w:rPr>
          <w:b/>
          <w:i/>
        </w:rPr>
        <w:t xml:space="preserve">Статья 13. </w:t>
      </w:r>
      <w:r w:rsidRPr="00652C8C">
        <w:rPr>
          <w:b/>
          <w:i/>
          <w:u w:val="single"/>
        </w:rPr>
        <w:t xml:space="preserve">Порядок утверждения проекта о внесении изменений в Правила землепользования и застройки территории </w:t>
      </w:r>
      <w:proofErr w:type="spellStart"/>
      <w:r w:rsidRPr="00652C8C">
        <w:rPr>
          <w:b/>
          <w:i/>
          <w:u w:val="single"/>
        </w:rPr>
        <w:t>Чаинского</w:t>
      </w:r>
      <w:proofErr w:type="spellEnd"/>
      <w:r w:rsidRPr="00652C8C">
        <w:rPr>
          <w:b/>
          <w:i/>
          <w:u w:val="single"/>
        </w:rPr>
        <w:t xml:space="preserve"> поселения</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contextualSpacing/>
        <w:jc w:val="both"/>
        <w:rPr>
          <w:color w:val="000000"/>
        </w:rPr>
      </w:pPr>
      <w:r w:rsidRPr="00652C8C">
        <w:t xml:space="preserve">1. </w:t>
      </w:r>
      <w:r w:rsidRPr="00652C8C">
        <w:rPr>
          <w:color w:val="000000"/>
        </w:rPr>
        <w:t xml:space="preserve">Проект о внесении изменений в Правила утверждается Советом  депутатов  </w:t>
      </w:r>
      <w:proofErr w:type="spellStart"/>
      <w:r w:rsidRPr="00652C8C">
        <w:rPr>
          <w:color w:val="000000"/>
        </w:rPr>
        <w:t>Купинского</w:t>
      </w:r>
      <w:proofErr w:type="spellEnd"/>
      <w:r w:rsidRPr="00652C8C">
        <w:rPr>
          <w:color w:val="000000"/>
        </w:rPr>
        <w:t xml:space="preserve"> района Новосибирской области.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 xml:space="preserve">2.  Совет депутатов  </w:t>
      </w:r>
      <w:proofErr w:type="spellStart"/>
      <w:r w:rsidRPr="00652C8C">
        <w:rPr>
          <w:color w:val="000000"/>
        </w:rPr>
        <w:t>Купинского</w:t>
      </w:r>
      <w:proofErr w:type="spellEnd"/>
      <w:r w:rsidRPr="00652C8C">
        <w:rPr>
          <w:color w:val="000000"/>
        </w:rPr>
        <w:t xml:space="preserve"> района Новосибирской области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 xml:space="preserve">3. Проект о внесении изменений в Правила размещается на официальном сайте </w:t>
      </w:r>
      <w:proofErr w:type="spellStart"/>
      <w:r w:rsidRPr="00652C8C">
        <w:rPr>
          <w:color w:val="000000"/>
        </w:rPr>
        <w:t>Чаинского</w:t>
      </w:r>
      <w:proofErr w:type="spellEnd"/>
      <w:r w:rsidRPr="00652C8C">
        <w:rPr>
          <w:color w:val="000000"/>
        </w:rPr>
        <w:t xml:space="preserve"> сельсовета  </w:t>
      </w:r>
      <w:proofErr w:type="spellStart"/>
      <w:r w:rsidRPr="00652C8C">
        <w:rPr>
          <w:color w:val="000000"/>
        </w:rPr>
        <w:t>Купинского</w:t>
      </w:r>
      <w:proofErr w:type="spellEnd"/>
      <w:r w:rsidRPr="00652C8C">
        <w:rPr>
          <w:color w:val="000000"/>
        </w:rPr>
        <w:t xml:space="preserve"> района Новосибирской области в сети "Интернет".</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652C8C" w:rsidRPr="00652C8C" w:rsidRDefault="00652C8C" w:rsidP="00652C8C">
      <w:pPr>
        <w:autoSpaceDE w:val="0"/>
        <w:autoSpaceDN w:val="0"/>
        <w:adjustRightInd w:val="0"/>
        <w:ind w:firstLine="709"/>
        <w:contextualSpacing/>
        <w:jc w:val="both"/>
        <w:rPr>
          <w:color w:val="000000"/>
        </w:rPr>
      </w:pPr>
      <w:r w:rsidRPr="00652C8C">
        <w:rPr>
          <w:color w:val="000000"/>
        </w:rPr>
        <w:t>4. Физические и юридические лица вправе оспорить решение об утверждении правил землепользования и застройки в судебном порядке.</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rPr>
          <w:b/>
          <w:color w:val="000000"/>
          <w:sz w:val="28"/>
          <w:szCs w:val="28"/>
        </w:rPr>
      </w:pPr>
      <w:r w:rsidRPr="00652C8C">
        <w:rPr>
          <w:b/>
          <w:color w:val="000000"/>
          <w:sz w:val="28"/>
          <w:szCs w:val="28"/>
        </w:rPr>
        <w:t>Раздел 2. КАРТА ГРАДОСТРОИТЕЛЬНОГО ЗОНИРОВАНИЯ</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ind w:firstLine="540"/>
        <w:jc w:val="both"/>
        <w:outlineLvl w:val="3"/>
        <w:rPr>
          <w:b/>
          <w:i/>
          <w:u w:val="single"/>
        </w:rPr>
      </w:pPr>
      <w:r w:rsidRPr="00652C8C">
        <w:rPr>
          <w:b/>
          <w:i/>
        </w:rPr>
        <w:lastRenderedPageBreak/>
        <w:t xml:space="preserve">Статья 14. </w:t>
      </w:r>
      <w:r w:rsidRPr="00652C8C">
        <w:rPr>
          <w:b/>
          <w:i/>
          <w:u w:val="single"/>
        </w:rPr>
        <w:t xml:space="preserve">Требования к карте градостроительного зонирования территории </w:t>
      </w:r>
      <w:proofErr w:type="spellStart"/>
      <w:r w:rsidRPr="00652C8C">
        <w:rPr>
          <w:b/>
          <w:i/>
          <w:u w:val="single"/>
        </w:rPr>
        <w:t>Чаинского</w:t>
      </w:r>
      <w:proofErr w:type="spellEnd"/>
      <w:r w:rsidRPr="00652C8C">
        <w:rPr>
          <w:b/>
          <w:i/>
          <w:u w:val="single"/>
        </w:rPr>
        <w:t xml:space="preserve"> сельсовета</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jc w:val="both"/>
        <w:rPr>
          <w:color w:val="000000"/>
        </w:rPr>
      </w:pPr>
      <w:r w:rsidRPr="00652C8C">
        <w:rPr>
          <w:color w:val="000000"/>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652C8C" w:rsidRPr="00652C8C" w:rsidRDefault="00652C8C" w:rsidP="00652C8C">
      <w:pPr>
        <w:autoSpaceDE w:val="0"/>
        <w:autoSpaceDN w:val="0"/>
        <w:adjustRightInd w:val="0"/>
        <w:ind w:firstLine="709"/>
        <w:jc w:val="both"/>
        <w:rPr>
          <w:color w:val="000000"/>
        </w:rPr>
      </w:pPr>
      <w:r w:rsidRPr="00652C8C">
        <w:rPr>
          <w:color w:val="000000"/>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поселений регионального значения, если таковы имеются. Указанные границы могут отображаться на отдельных картах.</w:t>
      </w:r>
    </w:p>
    <w:p w:rsidR="00652C8C" w:rsidRPr="00652C8C" w:rsidRDefault="00652C8C" w:rsidP="00652C8C">
      <w:pPr>
        <w:autoSpaceDE w:val="0"/>
        <w:autoSpaceDN w:val="0"/>
        <w:adjustRightInd w:val="0"/>
        <w:ind w:firstLine="709"/>
        <w:jc w:val="both"/>
        <w:rPr>
          <w:color w:val="000000"/>
        </w:rPr>
      </w:pPr>
      <w:r w:rsidRPr="00652C8C">
        <w:rPr>
          <w:color w:val="00000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652C8C" w:rsidRPr="00652C8C" w:rsidRDefault="00652C8C" w:rsidP="00652C8C">
      <w:pPr>
        <w:autoSpaceDE w:val="0"/>
        <w:autoSpaceDN w:val="0"/>
        <w:adjustRightInd w:val="0"/>
        <w:ind w:firstLine="709"/>
        <w:jc w:val="both"/>
        <w:rPr>
          <w:color w:val="000000"/>
        </w:rPr>
      </w:pPr>
      <w:r w:rsidRPr="00652C8C">
        <w:rPr>
          <w:color w:val="000000"/>
        </w:rPr>
        <w:t xml:space="preserve">В проекте представлена карта градостроительного зонирования, совмещенные с картой границ зон с особыми условиями использования территории в отношении каждого населенного пункта </w:t>
      </w:r>
      <w:proofErr w:type="spellStart"/>
      <w:r w:rsidRPr="00652C8C">
        <w:rPr>
          <w:color w:val="000000"/>
        </w:rPr>
        <w:t>Чаинского</w:t>
      </w:r>
      <w:proofErr w:type="spellEnd"/>
      <w:r w:rsidRPr="00652C8C">
        <w:rPr>
          <w:color w:val="000000"/>
        </w:rPr>
        <w:t xml:space="preserve"> сельсовета.</w:t>
      </w:r>
    </w:p>
    <w:p w:rsidR="00652C8C" w:rsidRPr="00652C8C" w:rsidRDefault="00652C8C" w:rsidP="00652C8C">
      <w:pPr>
        <w:widowControl w:val="0"/>
        <w:autoSpaceDE w:val="0"/>
        <w:autoSpaceDN w:val="0"/>
        <w:adjustRightInd w:val="0"/>
        <w:jc w:val="both"/>
        <w:outlineLvl w:val="0"/>
        <w:rPr>
          <w:b/>
          <w:sz w:val="28"/>
        </w:rPr>
      </w:pPr>
    </w:p>
    <w:p w:rsidR="00652C8C" w:rsidRPr="00652C8C" w:rsidRDefault="00652C8C" w:rsidP="00652C8C">
      <w:pPr>
        <w:widowControl w:val="0"/>
        <w:autoSpaceDE w:val="0"/>
        <w:autoSpaceDN w:val="0"/>
        <w:adjustRightInd w:val="0"/>
        <w:jc w:val="both"/>
        <w:outlineLvl w:val="0"/>
        <w:rPr>
          <w:b/>
          <w:sz w:val="28"/>
        </w:rPr>
      </w:pPr>
    </w:p>
    <w:p w:rsidR="00652C8C" w:rsidRPr="00652C8C" w:rsidRDefault="00652C8C" w:rsidP="00652C8C">
      <w:pPr>
        <w:widowControl w:val="0"/>
        <w:autoSpaceDE w:val="0"/>
        <w:autoSpaceDN w:val="0"/>
        <w:adjustRightInd w:val="0"/>
        <w:jc w:val="both"/>
        <w:outlineLvl w:val="0"/>
        <w:rPr>
          <w:b/>
          <w:sz w:val="28"/>
        </w:rPr>
      </w:pPr>
      <w:r w:rsidRPr="00652C8C">
        <w:rPr>
          <w:b/>
          <w:sz w:val="28"/>
        </w:rPr>
        <w:t>Раздел 3. ГРАДОСТРОИТЕЛЬНЫЕ РЕГЛАМЕНТЫ</w:t>
      </w:r>
    </w:p>
    <w:p w:rsidR="00652C8C" w:rsidRPr="00652C8C" w:rsidRDefault="00652C8C" w:rsidP="00652C8C">
      <w:pPr>
        <w:widowControl w:val="0"/>
        <w:autoSpaceDE w:val="0"/>
        <w:autoSpaceDN w:val="0"/>
        <w:adjustRightInd w:val="0"/>
        <w:ind w:firstLine="540"/>
        <w:jc w:val="both"/>
      </w:pPr>
    </w:p>
    <w:p w:rsidR="00652C8C" w:rsidRPr="00652C8C" w:rsidRDefault="00652C8C" w:rsidP="00652C8C">
      <w:pPr>
        <w:widowControl w:val="0"/>
        <w:autoSpaceDE w:val="0"/>
        <w:autoSpaceDN w:val="0"/>
        <w:jc w:val="both"/>
        <w:outlineLvl w:val="2"/>
        <w:rPr>
          <w:b/>
          <w:sz w:val="28"/>
        </w:rPr>
      </w:pPr>
      <w:r w:rsidRPr="00652C8C">
        <w:rPr>
          <w:b/>
          <w:sz w:val="28"/>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652C8C" w:rsidRPr="00652C8C" w:rsidRDefault="00652C8C" w:rsidP="00652C8C">
      <w:pPr>
        <w:widowControl w:val="0"/>
        <w:autoSpaceDE w:val="0"/>
        <w:autoSpaceDN w:val="0"/>
        <w:jc w:val="both"/>
        <w:outlineLvl w:val="2"/>
        <w:rPr>
          <w:b/>
          <w:sz w:val="28"/>
        </w:rPr>
      </w:pPr>
    </w:p>
    <w:p w:rsidR="00652C8C" w:rsidRPr="00652C8C" w:rsidRDefault="00652C8C" w:rsidP="00652C8C">
      <w:pPr>
        <w:widowControl w:val="0"/>
        <w:autoSpaceDE w:val="0"/>
        <w:autoSpaceDN w:val="0"/>
        <w:jc w:val="both"/>
        <w:outlineLvl w:val="2"/>
        <w:rPr>
          <w:b/>
          <w:i/>
          <w:u w:val="single"/>
        </w:rPr>
      </w:pPr>
      <w:r w:rsidRPr="00652C8C">
        <w:rPr>
          <w:b/>
          <w:i/>
          <w:u w:val="single"/>
        </w:rPr>
        <w:t xml:space="preserve">Статья 15 Градостроительные регламенты </w:t>
      </w:r>
    </w:p>
    <w:p w:rsidR="00652C8C" w:rsidRPr="00652C8C" w:rsidRDefault="00652C8C" w:rsidP="00652C8C">
      <w:pPr>
        <w:shd w:val="clear" w:color="auto" w:fill="FFFFFF"/>
        <w:ind w:firstLine="540"/>
        <w:contextualSpacing/>
        <w:jc w:val="both"/>
        <w:rPr>
          <w:color w:val="000000"/>
        </w:rPr>
      </w:pPr>
      <w:r w:rsidRPr="00652C8C">
        <w:rPr>
          <w:color w:val="000000"/>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2. Градостроительные регламенты устанавливаются с учетом: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фактического использования земельных участков и объектов капитального строительства в границах территориальной зоны;</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 видов территориальных зон;</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5) требований охраны объектов культурного наследия, а также особо охраняемых природных территорий, иных природных объектов.</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3. Действие градостроительного регламента распространяется в равной мере на все </w:t>
      </w:r>
      <w:r w:rsidRPr="00652C8C">
        <w:rPr>
          <w:color w:val="000000"/>
        </w:rPr>
        <w:lastRenderedPageBreak/>
        <w:t>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4. Действие градостроительного регламента не распространяется на земельные участки: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2) в границах территорий общего пользования;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3) предназначенные для размещения линейных объектов и (или) занятые линейными объектами;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4) предоставленные для добычи полезных ископаемых.</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w:t>
      </w:r>
      <w:hyperlink r:id="rId257" w:history="1">
        <w:r w:rsidRPr="00652C8C">
          <w:rPr>
            <w:color w:val="000000"/>
          </w:rPr>
          <w:t>законодательством</w:t>
        </w:r>
      </w:hyperlink>
      <w:r w:rsidRPr="00652C8C">
        <w:rPr>
          <w:color w:val="000000"/>
        </w:rPr>
        <w:t> Российской Федерации.</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258" w:history="1">
        <w:r w:rsidRPr="00652C8C">
          <w:rPr>
            <w:color w:val="000000"/>
          </w:rPr>
          <w:t>законами</w:t>
        </w:r>
      </w:hyperlink>
      <w:r w:rsidRPr="00652C8C">
        <w:rPr>
          <w:color w:val="000000"/>
        </w:rPr>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259" w:anchor="dst100581" w:history="1">
        <w:r w:rsidRPr="00652C8C">
          <w:rPr>
            <w:color w:val="000000"/>
          </w:rPr>
          <w:t>регламентом</w:t>
        </w:r>
      </w:hyperlink>
      <w:r w:rsidRPr="00652C8C">
        <w:rPr>
          <w:color w:val="000000"/>
        </w:rPr>
        <w:t>, положением об особо охраняемой природной территории в соответствии с лесным </w:t>
      </w:r>
      <w:hyperlink r:id="rId260" w:history="1">
        <w:r w:rsidRPr="00652C8C">
          <w:rPr>
            <w:color w:val="000000"/>
          </w:rPr>
          <w:t>законодательством</w:t>
        </w:r>
      </w:hyperlink>
      <w:r w:rsidRPr="00652C8C">
        <w:rPr>
          <w:color w:val="000000"/>
        </w:rPr>
        <w:t>, </w:t>
      </w:r>
      <w:hyperlink r:id="rId261" w:history="1">
        <w:r w:rsidRPr="00652C8C">
          <w:rPr>
            <w:color w:val="000000"/>
          </w:rPr>
          <w:t>законодательством</w:t>
        </w:r>
      </w:hyperlink>
      <w:r w:rsidRPr="00652C8C">
        <w:rPr>
          <w:color w:val="000000"/>
        </w:rPr>
        <w:t> об особо охраняемых природных территориях.</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r w:rsidRPr="00652C8C">
        <w:rPr>
          <w:color w:val="000000"/>
        </w:rPr>
        <w:lastRenderedPageBreak/>
        <w:t>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9. Реконструкция указанных в </w:t>
      </w:r>
      <w:hyperlink r:id="rId262" w:anchor="dst100592" w:history="1">
        <w:r w:rsidRPr="00652C8C">
          <w:rPr>
            <w:color w:val="000000"/>
          </w:rPr>
          <w:t>части 8</w:t>
        </w:r>
      </w:hyperlink>
      <w:r w:rsidRPr="00652C8C">
        <w:rPr>
          <w:color w:val="000000"/>
        </w:rP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52C8C" w:rsidRPr="00652C8C" w:rsidRDefault="00652C8C" w:rsidP="00652C8C">
      <w:pPr>
        <w:widowControl w:val="0"/>
        <w:autoSpaceDE w:val="0"/>
        <w:autoSpaceDN w:val="0"/>
        <w:adjustRightInd w:val="0"/>
        <w:contextualSpacing/>
        <w:jc w:val="both"/>
        <w:rPr>
          <w:color w:val="000000"/>
        </w:rPr>
      </w:pPr>
      <w:r w:rsidRPr="00652C8C">
        <w:rPr>
          <w:color w:val="000000"/>
        </w:rPr>
        <w:tab/>
        <w:t>10. В случае, если использование указанных в </w:t>
      </w:r>
      <w:hyperlink r:id="rId263" w:anchor="dst100592" w:history="1">
        <w:r w:rsidRPr="00652C8C">
          <w:rPr>
            <w:color w:val="000000"/>
          </w:rPr>
          <w:t>части 8</w:t>
        </w:r>
      </w:hyperlink>
      <w:r w:rsidRPr="00652C8C">
        <w:rPr>
          <w:color w:val="000000"/>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52C8C" w:rsidRPr="00652C8C" w:rsidRDefault="00652C8C" w:rsidP="00652C8C">
      <w:pPr>
        <w:widowControl w:val="0"/>
        <w:autoSpaceDE w:val="0"/>
        <w:autoSpaceDN w:val="0"/>
        <w:contextualSpacing/>
        <w:jc w:val="both"/>
        <w:outlineLvl w:val="2"/>
        <w:rPr>
          <w:color w:val="000000"/>
        </w:rPr>
      </w:pPr>
    </w:p>
    <w:p w:rsidR="00652C8C" w:rsidRPr="00652C8C" w:rsidRDefault="00652C8C" w:rsidP="00652C8C">
      <w:pPr>
        <w:widowControl w:val="0"/>
        <w:autoSpaceDE w:val="0"/>
        <w:autoSpaceDN w:val="0"/>
        <w:ind w:firstLine="540"/>
        <w:jc w:val="both"/>
        <w:outlineLvl w:val="3"/>
        <w:rPr>
          <w:b/>
          <w:bCs/>
          <w:i/>
          <w:u w:val="single"/>
          <w:shd w:val="clear" w:color="auto" w:fill="FFFFFF"/>
        </w:rPr>
      </w:pPr>
      <w:r w:rsidRPr="00652C8C">
        <w:rPr>
          <w:b/>
          <w:i/>
        </w:rPr>
        <w:t>Статья 16. </w:t>
      </w:r>
      <w:r w:rsidRPr="00652C8C">
        <w:rPr>
          <w:b/>
          <w:bCs/>
          <w:i/>
          <w:u w:val="single"/>
          <w:shd w:val="clear" w:color="auto" w:fill="FFFFFF"/>
        </w:rPr>
        <w:t>Виды разрешенного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Разрешенное использование земельных участков и объектов капитального строительства может быть следующих видов:</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основные виды разрешенного использования;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 условно разрешенные виды использования;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64" w:anchor="dst100615" w:history="1">
        <w:r w:rsidRPr="00652C8C">
          <w:rPr>
            <w:color w:val="0000FF"/>
            <w:u w:val="single"/>
          </w:rPr>
          <w:t>статьей 39</w:t>
        </w:r>
      </w:hyperlink>
      <w:r w:rsidRPr="00652C8C">
        <w:t> Градостроительного кодекса Российской Федерации.</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 xml:space="preserve">7. Физическое или юридическое лицо вправе оспорить в суде решение о </w:t>
      </w:r>
      <w:r w:rsidRPr="00652C8C">
        <w:lastRenderedPageBreak/>
        <w:t>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652C8C" w:rsidRPr="00652C8C" w:rsidRDefault="00652C8C" w:rsidP="00652C8C">
      <w:pPr>
        <w:widowControl w:val="0"/>
        <w:shd w:val="clear" w:color="auto" w:fill="FFFFFF"/>
        <w:autoSpaceDE w:val="0"/>
        <w:autoSpaceDN w:val="0"/>
        <w:adjustRightInd w:val="0"/>
        <w:ind w:firstLine="539"/>
        <w:contextualSpacing/>
        <w:jc w:val="both"/>
      </w:pPr>
    </w:p>
    <w:p w:rsidR="00652C8C" w:rsidRPr="00652C8C" w:rsidRDefault="00652C8C" w:rsidP="00652C8C">
      <w:pPr>
        <w:keepNext/>
        <w:shd w:val="clear" w:color="auto" w:fill="FFFFFF"/>
        <w:spacing w:after="144"/>
        <w:ind w:firstLine="540"/>
        <w:jc w:val="both"/>
        <w:outlineLvl w:val="0"/>
        <w:rPr>
          <w:rFonts w:eastAsiaTheme="majorEastAsia"/>
          <w:b/>
          <w:bCs/>
          <w:i/>
          <w:kern w:val="32"/>
        </w:rPr>
      </w:pPr>
      <w:r w:rsidRPr="00652C8C">
        <w:rPr>
          <w:b/>
          <w:bCs/>
          <w:i/>
          <w:kern w:val="32"/>
        </w:rPr>
        <w:t>Статья 17</w:t>
      </w:r>
      <w:r w:rsidRPr="00652C8C">
        <w:rPr>
          <w:bCs/>
          <w:i/>
          <w:kern w:val="32"/>
        </w:rPr>
        <w:t>. </w:t>
      </w:r>
      <w:r w:rsidRPr="00652C8C">
        <w:rPr>
          <w:rFonts w:eastAsiaTheme="majorEastAsia"/>
          <w:b/>
          <w:bCs/>
          <w:kern w:val="32"/>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 предельные (минимальные и (или) максимальные) размеры земельных участков, в том числе их площадь;</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3) предельное количество этажей или предельную высоту зданий, строений, сооружений;</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265" w:anchor="dst100609" w:history="1">
        <w:r w:rsidRPr="00652C8C">
          <w:t>пунктами 2</w:t>
        </w:r>
      </w:hyperlink>
      <w:r w:rsidRPr="00652C8C">
        <w:t> - </w:t>
      </w:r>
      <w:hyperlink r:id="rId266" w:anchor="dst100611" w:history="1">
        <w:r w:rsidRPr="00652C8C">
          <w:t>4 части 1</w:t>
        </w:r>
      </w:hyperlink>
      <w:r w:rsidRPr="00652C8C">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652C8C" w:rsidRPr="00652C8C" w:rsidRDefault="00652C8C" w:rsidP="00652C8C">
      <w:pPr>
        <w:widowControl w:val="0"/>
        <w:shd w:val="clear" w:color="auto" w:fill="FFFFFF"/>
        <w:autoSpaceDE w:val="0"/>
        <w:autoSpaceDN w:val="0"/>
        <w:adjustRightInd w:val="0"/>
        <w:ind w:firstLine="539"/>
        <w:contextualSpacing/>
        <w:jc w:val="both"/>
        <w:rPr>
          <w:rFonts w:ascii="Arial" w:hAnsi="Arial" w:cs="Arial"/>
          <w:sz w:val="20"/>
          <w:szCs w:val="20"/>
        </w:rPr>
      </w:pPr>
      <w:r w:rsidRPr="00652C8C">
        <w:t>1.2. Наряду с указанными в </w:t>
      </w:r>
      <w:hyperlink r:id="rId267" w:anchor="dst100609" w:history="1">
        <w:r w:rsidRPr="00652C8C">
          <w:t>пунктах 2</w:t>
        </w:r>
      </w:hyperlink>
      <w:r w:rsidRPr="00652C8C">
        <w:t> - </w:t>
      </w:r>
      <w:hyperlink r:id="rId268" w:anchor="dst100611" w:history="1">
        <w:r w:rsidRPr="00652C8C">
          <w:t>4 части 1</w:t>
        </w:r>
      </w:hyperlink>
      <w:r w:rsidRPr="00652C8C">
        <w:t>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2. Применительно к каждой территориальной зоне устанавливаются указанные в </w:t>
      </w:r>
      <w:hyperlink r:id="rId269" w:anchor="dst1350" w:history="1">
        <w:r w:rsidRPr="00652C8C">
          <w:t>части 1</w:t>
        </w:r>
      </w:hyperlink>
      <w:r w:rsidRPr="00652C8C">
        <w:t> настоящей статьи размеры и параметры, их сочетания.</w:t>
      </w:r>
    </w:p>
    <w:p w:rsidR="00652C8C" w:rsidRPr="00652C8C" w:rsidRDefault="00652C8C" w:rsidP="00652C8C">
      <w:pPr>
        <w:widowControl w:val="0"/>
        <w:shd w:val="clear" w:color="auto" w:fill="FFFFFF"/>
        <w:autoSpaceDE w:val="0"/>
        <w:autoSpaceDN w:val="0"/>
        <w:adjustRightInd w:val="0"/>
        <w:ind w:firstLine="539"/>
        <w:contextualSpacing/>
        <w:jc w:val="both"/>
        <w:rPr>
          <w:rFonts w:ascii="Arial" w:hAnsi="Arial" w:cs="Arial"/>
          <w:sz w:val="20"/>
          <w:szCs w:val="20"/>
        </w:rPr>
      </w:pPr>
      <w:r w:rsidRPr="00652C8C">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652C8C" w:rsidRPr="00652C8C" w:rsidRDefault="00652C8C" w:rsidP="00652C8C">
      <w:pPr>
        <w:widowControl w:val="0"/>
        <w:shd w:val="clear" w:color="auto" w:fill="FFFFFF"/>
        <w:autoSpaceDE w:val="0"/>
        <w:autoSpaceDN w:val="0"/>
        <w:adjustRightInd w:val="0"/>
        <w:ind w:firstLine="539"/>
        <w:contextualSpacing/>
        <w:jc w:val="both"/>
      </w:pPr>
      <w:r w:rsidRPr="00652C8C">
        <w:t xml:space="preserve">3. В пределах территориальных зон могут устанавливаться </w:t>
      </w:r>
      <w:proofErr w:type="spellStart"/>
      <w:r w:rsidRPr="00652C8C">
        <w:t>подзоны</w:t>
      </w:r>
      <w:proofErr w:type="spellEnd"/>
      <w:r w:rsidRPr="00652C8C">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w:t>
      </w:r>
      <w:r w:rsidRPr="00652C8C">
        <w:lastRenderedPageBreak/>
        <w:t>реконструкции объектов капитального строительства и сочетаниями таких размеров и параметров.</w:t>
      </w:r>
    </w:p>
    <w:p w:rsidR="00652C8C" w:rsidRPr="00652C8C" w:rsidRDefault="00652C8C" w:rsidP="00652C8C">
      <w:pPr>
        <w:widowControl w:val="0"/>
        <w:shd w:val="clear" w:color="auto" w:fill="FFFFFF"/>
        <w:autoSpaceDE w:val="0"/>
        <w:autoSpaceDN w:val="0"/>
        <w:adjustRightInd w:val="0"/>
        <w:ind w:firstLine="539"/>
        <w:contextualSpacing/>
        <w:jc w:val="both"/>
      </w:pPr>
    </w:p>
    <w:p w:rsidR="00652C8C" w:rsidRPr="00652C8C" w:rsidRDefault="00652C8C" w:rsidP="00652C8C">
      <w:pPr>
        <w:keepNext/>
        <w:shd w:val="clear" w:color="auto" w:fill="FFFFFF"/>
        <w:spacing w:after="144"/>
        <w:ind w:firstLine="540"/>
        <w:jc w:val="both"/>
        <w:outlineLvl w:val="0"/>
        <w:rPr>
          <w:rFonts w:eastAsiaTheme="majorEastAsia"/>
          <w:b/>
          <w:bCs/>
          <w:i/>
          <w:color w:val="333333"/>
          <w:kern w:val="32"/>
        </w:rPr>
      </w:pPr>
      <w:r w:rsidRPr="00652C8C">
        <w:rPr>
          <w:b/>
          <w:bCs/>
          <w:i/>
          <w:kern w:val="32"/>
        </w:rPr>
        <w:t>Статья 18</w:t>
      </w:r>
      <w:r w:rsidRPr="00652C8C">
        <w:rPr>
          <w:bCs/>
          <w:i/>
          <w:kern w:val="32"/>
        </w:rPr>
        <w:t>. </w:t>
      </w:r>
      <w:r w:rsidRPr="00652C8C">
        <w:rPr>
          <w:rFonts w:eastAsiaTheme="majorEastAsia"/>
          <w:b/>
          <w:bCs/>
          <w:kern w:val="32"/>
          <w:u w:val="single"/>
        </w:rPr>
        <w:t>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40"/>
        <w:contextualSpacing/>
        <w:jc w:val="both"/>
      </w:pPr>
      <w:r w:rsidRPr="00652C8C">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52C8C" w:rsidRPr="00652C8C" w:rsidRDefault="00652C8C" w:rsidP="00652C8C">
      <w:pPr>
        <w:widowControl w:val="0"/>
        <w:shd w:val="clear" w:color="auto" w:fill="FFFFFF"/>
        <w:autoSpaceDE w:val="0"/>
        <w:autoSpaceDN w:val="0"/>
        <w:adjustRightInd w:val="0"/>
        <w:ind w:firstLine="540"/>
        <w:contextualSpacing/>
        <w:jc w:val="both"/>
      </w:pPr>
      <w:r w:rsidRPr="00652C8C">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52C8C" w:rsidRPr="00652C8C" w:rsidRDefault="00652C8C" w:rsidP="00652C8C">
      <w:pPr>
        <w:keepNext/>
        <w:shd w:val="clear" w:color="auto" w:fill="FFFFFF"/>
        <w:ind w:firstLine="540"/>
        <w:contextualSpacing/>
        <w:jc w:val="both"/>
        <w:outlineLvl w:val="0"/>
        <w:rPr>
          <w:bCs/>
          <w:kern w:val="32"/>
          <w:shd w:val="clear" w:color="auto" w:fill="FFFFFF"/>
        </w:rPr>
      </w:pPr>
      <w:r w:rsidRPr="00652C8C">
        <w:rPr>
          <w:bCs/>
          <w:kern w:val="32"/>
          <w:shd w:val="clear" w:color="auto" w:fill="FFFFFF"/>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52C8C" w:rsidRPr="00652C8C" w:rsidRDefault="00652C8C" w:rsidP="00652C8C">
      <w:pPr>
        <w:widowControl w:val="0"/>
        <w:autoSpaceDE w:val="0"/>
        <w:autoSpaceDN w:val="0"/>
        <w:adjustRightInd w:val="0"/>
        <w:ind w:firstLine="284"/>
        <w:contextualSpacing/>
        <w:jc w:val="both"/>
        <w:rPr>
          <w:shd w:val="clear" w:color="auto" w:fill="FFFFFF"/>
        </w:rPr>
      </w:pPr>
      <w:r w:rsidRPr="00652C8C">
        <w:rPr>
          <w:shd w:val="clear" w:color="auto" w:fill="FFFFFF"/>
        </w:rPr>
        <w:t xml:space="preserve">    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p>
    <w:p w:rsidR="00652C8C" w:rsidRPr="00652C8C" w:rsidRDefault="00652C8C" w:rsidP="00652C8C">
      <w:pPr>
        <w:widowControl w:val="0"/>
        <w:autoSpaceDE w:val="0"/>
        <w:autoSpaceDN w:val="0"/>
        <w:adjustRightInd w:val="0"/>
        <w:contextualSpacing/>
        <w:jc w:val="both"/>
        <w:rPr>
          <w:shd w:val="clear" w:color="auto" w:fill="FFFFFF"/>
        </w:rPr>
      </w:pPr>
      <w:r w:rsidRPr="00652C8C">
        <w:rPr>
          <w:shd w:val="clear" w:color="auto" w:fill="FFFFFF"/>
        </w:rPr>
        <w:t xml:space="preserve">       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52C8C" w:rsidRPr="00652C8C" w:rsidRDefault="00652C8C" w:rsidP="00652C8C">
      <w:pPr>
        <w:widowControl w:val="0"/>
        <w:autoSpaceDE w:val="0"/>
        <w:autoSpaceDN w:val="0"/>
        <w:adjustRightInd w:val="0"/>
        <w:ind w:firstLine="284"/>
        <w:contextualSpacing/>
        <w:jc w:val="both"/>
        <w:rPr>
          <w:shd w:val="clear" w:color="auto" w:fill="FFFFFF"/>
        </w:rPr>
      </w:pPr>
      <w:r w:rsidRPr="00652C8C">
        <w:rPr>
          <w:shd w:val="clear" w:color="auto" w:fill="FFFFFF"/>
        </w:rPr>
        <w:t xml:space="preserve">   6. Глава местной Администрации в течение семи дней со дня поступления указанных в </w:t>
      </w:r>
      <w:hyperlink r:id="rId270" w:anchor="dst100633" w:history="1">
        <w:r w:rsidRPr="00652C8C">
          <w:rPr>
            <w:color w:val="0000FF"/>
            <w:u w:val="single"/>
            <w:shd w:val="clear" w:color="auto" w:fill="FFFFFF"/>
          </w:rPr>
          <w:t>части 5</w:t>
        </w:r>
      </w:hyperlink>
      <w:r w:rsidRPr="00652C8C">
        <w:rPr>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52C8C" w:rsidRPr="00652C8C" w:rsidRDefault="00652C8C" w:rsidP="00652C8C">
      <w:pPr>
        <w:widowControl w:val="0"/>
        <w:autoSpaceDE w:val="0"/>
        <w:autoSpaceDN w:val="0"/>
        <w:adjustRightInd w:val="0"/>
        <w:ind w:firstLine="284"/>
        <w:contextualSpacing/>
        <w:jc w:val="both"/>
        <w:rPr>
          <w:color w:val="000000"/>
          <w:shd w:val="clear" w:color="auto" w:fill="FFFFFF"/>
        </w:rPr>
      </w:pPr>
      <w:r w:rsidRPr="00652C8C">
        <w:rPr>
          <w:shd w:val="clear" w:color="auto" w:fill="FFFFFF"/>
        </w:rPr>
        <w:t xml:space="preserve">7. </w:t>
      </w:r>
      <w:r w:rsidRPr="00652C8C">
        <w:rPr>
          <w:color w:val="000000"/>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71" w:anchor="dst2783" w:history="1">
        <w:r w:rsidRPr="00652C8C">
          <w:rPr>
            <w:color w:val="0000FF"/>
            <w:u w:val="single"/>
            <w:shd w:val="clear" w:color="auto" w:fill="FFFFFF"/>
          </w:rPr>
          <w:t>части 2 статьи 55.32</w:t>
        </w:r>
      </w:hyperlink>
      <w:r w:rsidRPr="00652C8C">
        <w:rPr>
          <w:shd w:val="clear" w:color="auto" w:fill="FFFFFF"/>
        </w:rPr>
        <w:t xml:space="preserve">  </w:t>
      </w:r>
      <w:r w:rsidRPr="00652C8C">
        <w:rPr>
          <w:color w:val="000000"/>
          <w:shd w:val="clear" w:color="auto" w:fill="FFFFFF"/>
        </w:rPr>
        <w:t>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72" w:anchor="dst2783" w:history="1">
        <w:r w:rsidRPr="00652C8C">
          <w:rPr>
            <w:color w:val="0000FF"/>
            <w:u w:val="single"/>
            <w:shd w:val="clear" w:color="auto" w:fill="FFFFFF"/>
          </w:rPr>
          <w:t>части 2 статьи 55.32</w:t>
        </w:r>
      </w:hyperlink>
      <w:r w:rsidRPr="00652C8C">
        <w:rPr>
          <w:shd w:val="clear" w:color="auto" w:fill="FFFFFF"/>
        </w:rPr>
        <w:t> </w:t>
      </w:r>
      <w:r w:rsidRPr="00652C8C">
        <w:rPr>
          <w:color w:val="000000"/>
          <w:shd w:val="clear" w:color="auto" w:fill="FFFFFF"/>
        </w:rPr>
        <w:t xml:space="preserve">Градостроительного Кодекса и от которых поступило данное уведомление, направлено уведомление о том, что наличие признаков самовольной постройки не </w:t>
      </w:r>
      <w:r w:rsidRPr="00652C8C">
        <w:rPr>
          <w:color w:val="000000"/>
          <w:shd w:val="clear" w:color="auto" w:fill="FFFFFF"/>
        </w:rPr>
        <w:lastRenderedPageBreak/>
        <w:t>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52C8C" w:rsidRPr="00652C8C" w:rsidRDefault="00652C8C" w:rsidP="00652C8C">
      <w:pPr>
        <w:shd w:val="clear" w:color="auto" w:fill="FFFFFF"/>
        <w:spacing w:before="210"/>
        <w:ind w:firstLine="540"/>
        <w:jc w:val="both"/>
        <w:rPr>
          <w:color w:val="000000"/>
        </w:rPr>
      </w:pPr>
      <w:r w:rsidRPr="00652C8C">
        <w:rPr>
          <w:color w:val="000000"/>
          <w:shd w:val="clear" w:color="auto" w:fill="FFFFFF"/>
        </w:rPr>
        <w:t xml:space="preserve">8. </w:t>
      </w:r>
      <w:r w:rsidRPr="00652C8C">
        <w:rPr>
          <w:color w:val="000000"/>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52C8C" w:rsidRPr="00652C8C" w:rsidRDefault="00652C8C" w:rsidP="00652C8C">
      <w:pPr>
        <w:jc w:val="both"/>
      </w:pPr>
      <w:r w:rsidRPr="00652C8C">
        <w:tab/>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52C8C">
        <w:t>приаэродромной</w:t>
      </w:r>
      <w:proofErr w:type="spellEnd"/>
      <w:r w:rsidRPr="00652C8C">
        <w:t xml:space="preserve"> территории.</w:t>
      </w:r>
    </w:p>
    <w:p w:rsidR="00652C8C" w:rsidRPr="00652C8C" w:rsidRDefault="00652C8C" w:rsidP="00652C8C">
      <w:pPr>
        <w:widowControl w:val="0"/>
        <w:autoSpaceDE w:val="0"/>
        <w:autoSpaceDN w:val="0"/>
        <w:adjustRightInd w:val="0"/>
        <w:ind w:firstLine="284"/>
        <w:contextualSpacing/>
        <w:jc w:val="both"/>
        <w:rPr>
          <w:shd w:val="clear" w:color="auto" w:fill="FFFFFF"/>
        </w:rPr>
      </w:pPr>
    </w:p>
    <w:p w:rsidR="00652C8C" w:rsidRPr="00652C8C" w:rsidRDefault="00652C8C" w:rsidP="00652C8C">
      <w:pPr>
        <w:widowControl w:val="0"/>
        <w:autoSpaceDE w:val="0"/>
        <w:autoSpaceDN w:val="0"/>
        <w:jc w:val="both"/>
        <w:outlineLvl w:val="2"/>
        <w:rPr>
          <w:b/>
          <w:i/>
          <w:color w:val="000000"/>
          <w:u w:val="single"/>
          <w:shd w:val="clear" w:color="auto" w:fill="FFFFFF"/>
        </w:rPr>
      </w:pPr>
      <w:r w:rsidRPr="00652C8C">
        <w:rPr>
          <w:b/>
          <w:i/>
          <w:u w:val="single"/>
        </w:rPr>
        <w:t xml:space="preserve">Статья 19 </w:t>
      </w:r>
      <w:r w:rsidRPr="00652C8C">
        <w:rPr>
          <w:b/>
          <w:i/>
          <w:color w:val="000000"/>
          <w:u w:val="single"/>
          <w:shd w:val="clear" w:color="auto" w:fill="FFFFFF"/>
        </w:rPr>
        <w:t>Требования к архитектурно-градостроительному облику объекта капитального строительства</w:t>
      </w:r>
    </w:p>
    <w:p w:rsidR="00652C8C" w:rsidRPr="00652C8C" w:rsidRDefault="00652C8C" w:rsidP="00652C8C">
      <w:pPr>
        <w:shd w:val="clear" w:color="auto" w:fill="FFFFFF"/>
        <w:ind w:firstLine="540"/>
        <w:contextualSpacing/>
        <w:jc w:val="both"/>
      </w:pPr>
      <w:r w:rsidRPr="00652C8C">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w:t>
      </w:r>
      <w:hyperlink r:id="rId273" w:anchor="dst4067" w:history="1">
        <w:r w:rsidRPr="00652C8C">
          <w:rPr>
            <w:color w:val="0000FF"/>
            <w:u w:val="single"/>
          </w:rPr>
          <w:t>частью 5.3 статьи 30</w:t>
        </w:r>
      </w:hyperlink>
      <w:r w:rsidRPr="00652C8C">
        <w:t> Градостроительного Кодекса, за исключением случаев, предусмотренных </w:t>
      </w:r>
      <w:hyperlink r:id="rId274" w:anchor="dst4074" w:history="1">
        <w:r w:rsidRPr="00652C8C">
          <w:rPr>
            <w:color w:val="0000FF"/>
            <w:u w:val="single"/>
          </w:rPr>
          <w:t>частью 2</w:t>
        </w:r>
      </w:hyperlink>
      <w:r w:rsidRPr="00652C8C">
        <w:t> настоящей статьи.</w:t>
      </w:r>
    </w:p>
    <w:p w:rsidR="00652C8C" w:rsidRPr="00652C8C" w:rsidRDefault="00652C8C" w:rsidP="00652C8C">
      <w:pPr>
        <w:widowControl w:val="0"/>
        <w:autoSpaceDE w:val="0"/>
        <w:autoSpaceDN w:val="0"/>
        <w:adjustRightInd w:val="0"/>
        <w:contextualSpacing/>
        <w:jc w:val="both"/>
      </w:pPr>
      <w:r w:rsidRPr="00652C8C">
        <w:t xml:space="preserve">       2. Согласование архитектурно-градостроительного облика объекта капитального строительства не требуется в отношении:</w:t>
      </w:r>
    </w:p>
    <w:p w:rsidR="00652C8C" w:rsidRPr="00652C8C" w:rsidRDefault="00652C8C" w:rsidP="00652C8C">
      <w:pPr>
        <w:shd w:val="clear" w:color="auto" w:fill="FFFFFF"/>
        <w:spacing w:before="210"/>
        <w:ind w:firstLine="540"/>
        <w:contextualSpacing/>
        <w:jc w:val="both"/>
      </w:pPr>
      <w:r w:rsidRPr="00652C8C">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652C8C" w:rsidRPr="00652C8C" w:rsidRDefault="00652C8C" w:rsidP="00652C8C">
      <w:pPr>
        <w:shd w:val="clear" w:color="auto" w:fill="FFFFFF"/>
        <w:spacing w:before="210"/>
        <w:ind w:firstLine="540"/>
        <w:contextualSpacing/>
        <w:jc w:val="both"/>
      </w:pPr>
      <w:r w:rsidRPr="00652C8C">
        <w:t>2) объектов, для строительства или реконструкции которых не требуется получение разрешения на строительство;</w:t>
      </w:r>
    </w:p>
    <w:p w:rsidR="00652C8C" w:rsidRPr="00652C8C" w:rsidRDefault="00652C8C" w:rsidP="00652C8C">
      <w:pPr>
        <w:shd w:val="clear" w:color="auto" w:fill="FFFFFF"/>
        <w:spacing w:before="210"/>
        <w:ind w:firstLine="540"/>
        <w:contextualSpacing/>
        <w:jc w:val="both"/>
      </w:pPr>
      <w:r w:rsidRPr="00652C8C">
        <w:t>3) объектов, расположенных на земельных участках, находящихся в пользовании учреждений, исполняющих наказание;</w:t>
      </w:r>
    </w:p>
    <w:p w:rsidR="00652C8C" w:rsidRPr="00652C8C" w:rsidRDefault="00652C8C" w:rsidP="00652C8C">
      <w:pPr>
        <w:shd w:val="clear" w:color="auto" w:fill="FFFFFF"/>
        <w:spacing w:before="210"/>
        <w:ind w:firstLine="540"/>
        <w:contextualSpacing/>
        <w:jc w:val="both"/>
      </w:pPr>
      <w:r w:rsidRPr="00652C8C">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52C8C" w:rsidRPr="00652C8C" w:rsidRDefault="00652C8C" w:rsidP="00652C8C">
      <w:pPr>
        <w:widowControl w:val="0"/>
        <w:autoSpaceDE w:val="0"/>
        <w:autoSpaceDN w:val="0"/>
        <w:adjustRightInd w:val="0"/>
        <w:contextualSpacing/>
        <w:jc w:val="both"/>
      </w:pPr>
      <w:r w:rsidRPr="00652C8C">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652C8C" w:rsidRPr="00652C8C" w:rsidRDefault="00652C8C" w:rsidP="00652C8C">
      <w:pPr>
        <w:widowControl w:val="0"/>
        <w:autoSpaceDE w:val="0"/>
        <w:autoSpaceDN w:val="0"/>
        <w:adjustRightInd w:val="0"/>
        <w:contextualSpacing/>
        <w:jc w:val="both"/>
      </w:pPr>
      <w:r w:rsidRPr="00652C8C">
        <w:t xml:space="preserve">        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652C8C" w:rsidRPr="00652C8C" w:rsidRDefault="00652C8C" w:rsidP="00652C8C">
      <w:pPr>
        <w:widowControl w:val="0"/>
        <w:autoSpaceDE w:val="0"/>
        <w:autoSpaceDN w:val="0"/>
        <w:adjustRightInd w:val="0"/>
        <w:contextualSpacing/>
        <w:jc w:val="both"/>
      </w:pPr>
      <w:r w:rsidRPr="00652C8C">
        <w:t xml:space="preserve">        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652C8C" w:rsidRPr="00652C8C" w:rsidRDefault="00652C8C" w:rsidP="00652C8C">
      <w:pPr>
        <w:widowControl w:val="0"/>
        <w:autoSpaceDE w:val="0"/>
        <w:autoSpaceDN w:val="0"/>
        <w:adjustRightInd w:val="0"/>
        <w:contextualSpacing/>
        <w:jc w:val="both"/>
      </w:pPr>
      <w:r w:rsidRPr="00652C8C">
        <w:t xml:space="preserve">        5.Порядок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w:t>
      </w:r>
    </w:p>
    <w:p w:rsidR="00652C8C" w:rsidRPr="00652C8C" w:rsidRDefault="00652C8C" w:rsidP="00652C8C">
      <w:pPr>
        <w:widowControl w:val="0"/>
        <w:autoSpaceDE w:val="0"/>
        <w:autoSpaceDN w:val="0"/>
        <w:jc w:val="both"/>
        <w:outlineLvl w:val="2"/>
        <w:rPr>
          <w:b/>
          <w:i/>
          <w:u w:val="single"/>
        </w:rPr>
      </w:pPr>
    </w:p>
    <w:p w:rsidR="00652C8C" w:rsidRPr="00652C8C" w:rsidRDefault="00652C8C" w:rsidP="00652C8C">
      <w:pPr>
        <w:widowControl w:val="0"/>
        <w:autoSpaceDE w:val="0"/>
        <w:autoSpaceDN w:val="0"/>
        <w:jc w:val="both"/>
        <w:outlineLvl w:val="2"/>
        <w:rPr>
          <w:b/>
          <w:sz w:val="28"/>
        </w:rPr>
      </w:pPr>
      <w:r w:rsidRPr="00652C8C">
        <w:rPr>
          <w:b/>
          <w:sz w:val="28"/>
        </w:rPr>
        <w:t xml:space="preserve">Глава 8. Градостроительные регламенты территориальных зон </w:t>
      </w:r>
      <w:proofErr w:type="spellStart"/>
      <w:r w:rsidRPr="00652C8C">
        <w:rPr>
          <w:b/>
          <w:sz w:val="28"/>
        </w:rPr>
        <w:t>Чаинского</w:t>
      </w:r>
      <w:proofErr w:type="spellEnd"/>
      <w:r w:rsidRPr="00652C8C">
        <w:rPr>
          <w:b/>
          <w:sz w:val="28"/>
        </w:rPr>
        <w:t xml:space="preserve"> сельсовета</w:t>
      </w:r>
    </w:p>
    <w:p w:rsidR="00652C8C" w:rsidRPr="00652C8C" w:rsidRDefault="00652C8C" w:rsidP="00652C8C">
      <w:pPr>
        <w:widowControl w:val="0"/>
        <w:autoSpaceDE w:val="0"/>
        <w:autoSpaceDN w:val="0"/>
        <w:ind w:firstLine="540"/>
        <w:jc w:val="both"/>
        <w:outlineLvl w:val="3"/>
        <w:rPr>
          <w:b/>
          <w:i/>
        </w:rPr>
      </w:pPr>
    </w:p>
    <w:p w:rsidR="00652C8C" w:rsidRPr="00652C8C" w:rsidRDefault="00652C8C" w:rsidP="00652C8C">
      <w:pPr>
        <w:widowControl w:val="0"/>
        <w:autoSpaceDE w:val="0"/>
        <w:autoSpaceDN w:val="0"/>
        <w:ind w:firstLine="540"/>
        <w:jc w:val="both"/>
        <w:outlineLvl w:val="3"/>
        <w:rPr>
          <w:b/>
          <w:i/>
          <w:u w:val="single"/>
        </w:rPr>
      </w:pPr>
      <w:r w:rsidRPr="00652C8C">
        <w:rPr>
          <w:b/>
          <w:i/>
        </w:rPr>
        <w:t>Статья 20. </w:t>
      </w:r>
      <w:r w:rsidRPr="00652C8C">
        <w:rPr>
          <w:b/>
          <w:i/>
          <w:u w:val="single"/>
        </w:rPr>
        <w:t xml:space="preserve">Перечень зон, выделенных на карте градостроительного зонирования территории </w:t>
      </w:r>
      <w:proofErr w:type="spellStart"/>
      <w:r w:rsidRPr="00652C8C">
        <w:rPr>
          <w:b/>
          <w:i/>
          <w:u w:val="single"/>
        </w:rPr>
        <w:t>Чаинского</w:t>
      </w:r>
      <w:proofErr w:type="spellEnd"/>
      <w:r w:rsidRPr="00652C8C">
        <w:rPr>
          <w:b/>
          <w:i/>
          <w:u w:val="single"/>
        </w:rPr>
        <w:t xml:space="preserve"> сельсовета</w:t>
      </w:r>
    </w:p>
    <w:p w:rsidR="00652C8C" w:rsidRPr="00652C8C" w:rsidRDefault="00652C8C" w:rsidP="00652C8C">
      <w:pPr>
        <w:widowControl w:val="0"/>
        <w:autoSpaceDE w:val="0"/>
        <w:autoSpaceDN w:val="0"/>
        <w:ind w:firstLine="540"/>
        <w:jc w:val="both"/>
        <w:outlineLvl w:val="3"/>
        <w:rPr>
          <w:b/>
          <w:i/>
          <w:u w:val="single"/>
        </w:rPr>
      </w:pPr>
      <w:r w:rsidRPr="00652C8C">
        <w:rPr>
          <w:b/>
          <w:i/>
          <w:u w:val="single"/>
        </w:rPr>
        <w:t xml:space="preserve"> </w:t>
      </w:r>
    </w:p>
    <w:p w:rsidR="00652C8C" w:rsidRPr="00652C8C" w:rsidRDefault="00652C8C" w:rsidP="00652C8C">
      <w:pPr>
        <w:autoSpaceDE w:val="0"/>
        <w:autoSpaceDN w:val="0"/>
        <w:adjustRightInd w:val="0"/>
        <w:ind w:firstLine="709"/>
        <w:contextualSpacing/>
        <w:jc w:val="both"/>
        <w:rPr>
          <w:color w:val="000000"/>
        </w:rPr>
      </w:pPr>
      <w:r w:rsidRPr="00652C8C">
        <w:rPr>
          <w:color w:val="000000"/>
        </w:rPr>
        <w:lastRenderedPageBreak/>
        <w:t xml:space="preserve">На карте градостроительного зонирования территории </w:t>
      </w:r>
      <w:proofErr w:type="spellStart"/>
      <w:r w:rsidRPr="00652C8C">
        <w:rPr>
          <w:color w:val="000000"/>
        </w:rPr>
        <w:t>Чаинского</w:t>
      </w:r>
      <w:proofErr w:type="spellEnd"/>
      <w:r w:rsidRPr="00652C8C">
        <w:rPr>
          <w:color w:val="000000"/>
        </w:rPr>
        <w:t xml:space="preserve"> сельсовета выделены следующие виды территориальных зон (в скобках приводится их кодовое обозначение):</w:t>
      </w:r>
    </w:p>
    <w:p w:rsidR="00652C8C" w:rsidRPr="00652C8C" w:rsidRDefault="00652C8C" w:rsidP="00652C8C">
      <w:pPr>
        <w:contextualSpacing/>
        <w:jc w:val="both"/>
        <w:rPr>
          <w:b/>
        </w:rPr>
      </w:pPr>
      <w:r w:rsidRPr="00652C8C">
        <w:rPr>
          <w:b/>
        </w:rPr>
        <w:t xml:space="preserve"> 1.Жилые зоны </w:t>
      </w:r>
    </w:p>
    <w:p w:rsidR="00652C8C" w:rsidRPr="00652C8C" w:rsidRDefault="00652C8C" w:rsidP="00652C8C">
      <w:pPr>
        <w:ind w:firstLine="709"/>
        <w:contextualSpacing/>
        <w:jc w:val="both"/>
      </w:pPr>
      <w:r w:rsidRPr="00652C8C">
        <w:t xml:space="preserve"> * Жилая зона (Ж1, Ж2, Ж3, Ж4, Ж5)</w:t>
      </w:r>
    </w:p>
    <w:p w:rsidR="00652C8C" w:rsidRPr="00652C8C" w:rsidRDefault="00652C8C" w:rsidP="00652C8C">
      <w:pPr>
        <w:contextualSpacing/>
        <w:jc w:val="both"/>
      </w:pPr>
      <w:r w:rsidRPr="00652C8C">
        <w:rPr>
          <w:b/>
        </w:rPr>
        <w:t xml:space="preserve"> 2. </w:t>
      </w:r>
      <w:r w:rsidRPr="00652C8C">
        <w:rPr>
          <w:b/>
          <w:iCs/>
        </w:rPr>
        <w:t xml:space="preserve">Общественно-деловые зоны </w:t>
      </w:r>
    </w:p>
    <w:p w:rsidR="00652C8C" w:rsidRPr="00652C8C" w:rsidRDefault="00652C8C" w:rsidP="00652C8C">
      <w:pPr>
        <w:ind w:left="720"/>
        <w:contextualSpacing/>
        <w:jc w:val="both"/>
        <w:rPr>
          <w:bCs/>
          <w:iCs/>
        </w:rPr>
      </w:pPr>
      <w:r w:rsidRPr="00652C8C">
        <w:t xml:space="preserve"> * </w:t>
      </w:r>
      <w:r w:rsidRPr="00652C8C">
        <w:rPr>
          <w:bCs/>
          <w:iCs/>
        </w:rPr>
        <w:t>Общественно-деловая зона (ОД1, ОД3, ОД4, ОД5)</w:t>
      </w:r>
    </w:p>
    <w:p w:rsidR="00652C8C" w:rsidRPr="00652C8C" w:rsidRDefault="00652C8C" w:rsidP="00652C8C">
      <w:pPr>
        <w:contextualSpacing/>
        <w:jc w:val="both"/>
        <w:rPr>
          <w:b/>
        </w:rPr>
      </w:pPr>
      <w:r w:rsidRPr="00652C8C">
        <w:rPr>
          <w:b/>
        </w:rPr>
        <w:t xml:space="preserve">3. Зоны сельскохозяйственного использования </w:t>
      </w:r>
    </w:p>
    <w:p w:rsidR="00652C8C" w:rsidRPr="00652C8C" w:rsidRDefault="00652C8C" w:rsidP="00652C8C">
      <w:pPr>
        <w:ind w:firstLine="709"/>
        <w:contextualSpacing/>
        <w:jc w:val="both"/>
      </w:pPr>
      <w:r w:rsidRPr="00652C8C">
        <w:t xml:space="preserve"> * Зона сельскохозяйственного использования (СХ4)</w:t>
      </w:r>
    </w:p>
    <w:p w:rsidR="00652C8C" w:rsidRPr="00652C8C" w:rsidRDefault="00652C8C" w:rsidP="00652C8C">
      <w:pPr>
        <w:ind w:firstLine="709"/>
        <w:contextualSpacing/>
        <w:jc w:val="both"/>
        <w:rPr>
          <w:u w:val="single"/>
        </w:rPr>
      </w:pPr>
      <w:r w:rsidRPr="00652C8C">
        <w:t xml:space="preserve"> * Зона сельскохозяйственных угодий (</w:t>
      </w:r>
      <w:proofErr w:type="spellStart"/>
      <w:r w:rsidRPr="00652C8C">
        <w:t>СХв</w:t>
      </w:r>
      <w:proofErr w:type="spellEnd"/>
      <w:r w:rsidRPr="00652C8C">
        <w:t>)</w:t>
      </w:r>
    </w:p>
    <w:p w:rsidR="00652C8C" w:rsidRPr="00652C8C" w:rsidRDefault="00652C8C" w:rsidP="00652C8C">
      <w:pPr>
        <w:contextualSpacing/>
        <w:jc w:val="both"/>
        <w:rPr>
          <w:b/>
          <w:iCs/>
        </w:rPr>
      </w:pPr>
      <w:r w:rsidRPr="00652C8C">
        <w:rPr>
          <w:b/>
          <w:iCs/>
        </w:rPr>
        <w:t xml:space="preserve"> 4. Производственные зоны, зоны инженерной и транспортной инфраструктур </w:t>
      </w:r>
    </w:p>
    <w:p w:rsidR="00652C8C" w:rsidRPr="00652C8C" w:rsidRDefault="00652C8C" w:rsidP="00652C8C">
      <w:pPr>
        <w:ind w:firstLine="709"/>
        <w:contextualSpacing/>
        <w:jc w:val="both"/>
      </w:pPr>
      <w:r w:rsidRPr="00652C8C">
        <w:t xml:space="preserve"> * Производственная зона (П5)</w:t>
      </w:r>
    </w:p>
    <w:p w:rsidR="00652C8C" w:rsidRPr="00652C8C" w:rsidRDefault="00652C8C" w:rsidP="00652C8C">
      <w:pPr>
        <w:ind w:firstLine="708"/>
        <w:contextualSpacing/>
        <w:jc w:val="both"/>
      </w:pPr>
      <w:r w:rsidRPr="00652C8C">
        <w:t xml:space="preserve"> * Зона инженерной инфраструктуры (И3, И4, И5)</w:t>
      </w:r>
    </w:p>
    <w:p w:rsidR="00652C8C" w:rsidRPr="00652C8C" w:rsidRDefault="00652C8C" w:rsidP="00652C8C">
      <w:pPr>
        <w:ind w:firstLine="708"/>
        <w:contextualSpacing/>
        <w:jc w:val="both"/>
      </w:pPr>
      <w:r w:rsidRPr="00652C8C">
        <w:t xml:space="preserve"> * Зона инженерной инфраструктуры вне границ населенных пунктов (Ив)</w:t>
      </w:r>
    </w:p>
    <w:p w:rsidR="00652C8C" w:rsidRPr="00652C8C" w:rsidRDefault="00652C8C" w:rsidP="00652C8C">
      <w:pPr>
        <w:contextualSpacing/>
        <w:jc w:val="both"/>
      </w:pPr>
      <w:r w:rsidRPr="00652C8C">
        <w:t xml:space="preserve">             * Зона транспортной инфраструктуры (Т1, Т2, Т3, Т4, Т5)</w:t>
      </w:r>
    </w:p>
    <w:p w:rsidR="00652C8C" w:rsidRPr="00652C8C" w:rsidRDefault="00652C8C" w:rsidP="00652C8C">
      <w:pPr>
        <w:spacing w:before="100" w:beforeAutospacing="1" w:after="100" w:afterAutospacing="1"/>
        <w:contextualSpacing/>
      </w:pPr>
      <w:r w:rsidRPr="00652C8C">
        <w:t xml:space="preserve">             * Зона транспортной инфраструктуры вне границ населенных пунктов (</w:t>
      </w:r>
      <w:proofErr w:type="spellStart"/>
      <w:r w:rsidRPr="00652C8C">
        <w:t>Тв</w:t>
      </w:r>
      <w:proofErr w:type="spellEnd"/>
      <w:r w:rsidRPr="00652C8C">
        <w:t>)</w:t>
      </w:r>
    </w:p>
    <w:p w:rsidR="00652C8C" w:rsidRPr="00652C8C" w:rsidRDefault="00652C8C" w:rsidP="00652C8C">
      <w:pPr>
        <w:contextualSpacing/>
        <w:jc w:val="both"/>
      </w:pPr>
      <w:r w:rsidRPr="00652C8C">
        <w:rPr>
          <w:b/>
        </w:rPr>
        <w:t xml:space="preserve"> 5. Зоны рекреационного назначения</w:t>
      </w:r>
    </w:p>
    <w:p w:rsidR="00652C8C" w:rsidRPr="00652C8C" w:rsidRDefault="00652C8C" w:rsidP="00652C8C">
      <w:pPr>
        <w:ind w:firstLine="709"/>
        <w:contextualSpacing/>
        <w:jc w:val="both"/>
      </w:pPr>
      <w:r w:rsidRPr="00652C8C">
        <w:t xml:space="preserve"> * Зона рекреационного назначения (Р5, </w:t>
      </w:r>
      <w:proofErr w:type="spellStart"/>
      <w:r w:rsidRPr="00652C8C">
        <w:t>Рв</w:t>
      </w:r>
      <w:proofErr w:type="spellEnd"/>
      <w:r w:rsidRPr="00652C8C">
        <w:t>)</w:t>
      </w:r>
    </w:p>
    <w:p w:rsidR="00652C8C" w:rsidRPr="00652C8C" w:rsidRDefault="00652C8C" w:rsidP="00652C8C">
      <w:pPr>
        <w:ind w:left="993" w:hanging="284"/>
        <w:contextualSpacing/>
        <w:jc w:val="both"/>
      </w:pPr>
      <w:r w:rsidRPr="00652C8C">
        <w:t xml:space="preserve"> * Зона лесов (Л);</w:t>
      </w:r>
    </w:p>
    <w:p w:rsidR="00652C8C" w:rsidRPr="00652C8C" w:rsidRDefault="00652C8C" w:rsidP="00652C8C">
      <w:pPr>
        <w:ind w:left="993" w:hanging="284"/>
        <w:contextualSpacing/>
        <w:jc w:val="both"/>
      </w:pPr>
      <w:r w:rsidRPr="00652C8C">
        <w:t xml:space="preserve"> * Зона акваторий (В);</w:t>
      </w:r>
    </w:p>
    <w:p w:rsidR="00652C8C" w:rsidRPr="00652C8C" w:rsidRDefault="00652C8C" w:rsidP="00652C8C">
      <w:pPr>
        <w:spacing w:before="100" w:beforeAutospacing="1" w:after="100" w:afterAutospacing="1"/>
        <w:contextualSpacing/>
        <w:rPr>
          <w:b/>
        </w:rPr>
      </w:pPr>
      <w:r w:rsidRPr="00652C8C">
        <w:rPr>
          <w:b/>
        </w:rPr>
        <w:t xml:space="preserve"> 6. Зоны специального назначения </w:t>
      </w:r>
    </w:p>
    <w:p w:rsidR="00652C8C" w:rsidRPr="00652C8C" w:rsidRDefault="00652C8C" w:rsidP="00652C8C">
      <w:pPr>
        <w:spacing w:before="100" w:beforeAutospacing="1" w:after="100" w:afterAutospacing="1"/>
        <w:contextualSpacing/>
      </w:pPr>
      <w:r w:rsidRPr="00652C8C">
        <w:t xml:space="preserve"> </w:t>
      </w:r>
      <w:r w:rsidRPr="00652C8C">
        <w:tab/>
        <w:t xml:space="preserve"> * Зона кладбищ (СП4, </w:t>
      </w:r>
      <w:proofErr w:type="spellStart"/>
      <w:r w:rsidRPr="00652C8C">
        <w:t>СПв</w:t>
      </w:r>
      <w:proofErr w:type="spellEnd"/>
      <w:r w:rsidRPr="00652C8C">
        <w:t>)</w:t>
      </w:r>
    </w:p>
    <w:p w:rsidR="00652C8C" w:rsidRPr="00652C8C" w:rsidRDefault="00652C8C" w:rsidP="00652C8C">
      <w:pPr>
        <w:spacing w:before="100" w:beforeAutospacing="1" w:after="100" w:afterAutospacing="1"/>
        <w:contextualSpacing/>
      </w:pPr>
      <w:r w:rsidRPr="00652C8C">
        <w:t xml:space="preserve"> </w:t>
      </w:r>
      <w:r w:rsidRPr="00652C8C">
        <w:tab/>
        <w:t xml:space="preserve"> * Зона </w:t>
      </w:r>
      <w:r w:rsidRPr="00652C8C">
        <w:rPr>
          <w:rFonts w:eastAsia="TimesNewRomanPSMT"/>
          <w:lang w:eastAsia="en-US"/>
        </w:rPr>
        <w:t>складирования и захоронения отходов</w:t>
      </w:r>
      <w:r w:rsidRPr="00652C8C">
        <w:t xml:space="preserve"> (</w:t>
      </w:r>
      <w:proofErr w:type="spellStart"/>
      <w:r w:rsidRPr="00652C8C">
        <w:t>СПов</w:t>
      </w:r>
      <w:proofErr w:type="spellEnd"/>
      <w:r w:rsidRPr="00652C8C">
        <w:t>)</w:t>
      </w:r>
    </w:p>
    <w:p w:rsidR="00652C8C" w:rsidRPr="00652C8C" w:rsidRDefault="00652C8C" w:rsidP="00652C8C">
      <w:pPr>
        <w:spacing w:before="100" w:beforeAutospacing="1" w:after="100" w:afterAutospacing="1"/>
        <w:contextualSpacing/>
        <w:rPr>
          <w:b/>
          <w:u w:val="single"/>
        </w:rPr>
      </w:pPr>
      <w:r w:rsidRPr="00652C8C">
        <w:rPr>
          <w:b/>
        </w:rPr>
        <w:t xml:space="preserve">7. </w:t>
      </w:r>
      <w:r w:rsidRPr="00652C8C">
        <w:rPr>
          <w:b/>
          <w:u w:val="single"/>
        </w:rPr>
        <w:t>Иные зоны:</w:t>
      </w:r>
    </w:p>
    <w:p w:rsidR="00652C8C" w:rsidRPr="00652C8C" w:rsidRDefault="00652C8C" w:rsidP="00652C8C">
      <w:pPr>
        <w:spacing w:before="100" w:beforeAutospacing="1" w:after="100" w:afterAutospacing="1"/>
        <w:contextualSpacing/>
        <w:rPr>
          <w:b/>
        </w:rPr>
      </w:pPr>
      <w:r w:rsidRPr="00652C8C">
        <w:rPr>
          <w:b/>
        </w:rPr>
        <w:t xml:space="preserve">             * </w:t>
      </w:r>
      <w:r w:rsidRPr="00652C8C">
        <w:t>Иная зона (ИЗ)</w:t>
      </w:r>
    </w:p>
    <w:p w:rsidR="00652C8C" w:rsidRPr="00652C8C" w:rsidRDefault="00652C8C" w:rsidP="00652C8C">
      <w:pPr>
        <w:widowControl w:val="0"/>
        <w:autoSpaceDE w:val="0"/>
        <w:autoSpaceDN w:val="0"/>
        <w:adjustRightInd w:val="0"/>
        <w:ind w:firstLine="540"/>
        <w:contextualSpacing/>
        <w:jc w:val="both"/>
        <w:rPr>
          <w:rFonts w:cs="Arial"/>
          <w:i/>
        </w:rPr>
      </w:pPr>
      <w:r w:rsidRPr="00652C8C">
        <w:rPr>
          <w:rFonts w:cs="Arial"/>
          <w:i/>
        </w:rPr>
        <w:t>Кодовое обозначение территориальной зоны соответствует населенному пункту, а именно:</w:t>
      </w:r>
    </w:p>
    <w:p w:rsidR="00652C8C" w:rsidRPr="00652C8C" w:rsidRDefault="00652C8C" w:rsidP="00652C8C">
      <w:pPr>
        <w:widowControl w:val="0"/>
        <w:autoSpaceDE w:val="0"/>
        <w:autoSpaceDN w:val="0"/>
        <w:adjustRightInd w:val="0"/>
        <w:ind w:firstLine="540"/>
        <w:contextualSpacing/>
        <w:jc w:val="both"/>
        <w:rPr>
          <w:rFonts w:cs="Arial"/>
        </w:rPr>
      </w:pPr>
      <w:r w:rsidRPr="00652C8C">
        <w:rPr>
          <w:rFonts w:cs="Arial"/>
        </w:rPr>
        <w:t xml:space="preserve">Для д. Михайловка - </w:t>
      </w:r>
      <w:r w:rsidRPr="00652C8C">
        <w:rPr>
          <w:rFonts w:cs="Arial"/>
          <w:b/>
        </w:rPr>
        <w:t>Ж1, ОД1, Т1</w:t>
      </w:r>
      <w:r w:rsidRPr="00652C8C">
        <w:rPr>
          <w:rFonts w:cs="Arial"/>
        </w:rPr>
        <w:t>;</w:t>
      </w:r>
    </w:p>
    <w:p w:rsidR="00652C8C" w:rsidRPr="00652C8C" w:rsidRDefault="00652C8C" w:rsidP="00652C8C">
      <w:pPr>
        <w:widowControl w:val="0"/>
        <w:autoSpaceDE w:val="0"/>
        <w:autoSpaceDN w:val="0"/>
        <w:adjustRightInd w:val="0"/>
        <w:ind w:firstLine="540"/>
        <w:contextualSpacing/>
        <w:jc w:val="both"/>
        <w:rPr>
          <w:rFonts w:cs="Arial"/>
          <w:b/>
        </w:rPr>
      </w:pPr>
      <w:r w:rsidRPr="00652C8C">
        <w:rPr>
          <w:rFonts w:cs="Arial"/>
        </w:rPr>
        <w:t>Для д. Сергеевка -</w:t>
      </w:r>
      <w:r w:rsidRPr="00652C8C">
        <w:rPr>
          <w:rFonts w:cs="Arial"/>
          <w:b/>
        </w:rPr>
        <w:t xml:space="preserve"> Ж2,Т2;</w:t>
      </w:r>
    </w:p>
    <w:p w:rsidR="00652C8C" w:rsidRPr="00652C8C" w:rsidRDefault="00652C8C" w:rsidP="00652C8C">
      <w:pPr>
        <w:widowControl w:val="0"/>
        <w:autoSpaceDE w:val="0"/>
        <w:autoSpaceDN w:val="0"/>
        <w:adjustRightInd w:val="0"/>
        <w:ind w:firstLine="540"/>
        <w:contextualSpacing/>
        <w:jc w:val="both"/>
        <w:rPr>
          <w:rFonts w:cs="Arial"/>
          <w:b/>
        </w:rPr>
      </w:pPr>
      <w:r w:rsidRPr="00652C8C">
        <w:rPr>
          <w:rFonts w:cs="Arial"/>
        </w:rPr>
        <w:t>Для с. Чаинка</w:t>
      </w:r>
      <w:r w:rsidRPr="00652C8C">
        <w:rPr>
          <w:rFonts w:cs="Arial"/>
          <w:b/>
        </w:rPr>
        <w:t xml:space="preserve"> – Ж3, ОД3, Т3, И3;</w:t>
      </w:r>
    </w:p>
    <w:p w:rsidR="00652C8C" w:rsidRPr="00652C8C" w:rsidRDefault="00652C8C" w:rsidP="00652C8C">
      <w:pPr>
        <w:widowControl w:val="0"/>
        <w:autoSpaceDE w:val="0"/>
        <w:autoSpaceDN w:val="0"/>
        <w:adjustRightInd w:val="0"/>
        <w:ind w:firstLine="540"/>
        <w:contextualSpacing/>
        <w:jc w:val="both"/>
        <w:rPr>
          <w:rFonts w:cs="Arial"/>
          <w:b/>
        </w:rPr>
      </w:pPr>
      <w:r w:rsidRPr="00652C8C">
        <w:rPr>
          <w:rFonts w:cs="Arial"/>
        </w:rPr>
        <w:t xml:space="preserve">Для д. </w:t>
      </w:r>
      <w:proofErr w:type="spellStart"/>
      <w:r w:rsidRPr="00652C8C">
        <w:rPr>
          <w:rFonts w:cs="Arial"/>
        </w:rPr>
        <w:t>Мальково</w:t>
      </w:r>
      <w:proofErr w:type="spellEnd"/>
      <w:r w:rsidRPr="00652C8C">
        <w:rPr>
          <w:rFonts w:cs="Arial"/>
          <w:b/>
        </w:rPr>
        <w:t xml:space="preserve"> – Ж4, ОД4, СХ4, И4, СП4;</w:t>
      </w:r>
    </w:p>
    <w:p w:rsidR="00652C8C" w:rsidRPr="00652C8C" w:rsidRDefault="00652C8C" w:rsidP="00652C8C">
      <w:pPr>
        <w:widowControl w:val="0"/>
        <w:autoSpaceDE w:val="0"/>
        <w:autoSpaceDN w:val="0"/>
        <w:adjustRightInd w:val="0"/>
        <w:ind w:firstLine="540"/>
        <w:contextualSpacing/>
        <w:jc w:val="both"/>
        <w:rPr>
          <w:rFonts w:cs="Arial"/>
          <w:b/>
        </w:rPr>
      </w:pPr>
      <w:r w:rsidRPr="00652C8C">
        <w:rPr>
          <w:rFonts w:cs="Arial"/>
        </w:rPr>
        <w:t xml:space="preserve">Для д. </w:t>
      </w:r>
      <w:proofErr w:type="spellStart"/>
      <w:r w:rsidRPr="00652C8C">
        <w:rPr>
          <w:rFonts w:cs="Arial"/>
        </w:rPr>
        <w:t>Шаитик</w:t>
      </w:r>
      <w:proofErr w:type="spellEnd"/>
      <w:r w:rsidRPr="00652C8C">
        <w:rPr>
          <w:rFonts w:cs="Arial"/>
          <w:b/>
        </w:rPr>
        <w:t xml:space="preserve"> – Ж5, ОД5, Р5, Т5, И5, П5.</w:t>
      </w:r>
    </w:p>
    <w:p w:rsidR="00652C8C" w:rsidRPr="00652C8C" w:rsidRDefault="00652C8C" w:rsidP="00652C8C">
      <w:pPr>
        <w:widowControl w:val="0"/>
        <w:autoSpaceDE w:val="0"/>
        <w:autoSpaceDN w:val="0"/>
        <w:adjustRightInd w:val="0"/>
        <w:ind w:firstLine="540"/>
        <w:contextualSpacing/>
        <w:jc w:val="both"/>
        <w:rPr>
          <w:rFonts w:cs="Arial"/>
          <w:b/>
        </w:rPr>
      </w:pPr>
    </w:p>
    <w:p w:rsidR="00652C8C" w:rsidRPr="00652C8C" w:rsidRDefault="00652C8C" w:rsidP="00652C8C">
      <w:pPr>
        <w:contextualSpacing/>
        <w:jc w:val="both"/>
      </w:pPr>
    </w:p>
    <w:p w:rsidR="00652C8C" w:rsidRPr="00652C8C" w:rsidRDefault="00652C8C" w:rsidP="00652C8C">
      <w:pPr>
        <w:contextualSpacing/>
        <w:jc w:val="both"/>
        <w:rPr>
          <w:b/>
          <w:i/>
          <w:u w:val="single"/>
        </w:rPr>
      </w:pPr>
      <w:r w:rsidRPr="00652C8C">
        <w:rPr>
          <w:b/>
          <w:i/>
        </w:rPr>
        <w:t xml:space="preserve">Статья 21. </w:t>
      </w:r>
      <w:r w:rsidRPr="00652C8C">
        <w:rPr>
          <w:b/>
          <w:i/>
          <w:u w:val="single"/>
        </w:rPr>
        <w:t>Градостроительные регламенты в части ограничения использования земельных участков и объектов капитального строительства</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jc w:val="both"/>
        <w:rPr>
          <w:color w:val="000000"/>
        </w:rPr>
      </w:pPr>
      <w:r w:rsidRPr="00652C8C">
        <w:rPr>
          <w:color w:val="000000"/>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proofErr w:type="spellStart"/>
      <w:r w:rsidRPr="00652C8C">
        <w:rPr>
          <w:color w:val="000000"/>
        </w:rPr>
        <w:t>Чаинского</w:t>
      </w:r>
      <w:proofErr w:type="spellEnd"/>
      <w:r w:rsidRPr="00652C8C">
        <w:rPr>
          <w:color w:val="000000"/>
        </w:rPr>
        <w:t xml:space="preserve"> сельсовета </w:t>
      </w:r>
      <w:proofErr w:type="spellStart"/>
      <w:r w:rsidRPr="00652C8C">
        <w:rPr>
          <w:color w:val="000000"/>
        </w:rPr>
        <w:t>Купинского</w:t>
      </w:r>
      <w:proofErr w:type="spellEnd"/>
      <w:r w:rsidRPr="00652C8C">
        <w:rPr>
          <w:color w:val="000000"/>
        </w:rPr>
        <w:t xml:space="preserve"> района </w:t>
      </w:r>
      <w:r w:rsidRPr="00652C8C">
        <w:t>Новосибирской области</w:t>
      </w:r>
      <w:r w:rsidRPr="00652C8C">
        <w:rPr>
          <w:color w:val="000000"/>
        </w:rPr>
        <w:t>, устанавливаются в соответствии с законодательством Российской Федерации.</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ind w:firstLine="709"/>
        <w:jc w:val="both"/>
        <w:rPr>
          <w:b/>
          <w:i/>
          <w:u w:val="single"/>
        </w:rPr>
      </w:pPr>
      <w:r w:rsidRPr="00652C8C">
        <w:rPr>
          <w:b/>
          <w:i/>
        </w:rPr>
        <w:t xml:space="preserve">Статья 22 </w:t>
      </w:r>
      <w:r w:rsidRPr="00652C8C">
        <w:rPr>
          <w:b/>
          <w:i/>
          <w:u w:val="single"/>
        </w:rPr>
        <w:t>Жилая зона (Ж1, Ж2, Ж3,Ж4,Ж5)</w:t>
      </w:r>
    </w:p>
    <w:p w:rsidR="00652C8C" w:rsidRPr="00652C8C" w:rsidRDefault="00652C8C" w:rsidP="00652C8C">
      <w:pPr>
        <w:ind w:firstLine="709"/>
        <w:jc w:val="both"/>
      </w:pPr>
      <w:r w:rsidRPr="00652C8C">
        <w:rPr>
          <w:color w:val="000000"/>
        </w:rPr>
        <w:t>В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652C8C" w:rsidRPr="00652C8C" w:rsidRDefault="00652C8C" w:rsidP="00652C8C">
      <w:pPr>
        <w:autoSpaceDE w:val="0"/>
        <w:autoSpaceDN w:val="0"/>
        <w:adjustRightInd w:val="0"/>
        <w:ind w:firstLine="709"/>
        <w:jc w:val="both"/>
        <w:rPr>
          <w:color w:val="000000"/>
        </w:rPr>
      </w:pPr>
      <w:r w:rsidRPr="00652C8C">
        <w:rPr>
          <w:color w:val="000000"/>
        </w:rPr>
        <w:t>Виды разрешенного использования земельных участков и объектов капитального строительства:</w:t>
      </w:r>
    </w:p>
    <w:p w:rsidR="00652C8C" w:rsidRPr="00652C8C" w:rsidRDefault="00652C8C" w:rsidP="00652C8C">
      <w:pPr>
        <w:autoSpaceDE w:val="0"/>
        <w:autoSpaceDN w:val="0"/>
        <w:adjustRightInd w:val="0"/>
        <w:ind w:firstLine="709"/>
        <w:jc w:val="both"/>
        <w:rPr>
          <w:color w:val="000000"/>
        </w:rPr>
      </w:pPr>
    </w:p>
    <w:tbl>
      <w:tblPr>
        <w:tblW w:w="10065" w:type="dxa"/>
        <w:tblInd w:w="-459" w:type="dxa"/>
        <w:tblLook w:val="0000" w:firstRow="0" w:lastRow="0" w:firstColumn="0" w:lastColumn="0" w:noHBand="0" w:noVBand="0"/>
      </w:tblPr>
      <w:tblGrid>
        <w:gridCol w:w="4141"/>
        <w:gridCol w:w="5924"/>
      </w:tblGrid>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shd w:val="clear" w:color="auto" w:fill="D9D9D9"/>
            <w:noWrap/>
          </w:tcPr>
          <w:p w:rsidR="00652C8C" w:rsidRPr="00652C8C" w:rsidRDefault="00652C8C" w:rsidP="00652C8C">
            <w:pPr>
              <w:widowControl w:val="0"/>
              <w:autoSpaceDE w:val="0"/>
              <w:autoSpaceDN w:val="0"/>
              <w:adjustRightInd w:val="0"/>
              <w:jc w:val="center"/>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w:t>
            </w:r>
            <w:r w:rsidRPr="00652C8C">
              <w:rPr>
                <w:rFonts w:eastAsia="Calibri"/>
                <w:b/>
              </w:rPr>
              <w:lastRenderedPageBreak/>
              <w:t xml:space="preserve">строительства  </w:t>
            </w:r>
          </w:p>
          <w:p w:rsidR="00652C8C" w:rsidRPr="00652C8C" w:rsidRDefault="00652C8C" w:rsidP="00652C8C">
            <w:pPr>
              <w:widowControl w:val="0"/>
              <w:autoSpaceDE w:val="0"/>
              <w:autoSpaceDN w:val="0"/>
              <w:adjustRightInd w:val="0"/>
              <w:jc w:val="center"/>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924" w:type="dxa"/>
            <w:tcBorders>
              <w:top w:val="single" w:sz="4" w:space="0" w:color="auto"/>
              <w:left w:val="nil"/>
              <w:bottom w:val="single" w:sz="4" w:space="0" w:color="auto"/>
              <w:right w:val="single" w:sz="4" w:space="0" w:color="auto"/>
            </w:tcBorders>
            <w:shd w:val="clear" w:color="auto" w:fill="D9D9D9"/>
            <w:noWrap/>
            <w:vAlign w:val="center"/>
          </w:tcPr>
          <w:p w:rsidR="00652C8C" w:rsidRPr="00652C8C" w:rsidRDefault="00652C8C" w:rsidP="00652C8C">
            <w:pPr>
              <w:widowControl w:val="0"/>
              <w:autoSpaceDE w:val="0"/>
              <w:autoSpaceDN w:val="0"/>
              <w:adjustRightInd w:val="0"/>
              <w:jc w:val="center"/>
              <w:rPr>
                <w:rFonts w:eastAsia="Calibri"/>
                <w:b/>
              </w:rPr>
            </w:pPr>
            <w:r w:rsidRPr="00652C8C">
              <w:rPr>
                <w:rFonts w:eastAsia="Calibri"/>
                <w:b/>
              </w:rPr>
              <w:lastRenderedPageBreak/>
              <w:t>Описание основного вида разрешенного использования земельного участка</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Для индивидуального жилищного строительства (2.1)</w:t>
            </w:r>
          </w:p>
          <w:p w:rsidR="00652C8C" w:rsidRPr="00652C8C" w:rsidRDefault="00652C8C" w:rsidP="00652C8C">
            <w:pPr>
              <w:widowControl w:val="0"/>
              <w:autoSpaceDE w:val="0"/>
              <w:autoSpaceDN w:val="0"/>
              <w:adjustRightInd w:val="0"/>
              <w:jc w:val="both"/>
              <w:outlineLvl w:val="1"/>
              <w:rPr>
                <w:b/>
                <w: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rPr>
            </w:pPr>
            <w:r w:rsidRPr="00652C8C">
              <w:rPr>
                <w:rFonts w:eastAsia="Calibri"/>
                <w:b/>
                <w:i/>
              </w:rPr>
              <w:t>Малоэтажная многоквартирная жилая застройка (2.1.1)</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52C8C" w:rsidRPr="00652C8C" w:rsidTr="00652C8C">
        <w:trPr>
          <w:trHeight w:val="387"/>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rPr>
            </w:pPr>
            <w:r w:rsidRPr="00652C8C">
              <w:rPr>
                <w:rFonts w:eastAsia="Calibri"/>
                <w:b/>
                <w:i/>
              </w:rPr>
              <w:t>Для ведения личного подсобного хозяйства (приусадебный земельный участок) (2.2)</w:t>
            </w:r>
          </w:p>
          <w:p w:rsidR="00652C8C" w:rsidRPr="00652C8C" w:rsidRDefault="00652C8C" w:rsidP="00652C8C">
            <w:pPr>
              <w:widowControl w:val="0"/>
              <w:autoSpaceDE w:val="0"/>
              <w:autoSpaceDN w:val="0"/>
              <w:adjustRightInd w:val="0"/>
              <w:ind w:left="252"/>
              <w:rPr>
                <w:rFonts w:eastAsia="Calibr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pPr>
            <w:r w:rsidRPr="00652C8C">
              <w:t>Размещение жилого дома, указанного в описании вида разрешенного использования с кодом 2.1;</w:t>
            </w:r>
          </w:p>
          <w:p w:rsidR="00652C8C" w:rsidRPr="00652C8C" w:rsidRDefault="00652C8C" w:rsidP="00652C8C">
            <w:pPr>
              <w:widowControl w:val="0"/>
              <w:autoSpaceDE w:val="0"/>
              <w:autoSpaceDN w:val="0"/>
            </w:pPr>
            <w:r w:rsidRPr="00652C8C">
              <w:t>производство сельскохозяйственной продукции;</w:t>
            </w:r>
          </w:p>
          <w:p w:rsidR="00652C8C" w:rsidRPr="00652C8C" w:rsidRDefault="00652C8C" w:rsidP="00652C8C">
            <w:pPr>
              <w:widowControl w:val="0"/>
              <w:autoSpaceDE w:val="0"/>
              <w:autoSpaceDN w:val="0"/>
              <w:rPr>
                <w:rFonts w:eastAsia="Calibri"/>
              </w:rPr>
            </w:pPr>
            <w:r w:rsidRPr="00652C8C">
              <w:t>размещение гаража и иных вспомогательных сооружений; содержание сельскохозяйственных животных</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Блокированная жилая застройка (2.3)</w:t>
            </w:r>
          </w:p>
          <w:p w:rsidR="00652C8C" w:rsidRPr="00652C8C" w:rsidRDefault="00652C8C" w:rsidP="00652C8C">
            <w:pPr>
              <w:widowControl w:val="0"/>
              <w:autoSpaceDE w:val="0"/>
              <w:autoSpaceDN w:val="0"/>
              <w:adjustRightInd w:val="0"/>
              <w:jc w:val="both"/>
              <w:rPr>
                <w:rFonts w:eastAsia="Calibri"/>
                <w:b/>
                <w: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Обслуживание жилой застройки (2.7)</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shd w:val="clear" w:color="auto" w:fill="FFFFFF"/>
              </w:rPr>
            </w:pPr>
            <w:r w:rsidRPr="00652C8C">
              <w:rPr>
                <w:shd w:val="clear" w:color="auto" w:fill="FFFFFF"/>
              </w:rPr>
              <w:t xml:space="preserve">Размещение объектов капитального строительства, размещение которых предусмотрено видами разрешенного использования с </w:t>
            </w:r>
            <w:hyperlink w:anchor="Par188" w:tooltip="3.1" w:history="1">
              <w:r w:rsidRPr="00652C8C">
                <w:rPr>
                  <w:shd w:val="clear" w:color="auto" w:fill="FFFFFF"/>
                </w:rPr>
                <w:t>кодами 3.1</w:t>
              </w:r>
            </w:hyperlink>
            <w:r w:rsidRPr="00652C8C">
              <w:rPr>
                <w:shd w:val="clear" w:color="auto" w:fill="FFFFFF"/>
              </w:rPr>
              <w:t xml:space="preserve">, </w:t>
            </w:r>
            <w:hyperlink w:anchor="Par197" w:tooltip="3.2" w:history="1">
              <w:r w:rsidRPr="00652C8C">
                <w:rPr>
                  <w:shd w:val="clear" w:color="auto" w:fill="FFFFFF"/>
                </w:rPr>
                <w:t>3.2</w:t>
              </w:r>
            </w:hyperlink>
            <w:r w:rsidRPr="00652C8C">
              <w:rPr>
                <w:shd w:val="clear" w:color="auto" w:fill="FFFFFF"/>
              </w:rPr>
              <w:t xml:space="preserve">, </w:t>
            </w:r>
            <w:hyperlink w:anchor="Par214" w:tooltip="3.3" w:history="1">
              <w:r w:rsidRPr="00652C8C">
                <w:rPr>
                  <w:shd w:val="clear" w:color="auto" w:fill="FFFFFF"/>
                </w:rPr>
                <w:t>3.3</w:t>
              </w:r>
            </w:hyperlink>
            <w:r w:rsidRPr="00652C8C">
              <w:rPr>
                <w:shd w:val="clear" w:color="auto" w:fill="FFFFFF"/>
              </w:rPr>
              <w:t xml:space="preserve">, </w:t>
            </w:r>
            <w:hyperlink w:anchor="Par217" w:tooltip="3.4" w:history="1">
              <w:r w:rsidRPr="00652C8C">
                <w:rPr>
                  <w:shd w:val="clear" w:color="auto" w:fill="FFFFFF"/>
                </w:rPr>
                <w:t>3.4</w:t>
              </w:r>
            </w:hyperlink>
            <w:r w:rsidRPr="00652C8C">
              <w:rPr>
                <w:shd w:val="clear" w:color="auto" w:fill="FFFFFF"/>
              </w:rPr>
              <w:t xml:space="preserve">, </w:t>
            </w:r>
            <w:hyperlink w:anchor="Par220" w:tooltip="3.4.1" w:history="1">
              <w:r w:rsidRPr="00652C8C">
                <w:rPr>
                  <w:shd w:val="clear" w:color="auto" w:fill="FFFFFF"/>
                </w:rPr>
                <w:t>3.4.1</w:t>
              </w:r>
            </w:hyperlink>
            <w:r w:rsidRPr="00652C8C">
              <w:rPr>
                <w:shd w:val="clear" w:color="auto" w:fill="FFFFFF"/>
              </w:rPr>
              <w:t xml:space="preserve">, </w:t>
            </w:r>
            <w:hyperlink w:anchor="Par234" w:tooltip="3.5.1" w:history="1">
              <w:r w:rsidRPr="00652C8C">
                <w:rPr>
                  <w:shd w:val="clear" w:color="auto" w:fill="FFFFFF"/>
                </w:rPr>
                <w:t>3.5.1</w:t>
              </w:r>
            </w:hyperlink>
            <w:r w:rsidRPr="00652C8C">
              <w:rPr>
                <w:shd w:val="clear" w:color="auto" w:fill="FFFFFF"/>
              </w:rPr>
              <w:t xml:space="preserve">, </w:t>
            </w:r>
            <w:hyperlink w:anchor="Par240" w:tooltip="3.6" w:history="1">
              <w:r w:rsidRPr="00652C8C">
                <w:rPr>
                  <w:shd w:val="clear" w:color="auto" w:fill="FFFFFF"/>
                </w:rPr>
                <w:t>3.6</w:t>
              </w:r>
            </w:hyperlink>
            <w:r w:rsidRPr="00652C8C">
              <w:rPr>
                <w:shd w:val="clear" w:color="auto" w:fill="FFFFFF"/>
              </w:rPr>
              <w:t xml:space="preserve">, </w:t>
            </w:r>
            <w:hyperlink w:anchor="Par252" w:tooltip="3.7" w:history="1">
              <w:r w:rsidRPr="00652C8C">
                <w:rPr>
                  <w:shd w:val="clear" w:color="auto" w:fill="FFFFFF"/>
                </w:rPr>
                <w:t>3.7</w:t>
              </w:r>
            </w:hyperlink>
            <w:r w:rsidRPr="00652C8C">
              <w:rPr>
                <w:shd w:val="clear" w:color="auto" w:fill="FFFFFF"/>
              </w:rPr>
              <w:t xml:space="preserve">, </w:t>
            </w:r>
            <w:hyperlink w:anchor="Par285" w:tooltip="3.10.1" w:history="1">
              <w:r w:rsidRPr="00652C8C">
                <w:rPr>
                  <w:shd w:val="clear" w:color="auto" w:fill="FFFFFF"/>
                </w:rPr>
                <w:t>3.10.1</w:t>
              </w:r>
            </w:hyperlink>
            <w:r w:rsidRPr="00652C8C">
              <w:rPr>
                <w:shd w:val="clear" w:color="auto" w:fill="FFFFFF"/>
              </w:rPr>
              <w:t xml:space="preserve">, </w:t>
            </w:r>
            <w:hyperlink w:anchor="Par296" w:tooltip="4.1" w:history="1">
              <w:r w:rsidRPr="00652C8C">
                <w:rPr>
                  <w:shd w:val="clear" w:color="auto" w:fill="FFFFFF"/>
                </w:rPr>
                <w:t>4.1</w:t>
              </w:r>
            </w:hyperlink>
            <w:r w:rsidRPr="00652C8C">
              <w:rPr>
                <w:shd w:val="clear" w:color="auto" w:fill="FFFFFF"/>
              </w:rPr>
              <w:t xml:space="preserve">, </w:t>
            </w:r>
            <w:hyperlink w:anchor="Par304" w:tooltip="4.3" w:history="1">
              <w:r w:rsidRPr="00652C8C">
                <w:rPr>
                  <w:shd w:val="clear" w:color="auto" w:fill="FFFFFF"/>
                </w:rPr>
                <w:t>4.3</w:t>
              </w:r>
            </w:hyperlink>
            <w:r w:rsidRPr="00652C8C">
              <w:rPr>
                <w:shd w:val="clear" w:color="auto" w:fill="FFFFFF"/>
              </w:rPr>
              <w:t xml:space="preserve">, </w:t>
            </w:r>
            <w:hyperlink w:anchor="Par307" w:tooltip="4.4" w:history="1">
              <w:r w:rsidRPr="00652C8C">
                <w:rPr>
                  <w:shd w:val="clear" w:color="auto" w:fill="FFFFFF"/>
                </w:rPr>
                <w:t>4.4</w:t>
              </w:r>
            </w:hyperlink>
            <w:r w:rsidRPr="00652C8C">
              <w:rPr>
                <w:shd w:val="clear" w:color="auto" w:fill="FFFFFF"/>
              </w:rPr>
              <w:t xml:space="preserve">, </w:t>
            </w:r>
            <w:hyperlink w:anchor="Par313" w:tooltip="4.6" w:history="1">
              <w:r w:rsidRPr="00652C8C">
                <w:rPr>
                  <w:shd w:val="clear" w:color="auto" w:fill="FFFFFF"/>
                </w:rPr>
                <w:t>4.6</w:t>
              </w:r>
            </w:hyperlink>
            <w:r w:rsidRPr="00652C8C">
              <w:rPr>
                <w:shd w:val="clear" w:color="auto" w:fill="FFFFFF"/>
              </w:rPr>
              <w:t xml:space="preserve">, </w:t>
            </w:r>
            <w:hyperlink w:anchor="Par362" w:tooltip="5.1.2" w:history="1">
              <w:r w:rsidRPr="00652C8C">
                <w:rPr>
                  <w:shd w:val="clear" w:color="auto" w:fill="FFFFFF"/>
                </w:rPr>
                <w:t>5.1.2</w:t>
              </w:r>
            </w:hyperlink>
            <w:r w:rsidRPr="00652C8C">
              <w:rPr>
                <w:shd w:val="clear" w:color="auto" w:fill="FFFFFF"/>
              </w:rPr>
              <w:t xml:space="preserve">, </w:t>
            </w:r>
            <w:hyperlink w:anchor="Par365" w:tooltip="5.1.3" w:history="1">
              <w:r w:rsidRPr="00652C8C">
                <w:rPr>
                  <w:shd w:val="clear" w:color="auto" w:fill="FFFFFF"/>
                </w:rPr>
                <w:t>5.1.3</w:t>
              </w:r>
            </w:hyperlink>
            <w:r w:rsidRPr="00652C8C">
              <w:rPr>
                <w:shd w:val="clear" w:color="auto" w:fill="FFFFFF"/>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Хранение автотранспорта (2.7.1)</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shd w:val="clear" w:color="auto" w:fill="FFFFFF"/>
              </w:rPr>
            </w:pPr>
            <w:r w:rsidRPr="00652C8C">
              <w:rPr>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w:t>
            </w:r>
            <w:r w:rsidRPr="00652C8C">
              <w:rPr>
                <w:shd w:val="clear" w:color="auto" w:fill="FFFFFF"/>
              </w:rPr>
              <w:lastRenderedPageBreak/>
              <w:t xml:space="preserve">на </w:t>
            </w:r>
            <w:proofErr w:type="spellStart"/>
            <w:r w:rsidRPr="00652C8C">
              <w:rPr>
                <w:shd w:val="clear" w:color="auto" w:fill="FFFFFF"/>
              </w:rPr>
              <w:t>машино</w:t>
            </w:r>
            <w:proofErr w:type="spellEnd"/>
            <w:r w:rsidRPr="00652C8C">
              <w:rPr>
                <w:shd w:val="clear" w:color="auto" w:fill="FFFFFF"/>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652C8C">
                <w:rPr>
                  <w:shd w:val="clear" w:color="auto" w:fill="FFFFFF"/>
                </w:rPr>
                <w:t>кодами 2.7.2</w:t>
              </w:r>
            </w:hyperlink>
            <w:r w:rsidRPr="00652C8C">
              <w:rPr>
                <w:shd w:val="clear" w:color="auto" w:fill="FFFFFF"/>
              </w:rPr>
              <w:t xml:space="preserve">, </w:t>
            </w:r>
            <w:hyperlink w:anchor="Par332" w:tooltip="4.9" w:history="1">
              <w:r w:rsidRPr="00652C8C">
                <w:rPr>
                  <w:shd w:val="clear" w:color="auto" w:fill="FFFFFF"/>
                </w:rPr>
                <w:t>4.9</w:t>
              </w:r>
            </w:hyperlink>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lastRenderedPageBreak/>
              <w:t>Размещение гаражей для собственных нужд (2.7.2)</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shd w:val="clear" w:color="auto" w:fill="FFFFFF"/>
              </w:rPr>
            </w:pPr>
            <w:r w:rsidRPr="00652C8C">
              <w:rPr>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652C8C" w:rsidRPr="00652C8C" w:rsidTr="00652C8C">
        <w:trPr>
          <w:trHeight w:val="63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Общественное использование объектов капитального строительства (3.0)</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shd w:val="clear" w:color="auto" w:fill="FFFFFF"/>
              </w:rPr>
            </w:pPr>
            <w:r w:rsidRPr="00652C8C">
              <w:rPr>
                <w:shd w:val="clear" w:color="auto" w:fill="FFFFFF"/>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652C8C" w:rsidRPr="00652C8C" w:rsidRDefault="00652C8C" w:rsidP="00652C8C">
            <w:pPr>
              <w:widowControl w:val="0"/>
              <w:autoSpaceDE w:val="0"/>
              <w:autoSpaceDN w:val="0"/>
              <w:adjustRightInd w:val="0"/>
              <w:rPr>
                <w:shd w:val="clear" w:color="auto" w:fill="FFFFFF"/>
              </w:rPr>
            </w:pPr>
            <w:r w:rsidRPr="00652C8C">
              <w:rPr>
                <w:shd w:val="clear" w:color="auto" w:fill="FFFFFF"/>
              </w:rPr>
              <w:t xml:space="preserve">Содержание данного вида разрешенного использования включает в себя содержание видов разрешенного использования с </w:t>
            </w:r>
            <w:hyperlink w:anchor="Par188" w:tooltip="3.1" w:history="1">
              <w:r w:rsidRPr="00652C8C">
                <w:rPr>
                  <w:shd w:val="clear" w:color="auto" w:fill="FFFFFF"/>
                </w:rPr>
                <w:t>кодами 3.1</w:t>
              </w:r>
            </w:hyperlink>
            <w:r w:rsidRPr="00652C8C">
              <w:rPr>
                <w:shd w:val="clear" w:color="auto" w:fill="FFFFFF"/>
              </w:rPr>
              <w:t xml:space="preserve"> - </w:t>
            </w:r>
            <w:hyperlink w:anchor="Par290" w:tooltip="3.10.2" w:history="1">
              <w:r w:rsidRPr="00652C8C">
                <w:rPr>
                  <w:shd w:val="clear" w:color="auto" w:fill="FFFFFF"/>
                </w:rPr>
                <w:t>3.10.2</w:t>
              </w:r>
            </w:hyperlink>
          </w:p>
        </w:tc>
      </w:tr>
      <w:tr w:rsidR="00652C8C" w:rsidRPr="00652C8C" w:rsidTr="00652C8C">
        <w:trPr>
          <w:trHeight w:val="84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Коммунальное обслуживание (3.1)</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84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1420"/>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Социальное обслуживание (3.2)</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ind w:left="36"/>
              <w:rPr>
                <w:rFonts w:eastAsia="Calibri"/>
              </w:rPr>
            </w:pPr>
            <w:r w:rsidRPr="00652C8C">
              <w:rPr>
                <w:rFonts w:eastAsia="Calibri"/>
                <w:bCs/>
                <w:iCs/>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52C8C" w:rsidRPr="00652C8C" w:rsidTr="00652C8C">
        <w:trPr>
          <w:trHeight w:val="1388"/>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lang w:eastAsia="en-US"/>
              </w:rPr>
            </w:pPr>
            <w:r w:rsidRPr="00652C8C">
              <w:rPr>
                <w:rFonts w:eastAsia="Calibri"/>
                <w:b/>
                <w:i/>
                <w:lang w:eastAsia="en-US"/>
              </w:rPr>
              <w:t>Бытовое обслуживание (3.3)</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52C8C" w:rsidRPr="00652C8C" w:rsidTr="00652C8C">
        <w:trPr>
          <w:trHeight w:val="274"/>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Амбулаторно-поликлиническое обслуживание (3.4.1)</w:t>
            </w:r>
          </w:p>
          <w:p w:rsidR="00652C8C" w:rsidRPr="00652C8C" w:rsidRDefault="00652C8C" w:rsidP="00652C8C">
            <w:pPr>
              <w:widowControl w:val="0"/>
              <w:autoSpaceDE w:val="0"/>
              <w:autoSpaceDN w:val="0"/>
              <w:adjustRightInd w:val="0"/>
              <w:rPr>
                <w:rFonts w:eastAsia="Calibri"/>
                <w:b/>
                <w:i/>
              </w:rPr>
            </w:pPr>
          </w:p>
          <w:p w:rsidR="00652C8C" w:rsidRPr="00652C8C" w:rsidRDefault="00652C8C" w:rsidP="00652C8C">
            <w:pPr>
              <w:widowControl w:val="0"/>
              <w:autoSpaceDE w:val="0"/>
              <w:autoSpaceDN w:val="0"/>
              <w:adjustRightInd w:val="0"/>
              <w:rPr>
                <w:rFonts w:eastAsia="Calibri"/>
                <w:b/>
                <w:i/>
              </w:rPr>
            </w:pP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52C8C" w:rsidRPr="00652C8C" w:rsidTr="00652C8C">
        <w:trPr>
          <w:trHeight w:val="274"/>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Культурное развитие (3.6)</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lastRenderedPageBreak/>
              <w:t>Магазины (4.4)</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Общественное питание (4.6)</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Энергетика (6.7)</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rPr>
                <w:rFonts w:eastAsia="Calibri"/>
                <w:lang w:eastAsia="en-US"/>
              </w:rPr>
              <w:t>золоотвалов</w:t>
            </w:r>
            <w:proofErr w:type="spellEnd"/>
            <w:r w:rsidRPr="00652C8C">
              <w:rPr>
                <w:rFonts w:eastAsia="Calibri"/>
                <w:lang w:eastAsia="en-US"/>
              </w:rPr>
              <w:t>, гидротехнических сооружений);</w:t>
            </w:r>
          </w:p>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rPr>
                  <w:rFonts w:eastAsia="Calibri"/>
                  <w:lang w:eastAsia="en-US"/>
                </w:rPr>
                <w:t>кодом 3.1</w:t>
              </w:r>
            </w:hyperlink>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Связь (6.8)</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lang w:eastAsia="en-US"/>
              </w:rPr>
            </w:pPr>
            <w:r w:rsidRPr="00652C8C">
              <w:rPr>
                <w:rFonts w:eastAsia="Calibr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652C8C">
                <w:rPr>
                  <w:rFonts w:eastAsia="Calibri"/>
                  <w:lang w:eastAsia="en-US"/>
                </w:rPr>
                <w:t>кодами 3.1.1</w:t>
              </w:r>
            </w:hyperlink>
            <w:r w:rsidRPr="00652C8C">
              <w:rPr>
                <w:rFonts w:eastAsia="Calibri"/>
                <w:lang w:eastAsia="en-US"/>
              </w:rPr>
              <w:t xml:space="preserve">, </w:t>
            </w:r>
            <w:hyperlink w:anchor="Par208" w:tooltip="3.2.3" w:history="1">
              <w:r w:rsidRPr="00652C8C">
                <w:rPr>
                  <w:rFonts w:eastAsia="Calibri"/>
                  <w:lang w:eastAsia="en-US"/>
                </w:rPr>
                <w:t>3.2.3</w:t>
              </w:r>
            </w:hyperlink>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78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
                <w:bCs/>
                <w:i/>
                <w:iCs/>
                <w:lang w:eastAsia="en-US"/>
              </w:rPr>
              <w:t>Земельные участки (территории) общего пользования (12.0)</w:t>
            </w: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315"/>
        </w:trPr>
        <w:tc>
          <w:tcPr>
            <w:tcW w:w="4141" w:type="dxa"/>
            <w:tcBorders>
              <w:top w:val="single" w:sz="4" w:space="0" w:color="auto"/>
              <w:left w:val="single" w:sz="4" w:space="0" w:color="auto"/>
              <w:bottom w:val="single" w:sz="4" w:space="0" w:color="auto"/>
              <w:right w:val="single" w:sz="4" w:space="0" w:color="auto"/>
            </w:tcBorders>
            <w:shd w:val="clear" w:color="auto" w:fill="D9D9D9"/>
            <w:noWrap/>
          </w:tcPr>
          <w:p w:rsidR="00652C8C" w:rsidRPr="00652C8C" w:rsidRDefault="00652C8C" w:rsidP="00652C8C">
            <w:pPr>
              <w:widowControl w:val="0"/>
              <w:autoSpaceDE w:val="0"/>
              <w:autoSpaceDN w:val="0"/>
              <w:adjustRightInd w:val="0"/>
              <w:rPr>
                <w:rFonts w:eastAsia="Calibri"/>
                <w:b/>
                <w:bCs/>
                <w:i/>
                <w:iCs/>
              </w:rPr>
            </w:pPr>
            <w:r w:rsidRPr="00652C8C">
              <w:rPr>
                <w:rFonts w:eastAsia="Calibri"/>
                <w:b/>
                <w:bCs/>
                <w:iCs/>
              </w:rPr>
              <w:t>Условно разрешенные виды использования</w:t>
            </w:r>
          </w:p>
        </w:tc>
        <w:tc>
          <w:tcPr>
            <w:tcW w:w="5924" w:type="dxa"/>
            <w:tcBorders>
              <w:top w:val="single" w:sz="4" w:space="0" w:color="auto"/>
              <w:left w:val="nil"/>
              <w:bottom w:val="single" w:sz="4" w:space="0" w:color="auto"/>
              <w:right w:val="single" w:sz="4" w:space="0" w:color="auto"/>
            </w:tcBorders>
            <w:shd w:val="clear" w:color="auto" w:fill="D9D9D9"/>
            <w:noWrap/>
          </w:tcPr>
          <w:p w:rsidR="00652C8C" w:rsidRPr="00652C8C" w:rsidRDefault="00652C8C" w:rsidP="00652C8C">
            <w:pPr>
              <w:widowControl w:val="0"/>
              <w:autoSpaceDE w:val="0"/>
              <w:autoSpaceDN w:val="0"/>
              <w:adjustRightInd w:val="0"/>
              <w:rPr>
                <w:rFonts w:eastAsia="Calibri"/>
              </w:rPr>
            </w:pPr>
            <w:r w:rsidRPr="00652C8C">
              <w:rPr>
                <w:rFonts w:eastAsia="Calibri"/>
                <w:b/>
              </w:rPr>
              <w:t>Описание условно разрешенного вида использования земельного участка</w:t>
            </w:r>
          </w:p>
        </w:tc>
      </w:tr>
      <w:tr w:rsidR="00652C8C" w:rsidRPr="00652C8C" w:rsidTr="00652C8C">
        <w:trPr>
          <w:trHeight w:val="274"/>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lang w:eastAsia="en-US"/>
              </w:rPr>
            </w:pPr>
            <w:r w:rsidRPr="00652C8C">
              <w:rPr>
                <w:rFonts w:eastAsia="Calibri"/>
                <w:b/>
                <w:i/>
                <w:lang w:eastAsia="en-US"/>
              </w:rPr>
              <w:t>Религиозное использование (3.7)</w:t>
            </w:r>
          </w:p>
          <w:p w:rsidR="00652C8C" w:rsidRPr="00652C8C" w:rsidRDefault="00652C8C" w:rsidP="00652C8C">
            <w:pPr>
              <w:widowControl w:val="0"/>
              <w:autoSpaceDE w:val="0"/>
              <w:autoSpaceDN w:val="0"/>
              <w:adjustRightInd w:val="0"/>
              <w:rPr>
                <w:rFonts w:eastAsia="Calibri"/>
              </w:rPr>
            </w:pPr>
          </w:p>
        </w:tc>
        <w:tc>
          <w:tcPr>
            <w:tcW w:w="5924"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Cs/>
                <w:iCs/>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52C8C" w:rsidRPr="00652C8C" w:rsidTr="00652C8C">
        <w:trPr>
          <w:trHeight w:val="315"/>
        </w:trPr>
        <w:tc>
          <w:tcPr>
            <w:tcW w:w="4141"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Рынки (4.3)</w:t>
            </w: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lang w:eastAsia="en-US"/>
              </w:rPr>
            </w:pPr>
            <w:r w:rsidRPr="00652C8C">
              <w:rPr>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52C8C" w:rsidRPr="00652C8C" w:rsidRDefault="00652C8C" w:rsidP="00652C8C">
            <w:pPr>
              <w:widowControl w:val="0"/>
              <w:autoSpaceDE w:val="0"/>
              <w:autoSpaceDN w:val="0"/>
              <w:adjustRightInd w:val="0"/>
            </w:pPr>
            <w:r w:rsidRPr="00652C8C">
              <w:rPr>
                <w:lang w:eastAsia="en-US"/>
              </w:rPr>
              <w:t>размещение гаражей и (или) стоянок для автомобилей сотрудников и посетителей рынка</w:t>
            </w:r>
          </w:p>
        </w:tc>
      </w:tr>
      <w:tr w:rsidR="00652C8C" w:rsidRPr="00652C8C" w:rsidTr="00652C8C">
        <w:trPr>
          <w:trHeight w:val="315"/>
        </w:trPr>
        <w:tc>
          <w:tcPr>
            <w:tcW w:w="4141"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Служебные гаражи (4.9)</w:t>
            </w:r>
          </w:p>
        </w:tc>
        <w:tc>
          <w:tcPr>
            <w:tcW w:w="5924"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pPr>
            <w:r w:rsidRPr="00652C8C">
              <w:rPr>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w:t>
            </w:r>
            <w:r w:rsidRPr="00652C8C">
              <w:rPr>
                <w:lang w:eastAsia="en-US"/>
              </w:rPr>
              <w:lastRenderedPageBreak/>
              <w:t>хранения транспортных средств общего пользования, в том числе в депо</w:t>
            </w:r>
          </w:p>
        </w:tc>
      </w:tr>
    </w:tbl>
    <w:p w:rsidR="00652C8C" w:rsidRPr="00652C8C" w:rsidRDefault="00652C8C" w:rsidP="00652C8C">
      <w:pPr>
        <w:keepNext/>
        <w:widowControl w:val="0"/>
        <w:autoSpaceDE w:val="0"/>
        <w:autoSpaceDN w:val="0"/>
        <w:adjustRightInd w:val="0"/>
        <w:jc w:val="both"/>
        <w:rPr>
          <w:b/>
          <w:i/>
        </w:rPr>
      </w:pPr>
    </w:p>
    <w:p w:rsidR="00652C8C" w:rsidRPr="00652C8C" w:rsidRDefault="00652C8C" w:rsidP="00652C8C">
      <w:pPr>
        <w:keepNext/>
        <w:widowControl w:val="0"/>
        <w:autoSpaceDE w:val="0"/>
        <w:autoSpaceDN w:val="0"/>
        <w:adjustRightInd w:val="0"/>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Ж1, Ж2, Ж3, Ж4 ,Ж5:</w:t>
      </w:r>
    </w:p>
    <w:p w:rsidR="00652C8C" w:rsidRPr="00652C8C" w:rsidRDefault="00652C8C" w:rsidP="00652C8C">
      <w:pPr>
        <w:keepNext/>
        <w:widowControl w:val="0"/>
        <w:autoSpaceDE w:val="0"/>
        <w:autoSpaceDN w:val="0"/>
        <w:adjustRightInd w:val="0"/>
        <w:jc w:val="both"/>
        <w:rPr>
          <w:b/>
          <w:i/>
        </w:rPr>
      </w:pPr>
    </w:p>
    <w:tbl>
      <w:tblPr>
        <w:tblW w:w="9923" w:type="dxa"/>
        <w:tblInd w:w="-31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992"/>
      </w:tblGrid>
      <w:tr w:rsidR="00652C8C" w:rsidRPr="00652C8C" w:rsidTr="00652C8C">
        <w:tc>
          <w:tcPr>
            <w:tcW w:w="8931" w:type="dxa"/>
          </w:tcPr>
          <w:p w:rsidR="00652C8C" w:rsidRPr="00652C8C" w:rsidRDefault="00652C8C" w:rsidP="00652C8C">
            <w:pPr>
              <w:widowControl w:val="0"/>
              <w:autoSpaceDE w:val="0"/>
              <w:autoSpaceDN w:val="0"/>
              <w:adjustRightInd w:val="0"/>
              <w:jc w:val="both"/>
              <w:rPr>
                <w:b/>
              </w:rPr>
            </w:pPr>
            <w:r w:rsidRPr="00652C8C">
              <w:rPr>
                <w:b/>
              </w:rPr>
              <w:t xml:space="preserve">Предельные (минимальные и (или) максимальные) размеры земельных участков, в том числе их площадь </w:t>
            </w:r>
          </w:p>
        </w:tc>
        <w:tc>
          <w:tcPr>
            <w:tcW w:w="992" w:type="dxa"/>
            <w:tcBorders>
              <w:bottom w:val="nil"/>
            </w:tcBorders>
          </w:tcPr>
          <w:p w:rsidR="00652C8C" w:rsidRPr="00652C8C" w:rsidRDefault="00652C8C" w:rsidP="00652C8C">
            <w:pPr>
              <w:widowControl w:val="0"/>
              <w:autoSpaceDE w:val="0"/>
              <w:autoSpaceDN w:val="0"/>
              <w:adjustRightInd w:val="0"/>
              <w:ind w:firstLine="426"/>
              <w:jc w:val="center"/>
            </w:pPr>
          </w:p>
        </w:tc>
      </w:tr>
      <w:tr w:rsidR="00652C8C" w:rsidRPr="00652C8C" w:rsidTr="00652C8C">
        <w:tc>
          <w:tcPr>
            <w:tcW w:w="8931" w:type="dxa"/>
          </w:tcPr>
          <w:p w:rsidR="00652C8C" w:rsidRPr="00652C8C" w:rsidRDefault="00652C8C" w:rsidP="00652C8C">
            <w:pPr>
              <w:widowControl w:val="0"/>
              <w:autoSpaceDE w:val="0"/>
              <w:autoSpaceDN w:val="0"/>
              <w:adjustRightInd w:val="0"/>
              <w:jc w:val="both"/>
            </w:pPr>
            <w:r w:rsidRPr="00652C8C">
              <w:t>минимальный</w:t>
            </w:r>
          </w:p>
        </w:tc>
        <w:tc>
          <w:tcPr>
            <w:tcW w:w="992" w:type="dxa"/>
            <w:tcBorders>
              <w:top w:val="nil"/>
              <w:bottom w:val="single" w:sz="4" w:space="0" w:color="auto"/>
            </w:tcBorders>
          </w:tcPr>
          <w:p w:rsidR="00652C8C" w:rsidRPr="00652C8C" w:rsidRDefault="00652C8C" w:rsidP="00652C8C">
            <w:pPr>
              <w:widowControl w:val="0"/>
              <w:autoSpaceDE w:val="0"/>
              <w:autoSpaceDN w:val="0"/>
              <w:adjustRightInd w:val="0"/>
              <w:jc w:val="center"/>
              <w:rPr>
                <w:lang w:val="en-US"/>
              </w:rPr>
            </w:pPr>
            <w:r w:rsidRPr="00652C8C">
              <w:t>0.05 га</w:t>
            </w:r>
          </w:p>
        </w:tc>
      </w:tr>
      <w:tr w:rsidR="00652C8C" w:rsidRPr="00652C8C" w:rsidTr="00652C8C">
        <w:tc>
          <w:tcPr>
            <w:tcW w:w="8931" w:type="dxa"/>
          </w:tcPr>
          <w:p w:rsidR="00652C8C" w:rsidRPr="00652C8C" w:rsidRDefault="00652C8C" w:rsidP="00652C8C">
            <w:pPr>
              <w:widowControl w:val="0"/>
              <w:autoSpaceDE w:val="0"/>
              <w:autoSpaceDN w:val="0"/>
              <w:adjustRightInd w:val="0"/>
              <w:jc w:val="both"/>
            </w:pPr>
            <w:r w:rsidRPr="00652C8C">
              <w:t>максимальный</w:t>
            </w:r>
          </w:p>
        </w:tc>
        <w:tc>
          <w:tcPr>
            <w:tcW w:w="992" w:type="dxa"/>
            <w:tcBorders>
              <w:top w:val="single" w:sz="4" w:space="0" w:color="auto"/>
            </w:tcBorders>
          </w:tcPr>
          <w:p w:rsidR="00652C8C" w:rsidRPr="00652C8C" w:rsidRDefault="00652C8C" w:rsidP="00652C8C">
            <w:pPr>
              <w:widowControl w:val="0"/>
              <w:autoSpaceDE w:val="0"/>
              <w:autoSpaceDN w:val="0"/>
              <w:adjustRightInd w:val="0"/>
              <w:jc w:val="center"/>
            </w:pPr>
            <w:r w:rsidRPr="00652C8C">
              <w:t>0.25 га</w:t>
            </w:r>
          </w:p>
        </w:tc>
      </w:tr>
      <w:tr w:rsidR="00652C8C" w:rsidRPr="00652C8C" w:rsidTr="00652C8C">
        <w:trPr>
          <w:trHeight w:val="819"/>
        </w:trPr>
        <w:tc>
          <w:tcPr>
            <w:tcW w:w="8931" w:type="dxa"/>
          </w:tcPr>
          <w:p w:rsidR="00652C8C" w:rsidRPr="00652C8C" w:rsidRDefault="00652C8C" w:rsidP="00652C8C">
            <w:pPr>
              <w:widowControl w:val="0"/>
              <w:autoSpaceDE w:val="0"/>
              <w:autoSpaceDN w:val="0"/>
              <w:adjustRightInd w:val="0"/>
              <w:ind w:firstLine="34"/>
              <w:jc w:val="both"/>
              <w:rPr>
                <w:b/>
              </w:rPr>
            </w:pPr>
            <w:r w:rsidRPr="00652C8C">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c>
          <w:tcPr>
            <w:tcW w:w="992" w:type="dxa"/>
            <w:tcBorders>
              <w:bottom w:val="nil"/>
            </w:tcBorders>
          </w:tcPr>
          <w:p w:rsidR="00652C8C" w:rsidRPr="00652C8C" w:rsidRDefault="00652C8C" w:rsidP="00652C8C">
            <w:pPr>
              <w:widowControl w:val="0"/>
              <w:autoSpaceDE w:val="0"/>
              <w:autoSpaceDN w:val="0"/>
              <w:adjustRightInd w:val="0"/>
              <w:ind w:firstLine="426"/>
              <w:jc w:val="center"/>
            </w:pPr>
          </w:p>
        </w:tc>
      </w:tr>
      <w:tr w:rsidR="00652C8C" w:rsidRPr="00652C8C" w:rsidTr="00652C8C">
        <w:trPr>
          <w:trHeight w:val="171"/>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красной линии до линии застройки  </w:t>
            </w:r>
          </w:p>
        </w:tc>
        <w:tc>
          <w:tcPr>
            <w:tcW w:w="992" w:type="dxa"/>
            <w:tcBorders>
              <w:top w:val="nil"/>
              <w:bottom w:val="single" w:sz="4" w:space="0" w:color="auto"/>
            </w:tcBorders>
          </w:tcPr>
          <w:p w:rsidR="00652C8C" w:rsidRPr="00652C8C" w:rsidRDefault="00652C8C" w:rsidP="00652C8C">
            <w:pPr>
              <w:widowControl w:val="0"/>
              <w:autoSpaceDE w:val="0"/>
              <w:autoSpaceDN w:val="0"/>
              <w:adjustRightInd w:val="0"/>
              <w:jc w:val="center"/>
            </w:pPr>
            <w:r w:rsidRPr="00652C8C">
              <w:t>5 м</w:t>
            </w:r>
          </w:p>
        </w:tc>
      </w:tr>
      <w:tr w:rsidR="00652C8C" w:rsidRPr="00652C8C" w:rsidTr="00652C8C">
        <w:trPr>
          <w:trHeight w:val="171"/>
        </w:trPr>
        <w:tc>
          <w:tcPr>
            <w:tcW w:w="8931" w:type="dxa"/>
          </w:tcPr>
          <w:p w:rsidR="00652C8C" w:rsidRPr="00652C8C" w:rsidRDefault="00652C8C" w:rsidP="00652C8C">
            <w:pPr>
              <w:widowControl w:val="0"/>
              <w:autoSpaceDE w:val="0"/>
              <w:autoSpaceDN w:val="0"/>
              <w:adjustRightInd w:val="0"/>
              <w:ind w:firstLine="176"/>
              <w:jc w:val="both"/>
            </w:pPr>
            <w:r w:rsidRPr="00652C8C">
              <w:t xml:space="preserve">от усадебного, одно-двухквартирного и блокированного дома  до границы соседнего </w:t>
            </w:r>
            <w:proofErr w:type="spellStart"/>
            <w:r w:rsidRPr="00652C8C">
              <w:t>приквартирного</w:t>
            </w:r>
            <w:proofErr w:type="spellEnd"/>
            <w:r w:rsidRPr="00652C8C">
              <w:t xml:space="preserve"> участка </w:t>
            </w:r>
          </w:p>
        </w:tc>
        <w:tc>
          <w:tcPr>
            <w:tcW w:w="992" w:type="dxa"/>
            <w:tcBorders>
              <w:top w:val="single" w:sz="4" w:space="0" w:color="auto"/>
            </w:tcBorders>
          </w:tcPr>
          <w:p w:rsidR="00652C8C" w:rsidRPr="00652C8C" w:rsidRDefault="00652C8C" w:rsidP="00652C8C">
            <w:pPr>
              <w:widowControl w:val="0"/>
              <w:autoSpaceDE w:val="0"/>
              <w:autoSpaceDN w:val="0"/>
              <w:adjustRightInd w:val="0"/>
              <w:jc w:val="center"/>
            </w:pPr>
            <w:r w:rsidRPr="00652C8C">
              <w:t>3 м</w:t>
            </w:r>
          </w:p>
        </w:tc>
      </w:tr>
      <w:tr w:rsidR="00652C8C" w:rsidRPr="00652C8C" w:rsidTr="00652C8C">
        <w:trPr>
          <w:trHeight w:val="288"/>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постройки для содержания скота и птицы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4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других построек (бани, гаражи и др.)до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1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стволов высокорослых деревьев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4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стволов среднерослых деревьев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2 м</w:t>
            </w:r>
          </w:p>
        </w:tc>
      </w:tr>
      <w:tr w:rsidR="00652C8C" w:rsidRPr="00652C8C" w:rsidTr="00652C8C">
        <w:trPr>
          <w:trHeight w:val="530"/>
        </w:trPr>
        <w:tc>
          <w:tcPr>
            <w:tcW w:w="8931" w:type="dxa"/>
          </w:tcPr>
          <w:p w:rsidR="00652C8C" w:rsidRPr="00652C8C" w:rsidRDefault="00652C8C" w:rsidP="00652C8C">
            <w:pPr>
              <w:widowControl w:val="0"/>
              <w:autoSpaceDE w:val="0"/>
              <w:autoSpaceDN w:val="0"/>
              <w:adjustRightInd w:val="0"/>
              <w:ind w:firstLine="34"/>
              <w:jc w:val="both"/>
            </w:pPr>
            <w:r w:rsidRPr="00652C8C">
              <w:t xml:space="preserve">  от кустарников до границы соседнего </w:t>
            </w:r>
            <w:proofErr w:type="spellStart"/>
            <w:r w:rsidRPr="00652C8C">
              <w:t>приквартирного</w:t>
            </w:r>
            <w:proofErr w:type="spellEnd"/>
            <w:r w:rsidRPr="00652C8C">
              <w:t xml:space="preserve"> участка </w:t>
            </w:r>
          </w:p>
        </w:tc>
        <w:tc>
          <w:tcPr>
            <w:tcW w:w="992" w:type="dxa"/>
          </w:tcPr>
          <w:p w:rsidR="00652C8C" w:rsidRPr="00652C8C" w:rsidRDefault="00652C8C" w:rsidP="00652C8C">
            <w:pPr>
              <w:widowControl w:val="0"/>
              <w:autoSpaceDE w:val="0"/>
              <w:autoSpaceDN w:val="0"/>
              <w:adjustRightInd w:val="0"/>
              <w:jc w:val="center"/>
            </w:pPr>
            <w:r w:rsidRPr="00652C8C">
              <w:t>1 м</w:t>
            </w:r>
          </w:p>
        </w:tc>
      </w:tr>
      <w:tr w:rsidR="00652C8C" w:rsidRPr="00652C8C" w:rsidTr="00652C8C">
        <w:tc>
          <w:tcPr>
            <w:tcW w:w="8931" w:type="dxa"/>
          </w:tcPr>
          <w:p w:rsidR="00652C8C" w:rsidRPr="00652C8C" w:rsidRDefault="00652C8C" w:rsidP="00652C8C">
            <w:pPr>
              <w:widowControl w:val="0"/>
              <w:autoSpaceDE w:val="0"/>
              <w:autoSpaceDN w:val="0"/>
              <w:adjustRightInd w:val="0"/>
              <w:jc w:val="both"/>
              <w:rPr>
                <w:b/>
              </w:rPr>
            </w:pPr>
            <w:r w:rsidRPr="00652C8C">
              <w:rPr>
                <w:b/>
              </w:rPr>
              <w:t>Предельное количество этажей или предельная высота зданий, строений, сооружений</w:t>
            </w:r>
          </w:p>
        </w:tc>
        <w:tc>
          <w:tcPr>
            <w:tcW w:w="992" w:type="dxa"/>
          </w:tcPr>
          <w:p w:rsidR="00652C8C" w:rsidRPr="00652C8C" w:rsidRDefault="00652C8C" w:rsidP="00652C8C">
            <w:pPr>
              <w:widowControl w:val="0"/>
              <w:autoSpaceDE w:val="0"/>
              <w:autoSpaceDN w:val="0"/>
              <w:adjustRightInd w:val="0"/>
              <w:jc w:val="center"/>
            </w:pPr>
            <w:r w:rsidRPr="00652C8C">
              <w:t>не более 3 этажей</w:t>
            </w:r>
          </w:p>
        </w:tc>
      </w:tr>
      <w:tr w:rsidR="00652C8C" w:rsidRPr="00652C8C" w:rsidTr="00652C8C">
        <w:trPr>
          <w:trHeight w:val="812"/>
        </w:trPr>
        <w:tc>
          <w:tcPr>
            <w:tcW w:w="8931" w:type="dxa"/>
            <w:tcBorders>
              <w:bottom w:val="single" w:sz="4" w:space="0" w:color="auto"/>
            </w:tcBorders>
          </w:tcPr>
          <w:p w:rsidR="00652C8C" w:rsidRPr="00652C8C" w:rsidRDefault="00652C8C" w:rsidP="00652C8C">
            <w:pPr>
              <w:widowControl w:val="0"/>
              <w:autoSpaceDE w:val="0"/>
              <w:autoSpaceDN w:val="0"/>
              <w:adjustRightInd w:val="0"/>
              <w:jc w:val="both"/>
              <w:rPr>
                <w:b/>
              </w:rPr>
            </w:pPr>
            <w:r w:rsidRPr="00652C8C">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92" w:type="dxa"/>
            <w:tcBorders>
              <w:bottom w:val="single" w:sz="4" w:space="0" w:color="auto"/>
            </w:tcBorders>
          </w:tcPr>
          <w:p w:rsidR="00652C8C" w:rsidRPr="00652C8C" w:rsidRDefault="00652C8C" w:rsidP="00652C8C">
            <w:pPr>
              <w:widowControl w:val="0"/>
              <w:autoSpaceDE w:val="0"/>
              <w:autoSpaceDN w:val="0"/>
              <w:adjustRightInd w:val="0"/>
              <w:jc w:val="center"/>
            </w:pPr>
            <w:r w:rsidRPr="00652C8C">
              <w:t>75 %</w:t>
            </w:r>
          </w:p>
        </w:tc>
      </w:tr>
    </w:tbl>
    <w:p w:rsidR="00652C8C" w:rsidRPr="00652C8C" w:rsidRDefault="00652C8C" w:rsidP="00652C8C">
      <w:pPr>
        <w:widowControl w:val="0"/>
        <w:autoSpaceDE w:val="0"/>
        <w:autoSpaceDN w:val="0"/>
        <w:adjustRightInd w:val="0"/>
        <w:ind w:firstLine="720"/>
        <w:jc w:val="both"/>
        <w:rPr>
          <w:b/>
          <w:lang w:val="en-US"/>
        </w:rPr>
      </w:pPr>
    </w:p>
    <w:p w:rsidR="00652C8C" w:rsidRPr="00652C8C" w:rsidRDefault="00652C8C" w:rsidP="00652C8C">
      <w:pPr>
        <w:widowControl w:val="0"/>
        <w:autoSpaceDE w:val="0"/>
        <w:autoSpaceDN w:val="0"/>
        <w:adjustRightInd w:val="0"/>
        <w:ind w:firstLine="720"/>
        <w:jc w:val="both"/>
        <w:rPr>
          <w:b/>
          <w:lang w:val="en-US"/>
        </w:rPr>
      </w:pPr>
    </w:p>
    <w:p w:rsidR="00652C8C" w:rsidRPr="00652C8C" w:rsidRDefault="00652C8C" w:rsidP="00652C8C">
      <w:pPr>
        <w:ind w:firstLine="709"/>
        <w:jc w:val="both"/>
        <w:rPr>
          <w:color w:val="000000" w:themeColor="text1"/>
        </w:rPr>
      </w:pPr>
      <w:r w:rsidRPr="00652C8C">
        <w:rPr>
          <w:color w:val="000000" w:themeColor="text1"/>
        </w:rPr>
        <w:t>«</w:t>
      </w:r>
      <w:r w:rsidRPr="00652C8C">
        <w:rPr>
          <w:b/>
          <w:bCs/>
          <w:i/>
          <w:color w:val="000000" w:themeColor="text1"/>
        </w:rPr>
        <w:t xml:space="preserve">Примечания: </w:t>
      </w:r>
      <w:r w:rsidRPr="00652C8C">
        <w:rPr>
          <w:b/>
          <w:bCs/>
          <w:color w:val="000000" w:themeColor="text1"/>
        </w:rPr>
        <w:t xml:space="preserve">1. </w:t>
      </w:r>
      <w:r w:rsidRPr="00652C8C">
        <w:rPr>
          <w:color w:val="000000" w:themeColor="text1"/>
        </w:rPr>
        <w:t xml:space="preserve"> 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652C8C" w:rsidRPr="00652C8C" w:rsidRDefault="00652C8C" w:rsidP="00652C8C">
      <w:pPr>
        <w:ind w:firstLine="709"/>
        <w:jc w:val="both"/>
        <w:rPr>
          <w:color w:val="000000" w:themeColor="text1"/>
        </w:rPr>
      </w:pPr>
      <w:r w:rsidRPr="00652C8C">
        <w:rPr>
          <w:b/>
          <w:bCs/>
          <w:color w:val="000000" w:themeColor="text1"/>
        </w:rPr>
        <w:t xml:space="preserve">           2. </w:t>
      </w:r>
      <w:r w:rsidRPr="00652C8C">
        <w:rPr>
          <w:color w:val="000000" w:themeColor="text1"/>
        </w:rPr>
        <w:t xml:space="preserve"> 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652C8C" w:rsidRPr="00652C8C" w:rsidRDefault="00652C8C" w:rsidP="00652C8C">
      <w:pPr>
        <w:ind w:firstLine="709"/>
        <w:jc w:val="both"/>
        <w:rPr>
          <w:color w:val="000000" w:themeColor="text1"/>
        </w:rPr>
      </w:pPr>
      <w:r w:rsidRPr="00652C8C">
        <w:rPr>
          <w:color w:val="000000" w:themeColor="text1"/>
        </w:rPr>
        <w:t>имеется письменное взаимное согласие владельцев земельных участков на указанные отклонения;</w:t>
      </w:r>
    </w:p>
    <w:p w:rsidR="00652C8C" w:rsidRPr="00652C8C" w:rsidRDefault="00652C8C" w:rsidP="00652C8C">
      <w:pPr>
        <w:ind w:firstLine="709"/>
        <w:jc w:val="both"/>
        <w:rPr>
          <w:color w:val="000000" w:themeColor="text1"/>
        </w:rPr>
      </w:pPr>
      <w:r w:rsidRPr="00652C8C">
        <w:rPr>
          <w:color w:val="000000" w:themeColor="text1"/>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етров"/>
        </w:smartTagPr>
        <w:r w:rsidRPr="00652C8C">
          <w:rPr>
            <w:color w:val="000000" w:themeColor="text1"/>
          </w:rPr>
          <w:t>6 метров</w:t>
        </w:r>
      </w:smartTag>
      <w:r w:rsidRPr="00652C8C">
        <w:rPr>
          <w:color w:val="000000" w:themeColor="text1"/>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52C8C">
          <w:rPr>
            <w:color w:val="000000" w:themeColor="text1"/>
          </w:rPr>
          <w:t>2 метра</w:t>
        </w:r>
      </w:smartTag>
      <w:r w:rsidRPr="00652C8C">
        <w:rPr>
          <w:color w:val="000000" w:themeColor="text1"/>
        </w:rPr>
        <w:t xml:space="preserve"> (допускается также блокирование вспомогательных строений по границам земельных участков, по взаимному письменному согласию между соседними землепользователями и при условии устройства противопожарных стен соответствующей степени огнестойкости).</w:t>
      </w:r>
    </w:p>
    <w:p w:rsidR="00652C8C" w:rsidRPr="00652C8C" w:rsidRDefault="00652C8C" w:rsidP="00652C8C">
      <w:pPr>
        <w:ind w:firstLine="709"/>
        <w:jc w:val="both"/>
        <w:rPr>
          <w:color w:val="000000" w:themeColor="text1"/>
        </w:rPr>
      </w:pPr>
      <w:r w:rsidRPr="00652C8C">
        <w:rPr>
          <w:color w:val="000000" w:themeColor="text1"/>
        </w:rPr>
        <w:t xml:space="preserve">3.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w:t>
      </w:r>
      <w:r w:rsidRPr="00652C8C">
        <w:rPr>
          <w:color w:val="000000" w:themeColor="text1"/>
        </w:rPr>
        <w:lastRenderedPageBreak/>
        <w:t xml:space="preserve">территории указанного земельного участка определяется совокупностью требований, указанных в настоящей статье, и ограничений, указанных в главе 9 части </w:t>
      </w:r>
      <w:r w:rsidRPr="00652C8C">
        <w:rPr>
          <w:color w:val="000000" w:themeColor="text1"/>
          <w:lang w:val="en-US"/>
        </w:rPr>
        <w:t>III</w:t>
      </w:r>
      <w:r w:rsidRPr="00652C8C">
        <w:rPr>
          <w:color w:val="000000" w:themeColor="text1"/>
        </w:rPr>
        <w:t xml:space="preserve"> настоящих Правил. При совпадении ограничений, относящихся к одной и той же территории, действуют минимальные предельные параметры»</w:t>
      </w:r>
    </w:p>
    <w:p w:rsidR="00652C8C" w:rsidRPr="00652C8C" w:rsidRDefault="00652C8C" w:rsidP="00652C8C">
      <w:pPr>
        <w:ind w:firstLine="709"/>
        <w:jc w:val="both"/>
        <w:rPr>
          <w:color w:val="000000" w:themeColor="text1"/>
        </w:rPr>
      </w:pPr>
    </w:p>
    <w:p w:rsidR="00652C8C" w:rsidRPr="00652C8C" w:rsidRDefault="00652C8C" w:rsidP="00652C8C">
      <w:pPr>
        <w:keepNext/>
        <w:keepLines/>
        <w:widowControl w:val="0"/>
        <w:autoSpaceDE w:val="0"/>
        <w:autoSpaceDN w:val="0"/>
        <w:adjustRightInd w:val="0"/>
        <w:spacing w:before="40"/>
        <w:jc w:val="both"/>
        <w:outlineLvl w:val="3"/>
        <w:rPr>
          <w:rFonts w:eastAsiaTheme="majorEastAsia"/>
          <w:b/>
          <w:i/>
          <w:iCs/>
        </w:rPr>
      </w:pPr>
      <w:r w:rsidRPr="00652C8C">
        <w:rPr>
          <w:rFonts w:eastAsiaTheme="majorEastAsia"/>
          <w:b/>
          <w:i/>
          <w:iCs/>
        </w:rPr>
        <w:t>Статья 23.</w:t>
      </w:r>
      <w:r w:rsidRPr="00652C8C">
        <w:rPr>
          <w:rFonts w:asciiTheme="majorHAnsi" w:eastAsiaTheme="majorEastAsia" w:hAnsiTheme="majorHAnsi" w:cstheme="majorBidi"/>
          <w:b/>
          <w:i/>
          <w:iCs/>
          <w:sz w:val="20"/>
          <w:szCs w:val="20"/>
        </w:rPr>
        <w:t> </w:t>
      </w:r>
      <w:r w:rsidRPr="00652C8C">
        <w:rPr>
          <w:b/>
          <w:i/>
        </w:rPr>
        <w:t xml:space="preserve"> </w:t>
      </w:r>
      <w:r w:rsidRPr="00652C8C">
        <w:rPr>
          <w:rFonts w:eastAsiaTheme="majorEastAsia"/>
          <w:b/>
          <w:i/>
          <w:iCs/>
        </w:rPr>
        <w:t>Общественно-деловая зона (ОД1, ОД3, ОД4, ОД5)</w:t>
      </w:r>
    </w:p>
    <w:p w:rsidR="00652C8C" w:rsidRPr="00652C8C" w:rsidRDefault="00652C8C" w:rsidP="00652C8C">
      <w:pPr>
        <w:widowControl w:val="0"/>
        <w:autoSpaceDE w:val="0"/>
        <w:autoSpaceDN w:val="0"/>
        <w:adjustRightInd w:val="0"/>
        <w:jc w:val="both"/>
      </w:pPr>
      <w:r w:rsidRPr="00652C8C">
        <w:rPr>
          <w:color w:val="000000"/>
        </w:rPr>
        <w:tab/>
        <w:t>Зона объектов обслуживания населения выделена для создания правовых условий формирования разнообразных объектов значения поселения,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w:t>
      </w:r>
      <w:r w:rsidRPr="00652C8C">
        <w:t>.</w:t>
      </w:r>
    </w:p>
    <w:p w:rsidR="00652C8C" w:rsidRPr="00652C8C" w:rsidRDefault="00652C8C" w:rsidP="00652C8C">
      <w:pPr>
        <w:autoSpaceDE w:val="0"/>
        <w:autoSpaceDN w:val="0"/>
        <w:adjustRightInd w:val="0"/>
        <w:ind w:firstLine="284"/>
        <w:jc w:val="both"/>
      </w:pPr>
      <w:r w:rsidRPr="00652C8C">
        <w:rPr>
          <w:color w:val="000000"/>
        </w:rPr>
        <w:t xml:space="preserve">Перечень видов разрешенного использования земельных участков и объектов капитального строительства </w:t>
      </w:r>
      <w:r w:rsidRPr="00652C8C">
        <w:t>зоны (ОД1, ОД3, ОД4, ОД5):</w:t>
      </w:r>
    </w:p>
    <w:p w:rsidR="00652C8C" w:rsidRPr="00652C8C" w:rsidRDefault="00652C8C" w:rsidP="00652C8C">
      <w:pPr>
        <w:autoSpaceDE w:val="0"/>
        <w:autoSpaceDN w:val="0"/>
        <w:adjustRightInd w:val="0"/>
        <w:ind w:firstLine="284"/>
        <w:jc w:val="both"/>
        <w:rPr>
          <w:color w:val="000000"/>
        </w:rPr>
      </w:pPr>
    </w:p>
    <w:tbl>
      <w:tblPr>
        <w:tblW w:w="13041" w:type="dxa"/>
        <w:tblInd w:w="-459" w:type="dxa"/>
        <w:tblLook w:val="0000" w:firstRow="0" w:lastRow="0" w:firstColumn="0" w:lastColumn="0" w:noHBand="0" w:noVBand="0"/>
      </w:tblPr>
      <w:tblGrid>
        <w:gridCol w:w="4130"/>
        <w:gridCol w:w="5528"/>
        <w:gridCol w:w="3383"/>
      </w:tblGrid>
      <w:tr w:rsidR="00652C8C" w:rsidRPr="00652C8C" w:rsidTr="00652C8C">
        <w:trPr>
          <w:gridAfter w:val="1"/>
          <w:wAfter w:w="3383" w:type="dxa"/>
          <w:trHeight w:val="630"/>
        </w:trPr>
        <w:tc>
          <w:tcPr>
            <w:tcW w:w="4130"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52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b/>
                <w:i/>
                <w:lang w:eastAsia="en-US"/>
              </w:rPr>
            </w:pP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Предоставление коммунальных услуг (3.1.1)</w:t>
            </w: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Социальное обслуживание (3.2)</w:t>
            </w: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ind w:left="36"/>
              <w:jc w:val="both"/>
              <w:rPr>
                <w:rFonts w:eastAsia="Calibri"/>
              </w:rPr>
            </w:pPr>
            <w:r w:rsidRPr="00652C8C">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01" w:tooltip="3.2.1" w:history="1">
              <w:r w:rsidRPr="00652C8C">
                <w:t>кодами 3.2.1</w:t>
              </w:r>
            </w:hyperlink>
            <w:r w:rsidRPr="00652C8C">
              <w:t xml:space="preserve"> - </w:t>
            </w:r>
            <w:hyperlink w:anchor="Par211" w:tooltip="3.2.4" w:history="1">
              <w:r w:rsidRPr="00652C8C">
                <w:t>3.2.4</w:t>
              </w:r>
            </w:hyperlink>
          </w:p>
        </w:tc>
      </w:tr>
      <w:tr w:rsidR="00652C8C" w:rsidRPr="00652C8C" w:rsidTr="00652C8C">
        <w:trPr>
          <w:gridAfter w:val="1"/>
          <w:wAfter w:w="3383" w:type="dxa"/>
          <w:trHeight w:val="630"/>
        </w:trPr>
        <w:tc>
          <w:tcPr>
            <w:tcW w:w="4130"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Бытовое обслуживание (3.3)</w:t>
            </w:r>
          </w:p>
        </w:tc>
        <w:tc>
          <w:tcPr>
            <w:tcW w:w="5528"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52C8C" w:rsidRPr="00652C8C" w:rsidTr="00652C8C">
        <w:trPr>
          <w:trHeight w:val="630"/>
        </w:trPr>
        <w:tc>
          <w:tcPr>
            <w:tcW w:w="4130" w:type="dxa"/>
            <w:tcBorders>
              <w:top w:val="single" w:sz="12" w:space="0" w:color="auto"/>
              <w:left w:val="single" w:sz="4" w:space="0" w:color="auto"/>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Здравоохранение(3.4)</w:t>
            </w:r>
          </w:p>
        </w:tc>
        <w:tc>
          <w:tcPr>
            <w:tcW w:w="5528" w:type="dxa"/>
            <w:tcBorders>
              <w:top w:val="single" w:sz="12" w:space="0" w:color="auto"/>
              <w:left w:val="nil"/>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contextualSpacing/>
              <w:jc w:val="both"/>
            </w:pPr>
            <w:r w:rsidRPr="00652C8C">
              <w:t xml:space="preserve">Размещение объектов капитального строительства, предназначенных для оказания гражданам медицинской помощи. Содержание данного вида </w:t>
            </w:r>
            <w:r w:rsidRPr="00652C8C">
              <w:lastRenderedPageBreak/>
              <w:t xml:space="preserve">разрешенного использования включает в себя содержание видов разрешенного использования с </w:t>
            </w:r>
            <w:hyperlink w:anchor="Par220" w:tooltip="3.4.1" w:history="1">
              <w:r w:rsidRPr="00652C8C">
                <w:t>кодами 3.4.1</w:t>
              </w:r>
            </w:hyperlink>
            <w:r w:rsidRPr="00652C8C">
              <w:t xml:space="preserve"> - </w:t>
            </w:r>
            <w:hyperlink w:anchor="Par225" w:tooltip="3.4.2" w:history="1">
              <w:r w:rsidRPr="00652C8C">
                <w:t>3.4.2</w:t>
              </w:r>
            </w:hyperlink>
          </w:p>
        </w:tc>
        <w:tc>
          <w:tcPr>
            <w:tcW w:w="3383" w:type="dxa"/>
            <w:vAlign w:val="center"/>
          </w:tcPr>
          <w:p w:rsidR="00652C8C" w:rsidRPr="00652C8C" w:rsidRDefault="00652C8C" w:rsidP="00652C8C">
            <w:pPr>
              <w:widowControl w:val="0"/>
              <w:autoSpaceDE w:val="0"/>
              <w:autoSpaceDN w:val="0"/>
              <w:adjustRightInd w:val="0"/>
              <w:contextualSpacing/>
              <w:jc w:val="both"/>
            </w:pPr>
          </w:p>
        </w:tc>
      </w:tr>
      <w:tr w:rsidR="00652C8C" w:rsidRPr="00652C8C" w:rsidTr="00652C8C">
        <w:trPr>
          <w:trHeight w:val="630"/>
        </w:trPr>
        <w:tc>
          <w:tcPr>
            <w:tcW w:w="4130" w:type="dxa"/>
            <w:tcBorders>
              <w:top w:val="single" w:sz="12" w:space="0" w:color="auto"/>
              <w:left w:val="single" w:sz="4" w:space="0" w:color="auto"/>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Образование и просвещение (3.5)</w:t>
            </w:r>
          </w:p>
        </w:tc>
        <w:tc>
          <w:tcPr>
            <w:tcW w:w="5528" w:type="dxa"/>
            <w:tcBorders>
              <w:top w:val="single" w:sz="12" w:space="0" w:color="auto"/>
              <w:left w:val="nil"/>
              <w:bottom w:val="single" w:sz="4" w:space="0" w:color="auto"/>
              <w:right w:val="single" w:sz="4" w:space="0" w:color="auto"/>
            </w:tcBorders>
            <w:noWrap/>
            <w:vAlign w:val="center"/>
          </w:tcPr>
          <w:p w:rsidR="00652C8C" w:rsidRPr="00652C8C" w:rsidRDefault="00652C8C" w:rsidP="00652C8C">
            <w:pPr>
              <w:widowControl w:val="0"/>
              <w:autoSpaceDE w:val="0"/>
              <w:autoSpaceDN w:val="0"/>
              <w:adjustRightInd w:val="0"/>
              <w:contextualSpacing/>
              <w:jc w:val="both"/>
            </w:pPr>
            <w:r w:rsidRPr="00652C8C">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34" w:tooltip="3.5.1" w:history="1">
              <w:r w:rsidRPr="00652C8C">
                <w:t>кодами 3.5.1</w:t>
              </w:r>
            </w:hyperlink>
            <w:r w:rsidRPr="00652C8C">
              <w:t xml:space="preserve"> - </w:t>
            </w:r>
            <w:hyperlink w:anchor="Par237" w:tooltip="3.5.2" w:history="1">
              <w:r w:rsidRPr="00652C8C">
                <w:t>3.5.2</w:t>
              </w:r>
            </w:hyperlink>
          </w:p>
        </w:tc>
        <w:tc>
          <w:tcPr>
            <w:tcW w:w="3383" w:type="dxa"/>
            <w:vAlign w:val="center"/>
          </w:tcPr>
          <w:p w:rsidR="00652C8C" w:rsidRPr="00652C8C" w:rsidRDefault="00652C8C" w:rsidP="00652C8C">
            <w:pPr>
              <w:widowControl w:val="0"/>
              <w:autoSpaceDE w:val="0"/>
              <w:autoSpaceDN w:val="0"/>
              <w:adjustRightInd w:val="0"/>
              <w:contextualSpacing/>
              <w:jc w:val="both"/>
            </w:pPr>
          </w:p>
        </w:tc>
      </w:tr>
      <w:tr w:rsidR="00652C8C" w:rsidRPr="00652C8C" w:rsidTr="00652C8C">
        <w:trPr>
          <w:gridAfter w:val="1"/>
          <w:wAfter w:w="3383" w:type="dxa"/>
          <w:trHeight w:val="245"/>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Дошкольное, начальное и среднее общее образование (3.5.1)</w:t>
            </w:r>
          </w:p>
          <w:p w:rsidR="00652C8C" w:rsidRPr="00652C8C" w:rsidRDefault="00652C8C" w:rsidP="00652C8C">
            <w:pPr>
              <w:widowControl w:val="0"/>
              <w:autoSpaceDE w:val="0"/>
              <w:autoSpaceDN w:val="0"/>
              <w:adjustRightInd w:val="0"/>
              <w:rPr>
                <w:rFonts w:eastAsia="Calibri"/>
                <w:b/>
                <w:i/>
                <w:lang w:eastAsia="en-US"/>
              </w:rPr>
            </w:pPr>
          </w:p>
        </w:tc>
        <w:tc>
          <w:tcPr>
            <w:tcW w:w="5528"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52C8C" w:rsidRPr="00652C8C" w:rsidTr="00652C8C">
        <w:trPr>
          <w:gridAfter w:val="1"/>
          <w:wAfter w:w="3383" w:type="dxa"/>
          <w:trHeight w:val="416"/>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 xml:space="preserve">Культурное развитие </w:t>
            </w:r>
            <w:hyperlink r:id="rId275" w:history="1">
              <w:r w:rsidRPr="00652C8C">
                <w:rPr>
                  <w:rFonts w:eastAsia="Calibri"/>
                  <w:b/>
                  <w:i/>
                  <w:lang w:eastAsia="en-US"/>
                </w:rPr>
                <w:t>(3.6)</w:t>
              </w:r>
            </w:hyperlink>
          </w:p>
          <w:p w:rsidR="00652C8C" w:rsidRPr="00652C8C" w:rsidRDefault="00652C8C" w:rsidP="00652C8C">
            <w:pPr>
              <w:widowControl w:val="0"/>
              <w:autoSpaceDE w:val="0"/>
              <w:autoSpaceDN w:val="0"/>
              <w:adjustRightInd w:val="0"/>
              <w:rPr>
                <w:rFonts w:eastAsia="Calibri"/>
                <w:b/>
                <w:i/>
                <w:lang w:eastAsia="en-US"/>
              </w:rPr>
            </w:pPr>
          </w:p>
        </w:tc>
        <w:tc>
          <w:tcPr>
            <w:tcW w:w="5528"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rPr>
            </w:pPr>
            <w:r w:rsidRPr="00652C8C">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43" w:tooltip="3.6.1" w:history="1">
              <w:r w:rsidRPr="00652C8C">
                <w:t>кодами 3.6.1</w:t>
              </w:r>
            </w:hyperlink>
            <w:r w:rsidRPr="00652C8C">
              <w:t xml:space="preserve"> - </w:t>
            </w:r>
            <w:hyperlink w:anchor="Par249" w:tooltip="3.6.3" w:history="1">
              <w:r w:rsidRPr="00652C8C">
                <w:t>3.6.3</w:t>
              </w:r>
            </w:hyperlink>
            <w:r w:rsidRPr="00652C8C">
              <w:t>.</w:t>
            </w:r>
          </w:p>
        </w:tc>
      </w:tr>
      <w:tr w:rsidR="00652C8C" w:rsidRPr="00652C8C" w:rsidTr="00652C8C">
        <w:trPr>
          <w:gridAfter w:val="1"/>
          <w:wAfter w:w="3383" w:type="dxa"/>
          <w:trHeight w:val="416"/>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Парки культуры и отдыха (3.6.2)</w:t>
            </w:r>
          </w:p>
        </w:tc>
        <w:tc>
          <w:tcPr>
            <w:tcW w:w="5528"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Размещение парков культуры и отдыха</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Религиозное использование (3.7)</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652C8C">
                <w:t>кодами 3.7.1</w:t>
              </w:r>
            </w:hyperlink>
            <w:r w:rsidRPr="00652C8C">
              <w:t xml:space="preserve"> - </w:t>
            </w:r>
            <w:hyperlink w:anchor="Par258" w:tooltip="3.7.2" w:history="1">
              <w:r w:rsidRPr="00652C8C">
                <w:t>3.7.2</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Общественное управление (3.8)</w:t>
            </w:r>
          </w:p>
          <w:p w:rsidR="00652C8C" w:rsidRPr="00652C8C" w:rsidRDefault="00652C8C" w:rsidP="00652C8C">
            <w:pPr>
              <w:widowControl w:val="0"/>
              <w:autoSpaceDE w:val="0"/>
              <w:autoSpaceDN w:val="0"/>
              <w:adjustRightInd w:val="0"/>
              <w:jc w:val="both"/>
              <w:outlineLvl w:val="1"/>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Ветеринарное обслуживание (3.10)</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85" w:tooltip="3.10.1" w:history="1">
              <w:r w:rsidRPr="00652C8C">
                <w:rPr>
                  <w:bCs/>
                  <w:iCs/>
                </w:rPr>
                <w:t>кодами 3.10.1</w:t>
              </w:r>
            </w:hyperlink>
            <w:r w:rsidRPr="00652C8C">
              <w:rPr>
                <w:bCs/>
                <w:iCs/>
              </w:rPr>
              <w:t xml:space="preserve"> - </w:t>
            </w:r>
            <w:hyperlink w:anchor="Par290" w:tooltip="3.10.2" w:history="1">
              <w:r w:rsidRPr="00652C8C">
                <w:rPr>
                  <w:bCs/>
                  <w:iCs/>
                </w:rPr>
                <w:t>3.10.2</w:t>
              </w:r>
            </w:hyperlink>
          </w:p>
        </w:tc>
      </w:tr>
      <w:tr w:rsidR="00652C8C" w:rsidRPr="00652C8C" w:rsidTr="00652C8C">
        <w:trPr>
          <w:gridAfter w:val="1"/>
          <w:wAfter w:w="3383" w:type="dxa"/>
          <w:trHeight w:val="630"/>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Предпринимательство</w:t>
            </w:r>
          </w:p>
          <w:p w:rsidR="00652C8C" w:rsidRPr="00652C8C" w:rsidRDefault="00652C8C" w:rsidP="00652C8C">
            <w:pPr>
              <w:widowControl w:val="0"/>
              <w:autoSpaceDE w:val="0"/>
              <w:autoSpaceDN w:val="0"/>
              <w:jc w:val="both"/>
              <w:rPr>
                <w:b/>
                <w:i/>
              </w:rPr>
            </w:pPr>
            <w:r w:rsidRPr="00652C8C">
              <w:rPr>
                <w:b/>
                <w:i/>
              </w:rPr>
              <w:t>(4.0)</w:t>
            </w:r>
          </w:p>
        </w:tc>
        <w:tc>
          <w:tcPr>
            <w:tcW w:w="552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w:t>
            </w:r>
            <w:r w:rsidRPr="00652C8C">
              <w:lastRenderedPageBreak/>
              <w:t>использования, предусмотренных кодами 4.1 - 4.10</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lastRenderedPageBreak/>
              <w:t>Магазины (4.4)</w:t>
            </w:r>
          </w:p>
          <w:p w:rsidR="00652C8C" w:rsidRPr="00652C8C" w:rsidRDefault="00652C8C" w:rsidP="00652C8C">
            <w:pPr>
              <w:widowControl w:val="0"/>
              <w:autoSpaceDE w:val="0"/>
              <w:autoSpaceDN w:val="0"/>
              <w:adjustRightInd w:val="0"/>
              <w:jc w:val="both"/>
              <w:outlineLvl w:val="1"/>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Банковская и страховая деятельность (4.5)</w:t>
            </w:r>
          </w:p>
          <w:p w:rsidR="00652C8C" w:rsidRPr="00652C8C" w:rsidRDefault="00652C8C" w:rsidP="00652C8C">
            <w:pPr>
              <w:widowControl w:val="0"/>
              <w:autoSpaceDE w:val="0"/>
              <w:autoSpaceDN w:val="0"/>
              <w:adjustRightInd w:val="0"/>
              <w:jc w:val="both"/>
              <w:outlineLvl w:val="1"/>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Общественное питание (4.6)</w:t>
            </w:r>
          </w:p>
          <w:p w:rsidR="00652C8C" w:rsidRPr="00652C8C" w:rsidRDefault="00652C8C" w:rsidP="00652C8C">
            <w:pPr>
              <w:widowControl w:val="0"/>
              <w:autoSpaceDE w:val="0"/>
              <w:autoSpaceDN w:val="0"/>
              <w:adjustRightInd w:val="0"/>
              <w:jc w:val="both"/>
              <w:outlineLvl w:val="1"/>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52C8C" w:rsidRPr="00652C8C" w:rsidTr="00652C8C">
        <w:trPr>
          <w:gridAfter w:val="1"/>
          <w:wAfter w:w="3383" w:type="dxa"/>
          <w:trHeight w:val="387"/>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Объекты дорожного сервиса (4.9.1)</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38" w:tooltip="4.9.1.1" w:history="1">
              <w:r w:rsidRPr="00652C8C">
                <w:rPr>
                  <w:bCs/>
                  <w:iCs/>
                </w:rPr>
                <w:t>кодами 4.9.1.1</w:t>
              </w:r>
            </w:hyperlink>
            <w:r w:rsidRPr="00652C8C">
              <w:rPr>
                <w:bCs/>
                <w:iCs/>
              </w:rPr>
              <w:t xml:space="preserve"> - </w:t>
            </w:r>
            <w:hyperlink w:anchor="Par347" w:tooltip="4.9.1.4" w:history="1">
              <w:r w:rsidRPr="00652C8C">
                <w:rPr>
                  <w:bCs/>
                  <w:iCs/>
                </w:rPr>
                <w:t>4.9.1.4</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Заправка транспортных средств (4.9.1.1)</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Автомобильные мойки (4.9.1.3)</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автомобильных моек, а также размещение магазинов сопутствующей торговли</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Ремонт автомобилей (4.9.1.4)</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Отдых (рекреация) (5.0)</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56" w:tooltip="5.1" w:history="1">
              <w:r w:rsidRPr="00652C8C">
                <w:rPr>
                  <w:bCs/>
                  <w:iCs/>
                </w:rPr>
                <w:t>кодами 5.1</w:t>
              </w:r>
            </w:hyperlink>
            <w:r w:rsidRPr="00652C8C">
              <w:rPr>
                <w:bCs/>
                <w:iCs/>
              </w:rPr>
              <w:t xml:space="preserve"> - </w:t>
            </w:r>
            <w:hyperlink w:anchor="Par395" w:tooltip="5.5" w:history="1">
              <w:r w:rsidRPr="00652C8C">
                <w:rPr>
                  <w:bCs/>
                  <w:iCs/>
                </w:rPr>
                <w:t>5.5</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Спорт (5.1)</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359" w:tooltip="5.1.1" w:history="1">
              <w:r w:rsidRPr="00652C8C">
                <w:rPr>
                  <w:bCs/>
                  <w:iCs/>
                </w:rPr>
                <w:t>кодами 5.1.1</w:t>
              </w:r>
            </w:hyperlink>
            <w:r w:rsidRPr="00652C8C">
              <w:rPr>
                <w:bCs/>
                <w:iCs/>
              </w:rPr>
              <w:t xml:space="preserve"> - </w:t>
            </w:r>
            <w:hyperlink w:anchor="Par377" w:tooltip="5.1.7" w:history="1">
              <w:r w:rsidRPr="00652C8C">
                <w:rPr>
                  <w:bCs/>
                  <w:iCs/>
                </w:rPr>
                <w:t>5.1.7</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Обеспечение занятий спортом в помещениях (5.1.2)</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спортивных клубов, спортивных залов, бассейнов, физкультурно-оздоровительных комплексов в зданиях и сооружениях</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Площадки для занятий спортом (5.1.3)</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52C8C" w:rsidRPr="00652C8C" w:rsidTr="00652C8C">
        <w:trPr>
          <w:gridAfter w:val="1"/>
          <w:wAfter w:w="3383" w:type="dxa"/>
          <w:trHeight w:val="245"/>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Оборудованные площадки для занятий спортом (5.1.4)</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 xml:space="preserve">Размещение сооружений для занятия спортом и физкультурой на открытом воздухе (теннисные корты, автодромы, мотодромы, трамплины, </w:t>
            </w:r>
            <w:r w:rsidRPr="00652C8C">
              <w:rPr>
                <w:bCs/>
                <w:iCs/>
              </w:rPr>
              <w:lastRenderedPageBreak/>
              <w:t>спортивные стрельбища)</w:t>
            </w:r>
          </w:p>
        </w:tc>
      </w:tr>
      <w:tr w:rsidR="00652C8C" w:rsidRPr="00652C8C" w:rsidTr="00652C8C">
        <w:trPr>
          <w:gridAfter w:val="1"/>
          <w:wAfter w:w="3383" w:type="dxa"/>
          <w:trHeight w:val="245"/>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lastRenderedPageBreak/>
              <w:t>Спортивные базы (5.1.7)</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спортивных баз и лагерей, в которых осуществляется спортивная подготовка длительно проживающих в них лиц</w:t>
            </w:r>
          </w:p>
        </w:tc>
      </w:tr>
      <w:tr w:rsidR="00652C8C" w:rsidRPr="00652C8C" w:rsidTr="00652C8C">
        <w:trPr>
          <w:gridAfter w:val="1"/>
          <w:wAfter w:w="3383" w:type="dxa"/>
          <w:trHeight w:val="245"/>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Природно-познавательный туризм (5.2)</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52C8C">
              <w:rPr>
                <w:bCs/>
                <w:iCs/>
              </w:rPr>
              <w:t>природовосстановительных</w:t>
            </w:r>
            <w:proofErr w:type="spellEnd"/>
            <w:r w:rsidRPr="00652C8C">
              <w:rPr>
                <w:bCs/>
                <w:iCs/>
              </w:rPr>
              <w:t xml:space="preserve"> мероприятий</w:t>
            </w:r>
          </w:p>
        </w:tc>
      </w:tr>
      <w:tr w:rsidR="00652C8C" w:rsidRPr="00652C8C" w:rsidTr="00652C8C">
        <w:trPr>
          <w:gridAfter w:val="1"/>
          <w:wAfter w:w="3383" w:type="dxa"/>
          <w:trHeight w:val="245"/>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Туристическое обслуживание (5.2.1)</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пансионатов, гостиниц, кемпингов, домов отдыха, не оказывающих услуги по лечению; размещение детских лагерей</w:t>
            </w:r>
          </w:p>
        </w:tc>
      </w:tr>
      <w:tr w:rsidR="00652C8C" w:rsidRPr="00652C8C" w:rsidTr="00652C8C">
        <w:trPr>
          <w:gridAfter w:val="1"/>
          <w:wAfter w:w="3383" w:type="dxa"/>
          <w:trHeight w:val="245"/>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Охота и рыбалка (5.3)</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52C8C" w:rsidRPr="00652C8C" w:rsidTr="00652C8C">
        <w:trPr>
          <w:gridAfter w:val="1"/>
          <w:wAfter w:w="3383" w:type="dxa"/>
          <w:trHeight w:val="245"/>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Причалы для маломерных судов (5.4)</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Размещение сооружений, предназначенных для причаливания, хранения и обслуживания яхт, катеров, лодок и других маломерных судов</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76" w:history="1">
              <w:r w:rsidRPr="00652C8C">
                <w:t>кодом 3.1</w:t>
              </w:r>
            </w:hyperlink>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spacing w:before="100" w:beforeAutospacing="1"/>
              <w:rPr>
                <w:b/>
                <w:i/>
              </w:rPr>
            </w:pPr>
            <w:r w:rsidRPr="00652C8C">
              <w:rPr>
                <w:b/>
                <w:i/>
              </w:rPr>
              <w:t>Склад (6.9)</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spacing w:before="100" w:beforeAutospacing="1"/>
            </w:pPr>
            <w:r w:rsidRPr="00652C8C">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w:t>
            </w:r>
            <w:r w:rsidRPr="00652C8C">
              <w:lastRenderedPageBreak/>
              <w:t>продовольственные склады, за исключением железнодорожных перевалочных складов</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spacing w:before="100" w:beforeAutospacing="1"/>
              <w:rPr>
                <w:b/>
                <w:i/>
              </w:rPr>
            </w:pPr>
            <w:r w:rsidRPr="00652C8C">
              <w:rPr>
                <w:b/>
                <w:i/>
              </w:rPr>
              <w:lastRenderedPageBreak/>
              <w:t>Складские площадки (6.9.1)</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spacing w:before="100" w:beforeAutospacing="1"/>
            </w:pPr>
            <w:r w:rsidRPr="00652C8C">
              <w:t>Временное хранение, распределение и перевалка грузов (за исключением хранения стратегических запасов) на открытом воздухе</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spacing w:before="100" w:beforeAutospacing="1"/>
              <w:rPr>
                <w:b/>
                <w:i/>
              </w:rPr>
            </w:pPr>
            <w:r w:rsidRPr="00652C8C">
              <w:rPr>
                <w:b/>
                <w:i/>
              </w:rPr>
              <w:t>Обеспечение внутреннего правопорядка (8.3)</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spacing w:before="100" w:beforeAutospacing="1"/>
            </w:pPr>
            <w:r w:rsidRPr="00652C8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52C8C">
              <w:t>Росгвардии</w:t>
            </w:r>
            <w:proofErr w:type="spellEnd"/>
            <w:r w:rsidRPr="00652C8C">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spacing w:before="100" w:beforeAutospacing="1"/>
              <w:rPr>
                <w:b/>
                <w:i/>
              </w:rPr>
            </w:pPr>
            <w:r w:rsidRPr="00652C8C">
              <w:rPr>
                <w:b/>
                <w:i/>
              </w:rPr>
              <w:t>Обеспечение внутреннего правопорядка (8.4)</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spacing w:before="100" w:beforeAutospacing="1"/>
            </w:pPr>
            <w:r w:rsidRPr="00652C8C">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52C8C">
              <w:t>Росгвардии</w:t>
            </w:r>
            <w:proofErr w:type="spellEnd"/>
            <w:r w:rsidRPr="00652C8C">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spacing w:before="100" w:beforeAutospacing="1"/>
              <w:rPr>
                <w:b/>
                <w:i/>
              </w:rPr>
            </w:pPr>
            <w:r w:rsidRPr="00652C8C">
              <w:rPr>
                <w:b/>
                <w:i/>
              </w:rPr>
              <w:t>Курортная деятельность (9.2)</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spacing w:before="100" w:beforeAutospacing="1"/>
            </w:pPr>
            <w:r w:rsidRPr="00652C8C">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652C8C" w:rsidRPr="00652C8C" w:rsidTr="00652C8C">
        <w:trPr>
          <w:gridAfter w:val="1"/>
          <w:wAfter w:w="3383" w:type="dxa"/>
          <w:trHeight w:val="630"/>
        </w:trPr>
        <w:tc>
          <w:tcPr>
            <w:tcW w:w="4130" w:type="dxa"/>
            <w:tcBorders>
              <w:top w:val="single" w:sz="4" w:space="0" w:color="auto"/>
              <w:left w:val="single" w:sz="2" w:space="0" w:color="auto"/>
              <w:bottom w:val="single" w:sz="4" w:space="0" w:color="auto"/>
              <w:right w:val="single" w:sz="2" w:space="0" w:color="auto"/>
            </w:tcBorders>
            <w:noWrap/>
          </w:tcPr>
          <w:p w:rsidR="00652C8C" w:rsidRPr="00652C8C" w:rsidRDefault="00652C8C" w:rsidP="00652C8C">
            <w:pPr>
              <w:spacing w:before="100" w:beforeAutospacing="1"/>
              <w:rPr>
                <w:b/>
                <w:i/>
              </w:rPr>
            </w:pPr>
            <w:r w:rsidRPr="00652C8C">
              <w:rPr>
                <w:b/>
                <w:i/>
              </w:rPr>
              <w:t>Санаторная деятельность (9.2.1)</w:t>
            </w:r>
          </w:p>
        </w:tc>
        <w:tc>
          <w:tcPr>
            <w:tcW w:w="5528" w:type="dxa"/>
            <w:tcBorders>
              <w:top w:val="single" w:sz="4" w:space="0" w:color="auto"/>
              <w:left w:val="single" w:sz="2" w:space="0" w:color="auto"/>
              <w:bottom w:val="single" w:sz="4" w:space="0" w:color="auto"/>
              <w:right w:val="single" w:sz="4" w:space="0" w:color="auto"/>
            </w:tcBorders>
            <w:noWrap/>
          </w:tcPr>
          <w:p w:rsidR="00652C8C" w:rsidRPr="00652C8C" w:rsidRDefault="00652C8C" w:rsidP="00652C8C">
            <w:pPr>
              <w:spacing w:before="100" w:beforeAutospacing="1"/>
            </w:pPr>
            <w:r w:rsidRPr="00652C8C">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652C8C" w:rsidRPr="00652C8C" w:rsidRDefault="00652C8C" w:rsidP="00652C8C">
            <w:pPr>
              <w:spacing w:before="100" w:beforeAutospacing="1"/>
            </w:pPr>
            <w:r w:rsidRPr="00652C8C">
              <w:t>обустройство лечебно-оздоровительных местностей (пляжи, бюветы, места добычи целебной грязи);</w:t>
            </w:r>
          </w:p>
          <w:p w:rsidR="00652C8C" w:rsidRPr="00652C8C" w:rsidRDefault="00652C8C" w:rsidP="00652C8C">
            <w:pPr>
              <w:spacing w:before="100" w:beforeAutospacing="1"/>
            </w:pPr>
            <w:r w:rsidRPr="00652C8C">
              <w:t>размещение лечебно-оздоровительных лагерей</w:t>
            </w:r>
          </w:p>
        </w:tc>
      </w:tr>
    </w:tbl>
    <w:p w:rsidR="00652C8C" w:rsidRPr="00652C8C" w:rsidRDefault="00652C8C" w:rsidP="00652C8C">
      <w:pPr>
        <w:widowControl w:val="0"/>
        <w:autoSpaceDE w:val="0"/>
        <w:autoSpaceDN w:val="0"/>
        <w:adjustRightInd w:val="0"/>
        <w:ind w:firstLine="709"/>
        <w:jc w:val="both"/>
        <w:rPr>
          <w:b/>
        </w:rPr>
      </w:pPr>
      <w:r w:rsidRPr="00652C8C">
        <w:rPr>
          <w:b/>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Pr="00652C8C">
        <w:rPr>
          <w:rFonts w:cs="Arial"/>
          <w:b/>
        </w:rPr>
        <w:t xml:space="preserve">размещения объектов общественного, социального и коммунально-бытового назначения  </w:t>
      </w:r>
      <w:r w:rsidRPr="00652C8C">
        <w:rPr>
          <w:b/>
        </w:rPr>
        <w:t>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rPr>
          <w:b/>
        </w:rPr>
      </w:pPr>
      <w:r w:rsidRPr="00652C8C">
        <w:rPr>
          <w:b/>
        </w:rPr>
        <w:t>Статья 24. Зона сельскохозяйственного использования (СХ4)</w:t>
      </w:r>
    </w:p>
    <w:p w:rsidR="00652C8C" w:rsidRPr="00652C8C" w:rsidRDefault="00652C8C" w:rsidP="00652C8C">
      <w:pPr>
        <w:autoSpaceDE w:val="0"/>
        <w:autoSpaceDN w:val="0"/>
        <w:adjustRightInd w:val="0"/>
        <w:ind w:firstLine="709"/>
        <w:jc w:val="both"/>
        <w:rPr>
          <w:color w:val="000000"/>
        </w:rPr>
      </w:pPr>
      <w:r w:rsidRPr="00652C8C">
        <w:rPr>
          <w:rFonts w:ascii="Courier New" w:hAnsi="Courier New" w:cs="Courier New"/>
          <w:sz w:val="20"/>
          <w:szCs w:val="20"/>
        </w:rPr>
        <w:t xml:space="preserve">  </w:t>
      </w:r>
      <w:r w:rsidRPr="00652C8C">
        <w:rPr>
          <w:color w:val="000000"/>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652C8C" w:rsidRPr="00652C8C" w:rsidRDefault="00652C8C" w:rsidP="00652C8C">
      <w:pPr>
        <w:autoSpaceDE w:val="0"/>
        <w:autoSpaceDN w:val="0"/>
        <w:adjustRightInd w:val="0"/>
        <w:ind w:firstLine="709"/>
        <w:jc w:val="both"/>
        <w:rPr>
          <w:color w:val="000000"/>
        </w:rPr>
      </w:pPr>
      <w:r w:rsidRPr="00652C8C">
        <w:t>Перечень видов разрешенного использования земельных участков и объектов капитального строительства в зоне сельскохозяйственного использования:</w:t>
      </w:r>
    </w:p>
    <w:tbl>
      <w:tblPr>
        <w:tblW w:w="10065" w:type="dxa"/>
        <w:tblInd w:w="-459" w:type="dxa"/>
        <w:tblLook w:val="0000" w:firstRow="0" w:lastRow="0" w:firstColumn="0" w:lastColumn="0" w:noHBand="0" w:noVBand="0"/>
      </w:tblPr>
      <w:tblGrid>
        <w:gridCol w:w="3969"/>
        <w:gridCol w:w="6096"/>
      </w:tblGrid>
      <w:tr w:rsidR="00652C8C" w:rsidRPr="00652C8C" w:rsidTr="00652C8C">
        <w:trPr>
          <w:trHeight w:val="630"/>
        </w:trPr>
        <w:tc>
          <w:tcPr>
            <w:tcW w:w="3969"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center"/>
              <w:rPr>
                <w:rFonts w:ascii="Arial" w:eastAsia="Calibri" w:hAnsi="Arial" w:cs="Arial"/>
                <w:b/>
                <w:sz w:val="20"/>
                <w:szCs w:val="20"/>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center"/>
              <w:rPr>
                <w:rFonts w:eastAsia="Calibri"/>
                <w:b/>
                <w:i/>
              </w:rPr>
            </w:pPr>
            <w:r w:rsidRPr="00652C8C">
              <w:rPr>
                <w:rFonts w:eastAsia="Calibri"/>
                <w:b/>
                <w:i/>
              </w:rPr>
              <w:t>Описание основного вида разрешенного использования земельного участка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Предоставление коммунальных услуг (3.1.1)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Растениеводство (1.1)</w:t>
            </w:r>
          </w:p>
          <w:p w:rsidR="00652C8C" w:rsidRPr="00652C8C" w:rsidRDefault="00652C8C" w:rsidP="00652C8C">
            <w:pPr>
              <w:widowControl w:val="0"/>
              <w:autoSpaceDE w:val="0"/>
              <w:autoSpaceDN w:val="0"/>
              <w:adjustRightInd w:val="0"/>
              <w:outlineLvl w:val="1"/>
              <w:rPr>
                <w:b/>
                <w: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pPr>
            <w:r w:rsidRPr="00652C8C">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w:anchor="Par54" w:history="1">
              <w:r w:rsidRPr="00652C8C">
                <w:rPr>
                  <w:color w:val="0000FF"/>
                  <w:u w:val="single"/>
                </w:rPr>
                <w:t>кодами 1.2</w:t>
              </w:r>
            </w:hyperlink>
            <w:r w:rsidRPr="00652C8C">
              <w:t xml:space="preserve"> - </w:t>
            </w:r>
            <w:hyperlink w:anchor="Par70" w:history="1">
              <w:r w:rsidRPr="00652C8C">
                <w:rPr>
                  <w:color w:val="0000FF"/>
                  <w:u w:val="single"/>
                </w:rPr>
                <w:t>1.6</w:t>
              </w:r>
            </w:hyperlink>
          </w:p>
        </w:tc>
      </w:tr>
      <w:tr w:rsidR="00652C8C" w:rsidRPr="00652C8C" w:rsidTr="00652C8C">
        <w:trPr>
          <w:trHeight w:val="1227"/>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Овощеводство (1.3)</w:t>
            </w:r>
          </w:p>
          <w:p w:rsidR="00652C8C" w:rsidRPr="00652C8C" w:rsidRDefault="00652C8C" w:rsidP="00652C8C">
            <w:pPr>
              <w:spacing w:before="100" w:beforeAutospacing="1"/>
              <w:rPr>
                <w:b/>
                <w: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Животноводство (1.7)</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 xml:space="preserve">Содержание данного вида разрешенного использования включает в себя содержание видов разрешенного </w:t>
            </w:r>
            <w:r w:rsidRPr="00652C8C">
              <w:rPr>
                <w:rFonts w:eastAsia="Calibri"/>
                <w:bCs/>
                <w:iCs/>
                <w:lang w:eastAsia="en-US"/>
              </w:rPr>
              <w:lastRenderedPageBreak/>
              <w:t>использования с кодами 1.8 - 1.11, 1.15, 1.19, 1.20</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Скотоводство (1.8)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Звероводство (1.9)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в неволе ценных пушных зверей;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Птицеводство (1.10)</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652C8C" w:rsidRPr="00652C8C" w:rsidTr="00652C8C">
        <w:trPr>
          <w:trHeight w:val="231"/>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Свиноводство (1.11)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652C8C" w:rsidRPr="00652C8C" w:rsidTr="00652C8C">
        <w:trPr>
          <w:trHeight w:val="245"/>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Пчеловодство (1.12)</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52C8C" w:rsidRPr="00652C8C" w:rsidTr="00652C8C">
        <w:trPr>
          <w:trHeight w:val="274"/>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Рыбоводство (1.13)</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652C8C">
              <w:rPr>
                <w:rFonts w:eastAsia="Calibri"/>
                <w:bCs/>
                <w:iCs/>
                <w:lang w:eastAsia="en-US"/>
              </w:rPr>
              <w:t>аквакультуры</w:t>
            </w:r>
            <w:proofErr w:type="spellEnd"/>
            <w:r w:rsidRPr="00652C8C">
              <w:rPr>
                <w:rFonts w:eastAsia="Calibri"/>
                <w:bCs/>
                <w:iCs/>
                <w:lang w:eastAsia="en-US"/>
              </w:rPr>
              <w:t>); размещение зданий, сооружений, оборудования, необходимых для осуществления рыбоводства (</w:t>
            </w:r>
            <w:proofErr w:type="spellStart"/>
            <w:r w:rsidRPr="00652C8C">
              <w:rPr>
                <w:rFonts w:eastAsia="Calibri"/>
                <w:bCs/>
                <w:iCs/>
                <w:lang w:eastAsia="en-US"/>
              </w:rPr>
              <w:t>аквакультуры</w:t>
            </w:r>
            <w:proofErr w:type="spellEnd"/>
            <w:r w:rsidRPr="00652C8C">
              <w:rPr>
                <w:rFonts w:eastAsia="Calibri"/>
                <w:bCs/>
                <w:iCs/>
                <w:lang w:eastAsia="en-US"/>
              </w:rPr>
              <w:t>)</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Хранение и переработка сельскохозяйственной продукции</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(1.15)</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Обеспечение сельскохозяйственного производства</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52C8C" w:rsidRPr="00652C8C" w:rsidTr="00652C8C">
        <w:trPr>
          <w:trHeight w:val="497"/>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Сенокошение (1.19)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100" w:afterAutospacing="1"/>
              <w:jc w:val="both"/>
              <w:rPr>
                <w:rFonts w:eastAsia="Calibri"/>
                <w:bCs/>
                <w:iCs/>
                <w:lang w:eastAsia="en-US"/>
              </w:rPr>
            </w:pPr>
            <w:r w:rsidRPr="00652C8C">
              <w:rPr>
                <w:rFonts w:eastAsia="Calibri"/>
                <w:bCs/>
                <w:iCs/>
                <w:lang w:eastAsia="en-US"/>
              </w:rPr>
              <w:t>Кошение трав, сбор и заготовка сена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Выпас сельскохозяйственных животных (1.20)</w:t>
            </w:r>
          </w:p>
        </w:tc>
        <w:tc>
          <w:tcPr>
            <w:tcW w:w="6096"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spacing w:before="100" w:beforeAutospacing="1"/>
              <w:jc w:val="both"/>
              <w:rPr>
                <w:rFonts w:eastAsia="Calibri" w:cs="Arial"/>
                <w:bCs/>
                <w:iCs/>
                <w:lang w:eastAsia="en-US"/>
              </w:rPr>
            </w:pPr>
            <w:r w:rsidRPr="00652C8C">
              <w:rPr>
                <w:rFonts w:eastAsia="Calibri" w:cs="Arial"/>
                <w:bCs/>
                <w:iCs/>
                <w:lang w:eastAsia="en-US"/>
              </w:rPr>
              <w:t>Выпас сельскохозяйственных животных</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52C8C" w:rsidRPr="00652C8C" w:rsidTr="00652C8C">
        <w:trPr>
          <w:trHeight w:val="1034"/>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
                <w:bCs/>
                <w:i/>
                <w:iCs/>
                <w:lang w:eastAsia="en-US"/>
              </w:rPr>
              <w:t xml:space="preserve">Земельные участки (территории) общего пользования </w:t>
            </w:r>
          </w:p>
          <w:p w:rsidR="00652C8C" w:rsidRPr="00652C8C" w:rsidRDefault="00652C8C" w:rsidP="00652C8C">
            <w:pPr>
              <w:widowControl w:val="0"/>
              <w:autoSpaceDE w:val="0"/>
              <w:autoSpaceDN w:val="0"/>
              <w:adjustRightInd w:val="0"/>
              <w:rPr>
                <w:rFonts w:eastAsia="Calibri"/>
                <w:b/>
                <w:bCs/>
                <w:i/>
                <w:iCs/>
                <w:lang w:eastAsia="en-US"/>
              </w:rPr>
            </w:pPr>
            <w:r w:rsidRPr="00652C8C">
              <w:rPr>
                <w:rFonts w:eastAsia="Calibri"/>
                <w:b/>
                <w:bCs/>
                <w:i/>
                <w:iCs/>
                <w:lang w:eastAsia="en-US"/>
              </w:rPr>
              <w:t>(12.0)</w:t>
            </w: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1034"/>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Ведение огородничества</w:t>
            </w:r>
          </w:p>
          <w:p w:rsidR="00652C8C" w:rsidRPr="00652C8C" w:rsidRDefault="00652C8C" w:rsidP="00652C8C">
            <w:pPr>
              <w:widowControl w:val="0"/>
              <w:autoSpaceDE w:val="0"/>
              <w:autoSpaceDN w:val="0"/>
              <w:jc w:val="both"/>
              <w:rPr>
                <w:b/>
                <w:i/>
              </w:rPr>
            </w:pPr>
            <w:r w:rsidRPr="00652C8C">
              <w:rPr>
                <w:b/>
                <w:i/>
              </w:rPr>
              <w:t>(13.1)</w:t>
            </w: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jc w:val="both"/>
            </w:pPr>
            <w:r w:rsidRPr="00652C8C">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52C8C" w:rsidRPr="00652C8C" w:rsidTr="00652C8C">
        <w:trPr>
          <w:trHeight w:val="1034"/>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jc w:val="both"/>
              <w:rPr>
                <w:b/>
                <w:i/>
                <w:sz w:val="22"/>
                <w:szCs w:val="20"/>
              </w:rPr>
            </w:pPr>
            <w:r w:rsidRPr="00652C8C">
              <w:rPr>
                <w:b/>
                <w:i/>
                <w:sz w:val="22"/>
                <w:szCs w:val="20"/>
              </w:rPr>
              <w:t>Ведение садоводства (13.2)</w:t>
            </w:r>
          </w:p>
          <w:p w:rsidR="00652C8C" w:rsidRPr="00652C8C" w:rsidRDefault="00652C8C" w:rsidP="00652C8C">
            <w:pPr>
              <w:widowControl w:val="0"/>
              <w:autoSpaceDE w:val="0"/>
              <w:autoSpaceDN w:val="0"/>
              <w:jc w:val="both"/>
              <w:rPr>
                <w:b/>
                <w:i/>
                <w:sz w:val="20"/>
                <w:szCs w:val="20"/>
              </w:rPr>
            </w:pP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jc w:val="both"/>
            </w:pPr>
            <w:r w:rsidRPr="00652C8C">
              <w:t>Осуществление отдыха и (или) выращивания гражданами для собственных нужд сельскохозяйственных культур;</w:t>
            </w:r>
          </w:p>
          <w:p w:rsidR="00652C8C" w:rsidRPr="00652C8C" w:rsidRDefault="00652C8C" w:rsidP="00652C8C">
            <w:pPr>
              <w:widowControl w:val="0"/>
              <w:autoSpaceDE w:val="0"/>
              <w:autoSpaceDN w:val="0"/>
              <w:jc w:val="both"/>
              <w:rPr>
                <w:rFonts w:ascii="Calibri" w:hAnsi="Calibri" w:cs="Calibri"/>
                <w:sz w:val="22"/>
                <w:szCs w:val="20"/>
              </w:rPr>
            </w:pPr>
            <w:r w:rsidRPr="00652C8C">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652C8C">
                <w:t>кодом 2.1</w:t>
              </w:r>
            </w:hyperlink>
            <w:r w:rsidRPr="00652C8C">
              <w:t>, хозяйственных построек и гаражей для собственных нужд</w:t>
            </w:r>
          </w:p>
        </w:tc>
      </w:tr>
      <w:tr w:rsidR="00652C8C" w:rsidRPr="00652C8C" w:rsidTr="00652C8C">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b/>
                <w:bCs/>
                <w:i/>
                <w:iCs/>
                <w:u w:val="single"/>
              </w:rPr>
            </w:pPr>
          </w:p>
          <w:p w:rsidR="00652C8C" w:rsidRPr="00652C8C" w:rsidRDefault="00652C8C" w:rsidP="00652C8C">
            <w:pPr>
              <w:widowControl w:val="0"/>
              <w:autoSpaceDE w:val="0"/>
              <w:autoSpaceDN w:val="0"/>
              <w:adjustRightInd w:val="0"/>
              <w:rPr>
                <w:rFonts w:eastAsia="Calibri"/>
                <w:b/>
                <w:bCs/>
                <w:i/>
                <w:iCs/>
                <w:u w:val="single"/>
              </w:rPr>
            </w:pPr>
            <w:r w:rsidRPr="00652C8C">
              <w:rPr>
                <w:rFonts w:eastAsia="Calibri"/>
                <w:b/>
                <w:bCs/>
                <w:i/>
                <w:iCs/>
                <w:u w:val="single"/>
              </w:rPr>
              <w:t>Условно разрешенные виды использования</w:t>
            </w:r>
          </w:p>
          <w:p w:rsidR="00652C8C" w:rsidRPr="00652C8C" w:rsidRDefault="00652C8C" w:rsidP="00652C8C">
            <w:pPr>
              <w:widowControl w:val="0"/>
              <w:autoSpaceDE w:val="0"/>
              <w:autoSpaceDN w:val="0"/>
              <w:adjustRightInd w:val="0"/>
              <w:rPr>
                <w:rFonts w:eastAsia="Calibri"/>
                <w:b/>
                <w:bCs/>
                <w:i/>
                <w:iCs/>
                <w:u w:val="single"/>
              </w:rPr>
            </w:pP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i/>
                <w:u w:val="single"/>
              </w:rPr>
            </w:pPr>
          </w:p>
          <w:p w:rsidR="00652C8C" w:rsidRPr="00652C8C" w:rsidRDefault="00652C8C" w:rsidP="00652C8C">
            <w:pPr>
              <w:widowControl w:val="0"/>
              <w:autoSpaceDE w:val="0"/>
              <w:autoSpaceDN w:val="0"/>
              <w:adjustRightInd w:val="0"/>
              <w:jc w:val="both"/>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557"/>
        </w:trPr>
        <w:tc>
          <w:tcPr>
            <w:tcW w:w="3969" w:type="dxa"/>
            <w:tcBorders>
              <w:top w:val="nil"/>
              <w:left w:val="single" w:sz="4" w:space="0" w:color="auto"/>
              <w:bottom w:val="nil"/>
              <w:right w:val="single" w:sz="4" w:space="0" w:color="auto"/>
            </w:tcBorders>
            <w:noWrap/>
          </w:tcPr>
          <w:p w:rsidR="00652C8C" w:rsidRPr="00652C8C" w:rsidRDefault="00652C8C" w:rsidP="00652C8C">
            <w:pPr>
              <w:widowControl w:val="0"/>
              <w:autoSpaceDE w:val="0"/>
              <w:autoSpaceDN w:val="0"/>
              <w:adjustRightInd w:val="0"/>
              <w:rPr>
                <w:rFonts w:eastAsia="Calibri"/>
              </w:rPr>
            </w:pPr>
            <w:r w:rsidRPr="00652C8C">
              <w:rPr>
                <w:rFonts w:eastAsia="Calibri"/>
                <w:b/>
                <w:i/>
              </w:rPr>
              <w:t>Служебные гаражи (4.9)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rPr>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bCs/>
                <w:i/>
                <w:iCs/>
                <w:lang w:eastAsia="en-US"/>
              </w:rPr>
            </w:pPr>
            <w:r w:rsidRPr="00652C8C">
              <w:rPr>
                <w:rFonts w:eastAsia="Calibri"/>
                <w:b/>
                <w:bCs/>
                <w:i/>
                <w:iCs/>
                <w:lang w:eastAsia="en-US"/>
              </w:rPr>
              <w:t>Магазины (4.4)</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w:t>
            </w:r>
            <w:r w:rsidRPr="00652C8C">
              <w:lastRenderedPageBreak/>
              <w:t xml:space="preserve">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Связь (6.8)</w:t>
            </w:r>
          </w:p>
          <w:p w:rsidR="00652C8C" w:rsidRPr="00652C8C" w:rsidRDefault="00652C8C" w:rsidP="00652C8C">
            <w:pPr>
              <w:widowControl w:val="0"/>
              <w:autoSpaceDE w:val="0"/>
              <w:autoSpaceDN w:val="0"/>
              <w:adjustRightInd w:val="0"/>
              <w:jc w:val="both"/>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77" w:history="1">
              <w:r w:rsidRPr="00652C8C">
                <w:t>кодом 3.1</w:t>
              </w:r>
            </w:hyperlink>
          </w:p>
        </w:tc>
      </w:tr>
    </w:tbl>
    <w:p w:rsidR="00652C8C" w:rsidRPr="00652C8C" w:rsidRDefault="00652C8C" w:rsidP="00652C8C">
      <w:pPr>
        <w:widowControl w:val="0"/>
        <w:autoSpaceDE w:val="0"/>
        <w:autoSpaceDN w:val="0"/>
        <w:adjustRightInd w:val="0"/>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СХ1 не подлежат установлению.</w:t>
      </w: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ind w:firstLine="540"/>
        <w:jc w:val="both"/>
        <w:outlineLvl w:val="3"/>
        <w:rPr>
          <w:b/>
          <w:i/>
          <w:u w:val="single"/>
        </w:rPr>
      </w:pPr>
      <w:r w:rsidRPr="00652C8C">
        <w:rPr>
          <w:b/>
          <w:i/>
          <w:u w:val="single"/>
        </w:rPr>
        <w:t>Статья 25. Зона сельскохозяйственных угодий (</w:t>
      </w:r>
      <w:proofErr w:type="spellStart"/>
      <w:r w:rsidRPr="00652C8C">
        <w:rPr>
          <w:b/>
          <w:i/>
          <w:u w:val="single"/>
        </w:rPr>
        <w:t>СХв</w:t>
      </w:r>
      <w:proofErr w:type="spellEnd"/>
      <w:r w:rsidRPr="00652C8C">
        <w:rPr>
          <w:b/>
          <w:i/>
          <w:u w:val="single"/>
        </w:rPr>
        <w:t>)</w:t>
      </w:r>
    </w:p>
    <w:p w:rsidR="00652C8C" w:rsidRPr="00652C8C" w:rsidRDefault="00652C8C" w:rsidP="00652C8C">
      <w:pPr>
        <w:widowControl w:val="0"/>
        <w:autoSpaceDE w:val="0"/>
        <w:autoSpaceDN w:val="0"/>
        <w:ind w:firstLine="540"/>
        <w:jc w:val="both"/>
        <w:outlineLvl w:val="3"/>
        <w:rPr>
          <w:b/>
          <w:i/>
          <w:u w:val="single"/>
        </w:rPr>
      </w:pPr>
    </w:p>
    <w:p w:rsidR="00652C8C" w:rsidRPr="00652C8C" w:rsidRDefault="00652C8C" w:rsidP="00652C8C">
      <w:pPr>
        <w:autoSpaceDE w:val="0"/>
        <w:autoSpaceDN w:val="0"/>
        <w:adjustRightInd w:val="0"/>
        <w:ind w:firstLine="709"/>
        <w:jc w:val="both"/>
        <w:rPr>
          <w:color w:val="000000"/>
        </w:rPr>
      </w:pPr>
      <w:r w:rsidRPr="00652C8C">
        <w:rPr>
          <w:color w:val="000000"/>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652C8C" w:rsidRPr="00652C8C" w:rsidRDefault="00652C8C" w:rsidP="00652C8C">
      <w:pPr>
        <w:autoSpaceDE w:val="0"/>
        <w:autoSpaceDN w:val="0"/>
        <w:adjustRightInd w:val="0"/>
        <w:ind w:firstLine="709"/>
        <w:jc w:val="both"/>
      </w:pPr>
      <w:r w:rsidRPr="00652C8C">
        <w:t>Перечень видов разрешенного использования земельных участков и объектов капитального строительства в зоне сельскохозяйственного назначения вне границ населенного пункта:</w:t>
      </w:r>
    </w:p>
    <w:p w:rsidR="00652C8C" w:rsidRPr="00652C8C" w:rsidRDefault="00652C8C" w:rsidP="00652C8C">
      <w:pPr>
        <w:autoSpaceDE w:val="0"/>
        <w:autoSpaceDN w:val="0"/>
        <w:adjustRightInd w:val="0"/>
        <w:ind w:firstLine="709"/>
        <w:jc w:val="both"/>
      </w:pPr>
    </w:p>
    <w:tbl>
      <w:tblPr>
        <w:tblW w:w="10065" w:type="dxa"/>
        <w:tblInd w:w="-459" w:type="dxa"/>
        <w:tblLook w:val="0000" w:firstRow="0" w:lastRow="0" w:firstColumn="0" w:lastColumn="0" w:noHBand="0" w:noVBand="0"/>
      </w:tblPr>
      <w:tblGrid>
        <w:gridCol w:w="3969"/>
        <w:gridCol w:w="6096"/>
      </w:tblGrid>
      <w:tr w:rsidR="00652C8C" w:rsidRPr="00652C8C" w:rsidTr="00652C8C">
        <w:trPr>
          <w:trHeight w:val="630"/>
        </w:trPr>
        <w:tc>
          <w:tcPr>
            <w:tcW w:w="3969"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ascii="Arial" w:eastAsia="Calibri" w:hAnsi="Arial" w:cs="Arial"/>
                <w:b/>
                <w:sz w:val="20"/>
                <w:szCs w:val="20"/>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outlineLvl w:val="1"/>
              <w:rPr>
                <w:rFonts w:ascii="Arial" w:eastAsia="Calibri" w:hAnsi="Arial" w:cs="Arial"/>
                <w:b/>
                <w:sz w:val="20"/>
                <w:szCs w:val="20"/>
              </w:rPr>
            </w:pPr>
            <w:r w:rsidRPr="00652C8C">
              <w:rPr>
                <w:b/>
                <w:i/>
              </w:rPr>
              <w:t>Описание основного вида разрешенного использования земельного участка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Коммунальное обслуживание </w:t>
            </w:r>
          </w:p>
          <w:p w:rsidR="00652C8C" w:rsidRPr="00652C8C" w:rsidRDefault="00652C8C" w:rsidP="00652C8C">
            <w:pPr>
              <w:widowControl w:val="0"/>
              <w:autoSpaceDE w:val="0"/>
              <w:autoSpaceDN w:val="0"/>
              <w:adjustRightInd w:val="0"/>
              <w:jc w:val="both"/>
              <w:outlineLvl w:val="1"/>
              <w:rPr>
                <w:b/>
                <w:i/>
              </w:rPr>
            </w:pPr>
            <w:r w:rsidRPr="00652C8C">
              <w:rPr>
                <w:b/>
                <w:i/>
              </w:rPr>
              <w:t>(3.1)</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286"/>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Животноводство</w:t>
            </w:r>
          </w:p>
          <w:p w:rsidR="00652C8C" w:rsidRPr="00652C8C" w:rsidRDefault="00652C8C" w:rsidP="00652C8C">
            <w:pPr>
              <w:widowControl w:val="0"/>
              <w:autoSpaceDE w:val="0"/>
              <w:autoSpaceDN w:val="0"/>
              <w:adjustRightInd w:val="0"/>
              <w:jc w:val="both"/>
              <w:outlineLvl w:val="1"/>
              <w:rPr>
                <w:b/>
                <w:i/>
              </w:rPr>
            </w:pPr>
            <w:r w:rsidRPr="00652C8C">
              <w:rPr>
                <w:b/>
                <w:i/>
              </w:rPr>
              <w:t>(1.7)</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 xml:space="preserve">Содержание данного вида разрешенного использования включает в себя содержание видов разрешенного </w:t>
            </w:r>
            <w:r w:rsidRPr="00652C8C">
              <w:rPr>
                <w:rFonts w:eastAsia="Calibri"/>
                <w:bCs/>
                <w:iCs/>
                <w:lang w:eastAsia="en-US"/>
              </w:rPr>
              <w:lastRenderedPageBreak/>
              <w:t>использования с кодами 1.8 - 1.11, 1.15, 1.19, 1.20</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Скотоводство</w:t>
            </w:r>
          </w:p>
          <w:p w:rsidR="00652C8C" w:rsidRPr="00652C8C" w:rsidRDefault="00652C8C" w:rsidP="00652C8C">
            <w:pPr>
              <w:widowControl w:val="0"/>
              <w:autoSpaceDE w:val="0"/>
              <w:autoSpaceDN w:val="0"/>
              <w:adjustRightInd w:val="0"/>
              <w:jc w:val="both"/>
              <w:outlineLvl w:val="1"/>
              <w:rPr>
                <w:b/>
                <w:i/>
              </w:rPr>
            </w:pPr>
            <w:r w:rsidRPr="00652C8C">
              <w:rPr>
                <w:b/>
                <w:i/>
              </w:rPr>
              <w:t>(1.8)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Звероводство</w:t>
            </w:r>
          </w:p>
          <w:p w:rsidR="00652C8C" w:rsidRPr="00652C8C" w:rsidRDefault="00652C8C" w:rsidP="00652C8C">
            <w:pPr>
              <w:widowControl w:val="0"/>
              <w:autoSpaceDE w:val="0"/>
              <w:autoSpaceDN w:val="0"/>
              <w:adjustRightInd w:val="0"/>
              <w:jc w:val="both"/>
              <w:outlineLvl w:val="1"/>
              <w:rPr>
                <w:b/>
                <w:i/>
              </w:rPr>
            </w:pPr>
            <w:r w:rsidRPr="00652C8C">
              <w:rPr>
                <w:b/>
                <w:i/>
              </w:rPr>
              <w:t>(1.9)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Осуществление хозяйственной деятельности, связанной с разведением в неволе ценных пушных зверей;</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Птицеводство</w:t>
            </w:r>
          </w:p>
          <w:p w:rsidR="00652C8C" w:rsidRPr="00652C8C" w:rsidRDefault="00652C8C" w:rsidP="00652C8C">
            <w:pPr>
              <w:widowControl w:val="0"/>
              <w:autoSpaceDE w:val="0"/>
              <w:autoSpaceDN w:val="0"/>
              <w:adjustRightInd w:val="0"/>
              <w:jc w:val="both"/>
              <w:outlineLvl w:val="1"/>
              <w:rPr>
                <w:b/>
                <w:i/>
              </w:rPr>
            </w:pPr>
            <w:r w:rsidRPr="00652C8C">
              <w:rPr>
                <w:b/>
                <w:i/>
              </w:rPr>
              <w:t>(1.10)</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связанной с разведением домашних пород птиц, в том числе водоплавающих;</w:t>
            </w:r>
          </w:p>
          <w:p w:rsidR="00652C8C" w:rsidRPr="00652C8C" w:rsidRDefault="00652C8C" w:rsidP="00652C8C">
            <w:pPr>
              <w:widowControl w:val="0"/>
              <w:autoSpaceDE w:val="0"/>
              <w:autoSpaceDN w:val="0"/>
              <w:adjustRightInd w:val="0"/>
              <w:jc w:val="both"/>
              <w:rPr>
                <w:bCs/>
                <w:iCs/>
              </w:rPr>
            </w:pPr>
            <w:r w:rsidRPr="00652C8C">
              <w:rPr>
                <w:bCs/>
                <w:iC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52C8C" w:rsidRPr="00652C8C" w:rsidRDefault="00652C8C" w:rsidP="00652C8C">
            <w:pPr>
              <w:widowControl w:val="0"/>
              <w:autoSpaceDE w:val="0"/>
              <w:autoSpaceDN w:val="0"/>
              <w:adjustRightInd w:val="0"/>
              <w:jc w:val="both"/>
              <w:rPr>
                <w:bCs/>
                <w:iCs/>
              </w:rPr>
            </w:pPr>
            <w:r w:rsidRPr="00652C8C">
              <w:rPr>
                <w:bCs/>
                <w:iC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 xml:space="preserve">Свиноводство </w:t>
            </w:r>
          </w:p>
          <w:p w:rsidR="00652C8C" w:rsidRPr="00652C8C" w:rsidRDefault="00652C8C" w:rsidP="00652C8C">
            <w:pPr>
              <w:widowControl w:val="0"/>
              <w:autoSpaceDE w:val="0"/>
              <w:autoSpaceDN w:val="0"/>
              <w:adjustRightInd w:val="0"/>
              <w:jc w:val="both"/>
              <w:outlineLvl w:val="1"/>
              <w:rPr>
                <w:b/>
                <w:i/>
              </w:rPr>
            </w:pPr>
            <w:r w:rsidRPr="00652C8C">
              <w:rPr>
                <w:b/>
                <w:i/>
              </w:rPr>
              <w:t>(1.11)</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связанной с разведением свиней;</w:t>
            </w:r>
          </w:p>
          <w:p w:rsidR="00652C8C" w:rsidRPr="00652C8C" w:rsidRDefault="00652C8C" w:rsidP="00652C8C">
            <w:pPr>
              <w:widowControl w:val="0"/>
              <w:autoSpaceDE w:val="0"/>
              <w:autoSpaceDN w:val="0"/>
              <w:adjustRightInd w:val="0"/>
              <w:jc w:val="both"/>
              <w:rPr>
                <w:bCs/>
                <w:iCs/>
              </w:rPr>
            </w:pPr>
            <w:r w:rsidRPr="00652C8C">
              <w:rPr>
                <w:bCs/>
                <w:iC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52C8C" w:rsidRPr="00652C8C" w:rsidRDefault="00652C8C" w:rsidP="00652C8C">
            <w:pPr>
              <w:widowControl w:val="0"/>
              <w:autoSpaceDE w:val="0"/>
              <w:autoSpaceDN w:val="0"/>
              <w:adjustRightInd w:val="0"/>
              <w:jc w:val="both"/>
              <w:rPr>
                <w:bCs/>
                <w:iCs/>
              </w:rPr>
            </w:pPr>
            <w:r w:rsidRPr="00652C8C">
              <w:rPr>
                <w:bCs/>
                <w:iCs/>
              </w:rPr>
              <w:t>разведение племенных животных, производство и использование племенной продукции (материала)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Пчеловодство</w:t>
            </w:r>
          </w:p>
          <w:p w:rsidR="00652C8C" w:rsidRPr="00652C8C" w:rsidRDefault="00652C8C" w:rsidP="00652C8C">
            <w:pPr>
              <w:widowControl w:val="0"/>
              <w:autoSpaceDE w:val="0"/>
              <w:autoSpaceDN w:val="0"/>
              <w:adjustRightInd w:val="0"/>
              <w:jc w:val="both"/>
              <w:outlineLvl w:val="1"/>
              <w:rPr>
                <w:b/>
                <w:i/>
              </w:rPr>
            </w:pPr>
            <w:r w:rsidRPr="00652C8C">
              <w:rPr>
                <w:b/>
                <w:i/>
              </w:rPr>
              <w:t>(1.12)</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52C8C" w:rsidRPr="00652C8C" w:rsidRDefault="00652C8C" w:rsidP="00652C8C">
            <w:pPr>
              <w:widowControl w:val="0"/>
              <w:autoSpaceDE w:val="0"/>
              <w:autoSpaceDN w:val="0"/>
              <w:adjustRightInd w:val="0"/>
              <w:jc w:val="both"/>
              <w:rPr>
                <w:bCs/>
                <w:iCs/>
              </w:rPr>
            </w:pPr>
            <w:r w:rsidRPr="00652C8C">
              <w:rPr>
                <w:bCs/>
                <w:iCs/>
              </w:rPr>
              <w:t>размещение ульев, иных объектов и оборудования, необходимого для пчеловодства и разведениях иных полезных насекомых;</w:t>
            </w:r>
          </w:p>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используемых для хранения и первичной переработки продукции пчеловодства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Рыбоводство</w:t>
            </w:r>
          </w:p>
          <w:p w:rsidR="00652C8C" w:rsidRPr="00652C8C" w:rsidRDefault="00652C8C" w:rsidP="00652C8C">
            <w:pPr>
              <w:widowControl w:val="0"/>
              <w:autoSpaceDE w:val="0"/>
              <w:autoSpaceDN w:val="0"/>
              <w:adjustRightInd w:val="0"/>
              <w:jc w:val="both"/>
              <w:outlineLvl w:val="1"/>
              <w:rPr>
                <w:b/>
                <w:i/>
              </w:rPr>
            </w:pPr>
            <w:r w:rsidRPr="00652C8C">
              <w:rPr>
                <w:b/>
                <w:i/>
              </w:rPr>
              <w:t>(1.13)</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Осуществление хозяйственной деятельности, связанной с разведением и (или) содержанием, выращиванием объектов рыбоводства (</w:t>
            </w:r>
            <w:proofErr w:type="spellStart"/>
            <w:r w:rsidRPr="00652C8C">
              <w:rPr>
                <w:bCs/>
                <w:iCs/>
              </w:rPr>
              <w:t>аквакультуры</w:t>
            </w:r>
            <w:proofErr w:type="spellEnd"/>
            <w:r w:rsidRPr="00652C8C">
              <w:rPr>
                <w:bCs/>
                <w:iCs/>
              </w:rPr>
              <w:t>);</w:t>
            </w:r>
          </w:p>
          <w:p w:rsidR="00652C8C" w:rsidRPr="00652C8C" w:rsidRDefault="00652C8C" w:rsidP="00652C8C">
            <w:pPr>
              <w:widowControl w:val="0"/>
              <w:autoSpaceDE w:val="0"/>
              <w:autoSpaceDN w:val="0"/>
              <w:adjustRightInd w:val="0"/>
              <w:jc w:val="both"/>
              <w:rPr>
                <w:bCs/>
                <w:iCs/>
              </w:rPr>
            </w:pPr>
            <w:r w:rsidRPr="00652C8C">
              <w:rPr>
                <w:bCs/>
                <w:iCs/>
              </w:rPr>
              <w:t>размещение зданий, сооружений, оборудования, необходимых для осуществления рыбоводства (</w:t>
            </w:r>
            <w:proofErr w:type="spellStart"/>
            <w:r w:rsidRPr="00652C8C">
              <w:rPr>
                <w:bCs/>
                <w:iCs/>
              </w:rPr>
              <w:t>аквакультуры</w:t>
            </w:r>
            <w:proofErr w:type="spellEnd"/>
            <w:r w:rsidRPr="00652C8C">
              <w:rPr>
                <w:bCs/>
                <w:iCs/>
              </w:rPr>
              <w:t>)</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Хранение и переработка сельскохозяйственной продукции</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(1.15)</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lastRenderedPageBreak/>
              <w:t>Обеспечение сельскохозяйственного производства</w:t>
            </w:r>
          </w:p>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(1.18)</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52C8C" w:rsidRPr="00652C8C" w:rsidTr="00652C8C">
        <w:trPr>
          <w:trHeight w:val="343"/>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rPr>
                <w:rFonts w:ascii="Calibri" w:hAnsi="Calibri" w:cs="Calibri"/>
                <w:sz w:val="22"/>
                <w:szCs w:val="20"/>
              </w:rPr>
            </w:pPr>
            <w:r w:rsidRPr="00652C8C">
              <w:rPr>
                <w:rFonts w:eastAsia="BatangChe"/>
                <w:b/>
                <w:i/>
                <w:sz w:val="22"/>
                <w:szCs w:val="20"/>
              </w:rPr>
              <w:t>Сенокошение</w:t>
            </w:r>
            <w:r w:rsidRPr="00652C8C">
              <w:rPr>
                <w:rFonts w:ascii="Calibri" w:hAnsi="Calibri" w:cs="Calibri"/>
                <w:sz w:val="22"/>
                <w:szCs w:val="20"/>
              </w:rPr>
              <w:t xml:space="preserve"> </w:t>
            </w:r>
            <w:r w:rsidRPr="00652C8C">
              <w:rPr>
                <w:b/>
                <w:i/>
              </w:rPr>
              <w:t>(1.19)</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rPr>
                <w:bCs/>
                <w:iCs/>
              </w:rPr>
            </w:pPr>
            <w:r w:rsidRPr="00652C8C">
              <w:rPr>
                <w:bCs/>
                <w:iCs/>
              </w:rPr>
              <w:t>Кошение трав, сбор и заготовка сена</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Выпас сельскохозяйственных животных (1.20)</w:t>
            </w: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spacing w:before="100" w:beforeAutospacing="1"/>
              <w:jc w:val="both"/>
              <w:rPr>
                <w:rFonts w:eastAsia="Calibri" w:cs="Arial"/>
                <w:bCs/>
                <w:iCs/>
                <w:lang w:eastAsia="en-US"/>
              </w:rPr>
            </w:pPr>
            <w:r w:rsidRPr="00652C8C">
              <w:rPr>
                <w:rFonts w:eastAsia="Calibri" w:cs="Arial"/>
                <w:bCs/>
                <w:iCs/>
                <w:lang w:eastAsia="en-US"/>
              </w:rPr>
              <w:t>Выпас сельскохозяйственных животных</w:t>
            </w:r>
          </w:p>
        </w:tc>
      </w:tr>
      <w:tr w:rsidR="00652C8C" w:rsidRPr="00652C8C" w:rsidTr="00652C8C">
        <w:trPr>
          <w:trHeight w:val="630"/>
        </w:trPr>
        <w:tc>
          <w:tcPr>
            <w:tcW w:w="3969"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2"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52C8C" w:rsidRPr="00652C8C" w:rsidTr="00652C8C">
        <w:trPr>
          <w:trHeight w:val="1061"/>
        </w:trPr>
        <w:tc>
          <w:tcPr>
            <w:tcW w:w="3969" w:type="dxa"/>
            <w:tcBorders>
              <w:top w:val="single" w:sz="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Земельные участки (территории) общего пользования </w:t>
            </w:r>
          </w:p>
          <w:p w:rsidR="00652C8C" w:rsidRPr="00652C8C" w:rsidRDefault="00652C8C" w:rsidP="00652C8C">
            <w:pPr>
              <w:widowControl w:val="0"/>
              <w:autoSpaceDE w:val="0"/>
              <w:autoSpaceDN w:val="0"/>
              <w:adjustRightInd w:val="0"/>
              <w:jc w:val="both"/>
              <w:outlineLvl w:val="1"/>
              <w:rPr>
                <w:b/>
                <w:i/>
              </w:rPr>
            </w:pPr>
            <w:r w:rsidRPr="00652C8C">
              <w:rPr>
                <w:b/>
                <w:i/>
              </w:rPr>
              <w:t>(12.0)</w:t>
            </w:r>
          </w:p>
        </w:tc>
        <w:tc>
          <w:tcPr>
            <w:tcW w:w="6096" w:type="dxa"/>
            <w:tcBorders>
              <w:top w:val="single" w:sz="2" w:space="0" w:color="auto"/>
              <w:left w:val="nil"/>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u w:val="single"/>
              </w:rPr>
            </w:pPr>
            <w:r w:rsidRPr="00652C8C">
              <w:rPr>
                <w:b/>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557"/>
        </w:trPr>
        <w:tc>
          <w:tcPr>
            <w:tcW w:w="3969" w:type="dxa"/>
            <w:tcBorders>
              <w:top w:val="nil"/>
              <w:left w:val="single" w:sz="4" w:space="0" w:color="auto"/>
              <w:bottom w:val="nil"/>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Служебные гаражи (4.9)</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57"/>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78" w:history="1">
              <w:r w:rsidRPr="00652C8C">
                <w:t>кодом 3.1</w:t>
              </w:r>
            </w:hyperlink>
          </w:p>
        </w:tc>
      </w:tr>
    </w:tbl>
    <w:p w:rsidR="00652C8C" w:rsidRPr="00652C8C" w:rsidRDefault="00652C8C" w:rsidP="00652C8C">
      <w:pPr>
        <w:widowControl w:val="0"/>
        <w:autoSpaceDE w:val="0"/>
        <w:autoSpaceDN w:val="0"/>
        <w:adjustRightInd w:val="0"/>
        <w:jc w:val="both"/>
        <w:rPr>
          <w:b/>
          <w:i/>
        </w:rPr>
      </w:pPr>
      <w:r w:rsidRPr="00652C8C">
        <w:rPr>
          <w:b/>
          <w:i/>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proofErr w:type="spellStart"/>
      <w:r w:rsidRPr="00652C8C">
        <w:rPr>
          <w:b/>
          <w:i/>
        </w:rPr>
        <w:t>СХв</w:t>
      </w:r>
      <w:proofErr w:type="spellEnd"/>
      <w:r w:rsidRPr="00652C8C">
        <w:rPr>
          <w:b/>
          <w:i/>
        </w:rPr>
        <w:t xml:space="preserve"> не подлежат установлению.</w:t>
      </w: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jc w:val="both"/>
        <w:outlineLvl w:val="3"/>
        <w:rPr>
          <w:b/>
          <w:i/>
          <w:u w:val="single"/>
        </w:rPr>
      </w:pPr>
      <w:r w:rsidRPr="00652C8C">
        <w:rPr>
          <w:b/>
          <w:i/>
        </w:rPr>
        <w:t>Статья 26. </w:t>
      </w:r>
      <w:r w:rsidRPr="00652C8C">
        <w:rPr>
          <w:b/>
          <w:i/>
          <w:u w:val="single"/>
        </w:rPr>
        <w:t>Производственная зона (П5)</w:t>
      </w:r>
    </w:p>
    <w:p w:rsidR="00652C8C" w:rsidRPr="00652C8C" w:rsidRDefault="00652C8C" w:rsidP="00652C8C">
      <w:pPr>
        <w:widowControl w:val="0"/>
        <w:autoSpaceDE w:val="0"/>
        <w:autoSpaceDN w:val="0"/>
        <w:jc w:val="both"/>
        <w:outlineLvl w:val="3"/>
        <w:rPr>
          <w:b/>
          <w:i/>
          <w:u w:val="single"/>
        </w:rPr>
      </w:pPr>
    </w:p>
    <w:p w:rsidR="00652C8C" w:rsidRPr="00652C8C" w:rsidRDefault="00652C8C" w:rsidP="00652C8C">
      <w:pPr>
        <w:widowControl w:val="0"/>
        <w:autoSpaceDE w:val="0"/>
        <w:autoSpaceDN w:val="0"/>
        <w:ind w:firstLine="540"/>
        <w:jc w:val="both"/>
        <w:outlineLvl w:val="3"/>
      </w:pPr>
      <w:r w:rsidRPr="00652C8C">
        <w:t xml:space="preserve">Зона предназначена для размещения производственных объектов. Перечень видов </w:t>
      </w:r>
      <w:r w:rsidRPr="00652C8C">
        <w:lastRenderedPageBreak/>
        <w:t>разрешенного использования земельных участков и объектов капитального строительства в зоне производственных объектов:</w:t>
      </w:r>
    </w:p>
    <w:tbl>
      <w:tblPr>
        <w:tblW w:w="10065" w:type="dxa"/>
        <w:tblInd w:w="-459" w:type="dxa"/>
        <w:tblLook w:val="0000" w:firstRow="0" w:lastRow="0" w:firstColumn="0" w:lastColumn="0" w:noHBand="0" w:noVBand="0"/>
      </w:tblPr>
      <w:tblGrid>
        <w:gridCol w:w="3969"/>
        <w:gridCol w:w="6096"/>
      </w:tblGrid>
      <w:tr w:rsidR="00652C8C" w:rsidRPr="00652C8C" w:rsidTr="00652C8C">
        <w:trPr>
          <w:trHeight w:val="630"/>
        </w:trPr>
        <w:tc>
          <w:tcPr>
            <w:tcW w:w="3969"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rPr>
            </w:pPr>
            <w:r w:rsidRPr="00652C8C">
              <w:rPr>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center"/>
              <w:rPr>
                <w:rFonts w:ascii="Arial" w:eastAsia="Calibri" w:hAnsi="Arial" w:cs="Arial"/>
                <w:b/>
                <w:sz w:val="20"/>
                <w:szCs w:val="20"/>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outlineLvl w:val="1"/>
              <w:rPr>
                <w:rFonts w:ascii="Arial" w:eastAsia="Calibri" w:hAnsi="Arial" w:cs="Arial"/>
                <w:b/>
                <w:sz w:val="20"/>
                <w:szCs w:val="20"/>
              </w:rPr>
            </w:pPr>
            <w:r w:rsidRPr="00652C8C">
              <w:rPr>
                <w:b/>
                <w:i/>
              </w:rPr>
              <w:t>Описание основного вида разрешенного использования земельного участка</w:t>
            </w:r>
          </w:p>
        </w:tc>
      </w:tr>
      <w:tr w:rsidR="00652C8C" w:rsidRPr="00652C8C" w:rsidTr="00652C8C">
        <w:trPr>
          <w:trHeight w:val="1421"/>
        </w:trPr>
        <w:tc>
          <w:tcPr>
            <w:tcW w:w="3969" w:type="dxa"/>
            <w:tcBorders>
              <w:top w:val="single" w:sz="1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1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1421"/>
        </w:trPr>
        <w:tc>
          <w:tcPr>
            <w:tcW w:w="3969" w:type="dxa"/>
            <w:tcBorders>
              <w:top w:val="single" w:sz="1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Предоставление коммунальных услуг (3.1.1)</w:t>
            </w:r>
          </w:p>
        </w:tc>
        <w:tc>
          <w:tcPr>
            <w:tcW w:w="6096" w:type="dxa"/>
            <w:tcBorders>
              <w:top w:val="single" w:sz="1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1421"/>
        </w:trPr>
        <w:tc>
          <w:tcPr>
            <w:tcW w:w="3969" w:type="dxa"/>
            <w:tcBorders>
              <w:top w:val="single" w:sz="1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Предпринимательство (4.0)</w:t>
            </w:r>
          </w:p>
        </w:tc>
        <w:tc>
          <w:tcPr>
            <w:tcW w:w="6096" w:type="dxa"/>
            <w:tcBorders>
              <w:top w:val="single" w:sz="1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Par296" w:tooltip="4.1" w:history="1">
              <w:r w:rsidRPr="00652C8C">
                <w:rPr>
                  <w:rFonts w:eastAsia="Calibri"/>
                  <w:lang w:eastAsia="en-US"/>
                </w:rPr>
                <w:t>кодами 4.1</w:t>
              </w:r>
            </w:hyperlink>
            <w:r w:rsidRPr="00652C8C">
              <w:rPr>
                <w:rFonts w:eastAsia="Calibri"/>
                <w:lang w:eastAsia="en-US"/>
              </w:rPr>
              <w:t xml:space="preserve"> - </w:t>
            </w:r>
            <w:hyperlink w:anchor="Par350" w:tooltip="4.10" w:history="1">
              <w:r w:rsidRPr="00652C8C">
                <w:rPr>
                  <w:rFonts w:eastAsia="Calibri"/>
                  <w:lang w:eastAsia="en-US"/>
                </w:rPr>
                <w:t>4.10</w:t>
              </w:r>
            </w:hyperlink>
          </w:p>
        </w:tc>
      </w:tr>
      <w:tr w:rsidR="00652C8C" w:rsidRPr="00652C8C" w:rsidTr="00652C8C">
        <w:trPr>
          <w:trHeight w:val="688"/>
        </w:trPr>
        <w:tc>
          <w:tcPr>
            <w:tcW w:w="3969" w:type="dxa"/>
            <w:tcBorders>
              <w:top w:val="single" w:sz="12"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rFonts w:ascii="Arial" w:hAnsi="Arial" w:cs="Arial"/>
                <w:sz w:val="20"/>
                <w:szCs w:val="20"/>
              </w:rPr>
            </w:pPr>
            <w:r w:rsidRPr="00652C8C">
              <w:rPr>
                <w:b/>
                <w:i/>
              </w:rPr>
              <w:t>Производственная деятельность (5.5)</w:t>
            </w:r>
          </w:p>
        </w:tc>
        <w:tc>
          <w:tcPr>
            <w:tcW w:w="6096" w:type="dxa"/>
            <w:tcBorders>
              <w:top w:val="single" w:sz="12" w:space="0" w:color="auto"/>
              <w:left w:val="nil"/>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652C8C" w:rsidRPr="00652C8C" w:rsidTr="00652C8C">
        <w:trPr>
          <w:trHeight w:val="630"/>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Недропользование (6.1)</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52C8C" w:rsidRPr="00652C8C" w:rsidTr="00652C8C">
        <w:trPr>
          <w:trHeight w:val="630"/>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Пищевая промышленность (6.4)</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52C8C" w:rsidRPr="00652C8C" w:rsidTr="00652C8C">
        <w:trPr>
          <w:trHeight w:val="273"/>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Строительная промышленность (6.6)</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52C8C" w:rsidRPr="00652C8C" w:rsidTr="00652C8C">
        <w:trPr>
          <w:trHeight w:val="144"/>
        </w:trPr>
        <w:tc>
          <w:tcPr>
            <w:tcW w:w="3969"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Энергетика (6.7)</w:t>
            </w:r>
          </w:p>
          <w:p w:rsidR="00652C8C" w:rsidRPr="00652C8C" w:rsidRDefault="00652C8C" w:rsidP="00652C8C">
            <w:pPr>
              <w:widowControl w:val="0"/>
              <w:autoSpaceDE w:val="0"/>
              <w:autoSpaceDN w:val="0"/>
              <w:adjustRightInd w:val="0"/>
              <w:jc w:val="both"/>
              <w:outlineLvl w:val="1"/>
              <w:rPr>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rPr>
                <w:rFonts w:eastAsia="Calibri"/>
                <w:lang w:eastAsia="en-US"/>
              </w:rPr>
              <w:t>золоотвалов</w:t>
            </w:r>
            <w:proofErr w:type="spellEnd"/>
            <w:r w:rsidRPr="00652C8C">
              <w:rPr>
                <w:rFonts w:eastAsia="Calibri"/>
                <w:lang w:eastAsia="en-US"/>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52C8C" w:rsidRPr="00652C8C" w:rsidTr="00652C8C">
        <w:trPr>
          <w:trHeight w:val="992"/>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Связь (6.8)</w:t>
            </w:r>
          </w:p>
          <w:p w:rsidR="00652C8C" w:rsidRPr="00652C8C" w:rsidRDefault="00652C8C" w:rsidP="00652C8C">
            <w:pPr>
              <w:widowControl w:val="0"/>
              <w:autoSpaceDE w:val="0"/>
              <w:autoSpaceDN w:val="0"/>
              <w:adjustRightInd w:val="0"/>
              <w:outlineLvl w:val="1"/>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lang w:eastAsia="en-US"/>
              </w:rPr>
            </w:pPr>
            <w:r w:rsidRPr="00652C8C">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52C8C" w:rsidRPr="00652C8C" w:rsidTr="00652C8C">
        <w:trPr>
          <w:trHeight w:val="274"/>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t>Склад (6.9)</w:t>
            </w:r>
          </w:p>
          <w:p w:rsidR="00652C8C" w:rsidRPr="00652C8C" w:rsidRDefault="00652C8C" w:rsidP="00652C8C">
            <w:pPr>
              <w:widowControl w:val="0"/>
              <w:autoSpaceDE w:val="0"/>
              <w:autoSpaceDN w:val="0"/>
              <w:adjustRightInd w:val="0"/>
              <w:jc w:val="both"/>
              <w:outlineLvl w:val="1"/>
              <w:rPr>
                <w:b/>
                <w:i/>
              </w:rPr>
            </w:pPr>
          </w:p>
        </w:tc>
        <w:tc>
          <w:tcPr>
            <w:tcW w:w="6096" w:type="dxa"/>
            <w:tcBorders>
              <w:top w:val="nil"/>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274"/>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Складские площадки (6.9.1)</w:t>
            </w:r>
          </w:p>
          <w:p w:rsidR="00652C8C" w:rsidRPr="00652C8C" w:rsidRDefault="00652C8C" w:rsidP="00652C8C">
            <w:pPr>
              <w:widowControl w:val="0"/>
              <w:autoSpaceDE w:val="0"/>
              <w:autoSpaceDN w:val="0"/>
              <w:adjustRightInd w:val="0"/>
              <w:outlineLvl w:val="1"/>
              <w:rPr>
                <w:b/>
                <w:i/>
              </w:rPr>
            </w:pPr>
          </w:p>
        </w:tc>
        <w:tc>
          <w:tcPr>
            <w:tcW w:w="6096" w:type="dxa"/>
            <w:tcBorders>
              <w:top w:val="nil"/>
              <w:left w:val="nil"/>
              <w:bottom w:val="single" w:sz="4" w:space="0" w:color="auto"/>
              <w:right w:val="single" w:sz="4" w:space="0" w:color="auto"/>
            </w:tcBorders>
            <w:shd w:val="clear" w:color="auto" w:fill="auto"/>
            <w:noWrap/>
          </w:tcPr>
          <w:p w:rsidR="00652C8C" w:rsidRPr="00652C8C" w:rsidRDefault="00652C8C" w:rsidP="00652C8C">
            <w:pPr>
              <w:spacing w:before="100" w:beforeAutospacing="1"/>
            </w:pPr>
            <w:r w:rsidRPr="00652C8C">
              <w:t>Временное хранение, распределение и перевалка грузов (за исключением хранения стратегических запасов) на открытом воздухе</w:t>
            </w:r>
          </w:p>
          <w:p w:rsidR="00652C8C" w:rsidRPr="00652C8C" w:rsidRDefault="00652C8C" w:rsidP="00652C8C">
            <w:pPr>
              <w:widowControl w:val="0"/>
              <w:autoSpaceDE w:val="0"/>
              <w:autoSpaceDN w:val="0"/>
              <w:adjustRightInd w:val="0"/>
              <w:rPr>
                <w:rFonts w:eastAsia="Calibri"/>
                <w:bCs/>
                <w:iCs/>
                <w:lang w:eastAsia="en-US"/>
              </w:rPr>
            </w:pPr>
          </w:p>
        </w:tc>
      </w:tr>
      <w:tr w:rsidR="00652C8C" w:rsidRPr="00652C8C" w:rsidTr="00652C8C">
        <w:trPr>
          <w:trHeight w:val="748"/>
        </w:trPr>
        <w:tc>
          <w:tcPr>
            <w:tcW w:w="3969" w:type="dxa"/>
            <w:tcBorders>
              <w:top w:val="single" w:sz="4" w:space="0" w:color="auto"/>
              <w:left w:val="single" w:sz="4"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96" w:type="dxa"/>
            <w:tcBorders>
              <w:top w:val="single" w:sz="4" w:space="0" w:color="auto"/>
              <w:left w:val="nil"/>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outlineLvl w:val="1"/>
              <w:rPr>
                <w:b/>
                <w:i/>
                <w:u w:val="single"/>
              </w:rPr>
            </w:pPr>
            <w:r w:rsidRPr="00652C8C">
              <w:rPr>
                <w:b/>
                <w:i/>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514"/>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spacing w:before="100" w:beforeAutospacing="1" w:afterAutospacing="1"/>
              <w:rPr>
                <w:b/>
                <w:i/>
              </w:rPr>
            </w:pPr>
            <w:r w:rsidRPr="00652C8C">
              <w:rPr>
                <w:b/>
                <w:i/>
              </w:rPr>
              <w:t>Хранение автотранспорта (2.7.1)</w:t>
            </w:r>
          </w:p>
          <w:p w:rsidR="00652C8C" w:rsidRPr="00652C8C" w:rsidRDefault="00652C8C" w:rsidP="00652C8C">
            <w:pPr>
              <w:widowControl w:val="0"/>
              <w:autoSpaceDE w:val="0"/>
              <w:autoSpaceDN w:val="0"/>
              <w:adjustRightInd w:val="0"/>
              <w:outlineLvl w:val="1"/>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spacing w:before="100" w:beforeAutospacing="1" w:afterAutospacing="1"/>
              <w:rPr>
                <w:rFonts w:eastAsia="Calibri"/>
                <w:lang w:eastAsia="en-US"/>
              </w:rPr>
            </w:pPr>
            <w:r w:rsidRPr="00652C8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t>машино</w:t>
            </w:r>
            <w:proofErr w:type="spellEnd"/>
            <w:r w:rsidRPr="00652C8C">
              <w:t xml:space="preserve">-места, за исключением гаражей, размещение которых предусмотрено содержанием видов разрешенного использования с </w:t>
            </w:r>
            <w:hyperlink w:anchor="Par181" w:history="1">
              <w:r w:rsidRPr="00652C8C">
                <w:rPr>
                  <w:color w:val="0000FF"/>
                  <w:u w:val="single"/>
                </w:rPr>
                <w:t>кодами 2.7.2</w:t>
              </w:r>
            </w:hyperlink>
            <w:r w:rsidRPr="00652C8C">
              <w:t xml:space="preserve">, </w:t>
            </w:r>
            <w:hyperlink w:anchor="Par333" w:history="1">
              <w:r w:rsidRPr="00652C8C">
                <w:rPr>
                  <w:color w:val="0000FF"/>
                  <w:u w:val="single"/>
                </w:rPr>
                <w:t>4.9</w:t>
              </w:r>
            </w:hyperlink>
          </w:p>
        </w:tc>
      </w:tr>
      <w:tr w:rsidR="00652C8C" w:rsidRPr="00652C8C" w:rsidTr="00652C8C">
        <w:trPr>
          <w:trHeight w:val="982"/>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i/>
              </w:rPr>
            </w:pPr>
            <w:r w:rsidRPr="00652C8C">
              <w:rPr>
                <w:b/>
                <w:i/>
              </w:rPr>
              <w:lastRenderedPageBreak/>
              <w:t>Обеспечение деятельности в области гидрометеорологии и смежных с ней областях (3.9.1)</w:t>
            </w:r>
          </w:p>
          <w:p w:rsidR="00652C8C" w:rsidRPr="00652C8C" w:rsidRDefault="00652C8C" w:rsidP="00652C8C">
            <w:pPr>
              <w:widowControl w:val="0"/>
              <w:autoSpaceDE w:val="0"/>
              <w:autoSpaceDN w:val="0"/>
              <w:adjustRightInd w:val="0"/>
              <w:jc w:val="both"/>
              <w:outlineLvl w:val="1"/>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52C8C" w:rsidRPr="00652C8C" w:rsidTr="00652C8C">
        <w:trPr>
          <w:trHeight w:val="1579"/>
        </w:trPr>
        <w:tc>
          <w:tcPr>
            <w:tcW w:w="3969"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b/>
                <w:i/>
              </w:rPr>
              <w:t>Служебные гаражи (4.9)</w:t>
            </w: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652C8C" w:rsidRPr="00652C8C" w:rsidRDefault="00652C8C" w:rsidP="00652C8C">
      <w:pPr>
        <w:widowControl w:val="0"/>
        <w:autoSpaceDE w:val="0"/>
        <w:autoSpaceDN w:val="0"/>
        <w:adjustRightInd w:val="0"/>
        <w:jc w:val="both"/>
        <w:outlineLvl w:val="1"/>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П5 не подлежат установлению.</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widowControl w:val="0"/>
        <w:autoSpaceDE w:val="0"/>
        <w:autoSpaceDN w:val="0"/>
        <w:adjustRightInd w:val="0"/>
        <w:jc w:val="both"/>
        <w:outlineLvl w:val="1"/>
        <w:rPr>
          <w:b/>
          <w:i/>
        </w:rPr>
      </w:pPr>
      <w:r w:rsidRPr="00652C8C">
        <w:rPr>
          <w:b/>
          <w:i/>
        </w:rPr>
        <w:t xml:space="preserve">Статья 27. </w:t>
      </w:r>
      <w:r w:rsidRPr="00652C8C">
        <w:rPr>
          <w:b/>
          <w:i/>
          <w:u w:val="single"/>
        </w:rPr>
        <w:t>Зона инженерной инфраструктуры (И3, И4, И5)</w:t>
      </w:r>
    </w:p>
    <w:p w:rsidR="00652C8C" w:rsidRPr="00652C8C" w:rsidRDefault="00652C8C" w:rsidP="00652C8C">
      <w:pPr>
        <w:autoSpaceDE w:val="0"/>
        <w:autoSpaceDN w:val="0"/>
        <w:adjustRightInd w:val="0"/>
        <w:ind w:firstLine="709"/>
        <w:jc w:val="both"/>
        <w:rPr>
          <w:color w:val="000000"/>
        </w:rPr>
      </w:pPr>
      <w:r w:rsidRPr="00652C8C">
        <w:rPr>
          <w:color w:val="000000"/>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652C8C" w:rsidRPr="00652C8C" w:rsidRDefault="00652C8C" w:rsidP="00652C8C">
      <w:pPr>
        <w:autoSpaceDE w:val="0"/>
        <w:autoSpaceDN w:val="0"/>
        <w:adjustRightInd w:val="0"/>
        <w:ind w:firstLine="709"/>
        <w:jc w:val="both"/>
        <w:rPr>
          <w:color w:val="000000"/>
        </w:rPr>
      </w:pPr>
      <w:r w:rsidRPr="00652C8C">
        <w:rPr>
          <w:color w:val="000000"/>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652C8C" w:rsidRPr="00652C8C" w:rsidRDefault="00652C8C" w:rsidP="00652C8C">
      <w:pPr>
        <w:autoSpaceDE w:val="0"/>
        <w:autoSpaceDN w:val="0"/>
        <w:adjustRightInd w:val="0"/>
        <w:ind w:firstLine="709"/>
        <w:jc w:val="both"/>
        <w:rPr>
          <w:color w:val="000000"/>
        </w:rPr>
      </w:pPr>
      <w:r w:rsidRPr="00652C8C">
        <w:rPr>
          <w:color w:val="000000"/>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652C8C" w:rsidRPr="00652C8C" w:rsidRDefault="00652C8C" w:rsidP="00652C8C">
      <w:pPr>
        <w:autoSpaceDE w:val="0"/>
        <w:autoSpaceDN w:val="0"/>
        <w:adjustRightInd w:val="0"/>
        <w:ind w:firstLine="709"/>
        <w:jc w:val="both"/>
      </w:pPr>
    </w:p>
    <w:p w:rsidR="00652C8C" w:rsidRPr="00652C8C" w:rsidRDefault="00652C8C" w:rsidP="00652C8C">
      <w:pPr>
        <w:autoSpaceDE w:val="0"/>
        <w:autoSpaceDN w:val="0"/>
        <w:adjustRightInd w:val="0"/>
        <w:ind w:firstLine="709"/>
        <w:jc w:val="both"/>
      </w:pPr>
    </w:p>
    <w:p w:rsidR="00652C8C" w:rsidRPr="00652C8C" w:rsidRDefault="00652C8C" w:rsidP="00652C8C">
      <w:pPr>
        <w:autoSpaceDE w:val="0"/>
        <w:autoSpaceDN w:val="0"/>
        <w:adjustRightInd w:val="0"/>
        <w:ind w:firstLine="709"/>
        <w:jc w:val="both"/>
      </w:pPr>
    </w:p>
    <w:p w:rsidR="00652C8C" w:rsidRPr="00652C8C" w:rsidRDefault="00652C8C" w:rsidP="00652C8C">
      <w:pPr>
        <w:autoSpaceDE w:val="0"/>
        <w:autoSpaceDN w:val="0"/>
        <w:adjustRightInd w:val="0"/>
        <w:ind w:firstLine="709"/>
        <w:jc w:val="both"/>
        <w:rPr>
          <w:color w:val="000000"/>
        </w:rPr>
      </w:pPr>
      <w:r w:rsidRPr="00652C8C">
        <w:t>Перечень видов разрешенного использования земельных участков и объектов капитального строительства в зоне инженерной инфраструктуры:</w:t>
      </w:r>
    </w:p>
    <w:tbl>
      <w:tblPr>
        <w:tblW w:w="10073" w:type="dxa"/>
        <w:tblInd w:w="-459" w:type="dxa"/>
        <w:tblLook w:val="0000" w:firstRow="0" w:lastRow="0" w:firstColumn="0" w:lastColumn="0" w:noHBand="0" w:noVBand="0"/>
      </w:tblPr>
      <w:tblGrid>
        <w:gridCol w:w="3988"/>
        <w:gridCol w:w="6085"/>
      </w:tblGrid>
      <w:tr w:rsidR="00652C8C" w:rsidRPr="00652C8C" w:rsidTr="00652C8C">
        <w:trPr>
          <w:trHeight w:val="630"/>
        </w:trPr>
        <w:tc>
          <w:tcPr>
            <w:tcW w:w="398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w:t>
            </w:r>
            <w:r w:rsidRPr="00652C8C">
              <w:rPr>
                <w:rFonts w:eastAsia="Calibri"/>
                <w:b/>
              </w:rPr>
              <w:lastRenderedPageBreak/>
              <w:t xml:space="preserve">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8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lastRenderedPageBreak/>
              <w:t>Описание основного вида разрешенного использования земельного участка</w:t>
            </w:r>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lastRenderedPageBreak/>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Предоставление коммунальных услуг (3.1.1)</w:t>
            </w: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245"/>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963"/>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79" w:history="1">
              <w:r w:rsidRPr="00652C8C">
                <w:t>кодом 3.1</w:t>
              </w:r>
            </w:hyperlink>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spacing w:before="100" w:beforeAutospacing="1"/>
              <w:rPr>
                <w:b/>
                <w:i/>
              </w:rPr>
            </w:pPr>
            <w:r w:rsidRPr="00652C8C">
              <w:rPr>
                <w:b/>
                <w:i/>
              </w:rPr>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Специальное пользование водными объектами (11.2)</w:t>
            </w: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Гидротехнические сооружения (11.3)</w:t>
            </w: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2C8C">
              <w:t>рыбозащитных</w:t>
            </w:r>
            <w:proofErr w:type="spellEnd"/>
            <w:r w:rsidRPr="00652C8C">
              <w:t xml:space="preserve"> и рыбопропускных сооружений, берегозащитных сооружений)</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6085" w:type="dxa"/>
            <w:tcBorders>
              <w:top w:val="single" w:sz="12"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i/>
              </w:rPr>
              <w:t>Хранение автотранспорта</w:t>
            </w:r>
            <w:r w:rsidRPr="00652C8C">
              <w:rPr>
                <w:b/>
                <w:bCs/>
                <w:i/>
                <w:iCs/>
              </w:rPr>
              <w:t xml:space="preserve"> (2.7.1)</w:t>
            </w:r>
          </w:p>
          <w:p w:rsidR="00652C8C" w:rsidRPr="00652C8C" w:rsidRDefault="00652C8C" w:rsidP="00652C8C">
            <w:pPr>
              <w:widowControl w:val="0"/>
              <w:autoSpaceDE w:val="0"/>
              <w:autoSpaceDN w:val="0"/>
              <w:adjustRightInd w:val="0"/>
              <w:jc w:val="both"/>
              <w:rPr>
                <w:b/>
                <w:bCs/>
                <w:i/>
                <w:iCs/>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t>машино</w:t>
            </w:r>
            <w:proofErr w:type="spellEnd"/>
            <w:r w:rsidRPr="00652C8C">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652C8C">
                <w:t>кодами 2.7.2</w:t>
              </w:r>
            </w:hyperlink>
            <w:r w:rsidRPr="00652C8C">
              <w:t xml:space="preserve">, </w:t>
            </w:r>
            <w:hyperlink w:anchor="Par332" w:tooltip="4.9" w:history="1">
              <w:r w:rsidRPr="00652C8C">
                <w:t>4.9</w:t>
              </w:r>
            </w:hyperlink>
          </w:p>
        </w:tc>
      </w:tr>
      <w:tr w:rsidR="00652C8C" w:rsidRPr="00652C8C" w:rsidTr="00652C8C">
        <w:trPr>
          <w:trHeight w:val="557"/>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bl>
    <w:p w:rsidR="00652C8C" w:rsidRPr="00652C8C" w:rsidRDefault="00652C8C" w:rsidP="00652C8C">
      <w:pPr>
        <w:widowControl w:val="0"/>
        <w:autoSpaceDE w:val="0"/>
        <w:autoSpaceDN w:val="0"/>
        <w:adjustRightInd w:val="0"/>
        <w:ind w:firstLine="709"/>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объектов инженерной инфраструктуры 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outlineLvl w:val="1"/>
        <w:rPr>
          <w:b/>
          <w:i/>
        </w:rPr>
      </w:pPr>
      <w:r w:rsidRPr="00652C8C">
        <w:rPr>
          <w:b/>
          <w:i/>
        </w:rPr>
        <w:t xml:space="preserve">Статья 28. </w:t>
      </w:r>
      <w:r w:rsidRPr="00652C8C">
        <w:rPr>
          <w:b/>
          <w:i/>
          <w:u w:val="single"/>
        </w:rPr>
        <w:t>Зона инженерной инфраструктуры вне границ населенных пунктов (Ив)</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autoSpaceDE w:val="0"/>
        <w:autoSpaceDN w:val="0"/>
        <w:adjustRightInd w:val="0"/>
        <w:ind w:firstLine="709"/>
        <w:jc w:val="both"/>
        <w:rPr>
          <w:color w:val="000000"/>
        </w:rPr>
      </w:pPr>
      <w:r w:rsidRPr="00652C8C">
        <w:rPr>
          <w:color w:val="000000"/>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652C8C" w:rsidRPr="00652C8C" w:rsidRDefault="00652C8C" w:rsidP="00652C8C">
      <w:pPr>
        <w:autoSpaceDE w:val="0"/>
        <w:autoSpaceDN w:val="0"/>
        <w:adjustRightInd w:val="0"/>
        <w:ind w:firstLine="709"/>
        <w:jc w:val="both"/>
        <w:rPr>
          <w:color w:val="000000"/>
        </w:rPr>
      </w:pPr>
      <w:r w:rsidRPr="00652C8C">
        <w:rPr>
          <w:color w:val="000000"/>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652C8C" w:rsidRPr="00652C8C" w:rsidRDefault="00652C8C" w:rsidP="00652C8C">
      <w:pPr>
        <w:autoSpaceDE w:val="0"/>
        <w:autoSpaceDN w:val="0"/>
        <w:adjustRightInd w:val="0"/>
        <w:ind w:firstLine="709"/>
        <w:jc w:val="both"/>
        <w:rPr>
          <w:color w:val="000000"/>
        </w:rPr>
      </w:pPr>
      <w:r w:rsidRPr="00652C8C">
        <w:rPr>
          <w:color w:val="000000"/>
        </w:rPr>
        <w:t xml:space="preserve">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w:t>
      </w:r>
      <w:r w:rsidRPr="00652C8C">
        <w:rPr>
          <w:color w:val="000000"/>
        </w:rPr>
        <w:lastRenderedPageBreak/>
        <w:t>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652C8C" w:rsidRPr="00652C8C" w:rsidRDefault="00652C8C" w:rsidP="00652C8C">
      <w:pPr>
        <w:autoSpaceDE w:val="0"/>
        <w:autoSpaceDN w:val="0"/>
        <w:adjustRightInd w:val="0"/>
        <w:ind w:firstLine="709"/>
        <w:jc w:val="both"/>
        <w:rPr>
          <w:color w:val="000000"/>
        </w:rPr>
      </w:pPr>
      <w:r w:rsidRPr="00652C8C">
        <w:t>Перечень видов разрешенного использования земельных участков и объектов капитального строительства в зоне инженерной инфраструктуры:</w:t>
      </w:r>
    </w:p>
    <w:tbl>
      <w:tblPr>
        <w:tblW w:w="10073" w:type="dxa"/>
        <w:tblInd w:w="-459" w:type="dxa"/>
        <w:tblLook w:val="0000" w:firstRow="0" w:lastRow="0" w:firstColumn="0" w:lastColumn="0" w:noHBand="0" w:noVBand="0"/>
      </w:tblPr>
      <w:tblGrid>
        <w:gridCol w:w="3988"/>
        <w:gridCol w:w="6085"/>
      </w:tblGrid>
      <w:tr w:rsidR="00652C8C" w:rsidRPr="00652C8C" w:rsidTr="00652C8C">
        <w:trPr>
          <w:trHeight w:val="630"/>
        </w:trPr>
        <w:tc>
          <w:tcPr>
            <w:tcW w:w="398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8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Предоставление коммунальных услуг (3.1.1)</w:t>
            </w: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1331"/>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rPr>
                <w:b/>
                <w:i/>
              </w:rPr>
            </w:pPr>
            <w:r w:rsidRPr="00652C8C">
              <w:rPr>
                <w:b/>
                <w:i/>
              </w:rPr>
              <w:t>Обеспечение сельскохозяйственного производства (1.18)</w:t>
            </w:r>
          </w:p>
          <w:p w:rsidR="00652C8C" w:rsidRPr="00652C8C" w:rsidRDefault="00652C8C" w:rsidP="00652C8C">
            <w:pPr>
              <w:widowControl w:val="0"/>
              <w:autoSpaceDE w:val="0"/>
              <w:autoSpaceDN w:val="0"/>
              <w:adjustRightInd w:val="0"/>
              <w:jc w:val="both"/>
              <w:rPr>
                <w:b/>
                <w:i/>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spacing w:before="100" w:beforeAutospacing="1"/>
            </w:pPr>
            <w:r w:rsidRPr="00652C8C">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652C8C" w:rsidRPr="00652C8C" w:rsidTr="00652C8C">
        <w:trPr>
          <w:trHeight w:val="245"/>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963"/>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80" w:history="1">
              <w:r w:rsidRPr="00652C8C">
                <w:t>кодом 3.1</w:t>
              </w:r>
            </w:hyperlink>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 xml:space="preserve">Размещение сооружений, имеющих назначение по временному хранению, распределению и перевалке </w:t>
            </w:r>
            <w:r w:rsidRPr="00652C8C">
              <w:rPr>
                <w:bCs/>
                <w:iCs/>
              </w:rPr>
              <w:lastRenderedPageBreak/>
              <w:t>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spacing w:before="100" w:beforeAutospacing="1"/>
              <w:rPr>
                <w:b/>
                <w:i/>
              </w:rPr>
            </w:pPr>
            <w:r w:rsidRPr="00652C8C">
              <w:rPr>
                <w:b/>
                <w:i/>
              </w:rPr>
              <w:lastRenderedPageBreak/>
              <w:t>Трубопроводный транспорт (7.5)</w:t>
            </w:r>
          </w:p>
          <w:p w:rsidR="00652C8C" w:rsidRPr="00652C8C" w:rsidRDefault="00652C8C" w:rsidP="00652C8C">
            <w:pPr>
              <w:widowControl w:val="0"/>
              <w:autoSpaceDE w:val="0"/>
              <w:autoSpaceDN w:val="0"/>
              <w:adjustRightInd w:val="0"/>
              <w:jc w:val="both"/>
              <w:rPr>
                <w:rFonts w:eastAsia="Calibri"/>
                <w:b/>
                <w:bCs/>
                <w:i/>
                <w:iCs/>
                <w:lang w:eastAsia="en-US"/>
              </w:rPr>
            </w:pP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spacing w:before="100" w:beforeAutospacing="1"/>
            </w:pPr>
            <w:r w:rsidRPr="00652C8C">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652C8C" w:rsidRPr="00652C8C" w:rsidRDefault="00652C8C" w:rsidP="00652C8C">
            <w:pPr>
              <w:widowControl w:val="0"/>
              <w:autoSpaceDE w:val="0"/>
              <w:autoSpaceDN w:val="0"/>
              <w:adjustRightInd w:val="0"/>
              <w:rPr>
                <w:rFonts w:eastAsia="Calibri"/>
                <w:lang w:eastAsia="en-US"/>
              </w:rPr>
            </w:pP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Специальное пользование водными объектами (11.2)</w:t>
            </w: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52C8C" w:rsidRPr="00652C8C" w:rsidTr="00652C8C">
        <w:trPr>
          <w:trHeight w:val="557"/>
        </w:trPr>
        <w:tc>
          <w:tcPr>
            <w:tcW w:w="3988" w:type="dxa"/>
            <w:tcBorders>
              <w:top w:val="single" w:sz="4" w:space="0" w:color="auto"/>
              <w:left w:val="single" w:sz="4" w:space="0" w:color="auto"/>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Гидротехнические сооружения (11.3)</w:t>
            </w:r>
          </w:p>
        </w:tc>
        <w:tc>
          <w:tcPr>
            <w:tcW w:w="6085" w:type="dxa"/>
            <w:tcBorders>
              <w:top w:val="single" w:sz="4" w:space="0" w:color="auto"/>
              <w:left w:val="nil"/>
              <w:bottom w:val="single" w:sz="12"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2C8C">
              <w:t>рыбозащитных</w:t>
            </w:r>
            <w:proofErr w:type="spellEnd"/>
            <w:r w:rsidRPr="00652C8C">
              <w:t xml:space="preserve"> и рыбопропускных сооружений, берегозащитных сооружений)</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6085" w:type="dxa"/>
            <w:tcBorders>
              <w:top w:val="single" w:sz="12"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672"/>
        </w:trPr>
        <w:tc>
          <w:tcPr>
            <w:tcW w:w="3988" w:type="dxa"/>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i/>
              </w:rPr>
              <w:t>Хранение автотранспорта</w:t>
            </w:r>
            <w:r w:rsidRPr="00652C8C">
              <w:rPr>
                <w:b/>
                <w:bCs/>
                <w:i/>
                <w:iCs/>
              </w:rPr>
              <w:t xml:space="preserve"> (2.7.1)</w:t>
            </w:r>
          </w:p>
          <w:p w:rsidR="00652C8C" w:rsidRPr="00652C8C" w:rsidRDefault="00652C8C" w:rsidP="00652C8C">
            <w:pPr>
              <w:widowControl w:val="0"/>
              <w:autoSpaceDE w:val="0"/>
              <w:autoSpaceDN w:val="0"/>
              <w:adjustRightInd w:val="0"/>
              <w:jc w:val="both"/>
              <w:rPr>
                <w:b/>
                <w:bCs/>
                <w:i/>
                <w:iCs/>
              </w:rPr>
            </w:pPr>
          </w:p>
        </w:tc>
        <w:tc>
          <w:tcPr>
            <w:tcW w:w="6085"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52C8C">
              <w:t>машино</w:t>
            </w:r>
            <w:proofErr w:type="spellEnd"/>
            <w:r w:rsidRPr="00652C8C">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652C8C">
                <w:t>кодами 2.7.2</w:t>
              </w:r>
            </w:hyperlink>
            <w:r w:rsidRPr="00652C8C">
              <w:t xml:space="preserve">, </w:t>
            </w:r>
            <w:hyperlink w:anchor="Par332" w:tooltip="4.9" w:history="1">
              <w:r w:rsidRPr="00652C8C">
                <w:t>4.9</w:t>
              </w:r>
            </w:hyperlink>
          </w:p>
        </w:tc>
      </w:tr>
      <w:tr w:rsidR="00652C8C" w:rsidRPr="00652C8C" w:rsidTr="00652C8C">
        <w:trPr>
          <w:trHeight w:val="557"/>
        </w:trPr>
        <w:tc>
          <w:tcPr>
            <w:tcW w:w="398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608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bl>
    <w:p w:rsidR="00652C8C" w:rsidRPr="00652C8C" w:rsidRDefault="00652C8C" w:rsidP="00652C8C">
      <w:pPr>
        <w:widowControl w:val="0"/>
        <w:autoSpaceDE w:val="0"/>
        <w:autoSpaceDN w:val="0"/>
        <w:adjustRightInd w:val="0"/>
        <w:ind w:firstLine="709"/>
        <w:jc w:val="both"/>
        <w:rPr>
          <w:b/>
          <w:i/>
        </w:rPr>
      </w:pPr>
      <w:r w:rsidRPr="00652C8C">
        <w:rPr>
          <w:b/>
          <w:i/>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объектов инженерной инфраструктуры 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widowControl w:val="0"/>
        <w:autoSpaceDE w:val="0"/>
        <w:autoSpaceDN w:val="0"/>
        <w:adjustRightInd w:val="0"/>
        <w:jc w:val="both"/>
        <w:outlineLvl w:val="1"/>
        <w:rPr>
          <w:b/>
          <w:i/>
        </w:rPr>
      </w:pPr>
      <w:r w:rsidRPr="00652C8C">
        <w:rPr>
          <w:b/>
          <w:i/>
        </w:rPr>
        <w:t xml:space="preserve">Статья 29. </w:t>
      </w:r>
      <w:r w:rsidRPr="00652C8C">
        <w:rPr>
          <w:b/>
          <w:i/>
          <w:u w:val="single"/>
        </w:rPr>
        <w:t>Зона транспортной инфраструктуры (Т1, Т2, Т3, Т4, Т5)</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autoSpaceDE w:val="0"/>
        <w:autoSpaceDN w:val="0"/>
        <w:adjustRightInd w:val="0"/>
        <w:ind w:firstLine="709"/>
        <w:jc w:val="both"/>
        <w:rPr>
          <w:color w:val="000000"/>
        </w:rPr>
      </w:pPr>
      <w:r w:rsidRPr="00652C8C">
        <w:rPr>
          <w:color w:val="000000"/>
        </w:rPr>
        <w:lastRenderedPageBreak/>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652C8C" w:rsidRPr="00652C8C" w:rsidRDefault="00652C8C" w:rsidP="00652C8C">
      <w:pPr>
        <w:autoSpaceDE w:val="0"/>
        <w:autoSpaceDN w:val="0"/>
        <w:adjustRightInd w:val="0"/>
        <w:ind w:firstLine="709"/>
        <w:jc w:val="both"/>
        <w:rPr>
          <w:b/>
          <w:i/>
        </w:rPr>
      </w:pPr>
      <w:r w:rsidRPr="00652C8C">
        <w:t>Перечень видов разрешенного использования земельных участков и объектов капитального строительства в зоне транспортной инфраструктуры:</w:t>
      </w:r>
    </w:p>
    <w:tbl>
      <w:tblPr>
        <w:tblW w:w="10065" w:type="dxa"/>
        <w:tblInd w:w="-459" w:type="dxa"/>
        <w:tblLook w:val="0000" w:firstRow="0" w:lastRow="0" w:firstColumn="0" w:lastColumn="0" w:noHBand="0" w:noVBand="0"/>
      </w:tblPr>
      <w:tblGrid>
        <w:gridCol w:w="3960"/>
        <w:gridCol w:w="9"/>
        <w:gridCol w:w="6096"/>
      </w:tblGrid>
      <w:tr w:rsidR="00652C8C" w:rsidRPr="00652C8C" w:rsidTr="00652C8C">
        <w:trPr>
          <w:trHeight w:val="630"/>
        </w:trPr>
        <w:tc>
          <w:tcPr>
            <w:tcW w:w="3969" w:type="dxa"/>
            <w:gridSpan w:val="2"/>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i/>
              </w:rPr>
            </w:pPr>
            <w:r w:rsidRPr="00652C8C">
              <w:rPr>
                <w:b/>
                <w:i/>
              </w:rPr>
              <w:t>Объекты дорожного сервиса (4.9.1)</w:t>
            </w:r>
          </w:p>
          <w:p w:rsidR="00652C8C" w:rsidRPr="00652C8C" w:rsidRDefault="00652C8C" w:rsidP="00652C8C">
            <w:pPr>
              <w:widowControl w:val="0"/>
              <w:autoSpaceDE w:val="0"/>
              <w:autoSpaceDN w:val="0"/>
              <w:adjustRightInd w:val="0"/>
              <w:rPr>
                <w:rFonts w:eastAsia="Calibr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Земельные участки (территории) общего пользования</w:t>
            </w:r>
          </w:p>
          <w:p w:rsidR="00652C8C" w:rsidRPr="00652C8C" w:rsidRDefault="00652C8C" w:rsidP="00652C8C">
            <w:pPr>
              <w:widowControl w:val="0"/>
              <w:autoSpaceDE w:val="0"/>
              <w:autoSpaceDN w:val="0"/>
              <w:jc w:val="both"/>
              <w:rPr>
                <w:b/>
                <w:i/>
              </w:rPr>
            </w:pPr>
            <w:r w:rsidRPr="00652C8C">
              <w:rPr>
                <w:b/>
                <w:i/>
              </w:rPr>
              <w:t>(12.0)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Склад (6.9)</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Транспорт (7.0)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73" w:history="1">
              <w:r w:rsidRPr="00652C8C">
                <w:rPr>
                  <w:bCs/>
                  <w:iCs/>
                </w:rPr>
                <w:t>кодами 7.1</w:t>
              </w:r>
            </w:hyperlink>
            <w:r w:rsidRPr="00652C8C">
              <w:rPr>
                <w:bCs/>
                <w:iCs/>
              </w:rPr>
              <w:t xml:space="preserve"> - </w:t>
            </w:r>
            <w:hyperlink w:anchor="Par501" w:history="1">
              <w:r w:rsidRPr="00652C8C">
                <w:rPr>
                  <w:bCs/>
                  <w:iCs/>
                </w:rPr>
                <w:t>7.5</w:t>
              </w:r>
            </w:hyperlink>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lastRenderedPageBreak/>
              <w:t>Автомобильный транспорт (7.2)</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автомобильных дорог и технически связанных с ними сооружений;</w:t>
            </w:r>
          </w:p>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Водный транспорт (7.3)</w:t>
            </w:r>
          </w:p>
          <w:p w:rsidR="00652C8C" w:rsidRPr="00652C8C" w:rsidRDefault="00652C8C" w:rsidP="00652C8C">
            <w:pPr>
              <w:widowControl w:val="0"/>
              <w:autoSpaceDE w:val="0"/>
              <w:autoSpaceDN w:val="0"/>
              <w:adjustRightInd w:val="0"/>
              <w:rPr>
                <w:rFonts w:eastAsia="Calibri"/>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652C8C" w:rsidRPr="00652C8C" w:rsidTr="00652C8C">
        <w:trPr>
          <w:trHeight w:val="630"/>
        </w:trPr>
        <w:tc>
          <w:tcPr>
            <w:tcW w:w="3969" w:type="dxa"/>
            <w:gridSpan w:val="2"/>
            <w:tcBorders>
              <w:left w:val="single" w:sz="4" w:space="0" w:color="auto"/>
              <w:right w:val="single" w:sz="4" w:space="0" w:color="auto"/>
            </w:tcBorders>
            <w:noWrap/>
          </w:tcPr>
          <w:p w:rsidR="00652C8C" w:rsidRPr="00652C8C" w:rsidRDefault="00652C8C" w:rsidP="00652C8C">
            <w:pPr>
              <w:spacing w:before="100" w:beforeAutospacing="1" w:after="100" w:afterAutospacing="1"/>
              <w:jc w:val="both"/>
              <w:rPr>
                <w:b/>
                <w:bCs/>
                <w:i/>
                <w:iCs/>
              </w:rPr>
            </w:pPr>
            <w:r w:rsidRPr="00652C8C">
              <w:rPr>
                <w:b/>
                <w:bCs/>
                <w:i/>
                <w:iCs/>
              </w:rPr>
              <w:t>Железнодорожный транспорт (7.1)</w:t>
            </w:r>
          </w:p>
          <w:p w:rsidR="00652C8C" w:rsidRPr="00652C8C" w:rsidRDefault="00652C8C" w:rsidP="00652C8C">
            <w:pPr>
              <w:widowControl w:val="0"/>
              <w:autoSpaceDE w:val="0"/>
              <w:autoSpaceDN w:val="0"/>
              <w:adjustRightInd w:val="0"/>
              <w:ind w:firstLine="708"/>
              <w:jc w:val="both"/>
              <w:rPr>
                <w:b/>
                <w:bCs/>
                <w:i/>
                <w:iCs/>
              </w:rPr>
            </w:pPr>
          </w:p>
        </w:tc>
        <w:tc>
          <w:tcPr>
            <w:tcW w:w="6096" w:type="dxa"/>
            <w:tcBorders>
              <w:top w:val="single" w:sz="4" w:space="0" w:color="auto"/>
              <w:left w:val="nil"/>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476" w:history="1">
              <w:r w:rsidRPr="00652C8C">
                <w:rPr>
                  <w:bCs/>
                  <w:iCs/>
                </w:rPr>
                <w:t>кодами 7.1.1</w:t>
              </w:r>
            </w:hyperlink>
            <w:r w:rsidRPr="00652C8C">
              <w:rPr>
                <w:bCs/>
                <w:iCs/>
              </w:rPr>
              <w:t xml:space="preserve"> - </w:t>
            </w:r>
            <w:hyperlink w:anchor="Par480" w:history="1">
              <w:r w:rsidRPr="00652C8C">
                <w:rPr>
                  <w:bCs/>
                  <w:iCs/>
                </w:rPr>
                <w:t>7.1.2</w:t>
              </w:r>
            </w:hyperlink>
          </w:p>
          <w:p w:rsidR="00652C8C" w:rsidRPr="00652C8C" w:rsidRDefault="00652C8C" w:rsidP="00652C8C">
            <w:pPr>
              <w:widowControl w:val="0"/>
              <w:autoSpaceDE w:val="0"/>
              <w:autoSpaceDN w:val="0"/>
              <w:adjustRightInd w:val="0"/>
              <w:jc w:val="both"/>
            </w:pPr>
          </w:p>
        </w:tc>
      </w:tr>
      <w:tr w:rsidR="00652C8C" w:rsidRPr="00652C8C" w:rsidTr="00652C8C">
        <w:trPr>
          <w:trHeight w:val="74"/>
        </w:trPr>
        <w:tc>
          <w:tcPr>
            <w:tcW w:w="3960" w:type="dxa"/>
            <w:tcBorders>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pPr>
          </w:p>
        </w:tc>
        <w:tc>
          <w:tcPr>
            <w:tcW w:w="6105" w:type="dxa"/>
            <w:gridSpan w:val="2"/>
            <w:tcBorders>
              <w:left w:val="single" w:sz="4" w:space="0" w:color="auto"/>
              <w:bottom w:val="single" w:sz="4" w:space="0" w:color="auto"/>
              <w:right w:val="single" w:sz="4" w:space="0" w:color="auto"/>
            </w:tcBorders>
          </w:tcPr>
          <w:p w:rsidR="00652C8C" w:rsidRPr="00652C8C" w:rsidRDefault="00652C8C" w:rsidP="00652C8C">
            <w:pPr>
              <w:widowControl w:val="0"/>
              <w:autoSpaceDE w:val="0"/>
              <w:autoSpaceDN w:val="0"/>
              <w:adjustRightInd w:val="0"/>
            </w:pPr>
          </w:p>
        </w:tc>
      </w:tr>
      <w:tr w:rsidR="00652C8C" w:rsidRPr="00652C8C" w:rsidTr="00652C8C">
        <w:trPr>
          <w:trHeight w:val="315"/>
        </w:trPr>
        <w:tc>
          <w:tcPr>
            <w:tcW w:w="396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b/>
                <w:bCs/>
                <w:i/>
                <w:iCs/>
                <w:u w:val="single"/>
              </w:rPr>
            </w:pPr>
            <w:r w:rsidRPr="00652C8C">
              <w:rPr>
                <w:rFonts w:eastAsia="Calibri"/>
                <w:b/>
                <w:bCs/>
                <w:i/>
                <w:iCs/>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b/>
                <w:i/>
              </w:rPr>
              <w:t>Служебные гаражи (4.9)</w:t>
            </w: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Связь (6.8)</w:t>
            </w:r>
          </w:p>
          <w:p w:rsidR="00652C8C" w:rsidRPr="00652C8C" w:rsidRDefault="00652C8C" w:rsidP="00652C8C">
            <w:pPr>
              <w:widowControl w:val="0"/>
              <w:autoSpaceDE w:val="0"/>
              <w:autoSpaceDN w:val="0"/>
              <w:adjustRightInd w:val="0"/>
              <w:jc w:val="both"/>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81" w:history="1">
              <w:r w:rsidRPr="00652C8C">
                <w:t>кодом 3.1</w:t>
              </w:r>
            </w:hyperlink>
          </w:p>
        </w:tc>
      </w:tr>
    </w:tbl>
    <w:p w:rsidR="00652C8C" w:rsidRPr="00652C8C" w:rsidRDefault="00652C8C" w:rsidP="00652C8C">
      <w:pPr>
        <w:autoSpaceDE w:val="0"/>
        <w:autoSpaceDN w:val="0"/>
        <w:adjustRightInd w:val="0"/>
        <w:ind w:firstLine="709"/>
        <w:jc w:val="both"/>
        <w:rPr>
          <w:color w:val="000000"/>
        </w:rPr>
      </w:pPr>
      <w:r w:rsidRPr="00652C8C">
        <w:rPr>
          <w:color w:val="000000"/>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52C8C">
        <w:rPr>
          <w:color w:val="000000"/>
        </w:rPr>
        <w:t>т.ч</w:t>
      </w:r>
      <w:proofErr w:type="spellEnd"/>
      <w:r w:rsidRPr="00652C8C">
        <w:rPr>
          <w:color w:val="000000"/>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adjustRightInd w:val="0"/>
        <w:jc w:val="both"/>
        <w:outlineLvl w:val="1"/>
        <w:rPr>
          <w:b/>
          <w:i/>
        </w:rPr>
      </w:pPr>
      <w:r w:rsidRPr="00652C8C">
        <w:rPr>
          <w:b/>
          <w:i/>
        </w:rPr>
        <w:t xml:space="preserve">Статья 30. </w:t>
      </w:r>
      <w:r w:rsidRPr="00652C8C">
        <w:rPr>
          <w:b/>
          <w:i/>
          <w:u w:val="single"/>
        </w:rPr>
        <w:t>Зона транспортной инфраструктуры вне границ населенных пунктов (</w:t>
      </w:r>
      <w:proofErr w:type="spellStart"/>
      <w:r w:rsidRPr="00652C8C">
        <w:rPr>
          <w:b/>
          <w:i/>
          <w:u w:val="single"/>
        </w:rPr>
        <w:t>Тв</w:t>
      </w:r>
      <w:proofErr w:type="spellEnd"/>
      <w:r w:rsidRPr="00652C8C">
        <w:rPr>
          <w:b/>
          <w:i/>
          <w:u w:val="single"/>
        </w:rPr>
        <w:t>)</w:t>
      </w:r>
    </w:p>
    <w:p w:rsidR="00652C8C" w:rsidRPr="00652C8C" w:rsidRDefault="00652C8C" w:rsidP="00652C8C">
      <w:pPr>
        <w:widowControl w:val="0"/>
        <w:autoSpaceDE w:val="0"/>
        <w:autoSpaceDN w:val="0"/>
        <w:adjustRightInd w:val="0"/>
        <w:jc w:val="both"/>
        <w:outlineLvl w:val="1"/>
        <w:rPr>
          <w:b/>
          <w:i/>
        </w:rPr>
      </w:pPr>
    </w:p>
    <w:p w:rsidR="00652C8C" w:rsidRPr="00652C8C" w:rsidRDefault="00652C8C" w:rsidP="00652C8C">
      <w:pPr>
        <w:autoSpaceDE w:val="0"/>
        <w:autoSpaceDN w:val="0"/>
        <w:adjustRightInd w:val="0"/>
        <w:ind w:firstLine="709"/>
        <w:jc w:val="both"/>
        <w:rPr>
          <w:color w:val="000000"/>
        </w:rPr>
      </w:pPr>
      <w:r w:rsidRPr="00652C8C">
        <w:rPr>
          <w:color w:val="000000"/>
        </w:rPr>
        <w:t>В зону транспортной инфраструктуры вне границ населенных пунктов  входят улицы, переулки, проезды и иные коммуникационные территории, ограниченные красными линиями, автомобильные дороги местного и регионального значения, а также объекты транспортной инфраструктуры: стоянки, парковки, автобусные станции и остановки, автотранспортные предприятия и т.д.</w:t>
      </w:r>
    </w:p>
    <w:p w:rsidR="00652C8C" w:rsidRPr="00652C8C" w:rsidRDefault="00652C8C" w:rsidP="00652C8C">
      <w:pPr>
        <w:autoSpaceDE w:val="0"/>
        <w:autoSpaceDN w:val="0"/>
        <w:adjustRightInd w:val="0"/>
        <w:ind w:firstLine="709"/>
        <w:jc w:val="both"/>
        <w:rPr>
          <w:b/>
          <w:i/>
        </w:rPr>
      </w:pPr>
      <w:r w:rsidRPr="00652C8C">
        <w:t>Перечень видов разрешенного использования земельных участков и объектов капитального строительства в зоне транспортной инфраструктуры:</w:t>
      </w:r>
    </w:p>
    <w:tbl>
      <w:tblPr>
        <w:tblW w:w="10065" w:type="dxa"/>
        <w:tblInd w:w="-459" w:type="dxa"/>
        <w:tblLook w:val="0000" w:firstRow="0" w:lastRow="0" w:firstColumn="0" w:lastColumn="0" w:noHBand="0" w:noVBand="0"/>
      </w:tblPr>
      <w:tblGrid>
        <w:gridCol w:w="3960"/>
        <w:gridCol w:w="9"/>
        <w:gridCol w:w="6096"/>
      </w:tblGrid>
      <w:tr w:rsidR="00652C8C" w:rsidRPr="00652C8C" w:rsidTr="00652C8C">
        <w:trPr>
          <w:trHeight w:val="630"/>
        </w:trPr>
        <w:tc>
          <w:tcPr>
            <w:tcW w:w="3969" w:type="dxa"/>
            <w:gridSpan w:val="2"/>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Коммунальное обслуживание (3.1)</w:t>
            </w:r>
          </w:p>
          <w:p w:rsidR="00652C8C" w:rsidRPr="00652C8C" w:rsidRDefault="00652C8C" w:rsidP="00652C8C">
            <w:pPr>
              <w:widowControl w:val="0"/>
              <w:autoSpaceDE w:val="0"/>
              <w:autoSpaceDN w:val="0"/>
              <w:adjustRightInd w:val="0"/>
              <w:rPr>
                <w:rFonts w:eastAsia="Calibri"/>
              </w:rPr>
            </w:pP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2C8C" w:rsidRPr="00652C8C" w:rsidTr="00652C8C">
        <w:trPr>
          <w:trHeight w:val="630"/>
        </w:trPr>
        <w:tc>
          <w:tcPr>
            <w:tcW w:w="3969" w:type="dxa"/>
            <w:gridSpan w:val="2"/>
            <w:tcBorders>
              <w:top w:val="single" w:sz="1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6096" w:type="dxa"/>
            <w:tcBorders>
              <w:top w:val="single" w:sz="1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i/>
              </w:rPr>
            </w:pPr>
            <w:r w:rsidRPr="00652C8C">
              <w:rPr>
                <w:b/>
                <w:i/>
              </w:rPr>
              <w:t>Объекты дорожного сервиса (4.9.1)</w:t>
            </w:r>
          </w:p>
          <w:p w:rsidR="00652C8C" w:rsidRPr="00652C8C" w:rsidRDefault="00652C8C" w:rsidP="00652C8C">
            <w:pPr>
              <w:widowControl w:val="0"/>
              <w:autoSpaceDE w:val="0"/>
              <w:autoSpaceDN w:val="0"/>
              <w:adjustRightInd w:val="0"/>
              <w:rPr>
                <w:rFonts w:eastAsia="Calibr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jc w:val="both"/>
              <w:rPr>
                <w:b/>
                <w:i/>
              </w:rPr>
            </w:pPr>
            <w:r w:rsidRPr="00652C8C">
              <w:rPr>
                <w:b/>
                <w:i/>
              </w:rPr>
              <w:t>Земельные участки (территории) общего пользования</w:t>
            </w:r>
          </w:p>
          <w:p w:rsidR="00652C8C" w:rsidRPr="00652C8C" w:rsidRDefault="00652C8C" w:rsidP="00652C8C">
            <w:pPr>
              <w:widowControl w:val="0"/>
              <w:autoSpaceDE w:val="0"/>
              <w:autoSpaceDN w:val="0"/>
              <w:jc w:val="both"/>
              <w:rPr>
                <w:b/>
                <w:i/>
              </w:rPr>
            </w:pPr>
            <w:r w:rsidRPr="00652C8C">
              <w:rPr>
                <w:b/>
                <w:i/>
              </w:rPr>
              <w:t>(12.0)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r w:rsidRPr="00652C8C">
              <w:lastRenderedPageBreak/>
              <w:t>кодами 12.0.1 - 12.0.2</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Склад (6.9)</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Транспорт (7.0)</w:t>
            </w: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73" w:history="1">
              <w:r w:rsidRPr="00652C8C">
                <w:rPr>
                  <w:bCs/>
                  <w:iCs/>
                </w:rPr>
                <w:t>кодами 7.1</w:t>
              </w:r>
            </w:hyperlink>
            <w:r w:rsidRPr="00652C8C">
              <w:rPr>
                <w:bCs/>
                <w:iCs/>
              </w:rPr>
              <w:t xml:space="preserve"> - </w:t>
            </w:r>
            <w:hyperlink w:anchor="Par501" w:history="1">
              <w:r w:rsidRPr="00652C8C">
                <w:rPr>
                  <w:bCs/>
                  <w:iCs/>
                </w:rPr>
                <w:t>7.5</w:t>
              </w:r>
            </w:hyperlink>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spacing w:before="100" w:beforeAutospacing="1" w:after="100" w:afterAutospacing="1"/>
              <w:jc w:val="both"/>
              <w:rPr>
                <w:b/>
                <w:bCs/>
                <w:i/>
                <w:iCs/>
              </w:rPr>
            </w:pPr>
            <w:r w:rsidRPr="00652C8C">
              <w:rPr>
                <w:b/>
                <w:bCs/>
                <w:i/>
                <w:iCs/>
              </w:rPr>
              <w:t>Железнодорожный транспорт (7.1)</w:t>
            </w:r>
          </w:p>
          <w:p w:rsidR="00652C8C" w:rsidRPr="00652C8C" w:rsidRDefault="00652C8C" w:rsidP="00652C8C">
            <w:pPr>
              <w:widowControl w:val="0"/>
              <w:autoSpaceDE w:val="0"/>
              <w:autoSpaceDN w:val="0"/>
              <w:adjustRightInd w:val="0"/>
              <w:ind w:firstLine="708"/>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spacing w:before="100" w:beforeAutospacing="1" w:afterAutospacing="1"/>
              <w:rPr>
                <w:bCs/>
                <w:iCs/>
              </w:rPr>
            </w:pPr>
            <w:r w:rsidRPr="00652C8C">
              <w:rPr>
                <w:bCs/>
                <w:iCs/>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476" w:history="1">
              <w:r w:rsidRPr="00652C8C">
                <w:rPr>
                  <w:bCs/>
                  <w:iCs/>
                </w:rPr>
                <w:t>кодами 7.1.1</w:t>
              </w:r>
            </w:hyperlink>
            <w:r w:rsidRPr="00652C8C">
              <w:rPr>
                <w:bCs/>
                <w:iCs/>
              </w:rPr>
              <w:t xml:space="preserve"> - </w:t>
            </w:r>
            <w:hyperlink w:anchor="Par480" w:history="1">
              <w:r w:rsidRPr="00652C8C">
                <w:rPr>
                  <w:bCs/>
                  <w:iCs/>
                </w:rPr>
                <w:t>7.1.2</w:t>
              </w:r>
            </w:hyperlink>
          </w:p>
          <w:p w:rsidR="00652C8C" w:rsidRPr="00652C8C" w:rsidRDefault="00652C8C" w:rsidP="00652C8C">
            <w:pPr>
              <w:widowControl w:val="0"/>
              <w:autoSpaceDE w:val="0"/>
              <w:autoSpaceDN w:val="0"/>
              <w:adjustRightInd w:val="0"/>
              <w:jc w:val="both"/>
            </w:pP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Автомобильный транспорт (7.2)</w:t>
            </w:r>
          </w:p>
          <w:p w:rsidR="00652C8C" w:rsidRPr="00652C8C" w:rsidRDefault="00652C8C" w:rsidP="00652C8C">
            <w:pPr>
              <w:widowControl w:val="0"/>
              <w:autoSpaceDE w:val="0"/>
              <w:autoSpaceDN w:val="0"/>
              <w:adjustRightInd w:val="0"/>
              <w:jc w:val="both"/>
              <w:rPr>
                <w:b/>
                <w:bCs/>
                <w:i/>
                <w:iCs/>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автомобильных дорог и технически связанных с ними сооружений;</w:t>
            </w:r>
          </w:p>
          <w:p w:rsidR="00652C8C" w:rsidRPr="00652C8C" w:rsidRDefault="00652C8C" w:rsidP="00652C8C">
            <w:pPr>
              <w:widowControl w:val="0"/>
              <w:autoSpaceDE w:val="0"/>
              <w:autoSpaceDN w:val="0"/>
              <w:adjustRightInd w:val="0"/>
              <w:jc w:val="both"/>
              <w:rPr>
                <w:b/>
                <w:bCs/>
                <w:i/>
                <w:iCs/>
              </w:rPr>
            </w:pPr>
            <w:r w:rsidRPr="00652C8C">
              <w:rPr>
                <w:bCs/>
                <w:iC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52C8C" w:rsidRPr="00652C8C" w:rsidTr="00652C8C">
        <w:trPr>
          <w:trHeight w:val="630"/>
        </w:trPr>
        <w:tc>
          <w:tcPr>
            <w:tcW w:w="3969" w:type="dxa"/>
            <w:gridSpan w:val="2"/>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b/>
                <w:bCs/>
                <w:i/>
                <w:iCs/>
              </w:rPr>
            </w:pPr>
            <w:r w:rsidRPr="00652C8C">
              <w:rPr>
                <w:b/>
                <w:bCs/>
                <w:i/>
                <w:iCs/>
              </w:rPr>
              <w:t>Водный транспорт (7.3)</w:t>
            </w:r>
          </w:p>
          <w:p w:rsidR="00652C8C" w:rsidRPr="00652C8C" w:rsidRDefault="00652C8C" w:rsidP="00652C8C">
            <w:pPr>
              <w:widowControl w:val="0"/>
              <w:autoSpaceDE w:val="0"/>
              <w:autoSpaceDN w:val="0"/>
              <w:adjustRightInd w:val="0"/>
              <w:rPr>
                <w:rFonts w:eastAsia="Calibri"/>
                <w:b/>
                <w:i/>
              </w:rPr>
            </w:pPr>
          </w:p>
        </w:tc>
        <w:tc>
          <w:tcPr>
            <w:tcW w:w="6096"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rPr>
                <w:bCs/>
                <w:iC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652C8C" w:rsidRPr="00652C8C" w:rsidTr="00652C8C">
        <w:trPr>
          <w:trHeight w:val="630"/>
        </w:trPr>
        <w:tc>
          <w:tcPr>
            <w:tcW w:w="3969" w:type="dxa"/>
            <w:gridSpan w:val="2"/>
            <w:tcBorders>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Трубопроводный транспорт (7.5)</w:t>
            </w:r>
          </w:p>
          <w:p w:rsidR="00652C8C" w:rsidRPr="00652C8C" w:rsidRDefault="00652C8C" w:rsidP="00652C8C">
            <w:pPr>
              <w:widowControl w:val="0"/>
              <w:autoSpaceDE w:val="0"/>
              <w:autoSpaceDN w:val="0"/>
              <w:adjustRightInd w:val="0"/>
              <w:ind w:firstLine="708"/>
              <w:jc w:val="both"/>
              <w:rPr>
                <w:b/>
                <w:bCs/>
                <w:i/>
                <w:iCs/>
              </w:rPr>
            </w:pPr>
          </w:p>
        </w:tc>
        <w:tc>
          <w:tcPr>
            <w:tcW w:w="6096"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нефтепроводов, водопроводов, газопроводов и иных трубопроводов, а также иных зданий и сооружений, необходимых для эксплуатации </w:t>
            </w:r>
            <w:r w:rsidRPr="00652C8C">
              <w:lastRenderedPageBreak/>
              <w:t>названных трубопроводов</w:t>
            </w:r>
          </w:p>
        </w:tc>
      </w:tr>
      <w:tr w:rsidR="00652C8C" w:rsidRPr="00652C8C" w:rsidTr="00652C8C">
        <w:trPr>
          <w:trHeight w:val="74"/>
        </w:trPr>
        <w:tc>
          <w:tcPr>
            <w:tcW w:w="3960" w:type="dxa"/>
            <w:tcBorders>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pPr>
          </w:p>
        </w:tc>
        <w:tc>
          <w:tcPr>
            <w:tcW w:w="6105" w:type="dxa"/>
            <w:gridSpan w:val="2"/>
            <w:tcBorders>
              <w:left w:val="single" w:sz="4" w:space="0" w:color="auto"/>
              <w:bottom w:val="single" w:sz="4" w:space="0" w:color="auto"/>
              <w:right w:val="single" w:sz="4" w:space="0" w:color="auto"/>
            </w:tcBorders>
          </w:tcPr>
          <w:p w:rsidR="00652C8C" w:rsidRPr="00652C8C" w:rsidRDefault="00652C8C" w:rsidP="00652C8C">
            <w:pPr>
              <w:widowControl w:val="0"/>
              <w:autoSpaceDE w:val="0"/>
              <w:autoSpaceDN w:val="0"/>
              <w:adjustRightInd w:val="0"/>
            </w:pPr>
          </w:p>
        </w:tc>
      </w:tr>
      <w:tr w:rsidR="00652C8C" w:rsidRPr="00652C8C" w:rsidTr="00652C8C">
        <w:trPr>
          <w:trHeight w:val="315"/>
        </w:trPr>
        <w:tc>
          <w:tcPr>
            <w:tcW w:w="396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b/>
                <w:bCs/>
                <w:i/>
                <w:iCs/>
                <w:u w:val="single"/>
              </w:rPr>
            </w:pPr>
            <w:r w:rsidRPr="00652C8C">
              <w:rPr>
                <w:rFonts w:eastAsia="Calibri"/>
                <w:b/>
                <w:bCs/>
                <w:i/>
                <w:iCs/>
                <w:u w:val="single"/>
              </w:rPr>
              <w:t>Условно разрешенные виды использования</w:t>
            </w:r>
          </w:p>
        </w:tc>
        <w:tc>
          <w:tcPr>
            <w:tcW w:w="6096"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rPr>
                <w:rFonts w:eastAsia="Calibri"/>
                <w:i/>
                <w:u w:val="single"/>
              </w:rPr>
            </w:pPr>
            <w:r w:rsidRPr="00652C8C">
              <w:rPr>
                <w:rFonts w:eastAsia="Calibri"/>
                <w:b/>
                <w:i/>
                <w:u w:val="single"/>
              </w:rPr>
              <w:t>Описание условно разрешенного вида использования земельного участка</w:t>
            </w:r>
          </w:p>
        </w:tc>
      </w:tr>
      <w:tr w:rsidR="00652C8C" w:rsidRPr="00652C8C" w:rsidTr="00652C8C">
        <w:trPr>
          <w:trHeight w:val="529"/>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rPr>
                <w:b/>
                <w:i/>
              </w:rPr>
              <w:t>Служебные гаражи (4.9)</w:t>
            </w: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pPr>
            <w:r w:rsidRPr="00652C8C">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1346"/>
        </w:trPr>
        <w:tc>
          <w:tcPr>
            <w:tcW w:w="3969" w:type="dxa"/>
            <w:gridSpan w:val="2"/>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6"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82" w:history="1">
              <w:r w:rsidRPr="00652C8C">
                <w:t>кодом 3.1</w:t>
              </w:r>
            </w:hyperlink>
          </w:p>
        </w:tc>
      </w:tr>
    </w:tbl>
    <w:p w:rsidR="00652C8C" w:rsidRPr="00652C8C" w:rsidRDefault="00652C8C" w:rsidP="00652C8C">
      <w:pPr>
        <w:autoSpaceDE w:val="0"/>
        <w:autoSpaceDN w:val="0"/>
        <w:adjustRightInd w:val="0"/>
        <w:ind w:firstLine="709"/>
        <w:jc w:val="both"/>
        <w:rPr>
          <w:b/>
          <w:i/>
          <w:color w:val="000000"/>
        </w:rPr>
      </w:pPr>
      <w:r w:rsidRPr="00652C8C">
        <w:rPr>
          <w:b/>
          <w:i/>
          <w:color w:val="000000"/>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52C8C">
        <w:rPr>
          <w:b/>
          <w:i/>
          <w:color w:val="000000"/>
        </w:rPr>
        <w:t>т.ч</w:t>
      </w:r>
      <w:proofErr w:type="spellEnd"/>
      <w:r w:rsidRPr="00652C8C">
        <w:rPr>
          <w:b/>
          <w:i/>
          <w:color w:val="000000"/>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652C8C" w:rsidRPr="00652C8C" w:rsidRDefault="00652C8C" w:rsidP="00652C8C">
      <w:pPr>
        <w:autoSpaceDE w:val="0"/>
        <w:autoSpaceDN w:val="0"/>
        <w:adjustRightInd w:val="0"/>
        <w:ind w:firstLine="709"/>
        <w:jc w:val="both"/>
        <w:rPr>
          <w:b/>
          <w:i/>
        </w:rPr>
      </w:pP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contextualSpacing/>
        <w:jc w:val="both"/>
        <w:outlineLvl w:val="3"/>
        <w:rPr>
          <w:b/>
          <w:i/>
          <w:u w:val="single"/>
        </w:rPr>
      </w:pPr>
      <w:r w:rsidRPr="00652C8C">
        <w:rPr>
          <w:b/>
          <w:i/>
        </w:rPr>
        <w:t>Статья 31. </w:t>
      </w:r>
      <w:r w:rsidRPr="00652C8C">
        <w:rPr>
          <w:b/>
          <w:i/>
          <w:u w:val="single"/>
        </w:rPr>
        <w:t>Зона рекреационного назначения (Р5)</w:t>
      </w:r>
    </w:p>
    <w:p w:rsidR="00652C8C" w:rsidRPr="00652C8C" w:rsidRDefault="00652C8C" w:rsidP="00652C8C">
      <w:pPr>
        <w:autoSpaceDE w:val="0"/>
        <w:autoSpaceDN w:val="0"/>
        <w:adjustRightInd w:val="0"/>
        <w:ind w:firstLine="567"/>
        <w:contextualSpacing/>
        <w:jc w:val="both"/>
        <w:rPr>
          <w:color w:val="000000"/>
        </w:rPr>
      </w:pPr>
      <w:r w:rsidRPr="00652C8C">
        <w:rPr>
          <w:color w:val="000000"/>
        </w:rPr>
        <w:t xml:space="preserve">Зона включает в себя участки территорий </w:t>
      </w:r>
      <w:proofErr w:type="spellStart"/>
      <w:r w:rsidRPr="00652C8C">
        <w:rPr>
          <w:color w:val="000000"/>
        </w:rPr>
        <w:t>Чаинского</w:t>
      </w:r>
      <w:proofErr w:type="spellEnd"/>
      <w:r w:rsidRPr="00652C8C">
        <w:rPr>
          <w:color w:val="000000"/>
        </w:rPr>
        <w:t xml:space="preserve"> сельсовета, предназначенные для сохранения существующего природного ландшафта, экологически чистой окружающей среды </w:t>
      </w:r>
      <w:r w:rsidRPr="00652C8C">
        <w:t>и одновременно создания условий для отдыха населения.</w:t>
      </w:r>
    </w:p>
    <w:p w:rsidR="00652C8C" w:rsidRPr="00652C8C" w:rsidRDefault="00652C8C" w:rsidP="00652C8C">
      <w:pPr>
        <w:autoSpaceDE w:val="0"/>
        <w:autoSpaceDN w:val="0"/>
        <w:adjustRightInd w:val="0"/>
        <w:ind w:firstLine="567"/>
        <w:contextualSpacing/>
        <w:jc w:val="both"/>
        <w:rPr>
          <w:color w:val="000000"/>
        </w:rPr>
      </w:pPr>
      <w:r w:rsidRPr="00652C8C">
        <w:rPr>
          <w:color w:val="000000"/>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652C8C" w:rsidRPr="00652C8C" w:rsidRDefault="00652C8C" w:rsidP="00652C8C">
      <w:pPr>
        <w:autoSpaceDE w:val="0"/>
        <w:autoSpaceDN w:val="0"/>
        <w:adjustRightInd w:val="0"/>
        <w:ind w:firstLine="567"/>
        <w:contextualSpacing/>
        <w:jc w:val="both"/>
        <w:rPr>
          <w:color w:val="000000"/>
        </w:rPr>
      </w:pPr>
      <w:r w:rsidRPr="00652C8C">
        <w:rPr>
          <w:color w:val="000000"/>
        </w:rPr>
        <w:t>Перечень видов разрешенного использования земельных участков и объектов капитального строительства для зоны рекреационного назначения (Р5):</w:t>
      </w:r>
    </w:p>
    <w:p w:rsidR="00652C8C" w:rsidRPr="00652C8C" w:rsidRDefault="00652C8C" w:rsidP="00652C8C">
      <w:pPr>
        <w:widowControl w:val="0"/>
        <w:autoSpaceDE w:val="0"/>
        <w:autoSpaceDN w:val="0"/>
        <w:contextualSpacing/>
        <w:jc w:val="both"/>
        <w:outlineLvl w:val="3"/>
        <w:rPr>
          <w:i/>
          <w:u w:val="single"/>
        </w:rPr>
      </w:pPr>
    </w:p>
    <w:tbl>
      <w:tblPr>
        <w:tblW w:w="10093" w:type="dxa"/>
        <w:tblInd w:w="-459" w:type="dxa"/>
        <w:tblLook w:val="0000" w:firstRow="0" w:lastRow="0" w:firstColumn="0" w:lastColumn="0" w:noHBand="0" w:noVBand="0"/>
      </w:tblPr>
      <w:tblGrid>
        <w:gridCol w:w="3998"/>
        <w:gridCol w:w="6095"/>
      </w:tblGrid>
      <w:tr w:rsidR="00652C8C" w:rsidRPr="00652C8C" w:rsidTr="00652C8C">
        <w:trPr>
          <w:trHeight w:val="630"/>
        </w:trPr>
        <w:tc>
          <w:tcPr>
            <w:tcW w:w="3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i/>
              </w:rPr>
            </w:pPr>
            <w:r w:rsidRPr="00652C8C">
              <w:rPr>
                <w:rFonts w:eastAsia="Calibri"/>
                <w:b/>
                <w:i/>
              </w:rPr>
              <w:t xml:space="preserve">Основные виды разрешенного использования земельных </w:t>
            </w:r>
            <w:r w:rsidRPr="00652C8C">
              <w:rPr>
                <w:rFonts w:eastAsia="Calibri"/>
                <w:b/>
                <w:i/>
              </w:rPr>
              <w:lastRenderedPageBreak/>
              <w:t xml:space="preserve">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i/>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6095"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i/>
              </w:rPr>
            </w:pPr>
            <w:r w:rsidRPr="00652C8C">
              <w:rPr>
                <w:rFonts w:eastAsia="Calibri"/>
                <w:b/>
                <w:i/>
              </w:rPr>
              <w:lastRenderedPageBreak/>
              <w:t>Описание основного вида разрешенного использования земельного участка</w:t>
            </w:r>
          </w:p>
        </w:tc>
      </w:tr>
      <w:tr w:rsidR="00652C8C" w:rsidRPr="00652C8C" w:rsidTr="00652C8C">
        <w:trPr>
          <w:trHeight w:val="1286"/>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lastRenderedPageBreak/>
              <w:t>Коммунальное обслуживание (3.1)</w:t>
            </w:r>
          </w:p>
          <w:p w:rsidR="00652C8C" w:rsidRPr="00652C8C" w:rsidRDefault="00652C8C" w:rsidP="00652C8C">
            <w:pPr>
              <w:widowControl w:val="0"/>
              <w:autoSpaceDE w:val="0"/>
              <w:autoSpaceDN w:val="0"/>
              <w:adjustRightInd w:val="0"/>
              <w:jc w:val="both"/>
              <w:rPr>
                <w:rFonts w:eastAsia="Calibri"/>
              </w:rPr>
            </w:pPr>
          </w:p>
        </w:tc>
        <w:tc>
          <w:tcPr>
            <w:tcW w:w="6095"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286"/>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rFonts w:eastAsia="Calibri"/>
                <w:b/>
                <w:i/>
                <w:lang w:eastAsia="en-US"/>
              </w:rPr>
              <w:t>Предоставление коммунальных услуг (3.1.1)</w:t>
            </w:r>
          </w:p>
        </w:tc>
        <w:tc>
          <w:tcPr>
            <w:tcW w:w="6095"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52C8C" w:rsidRPr="00652C8C" w:rsidTr="00652C8C">
        <w:trPr>
          <w:trHeight w:val="417"/>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rPr>
                <w:rFonts w:eastAsia="Calibri"/>
                <w:b/>
                <w:i/>
                <w:lang w:eastAsia="en-US"/>
              </w:rPr>
            </w:pPr>
            <w:r w:rsidRPr="00652C8C">
              <w:rPr>
                <w:b/>
                <w:i/>
              </w:rPr>
              <w:t>Парки культуры и отдыха (3.6.2)</w:t>
            </w:r>
          </w:p>
        </w:tc>
        <w:tc>
          <w:tcPr>
            <w:tcW w:w="6095"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Cs/>
                <w:iCs/>
                <w:lang w:eastAsia="en-US"/>
              </w:rPr>
            </w:pPr>
            <w:r w:rsidRPr="00652C8C">
              <w:rPr>
                <w:rFonts w:eastAsia="Calibri"/>
                <w:bCs/>
                <w:iCs/>
                <w:lang w:eastAsia="en-US"/>
              </w:rPr>
              <w:t>Размещение парков культуры и отдыха</w:t>
            </w:r>
          </w:p>
        </w:tc>
      </w:tr>
      <w:tr w:rsidR="00652C8C" w:rsidRPr="00652C8C" w:rsidTr="00652C8C">
        <w:trPr>
          <w:trHeight w:val="2182"/>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Отдых (рекреация)  (5.0)</w:t>
            </w:r>
          </w:p>
          <w:p w:rsidR="00652C8C" w:rsidRPr="00652C8C" w:rsidRDefault="00652C8C" w:rsidP="00652C8C">
            <w:pPr>
              <w:widowControl w:val="0"/>
              <w:autoSpaceDE w:val="0"/>
              <w:autoSpaceDN w:val="0"/>
              <w:adjustRightInd w:val="0"/>
              <w:jc w:val="both"/>
              <w:rPr>
                <w:b/>
                <w:i/>
              </w:rPr>
            </w:pPr>
          </w:p>
        </w:tc>
        <w:tc>
          <w:tcPr>
            <w:tcW w:w="609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56" w:tooltip="5.1" w:history="1">
              <w:r w:rsidRPr="00652C8C">
                <w:t>кодами 5.1</w:t>
              </w:r>
            </w:hyperlink>
            <w:r w:rsidRPr="00652C8C">
              <w:t xml:space="preserve"> - </w:t>
            </w:r>
            <w:hyperlink w:anchor="Par395" w:tooltip="5.5" w:history="1">
              <w:r w:rsidRPr="00652C8C">
                <w:t>5.5</w:t>
              </w:r>
            </w:hyperlink>
          </w:p>
        </w:tc>
      </w:tr>
      <w:tr w:rsidR="00652C8C" w:rsidRPr="00652C8C" w:rsidTr="00652C8C">
        <w:trPr>
          <w:trHeight w:val="630"/>
        </w:trPr>
        <w:tc>
          <w:tcPr>
            <w:tcW w:w="3998"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bCs/>
                <w:i/>
                <w:iCs/>
              </w:rPr>
              <w:t>Спорт (5.1)</w:t>
            </w:r>
          </w:p>
        </w:tc>
        <w:tc>
          <w:tcPr>
            <w:tcW w:w="609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359" w:tooltip="5.1.1" w:history="1">
              <w:r w:rsidRPr="00652C8C">
                <w:t>кодами 5.1.1</w:t>
              </w:r>
            </w:hyperlink>
            <w:r w:rsidRPr="00652C8C">
              <w:t xml:space="preserve"> - </w:t>
            </w:r>
            <w:hyperlink w:anchor="Par377" w:tooltip="5.1.7" w:history="1">
              <w:r w:rsidRPr="00652C8C">
                <w:t>5.1.7</w:t>
              </w:r>
            </w:hyperlink>
          </w:p>
        </w:tc>
      </w:tr>
      <w:tr w:rsidR="00652C8C" w:rsidRPr="00652C8C" w:rsidTr="00652C8C">
        <w:trPr>
          <w:trHeight w:val="560"/>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Природно-познавательный туризм (5.2)</w:t>
            </w: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52C8C">
              <w:t>природовосстановительных</w:t>
            </w:r>
            <w:proofErr w:type="spellEnd"/>
            <w:r w:rsidRPr="00652C8C">
              <w:t xml:space="preserve"> мероприятий</w:t>
            </w:r>
          </w:p>
        </w:tc>
      </w:tr>
      <w:tr w:rsidR="00652C8C" w:rsidRPr="00652C8C" w:rsidTr="00652C8C">
        <w:trPr>
          <w:trHeight w:val="418"/>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Туристическое обслуживание (5.2.1)</w:t>
            </w:r>
          </w:p>
          <w:p w:rsidR="00652C8C" w:rsidRPr="00652C8C" w:rsidRDefault="00652C8C" w:rsidP="00652C8C">
            <w:pPr>
              <w:widowControl w:val="0"/>
              <w:autoSpaceDE w:val="0"/>
              <w:autoSpaceDN w:val="0"/>
              <w:adjustRightInd w:val="0"/>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jc w:val="both"/>
            </w:pPr>
            <w:r w:rsidRPr="00652C8C">
              <w:t>Размещение пансионатов, гостиниц, кемпингов, домов отдыха, не оказывающих услуги по лечению;</w:t>
            </w:r>
          </w:p>
          <w:p w:rsidR="00652C8C" w:rsidRPr="00652C8C" w:rsidRDefault="00652C8C" w:rsidP="00652C8C">
            <w:pPr>
              <w:widowControl w:val="0"/>
              <w:autoSpaceDE w:val="0"/>
              <w:autoSpaceDN w:val="0"/>
              <w:adjustRightInd w:val="0"/>
              <w:jc w:val="both"/>
              <w:rPr>
                <w:bCs/>
                <w:iCs/>
              </w:rPr>
            </w:pPr>
            <w:r w:rsidRPr="00652C8C">
              <w:t>размещение детских лагерей</w:t>
            </w:r>
          </w:p>
        </w:tc>
      </w:tr>
      <w:tr w:rsidR="00652C8C" w:rsidRPr="00652C8C" w:rsidTr="00652C8C">
        <w:trPr>
          <w:trHeight w:val="1956"/>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Деятельность по особой охране и изучению природы (9.0)</w:t>
            </w: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652C8C" w:rsidRPr="00652C8C" w:rsidTr="00652C8C">
        <w:trPr>
          <w:trHeight w:val="103"/>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lastRenderedPageBreak/>
              <w:t>Охрана природных территорий (9.1)</w:t>
            </w:r>
          </w:p>
          <w:p w:rsidR="00652C8C" w:rsidRPr="00652C8C" w:rsidRDefault="00652C8C" w:rsidP="00652C8C">
            <w:pPr>
              <w:widowControl w:val="0"/>
              <w:autoSpaceDE w:val="0"/>
              <w:autoSpaceDN w:val="0"/>
              <w:adjustRightInd w:val="0"/>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contextualSpacing/>
              <w:jc w:val="both"/>
            </w:pPr>
            <w:r w:rsidRPr="00652C8C">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652C8C" w:rsidRPr="00652C8C" w:rsidRDefault="00652C8C" w:rsidP="00652C8C">
            <w:pPr>
              <w:widowControl w:val="0"/>
              <w:autoSpaceDE w:val="0"/>
              <w:autoSpaceDN w:val="0"/>
              <w:adjustRightInd w:val="0"/>
              <w:contextualSpacing/>
              <w:jc w:val="both"/>
              <w:rPr>
                <w:bCs/>
                <w:iCs/>
              </w:rPr>
            </w:pPr>
            <w:r w:rsidRPr="00652C8C">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52C8C" w:rsidRPr="00652C8C" w:rsidTr="00652C8C">
        <w:trPr>
          <w:trHeight w:val="1092"/>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jc w:val="both"/>
              <w:outlineLvl w:val="1"/>
              <w:rPr>
                <w:b/>
                <w:bCs/>
                <w:i/>
                <w:iCs/>
              </w:rPr>
            </w:pPr>
            <w:r w:rsidRPr="00652C8C">
              <w:rPr>
                <w:b/>
                <w:bCs/>
                <w:i/>
                <w:iCs/>
              </w:rPr>
              <w:t>Историко-культурная деятельность (9.3)</w:t>
            </w: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jc w:val="both"/>
              <w:outlineLvl w:val="1"/>
              <w:rPr>
                <w:bCs/>
                <w:iCs/>
              </w:rPr>
            </w:pPr>
            <w:r w:rsidRPr="00652C8C">
              <w:rPr>
                <w:bCs/>
                <w:iCs/>
              </w:rPr>
              <w:t>Сохранение и изучение объектов культурного наследия народов Российской Федерации (памятников истории и культуры), в том числе:</w:t>
            </w:r>
          </w:p>
          <w:p w:rsidR="00652C8C" w:rsidRPr="00652C8C" w:rsidRDefault="00652C8C" w:rsidP="00652C8C">
            <w:pPr>
              <w:widowControl w:val="0"/>
              <w:autoSpaceDE w:val="0"/>
              <w:autoSpaceDN w:val="0"/>
              <w:adjustRightInd w:val="0"/>
              <w:jc w:val="both"/>
              <w:outlineLvl w:val="1"/>
              <w:rPr>
                <w:bCs/>
                <w:iCs/>
              </w:rPr>
            </w:pPr>
            <w:r w:rsidRPr="00652C8C">
              <w:rPr>
                <w:bCs/>
                <w:iC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52C8C" w:rsidRPr="00652C8C" w:rsidTr="00652C8C">
        <w:trPr>
          <w:trHeight w:val="1092"/>
        </w:trPr>
        <w:tc>
          <w:tcPr>
            <w:tcW w:w="3998" w:type="dxa"/>
            <w:tcBorders>
              <w:top w:val="single" w:sz="4" w:space="0" w:color="auto"/>
              <w:left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rPr>
                <w:b/>
                <w:i/>
              </w:rPr>
            </w:pPr>
            <w:r w:rsidRPr="00652C8C">
              <w:rPr>
                <w:b/>
                <w:i/>
              </w:rPr>
              <w:t>Земельные участки (территории) общего пользования (12.0)</w:t>
            </w:r>
          </w:p>
          <w:p w:rsidR="00652C8C" w:rsidRPr="00652C8C" w:rsidRDefault="00652C8C" w:rsidP="00652C8C">
            <w:pPr>
              <w:widowControl w:val="0"/>
              <w:autoSpaceDE w:val="0"/>
              <w:autoSpaceDN w:val="0"/>
              <w:adjustRightInd w:val="0"/>
              <w:ind w:firstLine="540"/>
              <w:contextualSpacing/>
              <w:jc w:val="both"/>
            </w:pPr>
          </w:p>
        </w:tc>
        <w:tc>
          <w:tcPr>
            <w:tcW w:w="6095" w:type="dxa"/>
            <w:tcBorders>
              <w:top w:val="single" w:sz="4" w:space="0" w:color="auto"/>
              <w:left w:val="nil"/>
              <w:right w:val="single" w:sz="4" w:space="0" w:color="auto"/>
            </w:tcBorders>
            <w:noWrap/>
          </w:tcPr>
          <w:p w:rsidR="00652C8C" w:rsidRPr="00652C8C" w:rsidRDefault="00652C8C" w:rsidP="00652C8C">
            <w:pPr>
              <w:widowControl w:val="0"/>
              <w:autoSpaceDE w:val="0"/>
              <w:autoSpaceDN w:val="0"/>
              <w:adjustRightInd w:val="0"/>
              <w:contextualSpacing/>
              <w:jc w:val="both"/>
              <w:rPr>
                <w:bCs/>
                <w:iCs/>
              </w:rPr>
            </w:pPr>
            <w:r w:rsidRPr="00652C8C">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652C8C">
                <w:t>кодами 12.0.1</w:t>
              </w:r>
            </w:hyperlink>
            <w:r w:rsidRPr="00652C8C">
              <w:t xml:space="preserve"> - </w:t>
            </w:r>
            <w:hyperlink w:anchor="Par565" w:tooltip="12.0.2" w:history="1">
              <w:r w:rsidRPr="00652C8C">
                <w:t>12.0.2</w:t>
              </w:r>
            </w:hyperlink>
          </w:p>
        </w:tc>
      </w:tr>
      <w:tr w:rsidR="00652C8C" w:rsidRPr="00652C8C" w:rsidTr="00652C8C">
        <w:trPr>
          <w:trHeight w:val="599"/>
        </w:trPr>
        <w:tc>
          <w:tcPr>
            <w:tcW w:w="3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
                <w:iCs/>
              </w:rPr>
            </w:pPr>
            <w:r w:rsidRPr="00652C8C">
              <w:rPr>
                <w:rFonts w:eastAsia="Calibri"/>
                <w:b/>
                <w:bCs/>
                <w:iCs/>
              </w:rPr>
              <w:t>Условно разрешенные виды использования</w:t>
            </w:r>
          </w:p>
        </w:tc>
        <w:tc>
          <w:tcPr>
            <w:tcW w:w="6095"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rPr>
            </w:pPr>
            <w:r w:rsidRPr="00652C8C">
              <w:rPr>
                <w:rFonts w:eastAsia="Calibri"/>
                <w:b/>
              </w:rPr>
              <w:t>Описание условно разрешенного вида использования земельного участка</w:t>
            </w:r>
          </w:p>
        </w:tc>
      </w:tr>
      <w:tr w:rsidR="00652C8C" w:rsidRPr="00652C8C" w:rsidTr="00652C8C">
        <w:trPr>
          <w:trHeight w:val="848"/>
        </w:trPr>
        <w:tc>
          <w:tcPr>
            <w:tcW w:w="3998"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609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rPr>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r w:rsidR="00652C8C" w:rsidRPr="00652C8C" w:rsidTr="00652C8C">
        <w:trPr>
          <w:trHeight w:val="848"/>
        </w:trPr>
        <w:tc>
          <w:tcPr>
            <w:tcW w:w="3998"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Энергетика (6.7)</w:t>
            </w:r>
          </w:p>
          <w:p w:rsidR="00652C8C" w:rsidRPr="00652C8C" w:rsidRDefault="00652C8C" w:rsidP="00652C8C">
            <w:pPr>
              <w:widowControl w:val="0"/>
              <w:autoSpaceDE w:val="0"/>
              <w:autoSpaceDN w:val="0"/>
              <w:adjustRightInd w:val="0"/>
              <w:jc w:val="both"/>
              <w:rPr>
                <w:b/>
                <w:bCs/>
                <w:i/>
                <w:iCs/>
              </w:rPr>
            </w:pPr>
          </w:p>
        </w:tc>
        <w:tc>
          <w:tcPr>
            <w:tcW w:w="609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848"/>
        </w:trPr>
        <w:tc>
          <w:tcPr>
            <w:tcW w:w="3998"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Связь (6.8)</w:t>
            </w:r>
          </w:p>
          <w:p w:rsidR="00652C8C" w:rsidRPr="00652C8C" w:rsidRDefault="00652C8C" w:rsidP="00652C8C">
            <w:pPr>
              <w:widowControl w:val="0"/>
              <w:autoSpaceDE w:val="0"/>
              <w:autoSpaceDN w:val="0"/>
              <w:adjustRightInd w:val="0"/>
              <w:jc w:val="both"/>
              <w:rPr>
                <w:b/>
                <w:i/>
              </w:rPr>
            </w:pPr>
          </w:p>
        </w:tc>
        <w:tc>
          <w:tcPr>
            <w:tcW w:w="609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83" w:history="1">
              <w:r w:rsidRPr="00652C8C">
                <w:t>кодом 3.1</w:t>
              </w:r>
            </w:hyperlink>
          </w:p>
        </w:tc>
      </w:tr>
    </w:tbl>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widowControl w:val="0"/>
        <w:autoSpaceDE w:val="0"/>
        <w:autoSpaceDN w:val="0"/>
        <w:adjustRightInd w:val="0"/>
        <w:ind w:firstLine="709"/>
        <w:jc w:val="both"/>
        <w:rPr>
          <w:b/>
        </w:rPr>
      </w:pPr>
      <w:r w:rsidRPr="00652C8C">
        <w:rPr>
          <w:b/>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Р5 не подлежат установлению.</w:t>
      </w: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ind w:firstLine="709"/>
        <w:jc w:val="both"/>
      </w:pPr>
    </w:p>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r w:rsidRPr="00652C8C">
        <w:rPr>
          <w:b/>
          <w:i/>
        </w:rPr>
        <w:t xml:space="preserve">Статья 32. </w:t>
      </w:r>
      <w:r w:rsidRPr="00652C8C">
        <w:rPr>
          <w:b/>
          <w:i/>
          <w:u w:val="single"/>
        </w:rPr>
        <w:t xml:space="preserve">Зона кладбищ (СП4, </w:t>
      </w:r>
      <w:proofErr w:type="spellStart"/>
      <w:r w:rsidRPr="00652C8C">
        <w:rPr>
          <w:b/>
          <w:i/>
          <w:u w:val="single"/>
        </w:rPr>
        <w:t>СПв</w:t>
      </w:r>
      <w:proofErr w:type="spellEnd"/>
      <w:r w:rsidRPr="00652C8C">
        <w:rPr>
          <w:b/>
          <w:i/>
          <w:u w:val="single"/>
        </w:rPr>
        <w:t>)</w:t>
      </w:r>
    </w:p>
    <w:p w:rsidR="00652C8C" w:rsidRPr="00652C8C" w:rsidRDefault="00652C8C" w:rsidP="00652C8C">
      <w:pPr>
        <w:widowControl w:val="0"/>
        <w:autoSpaceDE w:val="0"/>
        <w:autoSpaceDN w:val="0"/>
        <w:adjustRightInd w:val="0"/>
        <w:jc w:val="both"/>
        <w:rPr>
          <w:b/>
          <w:i/>
        </w:rPr>
      </w:pPr>
    </w:p>
    <w:p w:rsidR="00652C8C" w:rsidRPr="00652C8C" w:rsidRDefault="00652C8C" w:rsidP="00652C8C">
      <w:pPr>
        <w:autoSpaceDE w:val="0"/>
        <w:autoSpaceDN w:val="0"/>
        <w:adjustRightInd w:val="0"/>
        <w:ind w:firstLine="709"/>
        <w:jc w:val="both"/>
        <w:rPr>
          <w:color w:val="000000"/>
        </w:rPr>
      </w:pPr>
      <w:r w:rsidRPr="00652C8C">
        <w:rPr>
          <w:color w:val="000000"/>
        </w:rPr>
        <w:t>Зоны предназначены для размещения объектов ритуального назначения (кладбищ). Также в данной территориальной зоне допускается размещения крематориев.</w:t>
      </w:r>
    </w:p>
    <w:p w:rsidR="00652C8C" w:rsidRPr="00652C8C" w:rsidRDefault="00652C8C" w:rsidP="00652C8C">
      <w:pPr>
        <w:autoSpaceDE w:val="0"/>
        <w:autoSpaceDN w:val="0"/>
        <w:adjustRightInd w:val="0"/>
        <w:ind w:firstLine="709"/>
        <w:jc w:val="both"/>
        <w:rPr>
          <w:color w:val="000000"/>
        </w:rPr>
      </w:pPr>
      <w:r w:rsidRPr="00652C8C">
        <w:rPr>
          <w:color w:val="000000"/>
        </w:rPr>
        <w:t>На территориях зон кладбищ не допускается размещение объектов, относящихся к основным видам разрешенного использования для других территориальных зон.</w:t>
      </w:r>
    </w:p>
    <w:p w:rsidR="00652C8C" w:rsidRPr="00652C8C" w:rsidRDefault="00652C8C" w:rsidP="00652C8C">
      <w:pPr>
        <w:autoSpaceDE w:val="0"/>
        <w:autoSpaceDN w:val="0"/>
        <w:adjustRightInd w:val="0"/>
        <w:ind w:firstLine="709"/>
        <w:jc w:val="both"/>
        <w:rPr>
          <w:color w:val="000000"/>
        </w:rPr>
      </w:pPr>
      <w:r w:rsidRPr="00652C8C">
        <w:rPr>
          <w:color w:val="000000"/>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652C8C" w:rsidRPr="00652C8C" w:rsidRDefault="00652C8C" w:rsidP="00652C8C">
      <w:pPr>
        <w:autoSpaceDE w:val="0"/>
        <w:autoSpaceDN w:val="0"/>
        <w:adjustRightInd w:val="0"/>
        <w:ind w:firstLine="709"/>
        <w:jc w:val="both"/>
        <w:rPr>
          <w:color w:val="000000"/>
        </w:rPr>
      </w:pPr>
      <w:r w:rsidRPr="00652C8C">
        <w:rPr>
          <w:color w:val="000000"/>
        </w:rPr>
        <w:t>В состав территорий зон кладбищ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652C8C" w:rsidRPr="00652C8C" w:rsidRDefault="00652C8C" w:rsidP="00652C8C">
      <w:pPr>
        <w:autoSpaceDE w:val="0"/>
        <w:autoSpaceDN w:val="0"/>
        <w:adjustRightInd w:val="0"/>
        <w:ind w:firstLine="709"/>
        <w:jc w:val="both"/>
        <w:rPr>
          <w:color w:val="000000"/>
        </w:rPr>
      </w:pPr>
      <w:r w:rsidRPr="00652C8C">
        <w:rPr>
          <w:color w:val="000000"/>
        </w:rPr>
        <w:t>Проектирование кладбищ и организацию их СЗЗ следует вести с учетом СанПиН 2.1.1279-03, санитарных правил устройства и содержания кладбищ.</w:t>
      </w:r>
    </w:p>
    <w:p w:rsidR="00652C8C" w:rsidRPr="00652C8C" w:rsidRDefault="00652C8C" w:rsidP="00652C8C">
      <w:pPr>
        <w:autoSpaceDE w:val="0"/>
        <w:autoSpaceDN w:val="0"/>
        <w:adjustRightInd w:val="0"/>
        <w:ind w:firstLine="709"/>
        <w:jc w:val="both"/>
        <w:rPr>
          <w:color w:val="000000"/>
        </w:rPr>
      </w:pPr>
      <w:r w:rsidRPr="00652C8C">
        <w:rPr>
          <w:color w:val="00000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расположенные в зоне </w:t>
      </w:r>
      <w:r w:rsidRPr="00652C8C">
        <w:t>кладбищ, связанная с захоронениями</w:t>
      </w:r>
      <w:r w:rsidRPr="00652C8C">
        <w:rPr>
          <w:color w:val="000000"/>
        </w:rPr>
        <w:t xml:space="preserve"> не подлежат установлению. </w:t>
      </w: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pPr>
    </w:p>
    <w:tbl>
      <w:tblPr>
        <w:tblW w:w="10065" w:type="dxa"/>
        <w:tblInd w:w="-459" w:type="dxa"/>
        <w:tblLook w:val="0000" w:firstRow="0" w:lastRow="0" w:firstColumn="0" w:lastColumn="0" w:noHBand="0" w:noVBand="0"/>
      </w:tblPr>
      <w:tblGrid>
        <w:gridCol w:w="4130"/>
        <w:gridCol w:w="5935"/>
      </w:tblGrid>
      <w:tr w:rsidR="00652C8C" w:rsidRPr="00652C8C" w:rsidTr="00652C8C">
        <w:trPr>
          <w:trHeight w:val="630"/>
        </w:trPr>
        <w:tc>
          <w:tcPr>
            <w:tcW w:w="4130"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i/>
              </w:rPr>
            </w:pPr>
            <w:r w:rsidRPr="00652C8C">
              <w:rPr>
                <w:rFonts w:eastAsia="Calibri"/>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93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4130"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Ритуальная деятельность</w:t>
            </w:r>
          </w:p>
          <w:p w:rsidR="00652C8C" w:rsidRPr="00652C8C" w:rsidRDefault="00652C8C" w:rsidP="00652C8C">
            <w:pPr>
              <w:widowControl w:val="0"/>
              <w:autoSpaceDE w:val="0"/>
              <w:autoSpaceDN w:val="0"/>
              <w:adjustRightInd w:val="0"/>
              <w:jc w:val="both"/>
              <w:rPr>
                <w:b/>
                <w:bCs/>
                <w:i/>
                <w:iCs/>
              </w:rPr>
            </w:pPr>
            <w:r w:rsidRPr="00652C8C">
              <w:rPr>
                <w:b/>
                <w:bCs/>
                <w:i/>
                <w:iCs/>
              </w:rPr>
              <w:t>(12.1)</w:t>
            </w:r>
          </w:p>
        </w:tc>
        <w:tc>
          <w:tcPr>
            <w:tcW w:w="5935"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кладбищ, крематориев и мест захоронения;</w:t>
            </w:r>
          </w:p>
          <w:p w:rsidR="00652C8C" w:rsidRPr="00652C8C" w:rsidRDefault="00652C8C" w:rsidP="00652C8C">
            <w:pPr>
              <w:widowControl w:val="0"/>
              <w:autoSpaceDE w:val="0"/>
              <w:autoSpaceDN w:val="0"/>
              <w:jc w:val="both"/>
            </w:pPr>
            <w:r w:rsidRPr="00652C8C">
              <w:t>размещение соответствующих культовых сооружений;</w:t>
            </w:r>
          </w:p>
          <w:p w:rsidR="00652C8C" w:rsidRPr="00652C8C" w:rsidRDefault="00652C8C" w:rsidP="00652C8C">
            <w:pPr>
              <w:widowControl w:val="0"/>
              <w:autoSpaceDE w:val="0"/>
              <w:autoSpaceDN w:val="0"/>
              <w:adjustRightInd w:val="0"/>
              <w:jc w:val="both"/>
              <w:rPr>
                <w:bCs/>
                <w:iCs/>
              </w:rPr>
            </w:pPr>
            <w:r w:rsidRPr="00652C8C">
              <w:t>осуществление деятельности по производству продукции ритуально-обрядового назначения</w:t>
            </w:r>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5935"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5935" w:type="dxa"/>
            <w:tcBorders>
              <w:top w:val="single" w:sz="4" w:space="0" w:color="auto"/>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contextualSpacing/>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b/>
                <w:bCs/>
                <w:i/>
                <w:iCs/>
              </w:rPr>
            </w:pPr>
            <w:r w:rsidRPr="00652C8C">
              <w:rPr>
                <w:b/>
                <w:bCs/>
                <w:i/>
                <w:iCs/>
              </w:rPr>
              <w:t>Магазины (4.4)</w:t>
            </w:r>
          </w:p>
          <w:p w:rsidR="00652C8C" w:rsidRPr="00652C8C" w:rsidRDefault="00652C8C" w:rsidP="00652C8C">
            <w:pPr>
              <w:widowControl w:val="0"/>
              <w:autoSpaceDE w:val="0"/>
              <w:autoSpaceDN w:val="0"/>
              <w:adjustRightInd w:val="0"/>
              <w:jc w:val="both"/>
              <w:rPr>
                <w:b/>
                <w:bCs/>
                <w:i/>
                <w:iCs/>
              </w:rPr>
            </w:pPr>
          </w:p>
        </w:tc>
        <w:tc>
          <w:tcPr>
            <w:tcW w:w="5935" w:type="dxa"/>
            <w:tcBorders>
              <w:top w:val="single" w:sz="4" w:space="0" w:color="auto"/>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contextualSpacing/>
              <w:jc w:val="both"/>
            </w:pPr>
            <w:r w:rsidRPr="00652C8C">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315"/>
        </w:trPr>
        <w:tc>
          <w:tcPr>
            <w:tcW w:w="4130" w:type="dxa"/>
            <w:tcBorders>
              <w:top w:val="single" w:sz="4" w:space="0" w:color="auto"/>
              <w:left w:val="single" w:sz="4" w:space="0" w:color="auto"/>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jc w:val="both"/>
              <w:rPr>
                <w:b/>
                <w:bCs/>
                <w:i/>
                <w:iCs/>
              </w:rPr>
            </w:pPr>
            <w:r w:rsidRPr="00652C8C">
              <w:rPr>
                <w:b/>
                <w:bCs/>
                <w:i/>
                <w:iCs/>
              </w:rPr>
              <w:t xml:space="preserve">Земельные участки (территории) </w:t>
            </w:r>
            <w:r w:rsidRPr="00652C8C">
              <w:rPr>
                <w:b/>
                <w:bCs/>
                <w:i/>
                <w:iCs/>
              </w:rPr>
              <w:lastRenderedPageBreak/>
              <w:t>общего пользования (12.0)</w:t>
            </w:r>
          </w:p>
        </w:tc>
        <w:tc>
          <w:tcPr>
            <w:tcW w:w="5935" w:type="dxa"/>
            <w:tcBorders>
              <w:top w:val="single" w:sz="4" w:space="0" w:color="auto"/>
              <w:left w:val="nil"/>
              <w:bottom w:val="single" w:sz="4" w:space="0" w:color="auto"/>
              <w:right w:val="single" w:sz="4" w:space="0" w:color="auto"/>
            </w:tcBorders>
            <w:shd w:val="clear" w:color="auto" w:fill="auto"/>
            <w:noWrap/>
          </w:tcPr>
          <w:p w:rsidR="00652C8C" w:rsidRPr="00652C8C" w:rsidRDefault="00652C8C" w:rsidP="00652C8C">
            <w:pPr>
              <w:widowControl w:val="0"/>
              <w:autoSpaceDE w:val="0"/>
              <w:autoSpaceDN w:val="0"/>
              <w:adjustRightInd w:val="0"/>
              <w:contextualSpacing/>
              <w:jc w:val="both"/>
              <w:rPr>
                <w:bCs/>
                <w:iCs/>
              </w:rPr>
            </w:pPr>
            <w:r w:rsidRPr="00652C8C">
              <w:lastRenderedPageBreak/>
              <w:t xml:space="preserve">Земельные участки общего пользования. Содержание </w:t>
            </w:r>
            <w:r w:rsidRPr="00652C8C">
              <w:lastRenderedPageBreak/>
              <w:t xml:space="preserve">данного вида разрешенного использования включает в себя содержание видов разрешенного использования с </w:t>
            </w:r>
            <w:hyperlink w:anchor="Par562" w:tooltip="12.0.1" w:history="1">
              <w:r w:rsidRPr="00652C8C">
                <w:t>кодами 12.0.1</w:t>
              </w:r>
            </w:hyperlink>
            <w:r w:rsidRPr="00652C8C">
              <w:t xml:space="preserve"> - </w:t>
            </w:r>
            <w:hyperlink w:anchor="Par565" w:tooltip="12.0.2" w:history="1">
              <w:r w:rsidRPr="00652C8C">
                <w:t>12.0.2</w:t>
              </w:r>
            </w:hyperlink>
          </w:p>
        </w:tc>
      </w:tr>
      <w:tr w:rsidR="00652C8C" w:rsidRPr="00652C8C" w:rsidTr="00652C8C">
        <w:trPr>
          <w:trHeight w:val="286"/>
        </w:trPr>
        <w:tc>
          <w:tcPr>
            <w:tcW w:w="4130"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lastRenderedPageBreak/>
              <w:t>Религиозное использование</w:t>
            </w:r>
          </w:p>
          <w:p w:rsidR="00652C8C" w:rsidRPr="00652C8C" w:rsidRDefault="00652C8C" w:rsidP="00652C8C">
            <w:pPr>
              <w:widowControl w:val="0"/>
              <w:autoSpaceDE w:val="0"/>
              <w:autoSpaceDN w:val="0"/>
              <w:adjustRightInd w:val="0"/>
              <w:jc w:val="both"/>
              <w:rPr>
                <w:b/>
                <w:bCs/>
                <w:i/>
                <w:iCs/>
              </w:rPr>
            </w:pPr>
            <w:r w:rsidRPr="00652C8C">
              <w:rPr>
                <w:b/>
                <w:bCs/>
                <w:i/>
                <w:iCs/>
              </w:rPr>
              <w:t>(3.7)</w:t>
            </w:r>
          </w:p>
        </w:tc>
        <w:tc>
          <w:tcPr>
            <w:tcW w:w="593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652C8C">
                <w:t>кодами 3.7.1</w:t>
              </w:r>
            </w:hyperlink>
            <w:r w:rsidRPr="00652C8C">
              <w:t xml:space="preserve"> - </w:t>
            </w:r>
            <w:hyperlink w:anchor="Par258" w:tooltip="3.7.2" w:history="1">
              <w:r w:rsidRPr="00652C8C">
                <w:t>3.7.2</w:t>
              </w:r>
            </w:hyperlink>
          </w:p>
        </w:tc>
      </w:tr>
      <w:tr w:rsidR="00652C8C" w:rsidRPr="00652C8C" w:rsidTr="00652C8C">
        <w:trPr>
          <w:trHeight w:val="1579"/>
        </w:trPr>
        <w:tc>
          <w:tcPr>
            <w:tcW w:w="4130"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Энергетика (6.7)</w:t>
            </w:r>
          </w:p>
        </w:tc>
        <w:tc>
          <w:tcPr>
            <w:tcW w:w="593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69"/>
        </w:trPr>
        <w:tc>
          <w:tcPr>
            <w:tcW w:w="4130"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Связь (6.8)</w:t>
            </w:r>
          </w:p>
        </w:tc>
        <w:tc>
          <w:tcPr>
            <w:tcW w:w="5935"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652C8C">
                <w:t>кодами 3.1.1</w:t>
              </w:r>
            </w:hyperlink>
            <w:r w:rsidRPr="00652C8C">
              <w:t xml:space="preserve">, </w:t>
            </w:r>
            <w:hyperlink w:anchor="Par208" w:tooltip="3.2.3" w:history="1">
              <w:r w:rsidRPr="00652C8C">
                <w:t>3.2.3</w:t>
              </w:r>
            </w:hyperlink>
          </w:p>
        </w:tc>
      </w:tr>
    </w:tbl>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rPr>
          <w:color w:val="000000"/>
        </w:rPr>
      </w:pPr>
    </w:p>
    <w:p w:rsidR="00652C8C" w:rsidRPr="00652C8C" w:rsidRDefault="00652C8C" w:rsidP="00652C8C">
      <w:pPr>
        <w:autoSpaceDE w:val="0"/>
        <w:autoSpaceDN w:val="0"/>
        <w:adjustRightInd w:val="0"/>
        <w:ind w:firstLine="709"/>
        <w:jc w:val="both"/>
        <w:rPr>
          <w:color w:val="000000"/>
        </w:rPr>
      </w:pPr>
      <w:r w:rsidRPr="00652C8C">
        <w:rPr>
          <w:color w:val="000000"/>
        </w:rPr>
        <w:t>Ограничения использования земельных участков и объектов капитального строительства участков в зоне специального назначения, связанная с захоронениями:</w:t>
      </w:r>
    </w:p>
    <w:p w:rsidR="00652C8C" w:rsidRPr="00652C8C" w:rsidRDefault="00652C8C" w:rsidP="00652C8C">
      <w:pPr>
        <w:autoSpaceDE w:val="0"/>
        <w:autoSpaceDN w:val="0"/>
        <w:adjustRightInd w:val="0"/>
        <w:ind w:firstLine="709"/>
        <w:jc w:val="both"/>
        <w:rPr>
          <w:color w:val="000000"/>
        </w:rPr>
      </w:pPr>
    </w:p>
    <w:tbl>
      <w:tblPr>
        <w:tblW w:w="10098" w:type="dxa"/>
        <w:tblInd w:w="-459" w:type="dxa"/>
        <w:tblLook w:val="01E0" w:firstRow="1" w:lastRow="1" w:firstColumn="1" w:lastColumn="1" w:noHBand="0" w:noVBand="0"/>
      </w:tblPr>
      <w:tblGrid>
        <w:gridCol w:w="10098"/>
      </w:tblGrid>
      <w:tr w:rsidR="00652C8C" w:rsidRPr="00652C8C" w:rsidTr="00652C8C">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Не разрешается размещать кладбища на территориях:</w:t>
            </w:r>
          </w:p>
          <w:p w:rsidR="00652C8C" w:rsidRPr="00652C8C" w:rsidRDefault="00652C8C" w:rsidP="00652C8C">
            <w:pPr>
              <w:autoSpaceDE w:val="0"/>
              <w:autoSpaceDN w:val="0"/>
              <w:adjustRightInd w:val="0"/>
              <w:ind w:firstLine="709"/>
              <w:jc w:val="both"/>
              <w:rPr>
                <w:color w:val="000000"/>
              </w:rPr>
            </w:pPr>
            <w:r w:rsidRPr="00652C8C">
              <w:rPr>
                <w:color w:val="000000"/>
              </w:rPr>
              <w:t>первого и второго поясов зон санитарной охраны источников централизованного водоснабжения и минеральных источников;</w:t>
            </w:r>
          </w:p>
          <w:p w:rsidR="00652C8C" w:rsidRPr="00652C8C" w:rsidRDefault="00652C8C" w:rsidP="00652C8C">
            <w:pPr>
              <w:autoSpaceDE w:val="0"/>
              <w:autoSpaceDN w:val="0"/>
              <w:adjustRightInd w:val="0"/>
              <w:ind w:firstLine="709"/>
              <w:jc w:val="both"/>
              <w:rPr>
                <w:color w:val="000000"/>
              </w:rPr>
            </w:pPr>
            <w:r w:rsidRPr="00652C8C">
              <w:rPr>
                <w:color w:val="000000"/>
              </w:rPr>
              <w:t>первой зоны санитарной охраны курортов;</w:t>
            </w:r>
          </w:p>
          <w:p w:rsidR="00652C8C" w:rsidRPr="00652C8C" w:rsidRDefault="00652C8C" w:rsidP="00652C8C">
            <w:pPr>
              <w:autoSpaceDE w:val="0"/>
              <w:autoSpaceDN w:val="0"/>
              <w:adjustRightInd w:val="0"/>
              <w:ind w:firstLine="709"/>
              <w:jc w:val="both"/>
              <w:rPr>
                <w:color w:val="000000"/>
              </w:rPr>
            </w:pPr>
            <w:r w:rsidRPr="00652C8C">
              <w:rPr>
                <w:color w:val="00000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652C8C" w:rsidRPr="00652C8C" w:rsidRDefault="00652C8C" w:rsidP="00652C8C">
            <w:pPr>
              <w:autoSpaceDE w:val="0"/>
              <w:autoSpaceDN w:val="0"/>
              <w:adjustRightInd w:val="0"/>
              <w:ind w:firstLine="709"/>
              <w:jc w:val="both"/>
              <w:rPr>
                <w:color w:val="000000"/>
              </w:rPr>
            </w:pPr>
            <w:r w:rsidRPr="00652C8C">
              <w:rPr>
                <w:color w:val="000000"/>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652C8C" w:rsidRPr="00652C8C" w:rsidRDefault="00652C8C" w:rsidP="00652C8C">
            <w:pPr>
              <w:autoSpaceDE w:val="0"/>
              <w:autoSpaceDN w:val="0"/>
              <w:adjustRightInd w:val="0"/>
              <w:ind w:firstLine="709"/>
              <w:jc w:val="both"/>
              <w:rPr>
                <w:color w:val="000000"/>
              </w:rPr>
            </w:pPr>
          </w:p>
        </w:tc>
      </w:tr>
      <w:tr w:rsidR="00652C8C" w:rsidRPr="00652C8C" w:rsidTr="00652C8C">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652C8C">
                <w:rPr>
                  <w:color w:val="000000"/>
                </w:rPr>
                <w:t>6 м</w:t>
              </w:r>
            </w:smartTag>
            <w:r w:rsidRPr="00652C8C">
              <w:rPr>
                <w:color w:val="000000"/>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652C8C">
                <w:rPr>
                  <w:color w:val="000000"/>
                </w:rPr>
                <w:t>10 га</w:t>
              </w:r>
            </w:smartTag>
            <w:r w:rsidRPr="00652C8C">
              <w:rPr>
                <w:color w:val="000000"/>
              </w:rPr>
              <w:t>).</w:t>
            </w:r>
          </w:p>
        </w:tc>
      </w:tr>
      <w:tr w:rsidR="00652C8C" w:rsidRPr="00652C8C" w:rsidTr="00652C8C">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Санитарно-защитная зона от закрытых и сельских кладбищ устанавливаются в соответствии с СанПиН 2.2.1/2.1.1.1200-03.</w:t>
            </w:r>
          </w:p>
        </w:tc>
      </w:tr>
      <w:tr w:rsidR="00652C8C" w:rsidRPr="00652C8C" w:rsidTr="00652C8C">
        <w:trPr>
          <w:trHeight w:val="74"/>
        </w:trPr>
        <w:tc>
          <w:tcPr>
            <w:tcW w:w="10098" w:type="dxa"/>
          </w:tcPr>
          <w:p w:rsidR="00652C8C" w:rsidRPr="00652C8C" w:rsidRDefault="00652C8C" w:rsidP="00652C8C">
            <w:pPr>
              <w:autoSpaceDE w:val="0"/>
              <w:autoSpaceDN w:val="0"/>
              <w:adjustRightInd w:val="0"/>
              <w:ind w:firstLine="709"/>
              <w:jc w:val="both"/>
              <w:rPr>
                <w:color w:val="000000"/>
              </w:rPr>
            </w:pPr>
            <w:r w:rsidRPr="00652C8C">
              <w:rPr>
                <w:color w:val="000000"/>
              </w:rPr>
              <w:t>Площадь зеленых насаждений (деревьев и кустарников) должна составлять не менее 30% от территории кладбища.</w:t>
            </w:r>
          </w:p>
        </w:tc>
      </w:tr>
    </w:tbl>
    <w:p w:rsidR="00652C8C" w:rsidRPr="00652C8C" w:rsidRDefault="00652C8C" w:rsidP="00652C8C">
      <w:pPr>
        <w:widowControl w:val="0"/>
        <w:autoSpaceDE w:val="0"/>
        <w:autoSpaceDN w:val="0"/>
        <w:adjustRightInd w:val="0"/>
        <w:jc w:val="both"/>
        <w:rPr>
          <w:b/>
          <w:i/>
        </w:rPr>
      </w:pPr>
    </w:p>
    <w:p w:rsidR="00652C8C" w:rsidRPr="00652C8C" w:rsidRDefault="00652C8C" w:rsidP="00652C8C">
      <w:pPr>
        <w:widowControl w:val="0"/>
        <w:autoSpaceDE w:val="0"/>
        <w:autoSpaceDN w:val="0"/>
        <w:adjustRightInd w:val="0"/>
        <w:jc w:val="both"/>
        <w:rPr>
          <w:b/>
          <w:i/>
        </w:rPr>
      </w:pPr>
      <w:r w:rsidRPr="00652C8C">
        <w:rPr>
          <w:b/>
          <w:i/>
        </w:rPr>
        <w:t>Статья 33.</w:t>
      </w:r>
      <w:r w:rsidRPr="00652C8C">
        <w:rPr>
          <w:rFonts w:ascii="Arial" w:hAnsi="Arial" w:cs="Arial"/>
          <w:sz w:val="20"/>
          <w:szCs w:val="20"/>
        </w:rPr>
        <w:t xml:space="preserve"> </w:t>
      </w:r>
      <w:r w:rsidRPr="00652C8C">
        <w:rPr>
          <w:b/>
          <w:i/>
          <w:u w:val="single"/>
        </w:rPr>
        <w:t xml:space="preserve">Зона </w:t>
      </w:r>
      <w:r w:rsidRPr="00652C8C">
        <w:rPr>
          <w:rFonts w:eastAsia="TimesNewRomanPSMT"/>
          <w:b/>
          <w:i/>
          <w:u w:val="single"/>
          <w:lang w:eastAsia="en-US"/>
        </w:rPr>
        <w:t>складирования и захоронения отходов</w:t>
      </w:r>
      <w:r w:rsidRPr="00652C8C">
        <w:rPr>
          <w:rFonts w:ascii="Arial" w:hAnsi="Arial" w:cs="Arial"/>
          <w:sz w:val="20"/>
          <w:szCs w:val="20"/>
          <w:u w:val="single"/>
        </w:rPr>
        <w:t xml:space="preserve"> </w:t>
      </w:r>
      <w:r w:rsidRPr="00652C8C">
        <w:rPr>
          <w:b/>
          <w:i/>
          <w:u w:val="single"/>
        </w:rPr>
        <w:t>(</w:t>
      </w:r>
      <w:proofErr w:type="spellStart"/>
      <w:r w:rsidRPr="00652C8C">
        <w:rPr>
          <w:b/>
          <w:i/>
          <w:u w:val="single"/>
        </w:rPr>
        <w:t>СПов</w:t>
      </w:r>
      <w:proofErr w:type="spellEnd"/>
      <w:r w:rsidRPr="00652C8C">
        <w:rPr>
          <w:b/>
          <w:i/>
          <w:u w:val="single"/>
        </w:rPr>
        <w:t>)</w:t>
      </w:r>
    </w:p>
    <w:p w:rsidR="00652C8C" w:rsidRPr="00652C8C" w:rsidRDefault="00652C8C" w:rsidP="00652C8C">
      <w:pPr>
        <w:autoSpaceDE w:val="0"/>
        <w:autoSpaceDN w:val="0"/>
        <w:adjustRightInd w:val="0"/>
        <w:ind w:firstLine="709"/>
        <w:jc w:val="both"/>
      </w:pPr>
      <w:r w:rsidRPr="00652C8C">
        <w:rPr>
          <w:color w:val="000000"/>
        </w:rPr>
        <w:t xml:space="preserve">В состав территорий зон специального назначения включаются земельные участки для </w:t>
      </w:r>
      <w:r w:rsidRPr="00652C8C">
        <w:t>хранения, захоронения, утилизации, накопления, обработки, обезвреживания отходов.</w:t>
      </w:r>
    </w:p>
    <w:p w:rsidR="00652C8C" w:rsidRPr="00652C8C" w:rsidRDefault="00652C8C" w:rsidP="00652C8C">
      <w:pPr>
        <w:widowControl w:val="0"/>
        <w:autoSpaceDE w:val="0"/>
        <w:autoSpaceDN w:val="0"/>
        <w:ind w:left="567"/>
        <w:jc w:val="both"/>
        <w:outlineLvl w:val="3"/>
      </w:pPr>
    </w:p>
    <w:tbl>
      <w:tblPr>
        <w:tblW w:w="10095" w:type="dxa"/>
        <w:tblInd w:w="-459" w:type="dxa"/>
        <w:tblLook w:val="0000" w:firstRow="0" w:lastRow="0" w:firstColumn="0" w:lastColumn="0" w:noHBand="0" w:noVBand="0"/>
      </w:tblPr>
      <w:tblGrid>
        <w:gridCol w:w="4142"/>
        <w:gridCol w:w="5953"/>
      </w:tblGrid>
      <w:tr w:rsidR="00652C8C" w:rsidRPr="00652C8C" w:rsidTr="00652C8C">
        <w:trPr>
          <w:trHeight w:val="630"/>
        </w:trPr>
        <w:tc>
          <w:tcPr>
            <w:tcW w:w="4142"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rPr>
            </w:pPr>
            <w:r w:rsidRPr="00652C8C">
              <w:rPr>
                <w:rFonts w:eastAsia="Calibri"/>
                <w:b/>
                <w:i/>
              </w:rPr>
              <w:t xml:space="preserve">Основные виды разрешенного использования земельных участков и объектов капитального строительства  </w:t>
            </w:r>
          </w:p>
          <w:p w:rsidR="00652C8C" w:rsidRPr="00652C8C" w:rsidRDefault="00652C8C" w:rsidP="00652C8C">
            <w:pPr>
              <w:widowControl w:val="0"/>
              <w:autoSpaceDE w:val="0"/>
              <w:autoSpaceDN w:val="0"/>
              <w:adjustRightInd w:val="0"/>
              <w:jc w:val="both"/>
              <w:rPr>
                <w:rFonts w:eastAsia="Calibri"/>
                <w:b/>
              </w:rPr>
            </w:pPr>
            <w:r w:rsidRPr="00652C8C">
              <w:rPr>
                <w:rFonts w:eastAsia="Calibri"/>
                <w:b/>
              </w:rPr>
              <w:t xml:space="preserve">Приказ </w:t>
            </w:r>
            <w:proofErr w:type="spellStart"/>
            <w:r w:rsidRPr="00652C8C">
              <w:rPr>
                <w:rFonts w:eastAsia="Calibri"/>
                <w:b/>
              </w:rPr>
              <w:t>Росреестра</w:t>
            </w:r>
            <w:proofErr w:type="spellEnd"/>
            <w:r w:rsidRPr="00652C8C">
              <w:rPr>
                <w:rFonts w:eastAsia="Calibri"/>
                <w:b/>
              </w:rPr>
              <w:t xml:space="preserve"> №П/0412 от 10.11.2020г (ред. от 23.06.2022)</w:t>
            </w:r>
          </w:p>
        </w:tc>
        <w:tc>
          <w:tcPr>
            <w:tcW w:w="5953" w:type="dxa"/>
            <w:tcBorders>
              <w:top w:val="single" w:sz="2" w:space="0" w:color="auto"/>
              <w:left w:val="single" w:sz="2" w:space="0" w:color="auto"/>
              <w:bottom w:val="single" w:sz="2" w:space="0" w:color="auto"/>
              <w:right w:val="single" w:sz="2" w:space="0" w:color="auto"/>
            </w:tcBorders>
            <w:shd w:val="clear" w:color="auto" w:fill="D0CECE" w:themeFill="background2" w:themeFillShade="E6"/>
            <w:noWrap/>
            <w:vAlign w:val="center"/>
          </w:tcPr>
          <w:p w:rsidR="00652C8C" w:rsidRPr="00652C8C" w:rsidRDefault="00652C8C" w:rsidP="00652C8C">
            <w:pPr>
              <w:widowControl w:val="0"/>
              <w:autoSpaceDE w:val="0"/>
              <w:autoSpaceDN w:val="0"/>
              <w:adjustRightInd w:val="0"/>
              <w:jc w:val="both"/>
              <w:rPr>
                <w:rFonts w:eastAsia="Calibri"/>
                <w:b/>
              </w:rPr>
            </w:pPr>
            <w:r w:rsidRPr="00652C8C">
              <w:rPr>
                <w:rFonts w:eastAsia="Calibri"/>
                <w:b/>
              </w:rPr>
              <w:t>Описание основного вида разрешенного использования земельного участка</w:t>
            </w:r>
          </w:p>
        </w:tc>
      </w:tr>
      <w:tr w:rsidR="00652C8C" w:rsidRPr="00652C8C" w:rsidTr="00652C8C">
        <w:trPr>
          <w:trHeight w:val="630"/>
        </w:trPr>
        <w:tc>
          <w:tcPr>
            <w:tcW w:w="4142" w:type="dxa"/>
            <w:tcBorders>
              <w:top w:val="single" w:sz="2"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i/>
              </w:rPr>
            </w:pPr>
            <w:r w:rsidRPr="00652C8C">
              <w:rPr>
                <w:b/>
                <w:i/>
              </w:rPr>
              <w:t>Коммунальное обслуживание (3.1)</w:t>
            </w:r>
          </w:p>
          <w:p w:rsidR="00652C8C" w:rsidRPr="00652C8C" w:rsidRDefault="00652C8C" w:rsidP="00652C8C">
            <w:pPr>
              <w:widowControl w:val="0"/>
              <w:autoSpaceDE w:val="0"/>
              <w:autoSpaceDN w:val="0"/>
              <w:adjustRightInd w:val="0"/>
              <w:jc w:val="both"/>
              <w:rPr>
                <w:rFonts w:eastAsia="Calibri"/>
                <w:b/>
                <w:i/>
              </w:rPr>
            </w:pPr>
          </w:p>
        </w:tc>
        <w:tc>
          <w:tcPr>
            <w:tcW w:w="5953" w:type="dxa"/>
            <w:tcBorders>
              <w:top w:val="single" w:sz="2"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652C8C">
                <w:t>кодами 3.1.1</w:t>
              </w:r>
            </w:hyperlink>
            <w:r w:rsidRPr="00652C8C">
              <w:t xml:space="preserve"> - </w:t>
            </w:r>
            <w:hyperlink w:anchor="Par194" w:tooltip="3.1.2" w:history="1">
              <w:r w:rsidRPr="00652C8C">
                <w:t>3.1.2</w:t>
              </w:r>
            </w:hyperlink>
          </w:p>
        </w:tc>
      </w:tr>
      <w:tr w:rsidR="00652C8C" w:rsidRPr="00652C8C" w:rsidTr="00652C8C">
        <w:trPr>
          <w:trHeight w:val="1106"/>
        </w:trPr>
        <w:tc>
          <w:tcPr>
            <w:tcW w:w="4142"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Земельные участки (территории) общего пользования (12.0)</w:t>
            </w:r>
          </w:p>
        </w:tc>
        <w:tc>
          <w:tcPr>
            <w:tcW w:w="5953"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Cs/>
                <w:iCs/>
              </w:rPr>
            </w:pPr>
            <w:r w:rsidRPr="00652C8C">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652C8C">
                <w:t>кодами 12.0.1</w:t>
              </w:r>
            </w:hyperlink>
            <w:r w:rsidRPr="00652C8C">
              <w:t xml:space="preserve"> - </w:t>
            </w:r>
            <w:hyperlink w:anchor="Par565" w:tooltip="12.0.2" w:history="1">
              <w:r w:rsidRPr="00652C8C">
                <w:t>12.0.2</w:t>
              </w:r>
            </w:hyperlink>
          </w:p>
        </w:tc>
      </w:tr>
      <w:tr w:rsidR="00652C8C" w:rsidRPr="00652C8C" w:rsidTr="00652C8C">
        <w:trPr>
          <w:trHeight w:val="630"/>
        </w:trPr>
        <w:tc>
          <w:tcPr>
            <w:tcW w:w="4142" w:type="dxa"/>
            <w:tcBorders>
              <w:top w:val="single" w:sz="4" w:space="0" w:color="auto"/>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b/>
                <w:bCs/>
                <w:i/>
                <w:iCs/>
              </w:rPr>
            </w:pPr>
            <w:r w:rsidRPr="00652C8C">
              <w:rPr>
                <w:b/>
                <w:bCs/>
                <w:i/>
                <w:iCs/>
              </w:rPr>
              <w:t>Специальная деятельность (12.2)</w:t>
            </w:r>
          </w:p>
        </w:tc>
        <w:tc>
          <w:tcPr>
            <w:tcW w:w="5953" w:type="dxa"/>
            <w:tcBorders>
              <w:top w:val="single" w:sz="4" w:space="0" w:color="auto"/>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652C8C" w:rsidRPr="00652C8C" w:rsidTr="00652C8C">
        <w:trPr>
          <w:trHeight w:val="315"/>
        </w:trPr>
        <w:tc>
          <w:tcPr>
            <w:tcW w:w="414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jc w:val="both"/>
              <w:rPr>
                <w:rFonts w:eastAsia="Calibri"/>
                <w:b/>
                <w:bCs/>
                <w:iCs/>
                <w:u w:val="single"/>
              </w:rPr>
            </w:pPr>
            <w:r w:rsidRPr="00652C8C">
              <w:rPr>
                <w:rFonts w:eastAsia="Calibri"/>
                <w:b/>
                <w:bCs/>
                <w:iCs/>
                <w:u w:val="single"/>
              </w:rPr>
              <w:t>Условно разрешенные виды использования</w:t>
            </w:r>
          </w:p>
        </w:tc>
        <w:tc>
          <w:tcPr>
            <w:tcW w:w="5953" w:type="dxa"/>
            <w:tcBorders>
              <w:top w:val="single" w:sz="4" w:space="0" w:color="auto"/>
              <w:left w:val="nil"/>
              <w:bottom w:val="single" w:sz="4" w:space="0" w:color="auto"/>
              <w:right w:val="single" w:sz="4" w:space="0" w:color="auto"/>
            </w:tcBorders>
            <w:shd w:val="clear" w:color="auto" w:fill="D0CECE" w:themeFill="background2" w:themeFillShade="E6"/>
            <w:noWrap/>
          </w:tcPr>
          <w:p w:rsidR="00652C8C" w:rsidRPr="00652C8C" w:rsidRDefault="00652C8C" w:rsidP="00652C8C">
            <w:pPr>
              <w:widowControl w:val="0"/>
              <w:autoSpaceDE w:val="0"/>
              <w:autoSpaceDN w:val="0"/>
              <w:adjustRightInd w:val="0"/>
              <w:contextualSpacing/>
              <w:jc w:val="both"/>
              <w:rPr>
                <w:rFonts w:eastAsia="Calibri"/>
                <w:b/>
                <w:u w:val="single"/>
              </w:rPr>
            </w:pPr>
            <w:r w:rsidRPr="00652C8C">
              <w:rPr>
                <w:rFonts w:eastAsia="Calibri"/>
                <w:b/>
                <w:u w:val="single"/>
              </w:rPr>
              <w:t>Описание условно разрешенного вида использования земельного участка</w:t>
            </w:r>
          </w:p>
        </w:tc>
      </w:tr>
      <w:tr w:rsidR="00652C8C" w:rsidRPr="00652C8C" w:rsidTr="00652C8C">
        <w:trPr>
          <w:trHeight w:val="557"/>
        </w:trPr>
        <w:tc>
          <w:tcPr>
            <w:tcW w:w="4142"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Служебные гаражи</w:t>
            </w:r>
            <w:r w:rsidRPr="00652C8C">
              <w:rPr>
                <w:rFonts w:eastAsia="Calibri"/>
                <w:b/>
                <w:i/>
              </w:rPr>
              <w:t xml:space="preserve"> (4.9)</w:t>
            </w:r>
          </w:p>
        </w:tc>
        <w:tc>
          <w:tcPr>
            <w:tcW w:w="5953"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contextualSpacing/>
              <w:jc w:val="both"/>
            </w:pPr>
            <w:r w:rsidRPr="00652C8C">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652C8C">
                <w:t>кодами 3.0</w:t>
              </w:r>
            </w:hyperlink>
            <w:r w:rsidRPr="00652C8C">
              <w:t xml:space="preserve">, </w:t>
            </w:r>
            <w:hyperlink w:anchor="Par293" w:tooltip="4.0" w:history="1">
              <w:r w:rsidRPr="00652C8C">
                <w:t>4.0</w:t>
              </w:r>
            </w:hyperlink>
            <w:r w:rsidRPr="00652C8C">
              <w:t>, а также для стоянки и хранения транспортных средств общего пользования, в том числе в депо</w:t>
            </w:r>
          </w:p>
        </w:tc>
      </w:tr>
      <w:tr w:rsidR="00652C8C" w:rsidRPr="00652C8C" w:rsidTr="00652C8C">
        <w:trPr>
          <w:trHeight w:val="557"/>
        </w:trPr>
        <w:tc>
          <w:tcPr>
            <w:tcW w:w="4142"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Энергетика (6.7)</w:t>
            </w:r>
          </w:p>
        </w:tc>
        <w:tc>
          <w:tcPr>
            <w:tcW w:w="5953"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jc w:val="both"/>
            </w:pPr>
            <w:r w:rsidRPr="00652C8C">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52C8C">
              <w:t>золоотвалов</w:t>
            </w:r>
            <w:proofErr w:type="spellEnd"/>
            <w:r w:rsidRPr="00652C8C">
              <w:t>, гидротехнических сооружений);</w:t>
            </w:r>
          </w:p>
          <w:p w:rsidR="00652C8C" w:rsidRPr="00652C8C" w:rsidRDefault="00652C8C" w:rsidP="00652C8C">
            <w:pPr>
              <w:widowControl w:val="0"/>
              <w:autoSpaceDE w:val="0"/>
              <w:autoSpaceDN w:val="0"/>
              <w:adjustRightInd w:val="0"/>
              <w:jc w:val="both"/>
            </w:pPr>
            <w:r w:rsidRPr="00652C8C">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652C8C">
                <w:t>кодом 3.1</w:t>
              </w:r>
            </w:hyperlink>
          </w:p>
        </w:tc>
      </w:tr>
      <w:tr w:rsidR="00652C8C" w:rsidRPr="00652C8C" w:rsidTr="00652C8C">
        <w:trPr>
          <w:trHeight w:val="557"/>
        </w:trPr>
        <w:tc>
          <w:tcPr>
            <w:tcW w:w="4142" w:type="dxa"/>
            <w:tcBorders>
              <w:top w:val="nil"/>
              <w:left w:val="single" w:sz="4" w:space="0" w:color="auto"/>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rPr>
                <w:rFonts w:eastAsia="Calibri"/>
                <w:b/>
                <w:i/>
              </w:rPr>
            </w:pPr>
            <w:r w:rsidRPr="00652C8C">
              <w:rPr>
                <w:b/>
                <w:i/>
              </w:rPr>
              <w:t>Связь (6.8)</w:t>
            </w:r>
          </w:p>
        </w:tc>
        <w:tc>
          <w:tcPr>
            <w:tcW w:w="5953" w:type="dxa"/>
            <w:tcBorders>
              <w:top w:val="nil"/>
              <w:left w:val="nil"/>
              <w:bottom w:val="single" w:sz="4" w:space="0" w:color="auto"/>
              <w:right w:val="single" w:sz="4" w:space="0" w:color="auto"/>
            </w:tcBorders>
            <w:noWrap/>
          </w:tcPr>
          <w:p w:rsidR="00652C8C" w:rsidRPr="00652C8C" w:rsidRDefault="00652C8C" w:rsidP="00652C8C">
            <w:pPr>
              <w:widowControl w:val="0"/>
              <w:autoSpaceDE w:val="0"/>
              <w:autoSpaceDN w:val="0"/>
              <w:adjustRightInd w:val="0"/>
              <w:jc w:val="both"/>
            </w:pPr>
            <w:r w:rsidRPr="00652C8C">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652C8C">
              <w:lastRenderedPageBreak/>
              <w:t xml:space="preserve">предусмотрено содержанием видов разрешенного использования с </w:t>
            </w:r>
            <w:hyperlink w:anchor="Par191" w:tooltip="3.1.1" w:history="1">
              <w:r w:rsidRPr="00652C8C">
                <w:t>кодами 3.1.1</w:t>
              </w:r>
            </w:hyperlink>
            <w:r w:rsidRPr="00652C8C">
              <w:t xml:space="preserve">, </w:t>
            </w:r>
            <w:hyperlink w:anchor="Par208" w:tooltip="3.2.3" w:history="1">
              <w:r w:rsidRPr="00652C8C">
                <w:t>3.2.3</w:t>
              </w:r>
            </w:hyperlink>
          </w:p>
        </w:tc>
      </w:tr>
    </w:tbl>
    <w:p w:rsidR="00652C8C" w:rsidRPr="00652C8C" w:rsidRDefault="00652C8C" w:rsidP="00652C8C">
      <w:pPr>
        <w:widowControl w:val="0"/>
        <w:autoSpaceDE w:val="0"/>
        <w:autoSpaceDN w:val="0"/>
        <w:adjustRightInd w:val="0"/>
        <w:ind w:firstLine="540"/>
        <w:jc w:val="both"/>
        <w:rPr>
          <w:b/>
          <w:i/>
        </w:rPr>
      </w:pPr>
    </w:p>
    <w:p w:rsidR="00652C8C" w:rsidRPr="00652C8C" w:rsidRDefault="00652C8C" w:rsidP="00652C8C">
      <w:pPr>
        <w:widowControl w:val="0"/>
        <w:tabs>
          <w:tab w:val="left" w:pos="-567"/>
        </w:tabs>
        <w:autoSpaceDE w:val="0"/>
        <w:autoSpaceDN w:val="0"/>
        <w:adjustRightInd w:val="0"/>
        <w:ind w:left="-426" w:firstLine="567"/>
        <w:jc w:val="both"/>
        <w:rPr>
          <w:b/>
          <w:i/>
        </w:rPr>
      </w:pPr>
      <w:r w:rsidRPr="00652C8C">
        <w:rPr>
          <w:b/>
          <w:bCs/>
          <w:i/>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специального назначения  не подлежат установлению.</w:t>
      </w:r>
    </w:p>
    <w:p w:rsidR="00652C8C" w:rsidRPr="00652C8C" w:rsidRDefault="00652C8C" w:rsidP="00652C8C">
      <w:pPr>
        <w:widowControl w:val="0"/>
        <w:autoSpaceDE w:val="0"/>
        <w:autoSpaceDN w:val="0"/>
        <w:adjustRightInd w:val="0"/>
        <w:spacing w:before="240"/>
        <w:ind w:firstLine="567"/>
        <w:jc w:val="both"/>
        <w:rPr>
          <w:color w:val="000000"/>
        </w:rPr>
      </w:pPr>
      <w:r w:rsidRPr="00652C8C">
        <w:rPr>
          <w:color w:val="000000"/>
        </w:rPr>
        <w:t xml:space="preserve">Ограничения использования земельных участков и объектов капитального строительства участков в зоне </w:t>
      </w:r>
      <w:r w:rsidRPr="00652C8C">
        <w:rPr>
          <w:rFonts w:eastAsia="TimesNewRomanPSMT"/>
          <w:lang w:eastAsia="en-US"/>
        </w:rPr>
        <w:t>складирования и захоронения  отходов</w:t>
      </w:r>
      <w:r w:rsidRPr="00652C8C">
        <w:rPr>
          <w:color w:val="000000"/>
        </w:rPr>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639"/>
      </w:tblGrid>
      <w:tr w:rsidR="00652C8C" w:rsidRPr="00652C8C" w:rsidTr="00652C8C">
        <w:tc>
          <w:tcPr>
            <w:tcW w:w="851" w:type="dxa"/>
          </w:tcPr>
          <w:p w:rsidR="00652C8C" w:rsidRPr="00652C8C" w:rsidRDefault="00652C8C" w:rsidP="00652C8C">
            <w:pPr>
              <w:tabs>
                <w:tab w:val="left" w:pos="-142"/>
              </w:tabs>
              <w:autoSpaceDE w:val="0"/>
              <w:autoSpaceDN w:val="0"/>
              <w:jc w:val="both"/>
              <w:rPr>
                <w:b/>
                <w:sz w:val="22"/>
              </w:rPr>
            </w:pPr>
            <w:r w:rsidRPr="00652C8C">
              <w:rPr>
                <w:b/>
                <w:sz w:val="22"/>
              </w:rPr>
              <w:t xml:space="preserve">№ </w:t>
            </w:r>
            <w:proofErr w:type="spellStart"/>
            <w:r w:rsidRPr="00652C8C">
              <w:rPr>
                <w:b/>
                <w:sz w:val="22"/>
              </w:rPr>
              <w:t>пп</w:t>
            </w:r>
            <w:proofErr w:type="spellEnd"/>
          </w:p>
        </w:tc>
        <w:tc>
          <w:tcPr>
            <w:tcW w:w="9639" w:type="dxa"/>
          </w:tcPr>
          <w:p w:rsidR="00652C8C" w:rsidRPr="00652C8C" w:rsidRDefault="00652C8C" w:rsidP="00652C8C">
            <w:pPr>
              <w:tabs>
                <w:tab w:val="left" w:pos="-142"/>
              </w:tabs>
              <w:autoSpaceDE w:val="0"/>
              <w:autoSpaceDN w:val="0"/>
              <w:jc w:val="both"/>
              <w:rPr>
                <w:b/>
                <w:sz w:val="22"/>
              </w:rPr>
            </w:pPr>
            <w:r w:rsidRPr="00652C8C">
              <w:rPr>
                <w:b/>
                <w:sz w:val="22"/>
              </w:rPr>
              <w:t>Вид ограничения</w:t>
            </w:r>
          </w:p>
        </w:tc>
      </w:tr>
      <w:tr w:rsidR="00652C8C" w:rsidRPr="00652C8C" w:rsidTr="00652C8C">
        <w:trPr>
          <w:trHeight w:val="163"/>
        </w:trPr>
        <w:tc>
          <w:tcPr>
            <w:tcW w:w="851" w:type="dxa"/>
          </w:tcPr>
          <w:p w:rsidR="00652C8C" w:rsidRPr="00652C8C" w:rsidRDefault="00652C8C" w:rsidP="00652C8C">
            <w:pPr>
              <w:tabs>
                <w:tab w:val="left" w:pos="-142"/>
              </w:tabs>
              <w:jc w:val="both"/>
              <w:rPr>
                <w:kern w:val="24"/>
              </w:rPr>
            </w:pPr>
            <w:r w:rsidRPr="00652C8C">
              <w:rPr>
                <w:kern w:val="24"/>
              </w:rPr>
              <w:t>1.1</w:t>
            </w:r>
          </w:p>
        </w:tc>
        <w:tc>
          <w:tcPr>
            <w:tcW w:w="9639" w:type="dxa"/>
          </w:tcPr>
          <w:p w:rsidR="00652C8C" w:rsidRPr="00652C8C" w:rsidRDefault="00652C8C" w:rsidP="00652C8C">
            <w:pPr>
              <w:widowControl w:val="0"/>
              <w:tabs>
                <w:tab w:val="left" w:pos="-142"/>
              </w:tabs>
              <w:autoSpaceDE w:val="0"/>
              <w:autoSpaceDN w:val="0"/>
              <w:ind w:firstLine="22"/>
              <w:jc w:val="both"/>
            </w:pPr>
            <w:r w:rsidRPr="00652C8C">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652C8C" w:rsidRPr="00652C8C" w:rsidTr="00652C8C">
        <w:trPr>
          <w:trHeight w:val="99"/>
        </w:trPr>
        <w:tc>
          <w:tcPr>
            <w:tcW w:w="851" w:type="dxa"/>
          </w:tcPr>
          <w:p w:rsidR="00652C8C" w:rsidRPr="00652C8C" w:rsidRDefault="00652C8C" w:rsidP="00652C8C">
            <w:pPr>
              <w:tabs>
                <w:tab w:val="left" w:pos="-142"/>
              </w:tabs>
              <w:jc w:val="both"/>
              <w:rPr>
                <w:kern w:val="24"/>
              </w:rPr>
            </w:pPr>
            <w:r w:rsidRPr="00652C8C">
              <w:rPr>
                <w:kern w:val="24"/>
              </w:rPr>
              <w:t>1.2</w:t>
            </w:r>
          </w:p>
        </w:tc>
        <w:tc>
          <w:tcPr>
            <w:tcW w:w="9639" w:type="dxa"/>
          </w:tcPr>
          <w:p w:rsidR="00652C8C" w:rsidRPr="00652C8C" w:rsidRDefault="00652C8C" w:rsidP="00652C8C">
            <w:pPr>
              <w:widowControl w:val="0"/>
              <w:tabs>
                <w:tab w:val="left" w:pos="-142"/>
              </w:tabs>
              <w:autoSpaceDE w:val="0"/>
              <w:autoSpaceDN w:val="0"/>
              <w:ind w:firstLine="22"/>
              <w:jc w:val="both"/>
            </w:pPr>
            <w:r w:rsidRPr="00652C8C">
              <w:t>Размещение скотомогильников (биотермических ям) в водоохраной, лесопарковой и заповедной зонах запрещается.</w:t>
            </w:r>
          </w:p>
        </w:tc>
      </w:tr>
      <w:tr w:rsidR="00652C8C" w:rsidRPr="00652C8C" w:rsidTr="00652C8C">
        <w:trPr>
          <w:trHeight w:val="149"/>
        </w:trPr>
        <w:tc>
          <w:tcPr>
            <w:tcW w:w="851" w:type="dxa"/>
          </w:tcPr>
          <w:p w:rsidR="00652C8C" w:rsidRPr="00652C8C" w:rsidRDefault="00652C8C" w:rsidP="00652C8C">
            <w:pPr>
              <w:tabs>
                <w:tab w:val="left" w:pos="-142"/>
              </w:tabs>
              <w:jc w:val="both"/>
              <w:rPr>
                <w:kern w:val="24"/>
              </w:rPr>
            </w:pPr>
            <w:r w:rsidRPr="00652C8C">
              <w:rPr>
                <w:kern w:val="24"/>
              </w:rPr>
              <w:t>1.3</w:t>
            </w:r>
          </w:p>
        </w:tc>
        <w:tc>
          <w:tcPr>
            <w:tcW w:w="9639" w:type="dxa"/>
          </w:tcPr>
          <w:p w:rsidR="00652C8C" w:rsidRPr="00652C8C" w:rsidRDefault="00652C8C" w:rsidP="00652C8C">
            <w:pPr>
              <w:widowControl w:val="0"/>
              <w:tabs>
                <w:tab w:val="left" w:pos="-142"/>
              </w:tabs>
              <w:autoSpaceDE w:val="0"/>
              <w:autoSpaceDN w:val="0"/>
              <w:ind w:firstLine="22"/>
              <w:jc w:val="both"/>
            </w:pPr>
            <w:r w:rsidRPr="00652C8C">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652C8C" w:rsidRPr="00652C8C" w:rsidTr="00652C8C">
        <w:trPr>
          <w:trHeight w:val="99"/>
        </w:trPr>
        <w:tc>
          <w:tcPr>
            <w:tcW w:w="851" w:type="dxa"/>
          </w:tcPr>
          <w:p w:rsidR="00652C8C" w:rsidRPr="00652C8C" w:rsidRDefault="00652C8C" w:rsidP="00652C8C">
            <w:pPr>
              <w:tabs>
                <w:tab w:val="left" w:pos="-142"/>
              </w:tabs>
              <w:jc w:val="both"/>
              <w:rPr>
                <w:kern w:val="24"/>
              </w:rPr>
            </w:pPr>
            <w:r w:rsidRPr="00652C8C">
              <w:rPr>
                <w:kern w:val="24"/>
              </w:rPr>
              <w:t>1.4</w:t>
            </w:r>
          </w:p>
        </w:tc>
        <w:tc>
          <w:tcPr>
            <w:tcW w:w="9639" w:type="dxa"/>
          </w:tcPr>
          <w:p w:rsidR="00652C8C" w:rsidRPr="00652C8C" w:rsidRDefault="00652C8C" w:rsidP="00652C8C">
            <w:pPr>
              <w:widowControl w:val="0"/>
              <w:tabs>
                <w:tab w:val="left" w:pos="-142"/>
              </w:tabs>
              <w:autoSpaceDE w:val="0"/>
              <w:autoSpaceDN w:val="0"/>
              <w:ind w:firstLine="22"/>
              <w:jc w:val="both"/>
            </w:pPr>
            <w:r w:rsidRPr="00652C8C">
              <w:t>Полигоны ТБО и ЖБО размещаются на участках, где выявлены глины или тяжелые суглинки, а грунтовые воды находятся на глубине не менее 2 м. Не используются под полигоны болота глубиной более 1м и участки с выходами грунтовых вод в виде ключей.</w:t>
            </w:r>
          </w:p>
        </w:tc>
      </w:tr>
    </w:tbl>
    <w:p w:rsidR="00652C8C" w:rsidRPr="00652C8C" w:rsidRDefault="00652C8C" w:rsidP="00652C8C">
      <w:pPr>
        <w:autoSpaceDE w:val="0"/>
        <w:autoSpaceDN w:val="0"/>
        <w:adjustRightInd w:val="0"/>
        <w:rPr>
          <w:sz w:val="20"/>
          <w:szCs w:val="20"/>
        </w:rPr>
      </w:pP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widowControl w:val="0"/>
        <w:autoSpaceDE w:val="0"/>
        <w:autoSpaceDN w:val="0"/>
        <w:adjustRightInd w:val="0"/>
        <w:ind w:left="1985" w:hanging="1277"/>
        <w:jc w:val="both"/>
        <w:outlineLvl w:val="1"/>
        <w:rPr>
          <w:b/>
          <w:i/>
        </w:rPr>
      </w:pPr>
      <w:r w:rsidRPr="00652C8C">
        <w:rPr>
          <w:b/>
          <w:i/>
        </w:rPr>
        <w:t xml:space="preserve">Статья 34. </w:t>
      </w:r>
      <w:r w:rsidRPr="00652C8C">
        <w:rPr>
          <w:b/>
          <w:i/>
          <w:u w:val="single"/>
        </w:rPr>
        <w:t>Зона  лесов (Л)</w:t>
      </w:r>
    </w:p>
    <w:p w:rsidR="00652C8C" w:rsidRPr="00652C8C" w:rsidRDefault="00652C8C" w:rsidP="00652C8C">
      <w:pPr>
        <w:widowControl w:val="0"/>
        <w:autoSpaceDE w:val="0"/>
        <w:autoSpaceDN w:val="0"/>
        <w:adjustRightInd w:val="0"/>
        <w:ind w:firstLine="720"/>
        <w:jc w:val="both"/>
      </w:pPr>
    </w:p>
    <w:p w:rsidR="00652C8C" w:rsidRPr="00652C8C" w:rsidRDefault="00652C8C" w:rsidP="00652C8C">
      <w:pPr>
        <w:widowControl w:val="0"/>
        <w:autoSpaceDE w:val="0"/>
        <w:autoSpaceDN w:val="0"/>
        <w:adjustRightInd w:val="0"/>
        <w:ind w:firstLine="720"/>
        <w:jc w:val="both"/>
      </w:pPr>
      <w:r w:rsidRPr="00652C8C">
        <w:t>К землям лесного фонда и лесничеств относятся территории земельных массивов, покрытые лесом, либо предназначенные для лесонасаждений.</w:t>
      </w:r>
    </w:p>
    <w:p w:rsidR="00652C8C" w:rsidRPr="00652C8C" w:rsidRDefault="00652C8C" w:rsidP="00652C8C">
      <w:pPr>
        <w:widowControl w:val="0"/>
        <w:autoSpaceDE w:val="0"/>
        <w:autoSpaceDN w:val="0"/>
        <w:adjustRightInd w:val="0"/>
        <w:ind w:firstLine="720"/>
        <w:jc w:val="both"/>
      </w:pPr>
      <w:r w:rsidRPr="00652C8C">
        <w:t>Данные земли находятся на государственном балансе, в федеральной собственности. Могут передаваться муниципалитетам на основании постоянного (бессрочного) пользования. Подлежат кадастровому учёту и не являются объектами земельной недвижимости. Управление территорией лесных угодий осуществляется государством. Все юридические действия должны быть санкционированы Правительственными распоряжениями и ориентироваться на базовые нормы статьи 1 ЗК РФ.</w:t>
      </w:r>
    </w:p>
    <w:p w:rsidR="00652C8C" w:rsidRPr="00652C8C" w:rsidRDefault="00652C8C" w:rsidP="00652C8C">
      <w:pPr>
        <w:widowControl w:val="0"/>
        <w:autoSpaceDE w:val="0"/>
        <w:autoSpaceDN w:val="0"/>
        <w:adjustRightInd w:val="0"/>
        <w:ind w:firstLine="720"/>
        <w:jc w:val="both"/>
      </w:pPr>
      <w:r w:rsidRPr="00652C8C">
        <w:t xml:space="preserve">Согласно ст. 36 Градостроительного Кодекса Российской Федерации для земель лесного фонда действие градостроительного регламента не распространяется. </w:t>
      </w:r>
    </w:p>
    <w:p w:rsidR="00652C8C" w:rsidRPr="00652C8C" w:rsidRDefault="00652C8C" w:rsidP="00652C8C">
      <w:pPr>
        <w:widowControl w:val="0"/>
        <w:autoSpaceDE w:val="0"/>
        <w:autoSpaceDN w:val="0"/>
        <w:adjustRightInd w:val="0"/>
        <w:ind w:firstLine="720"/>
        <w:jc w:val="both"/>
      </w:pPr>
      <w:r w:rsidRPr="00652C8C">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284" w:history="1">
        <w:r w:rsidRPr="00652C8C">
          <w:t>законами</w:t>
        </w:r>
      </w:hyperlink>
      <w:r w:rsidRPr="00652C8C">
        <w:t>.</w:t>
      </w:r>
    </w:p>
    <w:p w:rsidR="00652C8C" w:rsidRPr="00652C8C" w:rsidRDefault="00652C8C" w:rsidP="00652C8C">
      <w:pPr>
        <w:widowControl w:val="0"/>
        <w:autoSpaceDE w:val="0"/>
        <w:autoSpaceDN w:val="0"/>
        <w:adjustRightInd w:val="0"/>
        <w:ind w:firstLine="720"/>
        <w:jc w:val="both"/>
      </w:pPr>
      <w:r w:rsidRPr="00652C8C">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285" w:anchor="dst100581" w:history="1">
        <w:r w:rsidRPr="00652C8C">
          <w:t>регламентом</w:t>
        </w:r>
      </w:hyperlink>
      <w:r w:rsidRPr="00652C8C">
        <w:t>, положением об особо охраняемой природной территории в соответствии с лесным </w:t>
      </w:r>
      <w:hyperlink r:id="rId286" w:history="1">
        <w:r w:rsidRPr="00652C8C">
          <w:t>законодательством</w:t>
        </w:r>
      </w:hyperlink>
      <w:r w:rsidRPr="00652C8C">
        <w:t>, </w:t>
      </w:r>
      <w:hyperlink r:id="rId287" w:history="1">
        <w:r w:rsidRPr="00652C8C">
          <w:t>законодательством</w:t>
        </w:r>
      </w:hyperlink>
      <w:r w:rsidRPr="00652C8C">
        <w:t xml:space="preserve"> об особо </w:t>
      </w:r>
      <w:r w:rsidRPr="00652C8C">
        <w:lastRenderedPageBreak/>
        <w:t>охраняемых природных территориях.</w:t>
      </w: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widowControl w:val="0"/>
        <w:autoSpaceDE w:val="0"/>
        <w:autoSpaceDN w:val="0"/>
        <w:adjustRightInd w:val="0"/>
        <w:ind w:left="1985" w:hanging="1277"/>
        <w:jc w:val="both"/>
        <w:outlineLvl w:val="1"/>
        <w:rPr>
          <w:b/>
          <w:i/>
          <w:u w:val="single"/>
        </w:rPr>
      </w:pPr>
      <w:r w:rsidRPr="00652C8C">
        <w:rPr>
          <w:b/>
          <w:i/>
        </w:rPr>
        <w:t xml:space="preserve">Статья 35. </w:t>
      </w:r>
      <w:r w:rsidRPr="00652C8C">
        <w:rPr>
          <w:b/>
          <w:i/>
          <w:u w:val="single"/>
        </w:rPr>
        <w:t>Иная зона (ИЗ)</w:t>
      </w:r>
    </w:p>
    <w:p w:rsidR="00652C8C" w:rsidRPr="00652C8C" w:rsidRDefault="00652C8C" w:rsidP="00652C8C">
      <w:pPr>
        <w:widowControl w:val="0"/>
        <w:autoSpaceDE w:val="0"/>
        <w:autoSpaceDN w:val="0"/>
        <w:adjustRightInd w:val="0"/>
        <w:ind w:firstLine="720"/>
        <w:jc w:val="both"/>
      </w:pPr>
      <w:r w:rsidRPr="00652C8C">
        <w:t>Иные зоны на карте градостроительного зонирования выделены в связи с отсутствием в сведениях  Единого государственного реестра недвижимости о земельных участках, расположенных на данной территории. Градостроительные регламенты для иных зон не устанавливаются и будут зависеть от назначения земельного участка, образуемого (уточняемого) на данной территории.</w:t>
      </w:r>
    </w:p>
    <w:p w:rsidR="00652C8C" w:rsidRPr="00652C8C" w:rsidRDefault="00652C8C" w:rsidP="00652C8C">
      <w:pPr>
        <w:widowControl w:val="0"/>
        <w:autoSpaceDE w:val="0"/>
        <w:autoSpaceDN w:val="0"/>
        <w:adjustRightInd w:val="0"/>
        <w:ind w:firstLine="720"/>
        <w:jc w:val="both"/>
      </w:pPr>
    </w:p>
    <w:p w:rsidR="00652C8C" w:rsidRPr="00652C8C" w:rsidRDefault="00652C8C" w:rsidP="00652C8C">
      <w:pPr>
        <w:widowControl w:val="0"/>
        <w:autoSpaceDE w:val="0"/>
        <w:autoSpaceDN w:val="0"/>
        <w:adjustRightInd w:val="0"/>
        <w:ind w:left="1985" w:hanging="1277"/>
        <w:jc w:val="both"/>
        <w:outlineLvl w:val="1"/>
        <w:rPr>
          <w:b/>
          <w:i/>
          <w:u w:val="single"/>
        </w:rPr>
      </w:pPr>
      <w:r w:rsidRPr="00652C8C">
        <w:rPr>
          <w:b/>
          <w:i/>
        </w:rPr>
        <w:t xml:space="preserve">Статья 36. </w:t>
      </w:r>
      <w:r w:rsidRPr="00652C8C">
        <w:rPr>
          <w:b/>
          <w:i/>
          <w:u w:val="single"/>
        </w:rPr>
        <w:t>Зона акваторий (В)</w:t>
      </w:r>
    </w:p>
    <w:p w:rsidR="00652C8C" w:rsidRPr="00652C8C" w:rsidRDefault="00652C8C" w:rsidP="00652C8C">
      <w:pPr>
        <w:shd w:val="clear" w:color="auto" w:fill="FFFFFF"/>
        <w:spacing w:before="100" w:beforeAutospacing="1" w:after="100" w:afterAutospacing="1"/>
        <w:ind w:firstLine="720"/>
        <w:contextualSpacing/>
        <w:jc w:val="both"/>
      </w:pPr>
      <w:r w:rsidRPr="00652C8C">
        <w:t>В границы территориальной зоны акваторий включаются территории, занятые прудами, озерами, водохранилищами, пляжами, береговыми полосами водных объектов общего пользования.</w:t>
      </w:r>
    </w:p>
    <w:p w:rsidR="00652C8C" w:rsidRPr="00652C8C" w:rsidRDefault="00652C8C" w:rsidP="00652C8C">
      <w:pPr>
        <w:widowControl w:val="0"/>
        <w:autoSpaceDE w:val="0"/>
        <w:autoSpaceDN w:val="0"/>
        <w:adjustRightInd w:val="0"/>
        <w:ind w:firstLine="720"/>
        <w:jc w:val="both"/>
      </w:pPr>
      <w:r w:rsidRPr="00652C8C">
        <w:t xml:space="preserve">Согласно ст. 36 Градостроительного Кодекса Российской Федерации для земель водного фонда действие градостроительного регламента не распространяется. </w:t>
      </w:r>
    </w:p>
    <w:p w:rsidR="00652C8C" w:rsidRPr="00652C8C" w:rsidRDefault="00652C8C" w:rsidP="00652C8C">
      <w:pPr>
        <w:widowControl w:val="0"/>
        <w:autoSpaceDE w:val="0"/>
        <w:autoSpaceDN w:val="0"/>
        <w:adjustRightInd w:val="0"/>
        <w:ind w:firstLine="720"/>
        <w:jc w:val="both"/>
      </w:pPr>
    </w:p>
    <w:p w:rsidR="00652C8C" w:rsidRPr="00652C8C" w:rsidRDefault="00652C8C" w:rsidP="00652C8C">
      <w:pPr>
        <w:autoSpaceDE w:val="0"/>
        <w:autoSpaceDN w:val="0"/>
        <w:adjustRightInd w:val="0"/>
        <w:rPr>
          <w:rFonts w:eastAsiaTheme="minorHAnsi"/>
          <w:b/>
          <w:i/>
          <w:lang w:eastAsia="en-US"/>
        </w:rPr>
      </w:pPr>
      <w:r w:rsidRPr="00652C8C">
        <w:rPr>
          <w:b/>
        </w:rPr>
        <w:t>Глава 9. Дополнительные регламенты в зонах действия факторов ограничений</w:t>
      </w:r>
    </w:p>
    <w:p w:rsidR="00652C8C" w:rsidRPr="00652C8C" w:rsidRDefault="00652C8C" w:rsidP="00652C8C">
      <w:pPr>
        <w:autoSpaceDE w:val="0"/>
        <w:autoSpaceDN w:val="0"/>
        <w:adjustRightInd w:val="0"/>
        <w:rPr>
          <w:rFonts w:eastAsiaTheme="minorHAnsi"/>
          <w:b/>
          <w:i/>
          <w:lang w:eastAsia="en-US"/>
        </w:rPr>
      </w:pPr>
    </w:p>
    <w:p w:rsidR="00652C8C" w:rsidRPr="00652C8C" w:rsidRDefault="00652C8C" w:rsidP="00652C8C">
      <w:pPr>
        <w:autoSpaceDE w:val="0"/>
        <w:autoSpaceDN w:val="0"/>
        <w:adjustRightInd w:val="0"/>
        <w:ind w:left="708"/>
        <w:rPr>
          <w:rFonts w:eastAsiaTheme="minorHAnsi"/>
          <w:sz w:val="25"/>
          <w:szCs w:val="25"/>
          <w:lang w:eastAsia="en-US"/>
        </w:rPr>
      </w:pPr>
      <w:r w:rsidRPr="00652C8C">
        <w:rPr>
          <w:rFonts w:eastAsiaTheme="minorHAnsi"/>
          <w:b/>
          <w:i/>
          <w:lang w:eastAsia="en-US"/>
        </w:rPr>
        <w:t xml:space="preserve">Статья 37. </w:t>
      </w:r>
      <w:r w:rsidRPr="00652C8C">
        <w:rPr>
          <w:b/>
          <w:i/>
          <w:u w:val="single"/>
        </w:rPr>
        <w:t>Ограничения использования земельных участков и объектов   капитального строительства</w:t>
      </w:r>
      <w:r w:rsidRPr="00652C8C">
        <w:rPr>
          <w:rFonts w:eastAsiaTheme="minorHAnsi"/>
          <w:b/>
          <w:i/>
          <w:lang w:eastAsia="en-US"/>
        </w:rPr>
        <w:t xml:space="preserve"> </w:t>
      </w:r>
    </w:p>
    <w:p w:rsidR="00652C8C" w:rsidRPr="00652C8C" w:rsidRDefault="00652C8C" w:rsidP="00652C8C">
      <w:pPr>
        <w:widowControl w:val="0"/>
        <w:tabs>
          <w:tab w:val="left" w:pos="1542"/>
        </w:tabs>
        <w:autoSpaceDE w:val="0"/>
        <w:autoSpaceDN w:val="0"/>
        <w:adjustRightInd w:val="0"/>
        <w:spacing w:before="120"/>
        <w:jc w:val="both"/>
        <w:rPr>
          <w:rFonts w:cs="Arial"/>
          <w:b/>
        </w:rPr>
      </w:pPr>
      <w:r w:rsidRPr="00652C8C">
        <w:rPr>
          <w:rFonts w:cs="Arial"/>
          <w:b/>
        </w:rPr>
        <w:t>Зона</w:t>
      </w:r>
      <w:r w:rsidRPr="00652C8C">
        <w:rPr>
          <w:rFonts w:cs="Arial"/>
          <w:b/>
          <w:spacing w:val="-4"/>
        </w:rPr>
        <w:t xml:space="preserve"> </w:t>
      </w:r>
      <w:r w:rsidRPr="00652C8C">
        <w:rPr>
          <w:rFonts w:cs="Arial"/>
          <w:b/>
        </w:rPr>
        <w:t>затопления</w:t>
      </w:r>
      <w:r w:rsidRPr="00652C8C">
        <w:rPr>
          <w:rFonts w:cs="Arial"/>
          <w:b/>
          <w:spacing w:val="-1"/>
        </w:rPr>
        <w:t xml:space="preserve"> </w:t>
      </w:r>
      <w:r w:rsidRPr="00652C8C">
        <w:rPr>
          <w:rFonts w:cs="Arial"/>
          <w:b/>
        </w:rPr>
        <w:t>паводком</w:t>
      </w:r>
      <w:r w:rsidRPr="00652C8C">
        <w:rPr>
          <w:rFonts w:cs="Arial"/>
          <w:b/>
          <w:spacing w:val="-3"/>
        </w:rPr>
        <w:t xml:space="preserve"> </w:t>
      </w:r>
      <w:r w:rsidRPr="00652C8C">
        <w:rPr>
          <w:rFonts w:cs="Arial"/>
          <w:b/>
        </w:rPr>
        <w:t>1%</w:t>
      </w:r>
      <w:r w:rsidRPr="00652C8C">
        <w:rPr>
          <w:rFonts w:cs="Arial"/>
          <w:b/>
          <w:spacing w:val="-1"/>
        </w:rPr>
        <w:t xml:space="preserve"> </w:t>
      </w:r>
      <w:r w:rsidRPr="00652C8C">
        <w:rPr>
          <w:rFonts w:cs="Arial"/>
          <w:b/>
        </w:rPr>
        <w:t>обеспеченности</w:t>
      </w:r>
    </w:p>
    <w:p w:rsidR="00652C8C" w:rsidRPr="00652C8C" w:rsidRDefault="00652C8C" w:rsidP="00652C8C">
      <w:pPr>
        <w:spacing w:before="45" w:after="120"/>
        <w:ind w:left="221" w:right="352" w:firstLine="709"/>
        <w:contextualSpacing/>
        <w:jc w:val="both"/>
        <w:rPr>
          <w:rFonts w:eastAsiaTheme="minorHAnsi" w:cstheme="minorBidi"/>
          <w:lang w:eastAsia="en-US"/>
        </w:rPr>
      </w:pPr>
      <w:r w:rsidRPr="00652C8C">
        <w:rPr>
          <w:rFonts w:eastAsiaTheme="minorHAnsi" w:cstheme="minorBidi"/>
          <w:lang w:eastAsia="en-US"/>
        </w:rPr>
        <w:t>Зона затопления прибрежных территорий речными паводками повторяемостью один</w:t>
      </w:r>
      <w:r w:rsidRPr="00652C8C">
        <w:rPr>
          <w:rFonts w:eastAsiaTheme="minorHAnsi" w:cstheme="minorBidi"/>
          <w:spacing w:val="-46"/>
          <w:lang w:eastAsia="en-US"/>
        </w:rPr>
        <w:t xml:space="preserve"> </w:t>
      </w:r>
      <w:r w:rsidRPr="00652C8C">
        <w:rPr>
          <w:rFonts w:eastAsiaTheme="minorHAnsi" w:cstheme="minorBidi"/>
          <w:lang w:eastAsia="en-US"/>
        </w:rPr>
        <w:t>раз</w:t>
      </w:r>
      <w:r w:rsidRPr="00652C8C">
        <w:rPr>
          <w:rFonts w:eastAsiaTheme="minorHAnsi" w:cstheme="minorBidi"/>
          <w:spacing w:val="-1"/>
          <w:lang w:eastAsia="en-US"/>
        </w:rPr>
        <w:t xml:space="preserve"> </w:t>
      </w:r>
      <w:r w:rsidRPr="00652C8C">
        <w:rPr>
          <w:rFonts w:eastAsiaTheme="minorHAnsi" w:cstheme="minorBidi"/>
          <w:lang w:eastAsia="en-US"/>
        </w:rPr>
        <w:t>в 100</w:t>
      </w:r>
      <w:r w:rsidRPr="00652C8C">
        <w:rPr>
          <w:rFonts w:eastAsiaTheme="minorHAnsi" w:cstheme="minorBidi"/>
          <w:spacing w:val="-1"/>
          <w:lang w:eastAsia="en-US"/>
        </w:rPr>
        <w:t xml:space="preserve"> </w:t>
      </w:r>
      <w:r w:rsidRPr="00652C8C">
        <w:rPr>
          <w:rFonts w:eastAsiaTheme="minorHAnsi" w:cstheme="minorBidi"/>
          <w:lang w:eastAsia="en-US"/>
        </w:rPr>
        <w:t>лет.</w:t>
      </w:r>
    </w:p>
    <w:p w:rsidR="00652C8C" w:rsidRPr="00652C8C" w:rsidRDefault="00652C8C" w:rsidP="00652C8C">
      <w:pPr>
        <w:spacing w:after="120"/>
        <w:ind w:left="221" w:right="346" w:firstLine="709"/>
        <w:contextualSpacing/>
        <w:jc w:val="both"/>
        <w:rPr>
          <w:rFonts w:eastAsiaTheme="minorHAnsi" w:cstheme="minorBidi"/>
          <w:lang w:eastAsia="en-US"/>
        </w:rPr>
      </w:pPr>
      <w:r w:rsidRPr="00652C8C">
        <w:rPr>
          <w:rFonts w:eastAsiaTheme="minorHAnsi" w:cstheme="minorBidi"/>
          <w:lang w:eastAsia="en-US"/>
        </w:rPr>
        <w:t>Полная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надежная</w:t>
      </w:r>
      <w:r w:rsidRPr="00652C8C">
        <w:rPr>
          <w:rFonts w:eastAsiaTheme="minorHAnsi" w:cstheme="minorBidi"/>
          <w:spacing w:val="1"/>
          <w:lang w:eastAsia="en-US"/>
        </w:rPr>
        <w:t xml:space="preserve"> </w:t>
      </w:r>
      <w:r w:rsidRPr="00652C8C">
        <w:rPr>
          <w:rFonts w:eastAsiaTheme="minorHAnsi" w:cstheme="minorBidi"/>
          <w:lang w:eastAsia="en-US"/>
        </w:rPr>
        <w:t>защита</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затопления</w:t>
      </w:r>
      <w:r w:rsidRPr="00652C8C">
        <w:rPr>
          <w:rFonts w:eastAsiaTheme="minorHAnsi" w:cstheme="minorBidi"/>
          <w:spacing w:val="1"/>
          <w:lang w:eastAsia="en-US"/>
        </w:rPr>
        <w:t xml:space="preserve"> </w:t>
      </w:r>
      <w:r w:rsidRPr="00652C8C">
        <w:rPr>
          <w:rFonts w:eastAsiaTheme="minorHAnsi" w:cstheme="minorBidi"/>
          <w:lang w:eastAsia="en-US"/>
        </w:rPr>
        <w:t>паводком</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r w:rsidRPr="00652C8C">
        <w:rPr>
          <w:rFonts w:eastAsiaTheme="minorHAnsi" w:cstheme="minorBidi"/>
          <w:spacing w:val="49"/>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основании</w:t>
      </w:r>
      <w:r w:rsidRPr="00652C8C">
        <w:rPr>
          <w:rFonts w:eastAsiaTheme="minorHAnsi" w:cstheme="minorBidi"/>
          <w:spacing w:val="1"/>
          <w:lang w:eastAsia="en-US"/>
        </w:rPr>
        <w:t xml:space="preserve"> </w:t>
      </w:r>
      <w:r w:rsidRPr="00652C8C">
        <w:rPr>
          <w:rFonts w:eastAsiaTheme="minorHAnsi" w:cstheme="minorBidi"/>
          <w:lang w:eastAsia="en-US"/>
        </w:rPr>
        <w:t>технико-экономического</w:t>
      </w:r>
      <w:r w:rsidRPr="00652C8C">
        <w:rPr>
          <w:rFonts w:eastAsiaTheme="minorHAnsi" w:cstheme="minorBidi"/>
          <w:spacing w:val="1"/>
          <w:lang w:eastAsia="en-US"/>
        </w:rPr>
        <w:t xml:space="preserve"> </w:t>
      </w:r>
      <w:r w:rsidRPr="00652C8C">
        <w:rPr>
          <w:rFonts w:eastAsiaTheme="minorHAnsi" w:cstheme="minorBidi"/>
          <w:lang w:eastAsia="en-US"/>
        </w:rPr>
        <w:t>обоснования</w:t>
      </w:r>
      <w:r w:rsidRPr="00652C8C">
        <w:rPr>
          <w:rFonts w:eastAsiaTheme="minorHAnsi" w:cstheme="minorBidi"/>
          <w:spacing w:val="1"/>
          <w:lang w:eastAsia="en-US"/>
        </w:rPr>
        <w:t xml:space="preserve"> </w:t>
      </w:r>
      <w:r w:rsidRPr="00652C8C">
        <w:rPr>
          <w:rFonts w:eastAsiaTheme="minorHAnsi" w:cstheme="minorBidi"/>
          <w:lang w:eastAsia="en-US"/>
        </w:rPr>
        <w:t>целесообразности</w:t>
      </w:r>
      <w:r w:rsidRPr="00652C8C">
        <w:rPr>
          <w:rFonts w:eastAsiaTheme="minorHAnsi" w:cstheme="minorBidi"/>
          <w:spacing w:val="1"/>
          <w:lang w:eastAsia="en-US"/>
        </w:rPr>
        <w:t xml:space="preserve"> </w:t>
      </w:r>
      <w:r w:rsidRPr="00652C8C">
        <w:rPr>
          <w:rFonts w:eastAsiaTheme="minorHAnsi" w:cstheme="minorBidi"/>
          <w:lang w:eastAsia="en-US"/>
        </w:rPr>
        <w:t>защиты,</w:t>
      </w:r>
      <w:r w:rsidRPr="00652C8C">
        <w:rPr>
          <w:rFonts w:eastAsiaTheme="minorHAnsi" w:cstheme="minorBidi"/>
          <w:spacing w:val="1"/>
          <w:lang w:eastAsia="en-US"/>
        </w:rPr>
        <w:t xml:space="preserve"> </w:t>
      </w:r>
      <w:r w:rsidRPr="00652C8C">
        <w:rPr>
          <w:rFonts w:eastAsiaTheme="minorHAnsi" w:cstheme="minorBidi"/>
          <w:lang w:eastAsia="en-US"/>
        </w:rPr>
        <w:t>путем</w:t>
      </w:r>
      <w:r w:rsidRPr="00652C8C">
        <w:rPr>
          <w:rFonts w:eastAsiaTheme="minorHAnsi" w:cstheme="minorBidi"/>
          <w:spacing w:val="1"/>
          <w:lang w:eastAsia="en-US"/>
        </w:rPr>
        <w:t xml:space="preserve"> </w:t>
      </w:r>
      <w:r w:rsidRPr="00652C8C">
        <w:rPr>
          <w:rFonts w:eastAsiaTheme="minorHAnsi" w:cstheme="minorBidi"/>
          <w:lang w:eastAsia="en-US"/>
        </w:rPr>
        <w:t>искусственного повышения территории или строительства дамб обвалования, или выноса</w:t>
      </w:r>
      <w:r w:rsidRPr="00652C8C">
        <w:rPr>
          <w:rFonts w:eastAsiaTheme="minorHAnsi" w:cstheme="minorBidi"/>
          <w:spacing w:val="1"/>
          <w:lang w:eastAsia="en-US"/>
        </w:rPr>
        <w:t xml:space="preserve"> </w:t>
      </w:r>
      <w:r w:rsidRPr="00652C8C">
        <w:rPr>
          <w:rFonts w:eastAsiaTheme="minorHAnsi" w:cstheme="minorBidi"/>
          <w:lang w:eastAsia="en-US"/>
        </w:rPr>
        <w:t>строений;</w:t>
      </w:r>
      <w:r w:rsidRPr="00652C8C">
        <w:rPr>
          <w:rFonts w:eastAsiaTheme="minorHAnsi" w:cstheme="minorBidi"/>
          <w:spacing w:val="-2"/>
          <w:lang w:eastAsia="en-US"/>
        </w:rPr>
        <w:t xml:space="preserve"> </w:t>
      </w:r>
      <w:r w:rsidRPr="00652C8C">
        <w:rPr>
          <w:rFonts w:eastAsiaTheme="minorHAnsi" w:cstheme="minorBidi"/>
          <w:lang w:eastAsia="en-US"/>
        </w:rPr>
        <w:t>организация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очистка</w:t>
      </w:r>
      <w:r w:rsidRPr="00652C8C">
        <w:rPr>
          <w:rFonts w:eastAsiaTheme="minorHAnsi" w:cstheme="minorBidi"/>
          <w:spacing w:val="-1"/>
          <w:lang w:eastAsia="en-US"/>
        </w:rPr>
        <w:t xml:space="preserve"> </w:t>
      </w:r>
      <w:r w:rsidRPr="00652C8C">
        <w:rPr>
          <w:rFonts w:eastAsiaTheme="minorHAnsi" w:cstheme="minorBidi"/>
          <w:lang w:eastAsia="en-US"/>
        </w:rPr>
        <w:t>поверхностного</w:t>
      </w:r>
      <w:r w:rsidRPr="00652C8C">
        <w:rPr>
          <w:rFonts w:eastAsiaTheme="minorHAnsi" w:cstheme="minorBidi"/>
          <w:spacing w:val="-3"/>
          <w:lang w:eastAsia="en-US"/>
        </w:rPr>
        <w:t xml:space="preserve"> </w:t>
      </w:r>
      <w:r w:rsidRPr="00652C8C">
        <w:rPr>
          <w:rFonts w:eastAsiaTheme="minorHAnsi" w:cstheme="minorBidi"/>
          <w:lang w:eastAsia="en-US"/>
        </w:rPr>
        <w:t>стока; дренирование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p>
    <w:p w:rsidR="00652C8C" w:rsidRPr="00652C8C" w:rsidRDefault="00652C8C" w:rsidP="00652C8C">
      <w:pPr>
        <w:spacing w:after="120"/>
        <w:ind w:left="221" w:right="346" w:firstLine="709"/>
        <w:contextualSpacing/>
        <w:jc w:val="both"/>
        <w:rPr>
          <w:rFonts w:eastAsiaTheme="minorHAnsi" w:cstheme="minorBidi"/>
          <w:lang w:eastAsia="en-US"/>
        </w:rPr>
      </w:pPr>
      <w:r w:rsidRPr="00652C8C">
        <w:rPr>
          <w:rFonts w:eastAsiaTheme="minorHAnsi" w:cstheme="minorBidi"/>
          <w:lang w:eastAsia="en-US"/>
        </w:rPr>
        <w:t>Фермы и пашни – при полной защите от затопления паводком 1% обеспеченности, с</w:t>
      </w:r>
      <w:r w:rsidRPr="00652C8C">
        <w:rPr>
          <w:rFonts w:eastAsiaTheme="minorHAnsi" w:cstheme="minorBidi"/>
          <w:spacing w:val="1"/>
          <w:lang w:eastAsia="en-US"/>
        </w:rPr>
        <w:t xml:space="preserve"> </w:t>
      </w:r>
      <w:r w:rsidRPr="00652C8C">
        <w:rPr>
          <w:rFonts w:eastAsiaTheme="minorHAnsi" w:cstheme="minorBidi"/>
          <w:lang w:eastAsia="en-US"/>
        </w:rPr>
        <w:t>сопутствующими</w:t>
      </w:r>
      <w:r w:rsidRPr="00652C8C">
        <w:rPr>
          <w:rFonts w:eastAsiaTheme="minorHAnsi" w:cstheme="minorBidi"/>
          <w:spacing w:val="-1"/>
          <w:lang w:eastAsia="en-US"/>
        </w:rPr>
        <w:t xml:space="preserve"> </w:t>
      </w:r>
      <w:r w:rsidRPr="00652C8C">
        <w:rPr>
          <w:rFonts w:eastAsiaTheme="minorHAnsi" w:cstheme="minorBidi"/>
          <w:lang w:eastAsia="en-US"/>
        </w:rPr>
        <w:t>мероприятиями.</w:t>
      </w:r>
    </w:p>
    <w:p w:rsidR="00652C8C" w:rsidRPr="00652C8C" w:rsidRDefault="00652C8C" w:rsidP="00652C8C">
      <w:pPr>
        <w:spacing w:after="120"/>
        <w:ind w:left="221" w:right="350" w:firstLine="709"/>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аэропортов,</w:t>
      </w:r>
      <w:r w:rsidRPr="00652C8C">
        <w:rPr>
          <w:rFonts w:eastAsiaTheme="minorHAnsi" w:cstheme="minorBidi"/>
          <w:spacing w:val="1"/>
          <w:lang w:eastAsia="en-US"/>
        </w:rPr>
        <w:t xml:space="preserve"> </w:t>
      </w:r>
      <w:r w:rsidRPr="00652C8C">
        <w:rPr>
          <w:rFonts w:eastAsiaTheme="minorHAnsi" w:cstheme="minorBidi"/>
          <w:lang w:eastAsia="en-US"/>
        </w:rPr>
        <w:t>земляное</w:t>
      </w:r>
      <w:r w:rsidRPr="00652C8C">
        <w:rPr>
          <w:rFonts w:eastAsiaTheme="minorHAnsi" w:cstheme="minorBidi"/>
          <w:spacing w:val="1"/>
          <w:lang w:eastAsia="en-US"/>
        </w:rPr>
        <w:t xml:space="preserve"> </w:t>
      </w:r>
      <w:r w:rsidRPr="00652C8C">
        <w:rPr>
          <w:rFonts w:eastAsiaTheme="minorHAnsi" w:cstheme="minorBidi"/>
          <w:lang w:eastAsia="en-US"/>
        </w:rPr>
        <w:t>полотно</w:t>
      </w:r>
      <w:r w:rsidRPr="00652C8C">
        <w:rPr>
          <w:rFonts w:eastAsiaTheme="minorHAnsi" w:cstheme="minorBidi"/>
          <w:spacing w:val="1"/>
          <w:lang w:eastAsia="en-US"/>
        </w:rPr>
        <w:t xml:space="preserve"> </w:t>
      </w:r>
      <w:r w:rsidRPr="00652C8C">
        <w:rPr>
          <w:rFonts w:eastAsiaTheme="minorHAnsi" w:cstheme="minorBidi"/>
          <w:lang w:eastAsia="en-US"/>
        </w:rPr>
        <w:t>магистральных</w:t>
      </w:r>
      <w:r w:rsidRPr="00652C8C">
        <w:rPr>
          <w:rFonts w:eastAsiaTheme="minorHAnsi" w:cstheme="minorBidi"/>
          <w:spacing w:val="1"/>
          <w:lang w:eastAsia="en-US"/>
        </w:rPr>
        <w:t xml:space="preserve"> </w:t>
      </w:r>
      <w:r w:rsidRPr="00652C8C">
        <w:rPr>
          <w:rFonts w:eastAsiaTheme="minorHAnsi" w:cstheme="minorBidi"/>
          <w:lang w:eastAsia="en-US"/>
        </w:rPr>
        <w:t>железнодорожных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46"/>
          <w:lang w:eastAsia="en-US"/>
        </w:rPr>
        <w:t xml:space="preserve"> </w:t>
      </w:r>
      <w:r w:rsidRPr="00652C8C">
        <w:rPr>
          <w:rFonts w:eastAsiaTheme="minorHAnsi" w:cstheme="minorBidi"/>
          <w:lang w:eastAsia="en-US"/>
        </w:rPr>
        <w:t>автомобильных</w:t>
      </w:r>
      <w:r w:rsidRPr="00652C8C">
        <w:rPr>
          <w:rFonts w:eastAsiaTheme="minorHAnsi" w:cstheme="minorBidi"/>
          <w:spacing w:val="1"/>
          <w:lang w:eastAsia="en-US"/>
        </w:rPr>
        <w:t xml:space="preserve"> </w:t>
      </w:r>
      <w:r w:rsidRPr="00652C8C">
        <w:rPr>
          <w:rFonts w:eastAsiaTheme="minorHAnsi" w:cstheme="minorBidi"/>
          <w:lang w:eastAsia="en-US"/>
        </w:rPr>
        <w:t>дорог</w:t>
      </w:r>
      <w:r w:rsidRPr="00652C8C">
        <w:rPr>
          <w:rFonts w:eastAsiaTheme="minorHAnsi" w:cstheme="minorBidi"/>
          <w:spacing w:val="1"/>
          <w:lang w:eastAsia="en-US"/>
        </w:rPr>
        <w:t xml:space="preserve"> </w:t>
      </w:r>
      <w:r w:rsidRPr="00652C8C">
        <w:rPr>
          <w:rFonts w:eastAsiaTheme="minorHAnsi" w:cstheme="minorBidi"/>
          <w:lang w:eastAsia="en-US"/>
        </w:rPr>
        <w:t>должны</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выполнены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насыпи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учетом</w:t>
      </w:r>
      <w:r w:rsidRPr="00652C8C">
        <w:rPr>
          <w:rFonts w:eastAsiaTheme="minorHAnsi" w:cstheme="minorBidi"/>
          <w:spacing w:val="1"/>
          <w:lang w:eastAsia="en-US"/>
        </w:rPr>
        <w:t xml:space="preserve"> </w:t>
      </w:r>
      <w:r w:rsidRPr="00652C8C">
        <w:rPr>
          <w:rFonts w:eastAsiaTheme="minorHAnsi" w:cstheme="minorBidi"/>
          <w:lang w:eastAsia="en-US"/>
        </w:rPr>
        <w:t>паводка</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p>
    <w:p w:rsidR="00652C8C" w:rsidRPr="00652C8C" w:rsidRDefault="00652C8C" w:rsidP="00652C8C">
      <w:pPr>
        <w:spacing w:before="1" w:after="120"/>
        <w:ind w:left="221" w:right="347" w:firstLine="709"/>
        <w:contextualSpacing/>
        <w:jc w:val="both"/>
        <w:rPr>
          <w:rFonts w:eastAsiaTheme="minorHAnsi" w:cstheme="minorBidi"/>
          <w:lang w:eastAsia="en-US"/>
        </w:rPr>
      </w:pPr>
      <w:r w:rsidRPr="00652C8C">
        <w:rPr>
          <w:rFonts w:eastAsiaTheme="minorHAnsi" w:cstheme="minorBidi"/>
          <w:lang w:eastAsia="en-US"/>
        </w:rPr>
        <w:t>Скважины</w:t>
      </w:r>
      <w:r w:rsidRPr="00652C8C">
        <w:rPr>
          <w:rFonts w:eastAsiaTheme="minorHAnsi" w:cstheme="minorBidi"/>
          <w:spacing w:val="1"/>
          <w:lang w:eastAsia="en-US"/>
        </w:rPr>
        <w:t xml:space="preserve"> </w:t>
      </w:r>
      <w:r w:rsidRPr="00652C8C">
        <w:rPr>
          <w:rFonts w:eastAsiaTheme="minorHAnsi" w:cstheme="minorBidi"/>
          <w:lang w:eastAsia="en-US"/>
        </w:rPr>
        <w:t>водозабора</w:t>
      </w:r>
      <w:r w:rsidRPr="00652C8C">
        <w:rPr>
          <w:rFonts w:eastAsiaTheme="minorHAnsi" w:cstheme="minorBidi"/>
          <w:spacing w:val="1"/>
          <w:lang w:eastAsia="en-US"/>
        </w:rPr>
        <w:t xml:space="preserve"> </w:t>
      </w:r>
      <w:r w:rsidRPr="00652C8C">
        <w:rPr>
          <w:rFonts w:eastAsiaTheme="minorHAnsi" w:cstheme="minorBidi"/>
          <w:lang w:eastAsia="en-US"/>
        </w:rPr>
        <w:t>должны</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выполнены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насыпи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учетом</w:t>
      </w:r>
      <w:r w:rsidRPr="00652C8C">
        <w:rPr>
          <w:rFonts w:eastAsiaTheme="minorHAnsi" w:cstheme="minorBidi"/>
          <w:spacing w:val="1"/>
          <w:lang w:eastAsia="en-US"/>
        </w:rPr>
        <w:t xml:space="preserve"> </w:t>
      </w:r>
      <w:r w:rsidRPr="00652C8C">
        <w:rPr>
          <w:rFonts w:eastAsiaTheme="minorHAnsi" w:cstheme="minorBidi"/>
          <w:lang w:eastAsia="en-US"/>
        </w:rPr>
        <w:t>паводка</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p>
    <w:p w:rsidR="00652C8C" w:rsidRPr="00652C8C" w:rsidRDefault="00652C8C" w:rsidP="00652C8C">
      <w:pPr>
        <w:ind w:left="221" w:right="346" w:firstLine="709"/>
        <w:contextualSpacing/>
        <w:jc w:val="both"/>
        <w:rPr>
          <w:rFonts w:eastAsiaTheme="minorHAnsi" w:cstheme="minorBidi"/>
          <w:lang w:eastAsia="en-US"/>
        </w:rPr>
      </w:pPr>
      <w:r w:rsidRPr="00652C8C">
        <w:rPr>
          <w:rFonts w:eastAsiaTheme="minorHAnsi" w:cstheme="minorBidi"/>
          <w:lang w:eastAsia="en-US"/>
        </w:rPr>
        <w:t>Опоры</w:t>
      </w:r>
      <w:r w:rsidRPr="00652C8C">
        <w:rPr>
          <w:rFonts w:eastAsiaTheme="minorHAnsi" w:cstheme="minorBidi"/>
          <w:spacing w:val="1"/>
          <w:lang w:eastAsia="en-US"/>
        </w:rPr>
        <w:t xml:space="preserve"> </w:t>
      </w:r>
      <w:r w:rsidRPr="00652C8C">
        <w:rPr>
          <w:rFonts w:eastAsiaTheme="minorHAnsi" w:cstheme="minorBidi"/>
          <w:lang w:eastAsia="en-US"/>
        </w:rPr>
        <w:t>высоковольтных</w:t>
      </w:r>
      <w:r w:rsidRPr="00652C8C">
        <w:rPr>
          <w:rFonts w:eastAsiaTheme="minorHAnsi" w:cstheme="minorBidi"/>
          <w:spacing w:val="1"/>
          <w:lang w:eastAsia="en-US"/>
        </w:rPr>
        <w:t xml:space="preserve"> </w:t>
      </w:r>
      <w:r w:rsidRPr="00652C8C">
        <w:rPr>
          <w:rFonts w:eastAsiaTheme="minorHAnsi" w:cstheme="minorBidi"/>
          <w:lang w:eastAsia="en-US"/>
        </w:rPr>
        <w:t>линий</w:t>
      </w:r>
      <w:r w:rsidRPr="00652C8C">
        <w:rPr>
          <w:rFonts w:eastAsiaTheme="minorHAnsi" w:cstheme="minorBidi"/>
          <w:spacing w:val="1"/>
          <w:lang w:eastAsia="en-US"/>
        </w:rPr>
        <w:t xml:space="preserve"> </w:t>
      </w:r>
      <w:r w:rsidRPr="00652C8C">
        <w:rPr>
          <w:rFonts w:eastAsiaTheme="minorHAnsi" w:cstheme="minorBidi"/>
          <w:lang w:eastAsia="en-US"/>
        </w:rPr>
        <w:t>электропередач</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магистральные</w:t>
      </w:r>
      <w:r w:rsidRPr="00652C8C">
        <w:rPr>
          <w:rFonts w:eastAsiaTheme="minorHAnsi" w:cstheme="minorBidi"/>
          <w:spacing w:val="1"/>
          <w:lang w:eastAsia="en-US"/>
        </w:rPr>
        <w:t xml:space="preserve"> </w:t>
      </w:r>
      <w:r w:rsidRPr="00652C8C">
        <w:rPr>
          <w:rFonts w:eastAsiaTheme="minorHAnsi" w:cstheme="minorBidi"/>
          <w:lang w:eastAsia="en-US"/>
        </w:rPr>
        <w:t>инженерно</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технические</w:t>
      </w:r>
      <w:r w:rsidRPr="00652C8C">
        <w:rPr>
          <w:rFonts w:eastAsiaTheme="minorHAnsi" w:cstheme="minorBidi"/>
          <w:spacing w:val="1"/>
          <w:lang w:eastAsia="en-US"/>
        </w:rPr>
        <w:t xml:space="preserve"> </w:t>
      </w:r>
      <w:r w:rsidRPr="00652C8C">
        <w:rPr>
          <w:rFonts w:eastAsiaTheme="minorHAnsi" w:cstheme="minorBidi"/>
          <w:lang w:eastAsia="en-US"/>
        </w:rPr>
        <w:t>коммуникации</w:t>
      </w:r>
      <w:r w:rsidRPr="00652C8C">
        <w:rPr>
          <w:rFonts w:eastAsiaTheme="minorHAnsi" w:cstheme="minorBidi"/>
          <w:spacing w:val="1"/>
          <w:lang w:eastAsia="en-US"/>
        </w:rPr>
        <w:t xml:space="preserve"> </w:t>
      </w:r>
      <w:r w:rsidRPr="00652C8C">
        <w:rPr>
          <w:rFonts w:eastAsiaTheme="minorHAnsi" w:cstheme="minorBidi"/>
          <w:lang w:eastAsia="en-US"/>
        </w:rPr>
        <w:t>должны</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выполнены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насыпи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учетом</w:t>
      </w:r>
      <w:r w:rsidRPr="00652C8C">
        <w:rPr>
          <w:rFonts w:eastAsiaTheme="minorHAnsi" w:cstheme="minorBidi"/>
          <w:spacing w:val="1"/>
          <w:lang w:eastAsia="en-US"/>
        </w:rPr>
        <w:t xml:space="preserve"> </w:t>
      </w:r>
      <w:r w:rsidRPr="00652C8C">
        <w:rPr>
          <w:rFonts w:eastAsiaTheme="minorHAnsi" w:cstheme="minorBidi"/>
          <w:lang w:eastAsia="en-US"/>
        </w:rPr>
        <w:t>паводка</w:t>
      </w:r>
      <w:r w:rsidRPr="00652C8C">
        <w:rPr>
          <w:rFonts w:eastAsiaTheme="minorHAnsi" w:cstheme="minorBidi"/>
          <w:spacing w:val="1"/>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обеспеченности.</w:t>
      </w:r>
    </w:p>
    <w:p w:rsidR="00652C8C" w:rsidRPr="00652C8C" w:rsidRDefault="00652C8C" w:rsidP="00652C8C">
      <w:pPr>
        <w:keepLines/>
        <w:widowControl w:val="0"/>
        <w:tabs>
          <w:tab w:val="left" w:pos="1544"/>
        </w:tabs>
        <w:autoSpaceDE w:val="0"/>
        <w:autoSpaceDN w:val="0"/>
        <w:contextualSpacing/>
        <w:jc w:val="both"/>
        <w:outlineLvl w:val="2"/>
        <w:rPr>
          <w:rFonts w:eastAsiaTheme="majorEastAsia" w:cstheme="majorBidi"/>
          <w:b/>
          <w:i/>
        </w:rPr>
      </w:pPr>
      <w:r w:rsidRPr="00652C8C">
        <w:rPr>
          <w:rFonts w:eastAsiaTheme="majorEastAsia" w:cstheme="majorBidi"/>
          <w:b/>
          <w:i/>
        </w:rPr>
        <w:t>Овражные и прибрежно-склоновые территории</w:t>
      </w:r>
    </w:p>
    <w:p w:rsidR="00652C8C" w:rsidRPr="00652C8C" w:rsidRDefault="00652C8C" w:rsidP="00652C8C">
      <w:pPr>
        <w:spacing w:before="43" w:after="120"/>
        <w:ind w:left="222" w:right="349" w:firstLine="707"/>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подверженные</w:t>
      </w:r>
      <w:r w:rsidRPr="00652C8C">
        <w:rPr>
          <w:rFonts w:eastAsiaTheme="minorHAnsi" w:cstheme="minorBidi"/>
          <w:spacing w:val="1"/>
          <w:lang w:eastAsia="en-US"/>
        </w:rPr>
        <w:t xml:space="preserve"> </w:t>
      </w:r>
      <w:r w:rsidRPr="00652C8C">
        <w:rPr>
          <w:rFonts w:eastAsiaTheme="minorHAnsi" w:cstheme="minorBidi"/>
          <w:lang w:eastAsia="en-US"/>
        </w:rPr>
        <w:t>эрозионным</w:t>
      </w:r>
      <w:r w:rsidRPr="00652C8C">
        <w:rPr>
          <w:rFonts w:eastAsiaTheme="minorHAnsi" w:cstheme="minorBidi"/>
          <w:spacing w:val="1"/>
          <w:lang w:eastAsia="en-US"/>
        </w:rPr>
        <w:t xml:space="preserve"> </w:t>
      </w:r>
      <w:r w:rsidRPr="00652C8C">
        <w:rPr>
          <w:rFonts w:eastAsiaTheme="minorHAnsi" w:cstheme="minorBidi"/>
          <w:lang w:eastAsia="en-US"/>
        </w:rPr>
        <w:t>процессам,</w:t>
      </w:r>
      <w:r w:rsidRPr="00652C8C">
        <w:rPr>
          <w:rFonts w:eastAsiaTheme="minorHAnsi" w:cstheme="minorBidi"/>
          <w:spacing w:val="1"/>
          <w:lang w:eastAsia="en-US"/>
        </w:rPr>
        <w:t xml:space="preserve"> </w:t>
      </w:r>
      <w:r w:rsidRPr="00652C8C">
        <w:rPr>
          <w:rFonts w:eastAsiaTheme="minorHAnsi" w:cstheme="minorBidi"/>
          <w:lang w:eastAsia="en-US"/>
        </w:rPr>
        <w:t>которые</w:t>
      </w:r>
      <w:r w:rsidRPr="00652C8C">
        <w:rPr>
          <w:rFonts w:eastAsiaTheme="minorHAnsi" w:cstheme="minorBidi"/>
          <w:spacing w:val="1"/>
          <w:lang w:eastAsia="en-US"/>
        </w:rPr>
        <w:t xml:space="preserve"> </w:t>
      </w:r>
      <w:r w:rsidRPr="00652C8C">
        <w:rPr>
          <w:rFonts w:eastAsiaTheme="minorHAnsi" w:cstheme="minorBidi"/>
          <w:lang w:eastAsia="en-US"/>
        </w:rPr>
        <w:t>вызваны</w:t>
      </w:r>
      <w:r w:rsidRPr="00652C8C">
        <w:rPr>
          <w:rFonts w:eastAsiaTheme="minorHAnsi" w:cstheme="minorBidi"/>
          <w:spacing w:val="1"/>
          <w:lang w:eastAsia="en-US"/>
        </w:rPr>
        <w:t xml:space="preserve"> </w:t>
      </w:r>
      <w:proofErr w:type="spellStart"/>
      <w:r w:rsidRPr="00652C8C">
        <w:rPr>
          <w:rFonts w:eastAsiaTheme="minorHAnsi" w:cstheme="minorBidi"/>
          <w:lang w:eastAsia="en-US"/>
        </w:rPr>
        <w:t>морфографическими</w:t>
      </w:r>
      <w:proofErr w:type="spellEnd"/>
      <w:r w:rsidRPr="00652C8C">
        <w:rPr>
          <w:rFonts w:eastAsiaTheme="minorHAnsi" w:cstheme="minorBidi"/>
          <w:spacing w:val="1"/>
          <w:lang w:eastAsia="en-US"/>
        </w:rPr>
        <w:t xml:space="preserve"> </w:t>
      </w:r>
      <w:r w:rsidRPr="00652C8C">
        <w:rPr>
          <w:rFonts w:eastAsiaTheme="minorHAnsi" w:cstheme="minorBidi"/>
          <w:lang w:eastAsia="en-US"/>
        </w:rPr>
        <w:t>особенностями</w:t>
      </w:r>
      <w:r w:rsidRPr="00652C8C">
        <w:rPr>
          <w:rFonts w:eastAsiaTheme="minorHAnsi" w:cstheme="minorBidi"/>
          <w:spacing w:val="1"/>
          <w:lang w:eastAsia="en-US"/>
        </w:rPr>
        <w:t xml:space="preserve"> </w:t>
      </w:r>
      <w:r w:rsidRPr="00652C8C">
        <w:rPr>
          <w:rFonts w:eastAsiaTheme="minorHAnsi" w:cstheme="minorBidi"/>
          <w:lang w:eastAsia="en-US"/>
        </w:rPr>
        <w:t>рельефа,</w:t>
      </w:r>
      <w:r w:rsidRPr="00652C8C">
        <w:rPr>
          <w:rFonts w:eastAsiaTheme="minorHAnsi" w:cstheme="minorBidi"/>
          <w:spacing w:val="1"/>
          <w:lang w:eastAsia="en-US"/>
        </w:rPr>
        <w:t xml:space="preserve"> </w:t>
      </w:r>
      <w:r w:rsidRPr="00652C8C">
        <w:rPr>
          <w:rFonts w:eastAsiaTheme="minorHAnsi" w:cstheme="minorBidi"/>
          <w:lang w:eastAsia="en-US"/>
        </w:rPr>
        <w:t>режимом</w:t>
      </w:r>
      <w:r w:rsidRPr="00652C8C">
        <w:rPr>
          <w:rFonts w:eastAsiaTheme="minorHAnsi" w:cstheme="minorBidi"/>
          <w:spacing w:val="1"/>
          <w:lang w:eastAsia="en-US"/>
        </w:rPr>
        <w:t xml:space="preserve"> </w:t>
      </w:r>
      <w:r w:rsidRPr="00652C8C">
        <w:rPr>
          <w:rFonts w:eastAsiaTheme="minorHAnsi" w:cstheme="minorBidi"/>
          <w:lang w:eastAsia="en-US"/>
        </w:rPr>
        <w:t>поверхностного</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49"/>
          <w:lang w:eastAsia="en-US"/>
        </w:rPr>
        <w:t xml:space="preserve"> </w:t>
      </w:r>
      <w:r w:rsidRPr="00652C8C">
        <w:rPr>
          <w:rFonts w:eastAsiaTheme="minorHAnsi" w:cstheme="minorBidi"/>
          <w:lang w:eastAsia="en-US"/>
        </w:rPr>
        <w:t>подземного</w:t>
      </w:r>
      <w:r w:rsidRPr="00652C8C">
        <w:rPr>
          <w:rFonts w:eastAsiaTheme="minorHAnsi" w:cstheme="minorBidi"/>
          <w:spacing w:val="-46"/>
          <w:lang w:eastAsia="en-US"/>
        </w:rPr>
        <w:t xml:space="preserve"> </w:t>
      </w:r>
      <w:r w:rsidRPr="00652C8C">
        <w:rPr>
          <w:rFonts w:eastAsiaTheme="minorHAnsi" w:cstheme="minorBidi"/>
          <w:lang w:eastAsia="en-US"/>
        </w:rPr>
        <w:t>стока</w:t>
      </w:r>
      <w:r w:rsidRPr="00652C8C">
        <w:rPr>
          <w:rFonts w:eastAsiaTheme="minorHAnsi" w:cstheme="minorBidi"/>
          <w:spacing w:val="-2"/>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физико-механическими свойствами грунтов.</w:t>
      </w:r>
    </w:p>
    <w:p w:rsidR="00652C8C" w:rsidRPr="00652C8C" w:rsidRDefault="00652C8C" w:rsidP="00652C8C">
      <w:pPr>
        <w:ind w:left="222" w:right="348" w:firstLine="707"/>
        <w:contextualSpacing/>
        <w:jc w:val="both"/>
        <w:rPr>
          <w:rFonts w:eastAsiaTheme="minorHAnsi" w:cstheme="minorBidi"/>
          <w:lang w:eastAsia="en-US"/>
        </w:rPr>
      </w:pPr>
      <w:r w:rsidRPr="00652C8C">
        <w:rPr>
          <w:rFonts w:eastAsiaTheme="minorHAnsi" w:cstheme="minorBidi"/>
          <w:lang w:eastAsia="en-US"/>
        </w:rPr>
        <w:t>Использование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допускается</w:t>
      </w:r>
      <w:r w:rsidRPr="00652C8C">
        <w:rPr>
          <w:rFonts w:eastAsiaTheme="minorHAnsi" w:cstheme="minorBidi"/>
          <w:spacing w:val="1"/>
          <w:lang w:eastAsia="en-US"/>
        </w:rPr>
        <w:t xml:space="preserve"> </w:t>
      </w:r>
      <w:r w:rsidRPr="00652C8C">
        <w:rPr>
          <w:rFonts w:eastAsiaTheme="minorHAnsi" w:cstheme="minorBidi"/>
          <w:lang w:eastAsia="en-US"/>
        </w:rPr>
        <w:t>при</w:t>
      </w:r>
      <w:r w:rsidRPr="00652C8C">
        <w:rPr>
          <w:rFonts w:eastAsiaTheme="minorHAnsi" w:cstheme="minorBidi"/>
          <w:spacing w:val="1"/>
          <w:lang w:eastAsia="en-US"/>
        </w:rPr>
        <w:t xml:space="preserve"> </w:t>
      </w:r>
      <w:r w:rsidRPr="00652C8C">
        <w:rPr>
          <w:rFonts w:eastAsiaTheme="minorHAnsi" w:cstheme="minorBidi"/>
          <w:lang w:eastAsia="en-US"/>
        </w:rPr>
        <w:t>полном</w:t>
      </w:r>
      <w:r w:rsidRPr="00652C8C">
        <w:rPr>
          <w:rFonts w:eastAsiaTheme="minorHAnsi" w:cstheme="minorBidi"/>
          <w:spacing w:val="1"/>
          <w:lang w:eastAsia="en-US"/>
        </w:rPr>
        <w:t xml:space="preserve"> </w:t>
      </w:r>
      <w:r w:rsidRPr="00652C8C">
        <w:rPr>
          <w:rFonts w:eastAsiaTheme="minorHAnsi" w:cstheme="minorBidi"/>
          <w:lang w:eastAsia="en-US"/>
        </w:rPr>
        <w:t>благоустройстве</w:t>
      </w:r>
      <w:r w:rsidRPr="00652C8C">
        <w:rPr>
          <w:rFonts w:eastAsiaTheme="minorHAnsi" w:cstheme="minorBidi"/>
          <w:spacing w:val="1"/>
          <w:lang w:eastAsia="en-US"/>
        </w:rPr>
        <w:t xml:space="preserve"> </w:t>
      </w:r>
      <w:r w:rsidRPr="00652C8C">
        <w:rPr>
          <w:rFonts w:eastAsiaTheme="minorHAnsi" w:cstheme="minorBidi"/>
          <w:lang w:eastAsia="en-US"/>
        </w:rPr>
        <w:t>овражных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прибрежно-склоновых</w:t>
      </w:r>
      <w:r w:rsidRPr="00652C8C">
        <w:rPr>
          <w:rFonts w:eastAsiaTheme="minorHAnsi" w:cstheme="minorBidi"/>
          <w:spacing w:val="1"/>
          <w:lang w:eastAsia="en-US"/>
        </w:rPr>
        <w:t xml:space="preserve"> </w:t>
      </w:r>
      <w:r w:rsidRPr="00652C8C">
        <w:rPr>
          <w:rFonts w:eastAsiaTheme="minorHAnsi" w:cstheme="minorBidi"/>
          <w:lang w:eastAsia="en-US"/>
        </w:rPr>
        <w:t>территорий</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основании</w:t>
      </w:r>
      <w:r w:rsidRPr="00652C8C">
        <w:rPr>
          <w:rFonts w:eastAsiaTheme="minorHAnsi" w:cstheme="minorBidi"/>
          <w:spacing w:val="1"/>
          <w:lang w:eastAsia="en-US"/>
        </w:rPr>
        <w:t xml:space="preserve"> </w:t>
      </w:r>
      <w:r w:rsidRPr="00652C8C">
        <w:rPr>
          <w:rFonts w:eastAsiaTheme="minorHAnsi" w:cstheme="minorBidi"/>
          <w:lang w:eastAsia="en-US"/>
        </w:rPr>
        <w:t>технико-экономического</w:t>
      </w:r>
      <w:r w:rsidRPr="00652C8C">
        <w:rPr>
          <w:rFonts w:eastAsiaTheme="minorHAnsi" w:cstheme="minorBidi"/>
          <w:spacing w:val="1"/>
          <w:lang w:eastAsia="en-US"/>
        </w:rPr>
        <w:t xml:space="preserve"> </w:t>
      </w:r>
      <w:r w:rsidRPr="00652C8C">
        <w:rPr>
          <w:rFonts w:eastAsiaTheme="minorHAnsi" w:cstheme="minorBidi"/>
          <w:lang w:eastAsia="en-US"/>
        </w:rPr>
        <w:t>обоснования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46"/>
          <w:lang w:eastAsia="en-US"/>
        </w:rPr>
        <w:t xml:space="preserve"> </w:t>
      </w:r>
      <w:r w:rsidRPr="00652C8C">
        <w:rPr>
          <w:rFonts w:eastAsiaTheme="minorHAnsi" w:cstheme="minorBidi"/>
          <w:lang w:eastAsia="en-US"/>
        </w:rPr>
        <w:t>градостроительной</w:t>
      </w:r>
      <w:r w:rsidRPr="00652C8C">
        <w:rPr>
          <w:rFonts w:eastAsiaTheme="minorHAnsi" w:cstheme="minorBidi"/>
          <w:spacing w:val="1"/>
          <w:lang w:eastAsia="en-US"/>
        </w:rPr>
        <w:t xml:space="preserve"> </w:t>
      </w:r>
      <w:r w:rsidRPr="00652C8C">
        <w:rPr>
          <w:rFonts w:eastAsiaTheme="minorHAnsi" w:cstheme="minorBidi"/>
          <w:lang w:eastAsia="en-US"/>
        </w:rPr>
        <w:t>ценности</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составе:</w:t>
      </w:r>
      <w:r w:rsidRPr="00652C8C">
        <w:rPr>
          <w:rFonts w:eastAsiaTheme="minorHAnsi" w:cstheme="minorBidi"/>
          <w:spacing w:val="1"/>
          <w:lang w:eastAsia="en-US"/>
        </w:rPr>
        <w:t xml:space="preserve"> </w:t>
      </w:r>
      <w:r w:rsidRPr="00652C8C">
        <w:rPr>
          <w:rFonts w:eastAsiaTheme="minorHAnsi" w:cstheme="minorBidi"/>
          <w:lang w:eastAsia="en-US"/>
        </w:rPr>
        <w:t>частичной</w:t>
      </w:r>
      <w:r w:rsidRPr="00652C8C">
        <w:rPr>
          <w:rFonts w:eastAsiaTheme="minorHAnsi" w:cstheme="minorBidi"/>
          <w:spacing w:val="1"/>
          <w:lang w:eastAsia="en-US"/>
        </w:rPr>
        <w:t xml:space="preserve"> </w:t>
      </w:r>
      <w:r w:rsidRPr="00652C8C">
        <w:rPr>
          <w:rFonts w:eastAsiaTheme="minorHAnsi" w:cstheme="minorBidi"/>
          <w:lang w:eastAsia="en-US"/>
        </w:rPr>
        <w:t>или</w:t>
      </w:r>
      <w:r w:rsidRPr="00652C8C">
        <w:rPr>
          <w:rFonts w:eastAsiaTheme="minorHAnsi" w:cstheme="minorBidi"/>
          <w:spacing w:val="1"/>
          <w:lang w:eastAsia="en-US"/>
        </w:rPr>
        <w:t xml:space="preserve"> </w:t>
      </w:r>
      <w:r w:rsidRPr="00652C8C">
        <w:rPr>
          <w:rFonts w:eastAsiaTheme="minorHAnsi" w:cstheme="minorBidi"/>
          <w:lang w:eastAsia="en-US"/>
        </w:rPr>
        <w:t>полной</w:t>
      </w:r>
      <w:r w:rsidRPr="00652C8C">
        <w:rPr>
          <w:rFonts w:eastAsiaTheme="minorHAnsi" w:cstheme="minorBidi"/>
          <w:spacing w:val="1"/>
          <w:lang w:eastAsia="en-US"/>
        </w:rPr>
        <w:t xml:space="preserve"> </w:t>
      </w:r>
      <w:r w:rsidRPr="00652C8C">
        <w:rPr>
          <w:rFonts w:eastAsiaTheme="minorHAnsi" w:cstheme="minorBidi"/>
          <w:lang w:eastAsia="en-US"/>
        </w:rPr>
        <w:t>засыпке</w:t>
      </w:r>
      <w:r w:rsidRPr="00652C8C">
        <w:rPr>
          <w:rFonts w:eastAsiaTheme="minorHAnsi" w:cstheme="minorBidi"/>
          <w:spacing w:val="1"/>
          <w:lang w:eastAsia="en-US"/>
        </w:rPr>
        <w:t xml:space="preserve"> </w:t>
      </w:r>
      <w:r w:rsidRPr="00652C8C">
        <w:rPr>
          <w:rFonts w:eastAsiaTheme="minorHAnsi" w:cstheme="minorBidi"/>
          <w:lang w:eastAsia="en-US"/>
        </w:rPr>
        <w:t>оврагов;</w:t>
      </w:r>
      <w:r w:rsidRPr="00652C8C">
        <w:rPr>
          <w:rFonts w:eastAsiaTheme="minorHAnsi" w:cstheme="minorBidi"/>
          <w:spacing w:val="1"/>
          <w:lang w:eastAsia="en-US"/>
        </w:rPr>
        <w:t xml:space="preserve"> </w:t>
      </w:r>
      <w:r w:rsidRPr="00652C8C">
        <w:rPr>
          <w:rFonts w:eastAsiaTheme="minorHAnsi" w:cstheme="minorBidi"/>
          <w:lang w:eastAsia="en-US"/>
        </w:rPr>
        <w:t>террасировании, срезке, планировке, закреплении склонов; организации поверхностного</w:t>
      </w:r>
      <w:r w:rsidRPr="00652C8C">
        <w:rPr>
          <w:rFonts w:eastAsiaTheme="minorHAnsi" w:cstheme="minorBidi"/>
          <w:spacing w:val="1"/>
          <w:lang w:eastAsia="en-US"/>
        </w:rPr>
        <w:t xml:space="preserve"> </w:t>
      </w:r>
      <w:r w:rsidRPr="00652C8C">
        <w:rPr>
          <w:rFonts w:eastAsiaTheme="minorHAnsi" w:cstheme="minorBidi"/>
          <w:lang w:eastAsia="en-US"/>
        </w:rPr>
        <w:t>стока; дренировании территории; противооползневых мероприятий; берегоукрепительных</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proofErr w:type="spellStart"/>
      <w:r w:rsidRPr="00652C8C">
        <w:rPr>
          <w:rFonts w:eastAsiaTheme="minorHAnsi" w:cstheme="minorBidi"/>
          <w:lang w:eastAsia="en-US"/>
        </w:rPr>
        <w:t>агролесомелиорации</w:t>
      </w:r>
      <w:proofErr w:type="spellEnd"/>
      <w:r w:rsidRPr="00652C8C">
        <w:rPr>
          <w:rFonts w:eastAsiaTheme="minorHAnsi" w:cstheme="minorBidi"/>
          <w:lang w:eastAsia="en-US"/>
        </w:rPr>
        <w:t>.</w:t>
      </w:r>
    </w:p>
    <w:p w:rsidR="00652C8C" w:rsidRPr="00652C8C" w:rsidRDefault="00652C8C" w:rsidP="00652C8C">
      <w:pPr>
        <w:keepLines/>
        <w:widowControl w:val="0"/>
        <w:tabs>
          <w:tab w:val="left" w:pos="1542"/>
        </w:tabs>
        <w:autoSpaceDE w:val="0"/>
        <w:autoSpaceDN w:val="0"/>
        <w:contextualSpacing/>
        <w:jc w:val="both"/>
        <w:outlineLvl w:val="2"/>
        <w:rPr>
          <w:rFonts w:eastAsiaTheme="majorEastAsia" w:cstheme="majorBidi"/>
          <w:b/>
          <w:i/>
        </w:rPr>
      </w:pPr>
      <w:r w:rsidRPr="00652C8C">
        <w:rPr>
          <w:rFonts w:eastAsiaTheme="majorEastAsia" w:cstheme="majorBidi"/>
          <w:b/>
          <w:i/>
        </w:rPr>
        <w:t>Оползневые территории</w:t>
      </w:r>
    </w:p>
    <w:p w:rsidR="00652C8C" w:rsidRPr="00652C8C" w:rsidRDefault="00652C8C" w:rsidP="00652C8C">
      <w:pPr>
        <w:spacing w:before="43" w:after="120"/>
        <w:ind w:left="222" w:right="348" w:firstLine="707"/>
        <w:contextualSpacing/>
        <w:jc w:val="both"/>
        <w:rPr>
          <w:rFonts w:eastAsiaTheme="minorHAnsi" w:cstheme="minorBidi"/>
          <w:lang w:eastAsia="en-US"/>
        </w:rPr>
      </w:pPr>
      <w:r w:rsidRPr="00652C8C">
        <w:rPr>
          <w:rFonts w:eastAsiaTheme="minorHAnsi" w:cstheme="minorBidi"/>
          <w:lang w:eastAsia="en-US"/>
        </w:rPr>
        <w:lastRenderedPageBreak/>
        <w:t>Территории,</w:t>
      </w:r>
      <w:r w:rsidRPr="00652C8C">
        <w:rPr>
          <w:rFonts w:eastAsiaTheme="minorHAnsi" w:cstheme="minorBidi"/>
          <w:spacing w:val="1"/>
          <w:lang w:eastAsia="en-US"/>
        </w:rPr>
        <w:t xml:space="preserve"> </w:t>
      </w:r>
      <w:r w:rsidRPr="00652C8C">
        <w:rPr>
          <w:rFonts w:eastAsiaTheme="minorHAnsi" w:cstheme="minorBidi"/>
          <w:lang w:eastAsia="en-US"/>
        </w:rPr>
        <w:t>подверженные</w:t>
      </w:r>
      <w:r w:rsidRPr="00652C8C">
        <w:rPr>
          <w:rFonts w:eastAsiaTheme="minorHAnsi" w:cstheme="minorBidi"/>
          <w:spacing w:val="1"/>
          <w:lang w:eastAsia="en-US"/>
        </w:rPr>
        <w:t xml:space="preserve"> </w:t>
      </w:r>
      <w:r w:rsidRPr="00652C8C">
        <w:rPr>
          <w:rFonts w:eastAsiaTheme="minorHAnsi" w:cstheme="minorBidi"/>
          <w:lang w:eastAsia="en-US"/>
        </w:rPr>
        <w:t>опасным</w:t>
      </w:r>
      <w:r w:rsidRPr="00652C8C">
        <w:rPr>
          <w:rFonts w:eastAsiaTheme="minorHAnsi" w:cstheme="minorBidi"/>
          <w:spacing w:val="1"/>
          <w:lang w:eastAsia="en-US"/>
        </w:rPr>
        <w:t xml:space="preserve"> </w:t>
      </w:r>
      <w:r w:rsidRPr="00652C8C">
        <w:rPr>
          <w:rFonts w:eastAsiaTheme="minorHAnsi" w:cstheme="minorBidi"/>
          <w:lang w:eastAsia="en-US"/>
        </w:rPr>
        <w:t>геологическим</w:t>
      </w:r>
      <w:r w:rsidRPr="00652C8C">
        <w:rPr>
          <w:rFonts w:eastAsiaTheme="minorHAnsi" w:cstheme="minorBidi"/>
          <w:spacing w:val="1"/>
          <w:lang w:eastAsia="en-US"/>
        </w:rPr>
        <w:t xml:space="preserve"> </w:t>
      </w:r>
      <w:r w:rsidRPr="00652C8C">
        <w:rPr>
          <w:rFonts w:eastAsiaTheme="minorHAnsi" w:cstheme="minorBidi"/>
          <w:lang w:eastAsia="en-US"/>
        </w:rPr>
        <w:t>процессам,</w:t>
      </w:r>
      <w:r w:rsidRPr="00652C8C">
        <w:rPr>
          <w:rFonts w:eastAsiaTheme="minorHAnsi" w:cstheme="minorBidi"/>
          <w:spacing w:val="1"/>
          <w:lang w:eastAsia="en-US"/>
        </w:rPr>
        <w:t xml:space="preserve"> </w:t>
      </w:r>
      <w:r w:rsidRPr="00652C8C">
        <w:rPr>
          <w:rFonts w:eastAsiaTheme="minorHAnsi" w:cstheme="minorBidi"/>
          <w:lang w:eastAsia="en-US"/>
        </w:rPr>
        <w:t>которые</w:t>
      </w:r>
      <w:r w:rsidRPr="00652C8C">
        <w:rPr>
          <w:rFonts w:eastAsiaTheme="minorHAnsi" w:cstheme="minorBidi"/>
          <w:spacing w:val="1"/>
          <w:lang w:eastAsia="en-US"/>
        </w:rPr>
        <w:t xml:space="preserve"> </w:t>
      </w:r>
      <w:r w:rsidRPr="00652C8C">
        <w:rPr>
          <w:rFonts w:eastAsiaTheme="minorHAnsi" w:cstheme="minorBidi"/>
          <w:lang w:eastAsia="en-US"/>
        </w:rPr>
        <w:t>вызваны</w:t>
      </w:r>
      <w:r w:rsidRPr="00652C8C">
        <w:rPr>
          <w:rFonts w:eastAsiaTheme="minorHAnsi" w:cstheme="minorBidi"/>
          <w:spacing w:val="1"/>
          <w:lang w:eastAsia="en-US"/>
        </w:rPr>
        <w:t xml:space="preserve"> </w:t>
      </w:r>
      <w:r w:rsidRPr="00652C8C">
        <w:rPr>
          <w:rFonts w:eastAsiaTheme="minorHAnsi" w:cstheme="minorBidi"/>
          <w:lang w:eastAsia="en-US"/>
        </w:rPr>
        <w:t>движением</w:t>
      </w:r>
      <w:r w:rsidRPr="00652C8C">
        <w:rPr>
          <w:rFonts w:eastAsiaTheme="minorHAnsi" w:cstheme="minorBidi"/>
          <w:spacing w:val="1"/>
          <w:lang w:eastAsia="en-US"/>
        </w:rPr>
        <w:t xml:space="preserve"> </w:t>
      </w:r>
      <w:r w:rsidRPr="00652C8C">
        <w:rPr>
          <w:rFonts w:eastAsiaTheme="minorHAnsi" w:cstheme="minorBidi"/>
          <w:lang w:eastAsia="en-US"/>
        </w:rPr>
        <w:t>земляных</w:t>
      </w:r>
      <w:r w:rsidRPr="00652C8C">
        <w:rPr>
          <w:rFonts w:eastAsiaTheme="minorHAnsi" w:cstheme="minorBidi"/>
          <w:spacing w:val="1"/>
          <w:lang w:eastAsia="en-US"/>
        </w:rPr>
        <w:t xml:space="preserve"> </w:t>
      </w:r>
      <w:r w:rsidRPr="00652C8C">
        <w:rPr>
          <w:rFonts w:eastAsiaTheme="minorHAnsi" w:cstheme="minorBidi"/>
          <w:lang w:eastAsia="en-US"/>
        </w:rPr>
        <w:t>масс</w:t>
      </w:r>
      <w:r w:rsidRPr="00652C8C">
        <w:rPr>
          <w:rFonts w:eastAsiaTheme="minorHAnsi" w:cstheme="minorBidi"/>
          <w:spacing w:val="1"/>
          <w:lang w:eastAsia="en-US"/>
        </w:rPr>
        <w:t xml:space="preserve"> </w:t>
      </w:r>
      <w:r w:rsidRPr="00652C8C">
        <w:rPr>
          <w:rFonts w:eastAsiaTheme="minorHAnsi" w:cstheme="minorBidi"/>
          <w:lang w:eastAsia="en-US"/>
        </w:rPr>
        <w:t>по</w:t>
      </w:r>
      <w:r w:rsidRPr="00652C8C">
        <w:rPr>
          <w:rFonts w:eastAsiaTheme="minorHAnsi" w:cstheme="minorBidi"/>
          <w:spacing w:val="1"/>
          <w:lang w:eastAsia="en-US"/>
        </w:rPr>
        <w:t xml:space="preserve"> </w:t>
      </w:r>
      <w:r w:rsidRPr="00652C8C">
        <w:rPr>
          <w:rFonts w:eastAsiaTheme="minorHAnsi" w:cstheme="minorBidi"/>
          <w:lang w:eastAsia="en-US"/>
        </w:rPr>
        <w:t>склону</w:t>
      </w:r>
      <w:r w:rsidRPr="00652C8C">
        <w:rPr>
          <w:rFonts w:eastAsiaTheme="minorHAnsi" w:cstheme="minorBidi"/>
          <w:spacing w:val="1"/>
          <w:lang w:eastAsia="en-US"/>
        </w:rPr>
        <w:t xml:space="preserve"> </w:t>
      </w:r>
      <w:r w:rsidRPr="00652C8C">
        <w:rPr>
          <w:rFonts w:eastAsiaTheme="minorHAnsi" w:cstheme="minorBidi"/>
          <w:lang w:eastAsia="en-US"/>
        </w:rPr>
        <w:t>под</w:t>
      </w:r>
      <w:r w:rsidRPr="00652C8C">
        <w:rPr>
          <w:rFonts w:eastAsiaTheme="minorHAnsi" w:cstheme="minorBidi"/>
          <w:spacing w:val="1"/>
          <w:lang w:eastAsia="en-US"/>
        </w:rPr>
        <w:t xml:space="preserve"> </w:t>
      </w:r>
      <w:r w:rsidRPr="00652C8C">
        <w:rPr>
          <w:rFonts w:eastAsiaTheme="minorHAnsi" w:cstheme="minorBidi"/>
          <w:lang w:eastAsia="en-US"/>
        </w:rPr>
        <w:t>действием</w:t>
      </w:r>
      <w:r w:rsidRPr="00652C8C">
        <w:rPr>
          <w:rFonts w:eastAsiaTheme="minorHAnsi" w:cstheme="minorBidi"/>
          <w:spacing w:val="1"/>
          <w:lang w:eastAsia="en-US"/>
        </w:rPr>
        <w:t xml:space="preserve"> </w:t>
      </w:r>
      <w:r w:rsidRPr="00652C8C">
        <w:rPr>
          <w:rFonts w:eastAsiaTheme="minorHAnsi" w:cstheme="minorBidi"/>
          <w:lang w:eastAsia="en-US"/>
        </w:rPr>
        <w:t>силы</w:t>
      </w:r>
      <w:r w:rsidRPr="00652C8C">
        <w:rPr>
          <w:rFonts w:eastAsiaTheme="minorHAnsi" w:cstheme="minorBidi"/>
          <w:spacing w:val="1"/>
          <w:lang w:eastAsia="en-US"/>
        </w:rPr>
        <w:t xml:space="preserve"> </w:t>
      </w:r>
      <w:r w:rsidRPr="00652C8C">
        <w:rPr>
          <w:rFonts w:eastAsiaTheme="minorHAnsi" w:cstheme="minorBidi"/>
          <w:lang w:eastAsia="en-US"/>
        </w:rPr>
        <w:t>тяжести,</w:t>
      </w:r>
      <w:r w:rsidRPr="00652C8C">
        <w:rPr>
          <w:rFonts w:eastAsiaTheme="minorHAnsi" w:cstheme="minorBidi"/>
          <w:spacing w:val="1"/>
          <w:lang w:eastAsia="en-US"/>
        </w:rPr>
        <w:t xml:space="preserve"> </w:t>
      </w:r>
      <w:r w:rsidRPr="00652C8C">
        <w:rPr>
          <w:rFonts w:eastAsiaTheme="minorHAnsi" w:cstheme="minorBidi"/>
          <w:lang w:eastAsia="en-US"/>
        </w:rPr>
        <w:t>связанной</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деятельностью</w:t>
      </w:r>
      <w:r w:rsidRPr="00652C8C">
        <w:rPr>
          <w:rFonts w:eastAsiaTheme="minorHAnsi" w:cstheme="minorBidi"/>
          <w:spacing w:val="-2"/>
          <w:lang w:eastAsia="en-US"/>
        </w:rPr>
        <w:t xml:space="preserve"> </w:t>
      </w:r>
      <w:r w:rsidRPr="00652C8C">
        <w:rPr>
          <w:rFonts w:eastAsiaTheme="minorHAnsi" w:cstheme="minorBidi"/>
          <w:lang w:eastAsia="en-US"/>
        </w:rPr>
        <w:t>поверхностных</w:t>
      </w:r>
      <w:r w:rsidRPr="00652C8C">
        <w:rPr>
          <w:rFonts w:eastAsiaTheme="minorHAnsi" w:cstheme="minorBidi"/>
          <w:spacing w:val="-2"/>
          <w:lang w:eastAsia="en-US"/>
        </w:rPr>
        <w:t xml:space="preserve"> </w:t>
      </w:r>
      <w:r w:rsidRPr="00652C8C">
        <w:rPr>
          <w:rFonts w:eastAsiaTheme="minorHAnsi" w:cstheme="minorBidi"/>
          <w:lang w:eastAsia="en-US"/>
        </w:rPr>
        <w:t>и подземных</w:t>
      </w:r>
      <w:r w:rsidRPr="00652C8C">
        <w:rPr>
          <w:rFonts w:eastAsiaTheme="minorHAnsi" w:cstheme="minorBidi"/>
          <w:spacing w:val="-2"/>
          <w:lang w:eastAsia="en-US"/>
        </w:rPr>
        <w:t xml:space="preserve"> </w:t>
      </w:r>
      <w:r w:rsidRPr="00652C8C">
        <w:rPr>
          <w:rFonts w:eastAsiaTheme="minorHAnsi" w:cstheme="minorBidi"/>
          <w:lang w:eastAsia="en-US"/>
        </w:rPr>
        <w:t>вод.</w:t>
      </w:r>
    </w:p>
    <w:p w:rsidR="00652C8C" w:rsidRPr="00652C8C" w:rsidRDefault="00652C8C" w:rsidP="00652C8C">
      <w:pPr>
        <w:ind w:left="222" w:right="342" w:firstLine="707"/>
        <w:contextualSpacing/>
        <w:jc w:val="both"/>
        <w:rPr>
          <w:rFonts w:eastAsiaTheme="minorHAnsi" w:cstheme="minorBidi"/>
          <w:lang w:eastAsia="en-US"/>
        </w:rPr>
      </w:pPr>
      <w:r w:rsidRPr="00652C8C">
        <w:rPr>
          <w:rFonts w:eastAsiaTheme="minorHAnsi" w:cstheme="minorBidi"/>
          <w:lang w:eastAsia="en-US"/>
        </w:rPr>
        <w:t>Использование территории допускается при срезке оползневой массы или крепление</w:t>
      </w:r>
      <w:r w:rsidRPr="00652C8C">
        <w:rPr>
          <w:rFonts w:eastAsiaTheme="minorHAnsi" w:cstheme="minorBidi"/>
          <w:spacing w:val="-46"/>
          <w:lang w:eastAsia="en-US"/>
        </w:rPr>
        <w:t xml:space="preserve"> </w:t>
      </w:r>
      <w:r w:rsidRPr="00652C8C">
        <w:rPr>
          <w:rFonts w:eastAsiaTheme="minorHAnsi" w:cstheme="minorBidi"/>
          <w:lang w:eastAsia="en-US"/>
        </w:rPr>
        <w:t>оползневой</w:t>
      </w:r>
      <w:r w:rsidRPr="00652C8C">
        <w:rPr>
          <w:rFonts w:eastAsiaTheme="minorHAnsi" w:cstheme="minorBidi"/>
          <w:spacing w:val="1"/>
          <w:lang w:eastAsia="en-US"/>
        </w:rPr>
        <w:t xml:space="preserve"> </w:t>
      </w:r>
      <w:r w:rsidRPr="00652C8C">
        <w:rPr>
          <w:rFonts w:eastAsiaTheme="minorHAnsi" w:cstheme="minorBidi"/>
          <w:lang w:eastAsia="en-US"/>
        </w:rPr>
        <w:t>массы</w:t>
      </w:r>
      <w:r w:rsidRPr="00652C8C">
        <w:rPr>
          <w:rFonts w:eastAsiaTheme="minorHAnsi" w:cstheme="minorBidi"/>
          <w:spacing w:val="1"/>
          <w:lang w:eastAsia="en-US"/>
        </w:rPr>
        <w:t xml:space="preserve"> </w:t>
      </w:r>
      <w:r w:rsidRPr="00652C8C">
        <w:rPr>
          <w:rFonts w:eastAsiaTheme="minorHAnsi" w:cstheme="minorBidi"/>
          <w:lang w:eastAsia="en-US"/>
        </w:rPr>
        <w:t>удерживающими</w:t>
      </w:r>
      <w:r w:rsidRPr="00652C8C">
        <w:rPr>
          <w:rFonts w:eastAsiaTheme="minorHAnsi" w:cstheme="minorBidi"/>
          <w:spacing w:val="1"/>
          <w:lang w:eastAsia="en-US"/>
        </w:rPr>
        <w:t xml:space="preserve"> </w:t>
      </w:r>
      <w:r w:rsidRPr="00652C8C">
        <w:rPr>
          <w:rFonts w:eastAsiaTheme="minorHAnsi" w:cstheme="minorBidi"/>
          <w:lang w:eastAsia="en-US"/>
        </w:rPr>
        <w:t>сооружениями,</w:t>
      </w:r>
      <w:r w:rsidRPr="00652C8C">
        <w:rPr>
          <w:rFonts w:eastAsiaTheme="minorHAnsi" w:cstheme="minorBidi"/>
          <w:spacing w:val="1"/>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закрепление</w:t>
      </w:r>
      <w:r w:rsidRPr="00652C8C">
        <w:rPr>
          <w:rFonts w:eastAsiaTheme="minorHAnsi" w:cstheme="minorBidi"/>
          <w:spacing w:val="1"/>
          <w:lang w:eastAsia="en-US"/>
        </w:rPr>
        <w:t xml:space="preserve"> </w:t>
      </w:r>
      <w:r w:rsidRPr="00652C8C">
        <w:rPr>
          <w:rFonts w:eastAsiaTheme="minorHAnsi" w:cstheme="minorBidi"/>
          <w:lang w:eastAsia="en-US"/>
        </w:rPr>
        <w:t>склонов,</w:t>
      </w:r>
      <w:r w:rsidRPr="00652C8C">
        <w:rPr>
          <w:rFonts w:eastAsiaTheme="minorHAnsi" w:cstheme="minorBidi"/>
          <w:spacing w:val="1"/>
          <w:lang w:eastAsia="en-US"/>
        </w:rPr>
        <w:t xml:space="preserve"> </w:t>
      </w:r>
      <w:r w:rsidRPr="00652C8C">
        <w:rPr>
          <w:rFonts w:eastAsiaTheme="minorHAnsi" w:cstheme="minorBidi"/>
          <w:lang w:eastAsia="en-US"/>
        </w:rPr>
        <w:t>организация</w:t>
      </w:r>
      <w:r w:rsidRPr="00652C8C">
        <w:rPr>
          <w:rFonts w:eastAsiaTheme="minorHAnsi" w:cstheme="minorBidi"/>
          <w:spacing w:val="-1"/>
          <w:lang w:eastAsia="en-US"/>
        </w:rPr>
        <w:t xml:space="preserve"> </w:t>
      </w:r>
      <w:r w:rsidRPr="00652C8C">
        <w:rPr>
          <w:rFonts w:eastAsiaTheme="minorHAnsi" w:cstheme="minorBidi"/>
          <w:lang w:eastAsia="en-US"/>
        </w:rPr>
        <w:t>поверхностного</w:t>
      </w:r>
      <w:r w:rsidRPr="00652C8C">
        <w:rPr>
          <w:rFonts w:eastAsiaTheme="minorHAnsi" w:cstheme="minorBidi"/>
          <w:spacing w:val="-3"/>
          <w:lang w:eastAsia="en-US"/>
        </w:rPr>
        <w:t xml:space="preserve"> </w:t>
      </w:r>
      <w:r w:rsidRPr="00652C8C">
        <w:rPr>
          <w:rFonts w:eastAsiaTheme="minorHAnsi" w:cstheme="minorBidi"/>
          <w:lang w:eastAsia="en-US"/>
        </w:rPr>
        <w:t>стока,</w:t>
      </w:r>
      <w:r w:rsidRPr="00652C8C">
        <w:rPr>
          <w:rFonts w:eastAsiaTheme="minorHAnsi" w:cstheme="minorBidi"/>
          <w:spacing w:val="-1"/>
          <w:lang w:eastAsia="en-US"/>
        </w:rPr>
        <w:t xml:space="preserve"> </w:t>
      </w:r>
      <w:r w:rsidRPr="00652C8C">
        <w:rPr>
          <w:rFonts w:eastAsiaTheme="minorHAnsi" w:cstheme="minorBidi"/>
          <w:lang w:eastAsia="en-US"/>
        </w:rPr>
        <w:t>дренирование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2"/>
          <w:lang w:eastAsia="en-US"/>
        </w:rPr>
        <w:t xml:space="preserve"> </w:t>
      </w:r>
      <w:proofErr w:type="spellStart"/>
      <w:r w:rsidRPr="00652C8C">
        <w:rPr>
          <w:rFonts w:eastAsiaTheme="minorHAnsi" w:cstheme="minorBidi"/>
          <w:lang w:eastAsia="en-US"/>
        </w:rPr>
        <w:t>агролесомелиорация</w:t>
      </w:r>
      <w:proofErr w:type="spellEnd"/>
      <w:r w:rsidRPr="00652C8C">
        <w:rPr>
          <w:rFonts w:eastAsiaTheme="minorHAnsi" w:cstheme="minorBidi"/>
          <w:lang w:eastAsia="en-US"/>
        </w:rPr>
        <w:t>.</w:t>
      </w:r>
    </w:p>
    <w:p w:rsidR="00652C8C" w:rsidRPr="00652C8C" w:rsidRDefault="00652C8C" w:rsidP="00652C8C">
      <w:pPr>
        <w:ind w:left="222" w:right="342" w:firstLine="707"/>
        <w:contextualSpacing/>
        <w:jc w:val="both"/>
        <w:rPr>
          <w:rFonts w:eastAsiaTheme="minorHAnsi" w:cstheme="minorBidi"/>
          <w:lang w:eastAsia="en-US"/>
        </w:rPr>
      </w:pPr>
    </w:p>
    <w:p w:rsidR="00652C8C" w:rsidRPr="00652C8C" w:rsidRDefault="00652C8C" w:rsidP="00652C8C">
      <w:pPr>
        <w:ind w:left="222" w:right="342" w:firstLine="707"/>
        <w:contextualSpacing/>
        <w:jc w:val="both"/>
        <w:rPr>
          <w:rFonts w:eastAsiaTheme="minorHAnsi" w:cstheme="minorBidi"/>
          <w:lang w:eastAsia="en-US"/>
        </w:rPr>
      </w:pPr>
    </w:p>
    <w:p w:rsidR="00652C8C" w:rsidRPr="00652C8C" w:rsidRDefault="00652C8C" w:rsidP="00652C8C">
      <w:pPr>
        <w:keepLines/>
        <w:widowControl w:val="0"/>
        <w:tabs>
          <w:tab w:val="left" w:pos="1551"/>
        </w:tabs>
        <w:autoSpaceDE w:val="0"/>
        <w:autoSpaceDN w:val="0"/>
        <w:contextualSpacing/>
        <w:jc w:val="both"/>
        <w:outlineLvl w:val="2"/>
        <w:rPr>
          <w:rFonts w:eastAsiaTheme="majorEastAsia" w:cstheme="majorBidi"/>
          <w:b/>
          <w:i/>
        </w:rPr>
      </w:pPr>
      <w:r w:rsidRPr="00652C8C">
        <w:rPr>
          <w:rFonts w:eastAsiaTheme="majorEastAsia" w:cstheme="majorBidi"/>
          <w:b/>
          <w:i/>
        </w:rPr>
        <w:t xml:space="preserve">Заболоченные и </w:t>
      </w:r>
      <w:proofErr w:type="spellStart"/>
      <w:r w:rsidRPr="00652C8C">
        <w:rPr>
          <w:rFonts w:eastAsiaTheme="majorEastAsia" w:cstheme="majorBidi"/>
          <w:b/>
          <w:i/>
        </w:rPr>
        <w:t>заторфованные</w:t>
      </w:r>
      <w:proofErr w:type="spellEnd"/>
      <w:r w:rsidRPr="00652C8C">
        <w:rPr>
          <w:rFonts w:eastAsiaTheme="majorEastAsia" w:cstheme="majorBidi"/>
          <w:b/>
          <w:i/>
        </w:rPr>
        <w:t xml:space="preserve"> территории</w:t>
      </w:r>
    </w:p>
    <w:p w:rsidR="00652C8C" w:rsidRPr="00652C8C" w:rsidRDefault="00652C8C" w:rsidP="00652C8C">
      <w:pPr>
        <w:spacing w:before="43" w:after="120"/>
        <w:ind w:left="222" w:right="347" w:firstLine="707"/>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характеризующиеся</w:t>
      </w:r>
      <w:r w:rsidRPr="00652C8C">
        <w:rPr>
          <w:rFonts w:eastAsiaTheme="minorHAnsi" w:cstheme="minorBidi"/>
          <w:spacing w:val="1"/>
          <w:lang w:eastAsia="en-US"/>
        </w:rPr>
        <w:t xml:space="preserve"> </w:t>
      </w:r>
      <w:proofErr w:type="spellStart"/>
      <w:r w:rsidRPr="00652C8C">
        <w:rPr>
          <w:rFonts w:eastAsiaTheme="minorHAnsi" w:cstheme="minorBidi"/>
          <w:lang w:eastAsia="en-US"/>
        </w:rPr>
        <w:t>переувлажненностью</w:t>
      </w:r>
      <w:proofErr w:type="spellEnd"/>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наличием</w:t>
      </w:r>
      <w:r w:rsidRPr="00652C8C">
        <w:rPr>
          <w:rFonts w:eastAsiaTheme="minorHAnsi" w:cstheme="minorBidi"/>
          <w:spacing w:val="1"/>
          <w:lang w:eastAsia="en-US"/>
        </w:rPr>
        <w:t xml:space="preserve"> </w:t>
      </w:r>
      <w:r w:rsidRPr="00652C8C">
        <w:rPr>
          <w:rFonts w:eastAsiaTheme="minorHAnsi" w:cstheme="minorBidi"/>
          <w:lang w:eastAsia="en-US"/>
        </w:rPr>
        <w:t>влаголюбивой</w:t>
      </w:r>
      <w:r w:rsidRPr="00652C8C">
        <w:rPr>
          <w:rFonts w:eastAsiaTheme="minorHAnsi" w:cstheme="minorBidi"/>
          <w:spacing w:val="1"/>
          <w:lang w:eastAsia="en-US"/>
        </w:rPr>
        <w:t xml:space="preserve"> </w:t>
      </w:r>
      <w:r w:rsidRPr="00652C8C">
        <w:rPr>
          <w:rFonts w:eastAsiaTheme="minorHAnsi" w:cstheme="minorBidi"/>
          <w:lang w:eastAsia="en-US"/>
        </w:rPr>
        <w:t>(болотной)</w:t>
      </w:r>
      <w:r w:rsidRPr="00652C8C">
        <w:rPr>
          <w:rFonts w:eastAsiaTheme="minorHAnsi" w:cstheme="minorBidi"/>
          <w:spacing w:val="1"/>
          <w:lang w:eastAsia="en-US"/>
        </w:rPr>
        <w:t xml:space="preserve"> </w:t>
      </w:r>
      <w:r w:rsidRPr="00652C8C">
        <w:rPr>
          <w:rFonts w:eastAsiaTheme="minorHAnsi" w:cstheme="minorBidi"/>
          <w:lang w:eastAsia="en-US"/>
        </w:rPr>
        <w:t>растительности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неразложившейся</w:t>
      </w:r>
      <w:r w:rsidRPr="00652C8C">
        <w:rPr>
          <w:rFonts w:eastAsiaTheme="minorHAnsi" w:cstheme="minorBidi"/>
          <w:spacing w:val="1"/>
          <w:lang w:eastAsia="en-US"/>
        </w:rPr>
        <w:t xml:space="preserve"> </w:t>
      </w:r>
      <w:r w:rsidRPr="00652C8C">
        <w:rPr>
          <w:rFonts w:eastAsiaTheme="minorHAnsi" w:cstheme="minorBidi"/>
          <w:lang w:eastAsia="en-US"/>
        </w:rPr>
        <w:t>органической</w:t>
      </w:r>
      <w:r w:rsidRPr="00652C8C">
        <w:rPr>
          <w:rFonts w:eastAsiaTheme="minorHAnsi" w:cstheme="minorBidi"/>
          <w:spacing w:val="1"/>
          <w:lang w:eastAsia="en-US"/>
        </w:rPr>
        <w:t xml:space="preserve"> </w:t>
      </w:r>
      <w:r w:rsidRPr="00652C8C">
        <w:rPr>
          <w:rFonts w:eastAsiaTheme="minorHAnsi" w:cstheme="minorBidi"/>
          <w:lang w:eastAsia="en-US"/>
        </w:rPr>
        <w:t>массы</w:t>
      </w:r>
      <w:r w:rsidRPr="00652C8C">
        <w:rPr>
          <w:rFonts w:eastAsiaTheme="minorHAnsi" w:cstheme="minorBidi"/>
          <w:spacing w:val="1"/>
          <w:lang w:eastAsia="en-US"/>
        </w:rPr>
        <w:t xml:space="preserve"> </w:t>
      </w:r>
      <w:r w:rsidRPr="00652C8C">
        <w:rPr>
          <w:rFonts w:eastAsiaTheme="minorHAnsi" w:cstheme="minorBidi"/>
          <w:lang w:eastAsia="en-US"/>
        </w:rPr>
        <w:t>(торфа),</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плоским</w:t>
      </w:r>
      <w:r w:rsidRPr="00652C8C">
        <w:rPr>
          <w:rFonts w:eastAsiaTheme="minorHAnsi" w:cstheme="minorBidi"/>
          <w:spacing w:val="1"/>
          <w:lang w:eastAsia="en-US"/>
        </w:rPr>
        <w:t xml:space="preserve"> </w:t>
      </w:r>
      <w:r w:rsidRPr="00652C8C">
        <w:rPr>
          <w:rFonts w:eastAsiaTheme="minorHAnsi" w:cstheme="minorBidi"/>
          <w:lang w:eastAsia="en-US"/>
        </w:rPr>
        <w:t>рельефом с затрудненным стоком поверхностных вод; неглубоким залеганием водоупорных</w:t>
      </w:r>
      <w:r w:rsidRPr="00652C8C">
        <w:rPr>
          <w:rFonts w:eastAsiaTheme="minorHAnsi" w:cstheme="minorBidi"/>
          <w:spacing w:val="-46"/>
          <w:lang w:eastAsia="en-US"/>
        </w:rPr>
        <w:t xml:space="preserve"> </w:t>
      </w:r>
      <w:r w:rsidRPr="00652C8C">
        <w:rPr>
          <w:rFonts w:eastAsiaTheme="minorHAnsi" w:cstheme="minorBidi"/>
          <w:lang w:eastAsia="en-US"/>
        </w:rPr>
        <w:t>пластов,</w:t>
      </w:r>
      <w:r w:rsidRPr="00652C8C">
        <w:rPr>
          <w:rFonts w:eastAsiaTheme="minorHAnsi" w:cstheme="minorBidi"/>
          <w:spacing w:val="14"/>
          <w:lang w:eastAsia="en-US"/>
        </w:rPr>
        <w:t xml:space="preserve"> </w:t>
      </w:r>
      <w:r w:rsidRPr="00652C8C">
        <w:rPr>
          <w:rFonts w:eastAsiaTheme="minorHAnsi" w:cstheme="minorBidi"/>
          <w:lang w:eastAsia="en-US"/>
        </w:rPr>
        <w:t>препятствующих</w:t>
      </w:r>
      <w:r w:rsidRPr="00652C8C">
        <w:rPr>
          <w:rFonts w:eastAsiaTheme="minorHAnsi" w:cstheme="minorBidi"/>
          <w:spacing w:val="15"/>
          <w:lang w:eastAsia="en-US"/>
        </w:rPr>
        <w:t xml:space="preserve"> </w:t>
      </w:r>
      <w:r w:rsidRPr="00652C8C">
        <w:rPr>
          <w:rFonts w:eastAsiaTheme="minorHAnsi" w:cstheme="minorBidi"/>
          <w:lang w:eastAsia="en-US"/>
        </w:rPr>
        <w:t>оттоку</w:t>
      </w:r>
      <w:r w:rsidRPr="00652C8C">
        <w:rPr>
          <w:rFonts w:eastAsiaTheme="minorHAnsi" w:cstheme="minorBidi"/>
          <w:spacing w:val="16"/>
          <w:lang w:eastAsia="en-US"/>
        </w:rPr>
        <w:t xml:space="preserve"> </w:t>
      </w:r>
      <w:r w:rsidRPr="00652C8C">
        <w:rPr>
          <w:rFonts w:eastAsiaTheme="minorHAnsi" w:cstheme="minorBidi"/>
          <w:lang w:eastAsia="en-US"/>
        </w:rPr>
        <w:t>грунтовых</w:t>
      </w:r>
      <w:r w:rsidRPr="00652C8C">
        <w:rPr>
          <w:rFonts w:eastAsiaTheme="minorHAnsi" w:cstheme="minorBidi"/>
          <w:spacing w:val="15"/>
          <w:lang w:eastAsia="en-US"/>
        </w:rPr>
        <w:t xml:space="preserve"> </w:t>
      </w:r>
      <w:r w:rsidRPr="00652C8C">
        <w:rPr>
          <w:rFonts w:eastAsiaTheme="minorHAnsi" w:cstheme="minorBidi"/>
          <w:lang w:eastAsia="en-US"/>
        </w:rPr>
        <w:t>вод;</w:t>
      </w:r>
      <w:r w:rsidRPr="00652C8C">
        <w:rPr>
          <w:rFonts w:eastAsiaTheme="minorHAnsi" w:cstheme="minorBidi"/>
          <w:spacing w:val="17"/>
          <w:lang w:eastAsia="en-US"/>
        </w:rPr>
        <w:t xml:space="preserve"> </w:t>
      </w:r>
      <w:r w:rsidRPr="00652C8C">
        <w:rPr>
          <w:rFonts w:eastAsiaTheme="minorHAnsi" w:cstheme="minorBidi"/>
          <w:lang w:eastAsia="en-US"/>
        </w:rPr>
        <w:t>сменой</w:t>
      </w:r>
      <w:r w:rsidRPr="00652C8C">
        <w:rPr>
          <w:rFonts w:eastAsiaTheme="minorHAnsi" w:cstheme="minorBidi"/>
          <w:spacing w:val="16"/>
          <w:lang w:eastAsia="en-US"/>
        </w:rPr>
        <w:t xml:space="preserve"> </w:t>
      </w:r>
      <w:r w:rsidRPr="00652C8C">
        <w:rPr>
          <w:rFonts w:eastAsiaTheme="minorHAnsi" w:cstheme="minorBidi"/>
          <w:lang w:eastAsia="en-US"/>
        </w:rPr>
        <w:t>уклонов</w:t>
      </w:r>
      <w:r w:rsidRPr="00652C8C">
        <w:rPr>
          <w:rFonts w:eastAsiaTheme="minorHAnsi" w:cstheme="minorBidi"/>
          <w:spacing w:val="16"/>
          <w:lang w:eastAsia="en-US"/>
        </w:rPr>
        <w:t xml:space="preserve"> </w:t>
      </w:r>
      <w:r w:rsidRPr="00652C8C">
        <w:rPr>
          <w:rFonts w:eastAsiaTheme="minorHAnsi" w:cstheme="minorBidi"/>
          <w:lang w:eastAsia="en-US"/>
        </w:rPr>
        <w:t>местности,</w:t>
      </w:r>
      <w:r w:rsidRPr="00652C8C">
        <w:rPr>
          <w:rFonts w:eastAsiaTheme="minorHAnsi" w:cstheme="minorBidi"/>
          <w:spacing w:val="16"/>
          <w:lang w:eastAsia="en-US"/>
        </w:rPr>
        <w:t xml:space="preserve"> </w:t>
      </w:r>
      <w:r w:rsidRPr="00652C8C">
        <w:rPr>
          <w:rFonts w:eastAsiaTheme="minorHAnsi" w:cstheme="minorBidi"/>
          <w:lang w:eastAsia="en-US"/>
        </w:rPr>
        <w:t>приводящей</w:t>
      </w:r>
      <w:r w:rsidRPr="00652C8C">
        <w:rPr>
          <w:rFonts w:eastAsiaTheme="minorHAnsi" w:cstheme="minorBidi"/>
          <w:spacing w:val="14"/>
          <w:lang w:eastAsia="en-US"/>
        </w:rPr>
        <w:t xml:space="preserve"> </w:t>
      </w:r>
      <w:r w:rsidRPr="00652C8C">
        <w:rPr>
          <w:rFonts w:eastAsiaTheme="minorHAnsi" w:cstheme="minorBidi"/>
          <w:lang w:eastAsia="en-US"/>
        </w:rPr>
        <w:t>к выклиниванию</w:t>
      </w:r>
      <w:r w:rsidRPr="00652C8C">
        <w:rPr>
          <w:rFonts w:eastAsiaTheme="minorHAnsi" w:cstheme="minorBidi"/>
          <w:spacing w:val="1"/>
          <w:lang w:eastAsia="en-US"/>
        </w:rPr>
        <w:t xml:space="preserve"> </w:t>
      </w:r>
      <w:r w:rsidRPr="00652C8C">
        <w:rPr>
          <w:rFonts w:eastAsiaTheme="minorHAnsi" w:cstheme="minorBidi"/>
          <w:lang w:eastAsia="en-US"/>
        </w:rPr>
        <w:t>грунтовых</w:t>
      </w:r>
      <w:r w:rsidRPr="00652C8C">
        <w:rPr>
          <w:rFonts w:eastAsiaTheme="minorHAnsi" w:cstheme="minorBidi"/>
          <w:spacing w:val="1"/>
          <w:lang w:eastAsia="en-US"/>
        </w:rPr>
        <w:t xml:space="preserve"> </w:t>
      </w:r>
      <w:r w:rsidRPr="00652C8C">
        <w:rPr>
          <w:rFonts w:eastAsiaTheme="minorHAnsi" w:cstheme="minorBidi"/>
          <w:lang w:eastAsia="en-US"/>
        </w:rPr>
        <w:t>вод</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поверхность;</w:t>
      </w:r>
      <w:r w:rsidRPr="00652C8C">
        <w:rPr>
          <w:rFonts w:eastAsiaTheme="minorHAnsi" w:cstheme="minorBidi"/>
          <w:spacing w:val="1"/>
          <w:lang w:eastAsia="en-US"/>
        </w:rPr>
        <w:t xml:space="preserve"> </w:t>
      </w:r>
      <w:r w:rsidRPr="00652C8C">
        <w:rPr>
          <w:rFonts w:eastAsiaTheme="minorHAnsi" w:cstheme="minorBidi"/>
          <w:lang w:eastAsia="en-US"/>
        </w:rPr>
        <w:t>притоком</w:t>
      </w:r>
      <w:r w:rsidRPr="00652C8C">
        <w:rPr>
          <w:rFonts w:eastAsiaTheme="minorHAnsi" w:cstheme="minorBidi"/>
          <w:spacing w:val="1"/>
          <w:lang w:eastAsia="en-US"/>
        </w:rPr>
        <w:t xml:space="preserve"> </w:t>
      </w:r>
      <w:r w:rsidRPr="00652C8C">
        <w:rPr>
          <w:rFonts w:eastAsiaTheme="minorHAnsi" w:cstheme="minorBidi"/>
          <w:lang w:eastAsia="en-US"/>
        </w:rPr>
        <w:t>грунтовых</w:t>
      </w:r>
      <w:r w:rsidRPr="00652C8C">
        <w:rPr>
          <w:rFonts w:eastAsiaTheme="minorHAnsi" w:cstheme="minorBidi"/>
          <w:spacing w:val="1"/>
          <w:lang w:eastAsia="en-US"/>
        </w:rPr>
        <w:t xml:space="preserve"> </w:t>
      </w:r>
      <w:r w:rsidRPr="00652C8C">
        <w:rPr>
          <w:rFonts w:eastAsiaTheme="minorHAnsi" w:cstheme="minorBidi"/>
          <w:lang w:eastAsia="en-US"/>
        </w:rPr>
        <w:t>вод</w:t>
      </w:r>
      <w:r w:rsidRPr="00652C8C">
        <w:rPr>
          <w:rFonts w:eastAsiaTheme="minorHAnsi" w:cstheme="minorBidi"/>
          <w:spacing w:val="1"/>
          <w:lang w:eastAsia="en-US"/>
        </w:rPr>
        <w:t xml:space="preserve"> </w:t>
      </w:r>
      <w:r w:rsidRPr="00652C8C">
        <w:rPr>
          <w:rFonts w:eastAsiaTheme="minorHAnsi" w:cstheme="minorBidi"/>
          <w:lang w:eastAsia="en-US"/>
        </w:rPr>
        <w:t>из</w:t>
      </w:r>
      <w:r w:rsidRPr="00652C8C">
        <w:rPr>
          <w:rFonts w:eastAsiaTheme="minorHAnsi" w:cstheme="minorBidi"/>
          <w:spacing w:val="1"/>
          <w:lang w:eastAsia="en-US"/>
        </w:rPr>
        <w:t xml:space="preserve"> </w:t>
      </w:r>
      <w:r w:rsidRPr="00652C8C">
        <w:rPr>
          <w:rFonts w:eastAsiaTheme="minorHAnsi" w:cstheme="minorBidi"/>
          <w:lang w:eastAsia="en-US"/>
        </w:rPr>
        <w:t>глубинных</w:t>
      </w:r>
      <w:r w:rsidRPr="00652C8C">
        <w:rPr>
          <w:rFonts w:eastAsiaTheme="minorHAnsi" w:cstheme="minorBidi"/>
          <w:spacing w:val="1"/>
          <w:lang w:eastAsia="en-US"/>
        </w:rPr>
        <w:t xml:space="preserve"> </w:t>
      </w:r>
      <w:r w:rsidRPr="00652C8C">
        <w:rPr>
          <w:rFonts w:eastAsiaTheme="minorHAnsi" w:cstheme="minorBidi"/>
          <w:lang w:eastAsia="en-US"/>
        </w:rPr>
        <w:t>горизонтов.</w:t>
      </w:r>
    </w:p>
    <w:p w:rsidR="00652C8C" w:rsidRPr="00652C8C" w:rsidRDefault="00652C8C" w:rsidP="00652C8C">
      <w:pPr>
        <w:ind w:left="222" w:right="343" w:firstLine="707"/>
        <w:contextualSpacing/>
        <w:jc w:val="both"/>
        <w:rPr>
          <w:rFonts w:eastAsiaTheme="minorHAnsi" w:cstheme="minorBidi"/>
          <w:lang w:eastAsia="en-US"/>
        </w:rPr>
      </w:pPr>
      <w:r w:rsidRPr="00652C8C">
        <w:rPr>
          <w:rFonts w:eastAsiaTheme="minorHAnsi" w:cstheme="minorBidi"/>
          <w:lang w:eastAsia="en-US"/>
        </w:rPr>
        <w:t>Использование</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допускается</w:t>
      </w:r>
      <w:r w:rsidRPr="00652C8C">
        <w:rPr>
          <w:rFonts w:eastAsiaTheme="minorHAnsi" w:cstheme="minorBidi"/>
          <w:spacing w:val="1"/>
          <w:lang w:eastAsia="en-US"/>
        </w:rPr>
        <w:t xml:space="preserve"> </w:t>
      </w:r>
      <w:r w:rsidRPr="00652C8C">
        <w:rPr>
          <w:rFonts w:eastAsiaTheme="minorHAnsi" w:cstheme="minorBidi"/>
          <w:lang w:eastAsia="en-US"/>
        </w:rPr>
        <w:t>при предварительном</w:t>
      </w:r>
      <w:r w:rsidRPr="00652C8C">
        <w:rPr>
          <w:rFonts w:eastAsiaTheme="minorHAnsi" w:cstheme="minorBidi"/>
          <w:spacing w:val="1"/>
          <w:lang w:eastAsia="en-US"/>
        </w:rPr>
        <w:t xml:space="preserve"> </w:t>
      </w:r>
      <w:r w:rsidRPr="00652C8C">
        <w:rPr>
          <w:rFonts w:eastAsiaTheme="minorHAnsi" w:cstheme="minorBidi"/>
          <w:lang w:eastAsia="en-US"/>
        </w:rPr>
        <w:t>осушении,</w:t>
      </w:r>
      <w:r w:rsidRPr="00652C8C">
        <w:rPr>
          <w:rFonts w:eastAsiaTheme="minorHAnsi" w:cstheme="minorBidi"/>
          <w:spacing w:val="1"/>
          <w:lang w:eastAsia="en-US"/>
        </w:rPr>
        <w:t xml:space="preserve"> </w:t>
      </w:r>
      <w:proofErr w:type="spellStart"/>
      <w:r w:rsidRPr="00652C8C">
        <w:rPr>
          <w:rFonts w:eastAsiaTheme="minorHAnsi" w:cstheme="minorBidi"/>
          <w:lang w:eastAsia="en-US"/>
        </w:rPr>
        <w:t>выторфовывании</w:t>
      </w:r>
      <w:proofErr w:type="spellEnd"/>
      <w:r w:rsidRPr="00652C8C">
        <w:rPr>
          <w:rFonts w:eastAsiaTheme="minorHAnsi" w:cstheme="minorBidi"/>
          <w:lang w:eastAsia="en-US"/>
        </w:rPr>
        <w:t xml:space="preserve"> и замене</w:t>
      </w:r>
      <w:r w:rsidRPr="00652C8C">
        <w:rPr>
          <w:rFonts w:eastAsiaTheme="minorHAnsi" w:cstheme="minorBidi"/>
          <w:spacing w:val="1"/>
          <w:lang w:eastAsia="en-US"/>
        </w:rPr>
        <w:t xml:space="preserve"> </w:t>
      </w:r>
      <w:r w:rsidRPr="00652C8C">
        <w:rPr>
          <w:rFonts w:eastAsiaTheme="minorHAnsi" w:cstheme="minorBidi"/>
          <w:lang w:eastAsia="en-US"/>
        </w:rPr>
        <w:t>минеральным грунтом с уплотнением, организации и очистке</w:t>
      </w:r>
      <w:r w:rsidRPr="00652C8C">
        <w:rPr>
          <w:rFonts w:eastAsiaTheme="minorHAnsi" w:cstheme="minorBidi"/>
          <w:spacing w:val="1"/>
          <w:lang w:eastAsia="en-US"/>
        </w:rPr>
        <w:t xml:space="preserve"> </w:t>
      </w:r>
      <w:r w:rsidRPr="00652C8C">
        <w:rPr>
          <w:rFonts w:eastAsiaTheme="minorHAnsi" w:cstheme="minorBidi"/>
          <w:lang w:eastAsia="en-US"/>
        </w:rPr>
        <w:t>поверхностного стока; строительстве дренажных систем, применении свайных оснований, в</w:t>
      </w:r>
      <w:r w:rsidRPr="00652C8C">
        <w:rPr>
          <w:rFonts w:eastAsiaTheme="minorHAnsi" w:cstheme="minorBidi"/>
          <w:spacing w:val="1"/>
          <w:lang w:eastAsia="en-US"/>
        </w:rPr>
        <w:t xml:space="preserve"> </w:t>
      </w:r>
      <w:r w:rsidRPr="00652C8C">
        <w:rPr>
          <w:rFonts w:eastAsiaTheme="minorHAnsi" w:cstheme="minorBidi"/>
          <w:lang w:eastAsia="en-US"/>
        </w:rPr>
        <w:t>соответствии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нормами осушения,</w:t>
      </w:r>
      <w:r w:rsidRPr="00652C8C">
        <w:rPr>
          <w:rFonts w:eastAsiaTheme="minorHAnsi" w:cstheme="minorBidi"/>
          <w:spacing w:val="-2"/>
          <w:lang w:eastAsia="en-US"/>
        </w:rPr>
        <w:t xml:space="preserve"> </w:t>
      </w:r>
      <w:r w:rsidRPr="00652C8C">
        <w:rPr>
          <w:rFonts w:eastAsiaTheme="minorHAnsi" w:cstheme="minorBidi"/>
          <w:lang w:eastAsia="en-US"/>
        </w:rPr>
        <w:t>согласно</w:t>
      </w:r>
      <w:r w:rsidRPr="00652C8C">
        <w:rPr>
          <w:rFonts w:eastAsiaTheme="minorHAnsi" w:cstheme="minorBidi"/>
          <w:spacing w:val="1"/>
          <w:lang w:eastAsia="en-US"/>
        </w:rPr>
        <w:t xml:space="preserve"> </w:t>
      </w:r>
      <w:r w:rsidRPr="00652C8C">
        <w:rPr>
          <w:rFonts w:eastAsiaTheme="minorHAnsi" w:cstheme="minorBidi"/>
          <w:shd w:val="clear" w:color="auto" w:fill="FFFFFF"/>
          <w:lang w:eastAsia="en-US"/>
        </w:rPr>
        <w:t>СП 104.13330.2016 </w:t>
      </w:r>
      <w:r w:rsidRPr="00652C8C">
        <w:rPr>
          <w:rFonts w:eastAsiaTheme="minorHAnsi" w:cstheme="minorBidi"/>
          <w:lang w:eastAsia="en-US"/>
        </w:rPr>
        <w:t>.</w:t>
      </w:r>
    </w:p>
    <w:p w:rsidR="00652C8C" w:rsidRPr="00652C8C" w:rsidRDefault="00652C8C" w:rsidP="00652C8C">
      <w:pPr>
        <w:keepLines/>
        <w:widowControl w:val="0"/>
        <w:tabs>
          <w:tab w:val="left" w:pos="1542"/>
        </w:tabs>
        <w:autoSpaceDE w:val="0"/>
        <w:autoSpaceDN w:val="0"/>
        <w:contextualSpacing/>
        <w:jc w:val="both"/>
        <w:outlineLvl w:val="2"/>
        <w:rPr>
          <w:rFonts w:eastAsiaTheme="majorEastAsia" w:cstheme="majorBidi"/>
          <w:b/>
          <w:i/>
        </w:rPr>
      </w:pPr>
      <w:r w:rsidRPr="00652C8C">
        <w:rPr>
          <w:rFonts w:eastAsiaTheme="majorEastAsia" w:cstheme="majorBidi"/>
          <w:b/>
          <w:i/>
        </w:rPr>
        <w:t>Нарушенные территории</w:t>
      </w:r>
    </w:p>
    <w:p w:rsidR="00652C8C" w:rsidRPr="00652C8C" w:rsidRDefault="00652C8C" w:rsidP="00652C8C">
      <w:pPr>
        <w:spacing w:before="43" w:after="120"/>
        <w:ind w:left="222" w:right="352" w:firstLine="707"/>
        <w:contextualSpacing/>
        <w:jc w:val="both"/>
        <w:rPr>
          <w:rFonts w:eastAsiaTheme="minorHAnsi" w:cstheme="minorBidi"/>
          <w:lang w:eastAsia="en-US"/>
        </w:rPr>
      </w:pP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отработанных</w:t>
      </w:r>
      <w:r w:rsidRPr="00652C8C">
        <w:rPr>
          <w:rFonts w:eastAsiaTheme="minorHAnsi" w:cstheme="minorBidi"/>
          <w:spacing w:val="1"/>
          <w:lang w:eastAsia="en-US"/>
        </w:rPr>
        <w:t xml:space="preserve"> </w:t>
      </w:r>
      <w:r w:rsidRPr="00652C8C">
        <w:rPr>
          <w:rFonts w:eastAsiaTheme="minorHAnsi" w:cstheme="minorBidi"/>
          <w:lang w:eastAsia="en-US"/>
        </w:rPr>
        <w:t>карьеров</w:t>
      </w:r>
      <w:r w:rsidRPr="00652C8C">
        <w:rPr>
          <w:rFonts w:eastAsiaTheme="minorHAnsi" w:cstheme="minorBidi"/>
          <w:spacing w:val="1"/>
          <w:lang w:eastAsia="en-US"/>
        </w:rPr>
        <w:t xml:space="preserve"> </w:t>
      </w:r>
      <w:r w:rsidRPr="00652C8C">
        <w:rPr>
          <w:rFonts w:eastAsiaTheme="minorHAnsi" w:cstheme="minorBidi"/>
          <w:lang w:eastAsia="en-US"/>
        </w:rPr>
        <w:t>строительных</w:t>
      </w:r>
      <w:r w:rsidRPr="00652C8C">
        <w:rPr>
          <w:rFonts w:eastAsiaTheme="minorHAnsi" w:cstheme="minorBidi"/>
          <w:spacing w:val="1"/>
          <w:lang w:eastAsia="en-US"/>
        </w:rPr>
        <w:t xml:space="preserve"> </w:t>
      </w:r>
      <w:r w:rsidRPr="00652C8C">
        <w:rPr>
          <w:rFonts w:eastAsiaTheme="minorHAnsi" w:cstheme="minorBidi"/>
          <w:lang w:eastAsia="en-US"/>
        </w:rPr>
        <w:t>материалов,</w:t>
      </w:r>
      <w:r w:rsidRPr="00652C8C">
        <w:rPr>
          <w:rFonts w:eastAsiaTheme="minorHAnsi" w:cstheme="minorBidi"/>
          <w:spacing w:val="1"/>
          <w:lang w:eastAsia="en-US"/>
        </w:rPr>
        <w:t xml:space="preserve"> </w:t>
      </w:r>
      <w:r w:rsidRPr="00652C8C">
        <w:rPr>
          <w:rFonts w:eastAsiaTheme="minorHAnsi" w:cstheme="minorBidi"/>
          <w:lang w:eastAsia="en-US"/>
        </w:rPr>
        <w:t>техногенные</w:t>
      </w:r>
      <w:r w:rsidRPr="00652C8C">
        <w:rPr>
          <w:rFonts w:eastAsiaTheme="minorHAnsi" w:cstheme="minorBidi"/>
          <w:spacing w:val="1"/>
          <w:lang w:eastAsia="en-US"/>
        </w:rPr>
        <w:t xml:space="preserve"> </w:t>
      </w:r>
      <w:r w:rsidRPr="00652C8C">
        <w:rPr>
          <w:rFonts w:eastAsiaTheme="minorHAnsi" w:cstheme="minorBidi"/>
          <w:lang w:eastAsia="en-US"/>
        </w:rPr>
        <w:t>нарушения</w:t>
      </w:r>
      <w:r w:rsidRPr="00652C8C">
        <w:rPr>
          <w:rFonts w:eastAsiaTheme="minorHAnsi" w:cstheme="minorBidi"/>
          <w:spacing w:val="-1"/>
          <w:lang w:eastAsia="en-US"/>
        </w:rPr>
        <w:t xml:space="preserve"> </w:t>
      </w:r>
      <w:r w:rsidRPr="00652C8C">
        <w:rPr>
          <w:rFonts w:eastAsiaTheme="minorHAnsi" w:cstheme="minorBidi"/>
          <w:lang w:eastAsia="en-US"/>
        </w:rPr>
        <w:t>рельефа,</w:t>
      </w:r>
      <w:r w:rsidRPr="00652C8C">
        <w:rPr>
          <w:rFonts w:eastAsiaTheme="minorHAnsi" w:cstheme="minorBidi"/>
          <w:spacing w:val="-1"/>
          <w:lang w:eastAsia="en-US"/>
        </w:rPr>
        <w:t xml:space="preserve"> </w:t>
      </w:r>
      <w:r w:rsidRPr="00652C8C">
        <w:rPr>
          <w:rFonts w:eastAsiaTheme="minorHAnsi" w:cstheme="minorBidi"/>
          <w:lang w:eastAsia="en-US"/>
        </w:rPr>
        <w:t>несанкционированные свалки,</w:t>
      </w:r>
      <w:r w:rsidRPr="00652C8C">
        <w:rPr>
          <w:rFonts w:eastAsiaTheme="minorHAnsi" w:cstheme="minorBidi"/>
          <w:spacing w:val="-1"/>
          <w:lang w:eastAsia="en-US"/>
        </w:rPr>
        <w:t xml:space="preserve"> </w:t>
      </w:r>
      <w:r w:rsidRPr="00652C8C">
        <w:rPr>
          <w:rFonts w:eastAsiaTheme="minorHAnsi" w:cstheme="minorBidi"/>
          <w:lang w:eastAsia="en-US"/>
        </w:rPr>
        <w:t>отвалы</w:t>
      </w:r>
      <w:r w:rsidRPr="00652C8C">
        <w:rPr>
          <w:rFonts w:eastAsiaTheme="minorHAnsi" w:cstheme="minorBidi"/>
          <w:spacing w:val="-2"/>
          <w:lang w:eastAsia="en-US"/>
        </w:rPr>
        <w:t xml:space="preserve"> </w:t>
      </w:r>
      <w:r w:rsidRPr="00652C8C">
        <w:rPr>
          <w:rFonts w:eastAsiaTheme="minorHAnsi" w:cstheme="minorBidi"/>
          <w:lang w:eastAsia="en-US"/>
        </w:rPr>
        <w:t>грунта и</w:t>
      </w:r>
      <w:r w:rsidRPr="00652C8C">
        <w:rPr>
          <w:rFonts w:eastAsiaTheme="minorHAnsi" w:cstheme="minorBidi"/>
          <w:spacing w:val="-1"/>
          <w:lang w:eastAsia="en-US"/>
        </w:rPr>
        <w:t xml:space="preserve"> </w:t>
      </w:r>
      <w:r w:rsidRPr="00652C8C">
        <w:rPr>
          <w:rFonts w:eastAsiaTheme="minorHAnsi" w:cstheme="minorBidi"/>
          <w:lang w:eastAsia="en-US"/>
        </w:rPr>
        <w:t>пр.</w:t>
      </w:r>
    </w:p>
    <w:p w:rsidR="00652C8C" w:rsidRPr="00652C8C" w:rsidRDefault="00652C8C" w:rsidP="00652C8C">
      <w:pPr>
        <w:spacing w:after="120"/>
        <w:ind w:left="222" w:right="345" w:firstLine="707"/>
        <w:contextualSpacing/>
        <w:jc w:val="both"/>
        <w:rPr>
          <w:rFonts w:eastAsiaTheme="minorHAnsi" w:cstheme="minorBidi"/>
          <w:lang w:eastAsia="en-US"/>
        </w:rPr>
      </w:pP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соответствии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СП</w:t>
      </w:r>
      <w:r w:rsidRPr="00652C8C">
        <w:rPr>
          <w:rFonts w:eastAsiaTheme="minorHAnsi" w:cstheme="minorBidi"/>
          <w:spacing w:val="1"/>
          <w:lang w:eastAsia="en-US"/>
        </w:rPr>
        <w:t xml:space="preserve"> </w:t>
      </w:r>
      <w:r w:rsidRPr="00652C8C">
        <w:rPr>
          <w:rFonts w:eastAsiaTheme="minorHAnsi" w:cstheme="minorBidi"/>
          <w:lang w:eastAsia="en-US"/>
        </w:rPr>
        <w:t>«Градостроительство.</w:t>
      </w:r>
      <w:r w:rsidRPr="00652C8C">
        <w:rPr>
          <w:rFonts w:eastAsiaTheme="minorHAnsi" w:cstheme="minorBidi"/>
          <w:spacing w:val="1"/>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застройка</w:t>
      </w:r>
      <w:r w:rsidRPr="00652C8C">
        <w:rPr>
          <w:rFonts w:eastAsiaTheme="minorHAnsi" w:cstheme="minorBidi"/>
          <w:spacing w:val="1"/>
          <w:lang w:eastAsia="en-US"/>
        </w:rPr>
        <w:t xml:space="preserve"> </w:t>
      </w:r>
      <w:r w:rsidRPr="00652C8C">
        <w:rPr>
          <w:rFonts w:eastAsiaTheme="minorHAnsi" w:cstheme="minorBidi"/>
          <w:lang w:eastAsia="en-US"/>
        </w:rPr>
        <w:t>городских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сельских</w:t>
      </w:r>
      <w:r w:rsidRPr="00652C8C">
        <w:rPr>
          <w:rFonts w:eastAsiaTheme="minorHAnsi" w:cstheme="minorBidi"/>
          <w:spacing w:val="1"/>
          <w:lang w:eastAsia="en-US"/>
        </w:rPr>
        <w:t xml:space="preserve"> </w:t>
      </w:r>
      <w:r w:rsidRPr="00652C8C">
        <w:rPr>
          <w:rFonts w:eastAsiaTheme="minorHAnsi" w:cstheme="minorBidi"/>
          <w:lang w:eastAsia="en-US"/>
        </w:rPr>
        <w:t>поселений»</w:t>
      </w:r>
      <w:r w:rsidRPr="00652C8C">
        <w:rPr>
          <w:rFonts w:eastAsiaTheme="minorHAnsi" w:cstheme="minorBidi"/>
          <w:spacing w:val="1"/>
          <w:lang w:eastAsia="en-US"/>
        </w:rPr>
        <w:t xml:space="preserve"> </w:t>
      </w:r>
      <w:r w:rsidRPr="00652C8C">
        <w:rPr>
          <w:rFonts w:eastAsiaTheme="minorHAnsi" w:cstheme="minorBidi"/>
          <w:lang w:eastAsia="en-US"/>
        </w:rPr>
        <w:t>использование</w:t>
      </w:r>
      <w:r w:rsidRPr="00652C8C">
        <w:rPr>
          <w:rFonts w:eastAsiaTheme="minorHAnsi" w:cstheme="minorBidi"/>
          <w:spacing w:val="1"/>
          <w:lang w:eastAsia="en-US"/>
        </w:rPr>
        <w:t xml:space="preserve"> </w:t>
      </w:r>
      <w:r w:rsidRPr="00652C8C">
        <w:rPr>
          <w:rFonts w:eastAsiaTheme="minorHAnsi" w:cstheme="minorBidi"/>
          <w:lang w:eastAsia="en-US"/>
        </w:rPr>
        <w:t>нарушенных</w:t>
      </w:r>
      <w:r w:rsidRPr="00652C8C">
        <w:rPr>
          <w:rFonts w:eastAsiaTheme="minorHAnsi" w:cstheme="minorBidi"/>
          <w:spacing w:val="1"/>
          <w:lang w:eastAsia="en-US"/>
        </w:rPr>
        <w:t xml:space="preserve"> </w:t>
      </w:r>
      <w:r w:rsidRPr="00652C8C">
        <w:rPr>
          <w:rFonts w:eastAsiaTheme="minorHAnsi" w:cstheme="minorBidi"/>
          <w:lang w:eastAsia="en-US"/>
        </w:rPr>
        <w:t>территорий</w:t>
      </w:r>
      <w:r w:rsidRPr="00652C8C">
        <w:rPr>
          <w:rFonts w:eastAsiaTheme="minorHAnsi" w:cstheme="minorBidi"/>
          <w:spacing w:val="1"/>
          <w:lang w:eastAsia="en-US"/>
        </w:rPr>
        <w:t xml:space="preserve"> </w:t>
      </w:r>
      <w:r w:rsidRPr="00652C8C">
        <w:rPr>
          <w:rFonts w:eastAsiaTheme="minorHAnsi" w:cstheme="minorBidi"/>
          <w:lang w:eastAsia="en-US"/>
        </w:rPr>
        <w:t>допускается</w:t>
      </w:r>
      <w:r w:rsidRPr="00652C8C">
        <w:rPr>
          <w:rFonts w:eastAsiaTheme="minorHAnsi" w:cstheme="minorBidi"/>
          <w:spacing w:val="1"/>
          <w:lang w:eastAsia="en-US"/>
        </w:rPr>
        <w:t xml:space="preserve"> </w:t>
      </w:r>
      <w:r w:rsidRPr="00652C8C">
        <w:rPr>
          <w:rFonts w:eastAsiaTheme="minorHAnsi" w:cstheme="minorBidi"/>
          <w:lang w:eastAsia="en-US"/>
        </w:rPr>
        <w:t>после</w:t>
      </w:r>
      <w:r w:rsidRPr="00652C8C">
        <w:rPr>
          <w:rFonts w:eastAsiaTheme="minorHAnsi" w:cstheme="minorBidi"/>
          <w:spacing w:val="1"/>
          <w:lang w:eastAsia="en-US"/>
        </w:rPr>
        <w:t xml:space="preserve"> </w:t>
      </w:r>
      <w:r w:rsidRPr="00652C8C">
        <w:rPr>
          <w:rFonts w:eastAsiaTheme="minorHAnsi" w:cstheme="minorBidi"/>
          <w:lang w:eastAsia="en-US"/>
        </w:rPr>
        <w:t>рекультивации.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защита жизни и здоровья граждан;</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безопасная эксплуатация объектов транспорта, связи, энергетики, объектов обороны страны и безопасности государства;</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обеспечение сохранности объектов культурного наследия;</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652C8C" w:rsidRPr="00652C8C" w:rsidRDefault="00652C8C" w:rsidP="00652C8C">
      <w:pPr>
        <w:widowControl w:val="0"/>
        <w:numPr>
          <w:ilvl w:val="0"/>
          <w:numId w:val="11"/>
        </w:numPr>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обеспечение обороны страны и безопасности государства.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Виды зон с особыми условиями использования территории представлены в ст. 105 ЗК РФ.</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Зоны охраны объектов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lastRenderedPageBreak/>
        <w:t>Согласно ст. 34 Федерального закона от 25.06.202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Необходимый состав зон охраны объекта культурного наследия определяется проектом зон охраны объекта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652C8C" w:rsidRPr="00652C8C" w:rsidRDefault="00652C8C" w:rsidP="00652C8C">
      <w:pPr>
        <w:ind w:firstLine="709"/>
        <w:contextualSpacing/>
        <w:rPr>
          <w:rFonts w:eastAsiaTheme="minorHAnsi" w:cstheme="minorBidi"/>
          <w:b/>
          <w:i/>
          <w:lang w:eastAsia="en-US"/>
        </w:rPr>
      </w:pPr>
      <w:r w:rsidRPr="00652C8C">
        <w:rPr>
          <w:rFonts w:eastAsiaTheme="minorHAnsi" w:cstheme="minorBidi"/>
          <w:b/>
          <w:i/>
          <w:lang w:eastAsia="en-US"/>
        </w:rPr>
        <w:t>Защитная зона объекта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652C8C" w:rsidRPr="00652C8C" w:rsidRDefault="00652C8C" w:rsidP="00652C8C">
      <w:pPr>
        <w:widowControl w:val="0"/>
        <w:numPr>
          <w:ilvl w:val="0"/>
          <w:numId w:val="1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52C8C" w:rsidRPr="00652C8C" w:rsidRDefault="00652C8C" w:rsidP="00652C8C">
      <w:pPr>
        <w:widowControl w:val="0"/>
        <w:numPr>
          <w:ilvl w:val="0"/>
          <w:numId w:val="1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w:t>
      </w:r>
      <w:r w:rsidRPr="00652C8C">
        <w:rPr>
          <w:rFonts w:eastAsiaTheme="minorHAnsi" w:cstheme="minorBidi"/>
          <w:lang w:eastAsia="en-US"/>
        </w:rPr>
        <w:lastRenderedPageBreak/>
        <w:t>ансамбля, образуемого соединением внешних точек наиболее удаленных элементов ансамбля, включая парковую территорию.</w:t>
      </w:r>
    </w:p>
    <w:p w:rsidR="00652C8C" w:rsidRPr="00652C8C" w:rsidRDefault="00652C8C" w:rsidP="00652C8C">
      <w:pPr>
        <w:widowControl w:val="0"/>
        <w:tabs>
          <w:tab w:val="left" w:pos="1497"/>
        </w:tabs>
        <w:autoSpaceDE w:val="0"/>
        <w:autoSpaceDN w:val="0"/>
        <w:spacing w:before="120"/>
        <w:ind w:right="349"/>
        <w:contextualSpacing/>
        <w:rPr>
          <w:b/>
        </w:rPr>
      </w:pPr>
      <w:r w:rsidRPr="00652C8C">
        <w:rPr>
          <w:b/>
        </w:rPr>
        <w:t>Санитарно-защитные зоны (СЗЗ) и санитарные разрывы (санитарные полосы</w:t>
      </w:r>
      <w:r w:rsidRPr="00652C8C">
        <w:rPr>
          <w:b/>
          <w:spacing w:val="1"/>
        </w:rPr>
        <w:t xml:space="preserve"> </w:t>
      </w:r>
      <w:r w:rsidRPr="00652C8C">
        <w:rPr>
          <w:b/>
        </w:rPr>
        <w:t>отчуждения)</w:t>
      </w:r>
    </w:p>
    <w:p w:rsidR="00652C8C" w:rsidRPr="00652C8C" w:rsidRDefault="00652C8C" w:rsidP="00652C8C">
      <w:pPr>
        <w:spacing w:before="1" w:after="120"/>
        <w:ind w:left="222" w:right="342" w:firstLine="707"/>
        <w:contextualSpacing/>
        <w:jc w:val="both"/>
        <w:rPr>
          <w:rFonts w:eastAsiaTheme="minorHAnsi" w:cstheme="minorBidi"/>
          <w:spacing w:val="1"/>
          <w:lang w:eastAsia="en-US"/>
        </w:rPr>
      </w:pPr>
      <w:r w:rsidRPr="00652C8C">
        <w:rPr>
          <w:rFonts w:eastAsiaTheme="minorHAnsi" w:cstheme="minorBidi"/>
          <w:lang w:eastAsia="en-US"/>
        </w:rPr>
        <w:t>Организацию</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санитарно-защитных</w:t>
      </w:r>
      <w:r w:rsidRPr="00652C8C">
        <w:rPr>
          <w:rFonts w:eastAsiaTheme="minorHAnsi" w:cstheme="minorBidi"/>
          <w:spacing w:val="1"/>
          <w:lang w:eastAsia="en-US"/>
        </w:rPr>
        <w:t xml:space="preserve"> </w:t>
      </w:r>
      <w:r w:rsidRPr="00652C8C">
        <w:rPr>
          <w:rFonts w:eastAsiaTheme="minorHAnsi" w:cstheme="minorBidi"/>
          <w:lang w:eastAsia="en-US"/>
        </w:rPr>
        <w:t>зон</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предприятий</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следует</w:t>
      </w:r>
    </w:p>
    <w:p w:rsidR="00652C8C" w:rsidRPr="00652C8C" w:rsidRDefault="00652C8C" w:rsidP="00652C8C">
      <w:pPr>
        <w:spacing w:before="1" w:after="120"/>
        <w:ind w:right="342"/>
        <w:contextualSpacing/>
        <w:jc w:val="both"/>
        <w:rPr>
          <w:rFonts w:eastAsiaTheme="minorHAnsi" w:cstheme="minorBidi"/>
          <w:lang w:eastAsia="en-US"/>
        </w:rPr>
      </w:pPr>
      <w:r w:rsidRPr="00652C8C">
        <w:rPr>
          <w:rFonts w:eastAsiaTheme="minorHAnsi" w:cstheme="minorBidi"/>
          <w:lang w:eastAsia="en-US"/>
        </w:rPr>
        <w:t>осуществлять</w:t>
      </w:r>
      <w:r w:rsidRPr="00652C8C">
        <w:rPr>
          <w:rFonts w:eastAsiaTheme="minorHAnsi" w:cstheme="minorBidi"/>
          <w:spacing w:val="33"/>
          <w:lang w:eastAsia="en-US"/>
        </w:rPr>
        <w:t xml:space="preserve"> </w:t>
      </w:r>
      <w:r w:rsidRPr="00652C8C">
        <w:rPr>
          <w:rFonts w:eastAsiaTheme="minorHAnsi" w:cstheme="minorBidi"/>
          <w:lang w:eastAsia="en-US"/>
        </w:rPr>
        <w:t>в</w:t>
      </w:r>
      <w:r w:rsidRPr="00652C8C">
        <w:rPr>
          <w:rFonts w:eastAsiaTheme="minorHAnsi" w:cstheme="minorBidi"/>
          <w:spacing w:val="32"/>
          <w:lang w:eastAsia="en-US"/>
        </w:rPr>
        <w:t xml:space="preserve"> </w:t>
      </w:r>
      <w:r w:rsidRPr="00652C8C">
        <w:rPr>
          <w:rFonts w:eastAsiaTheme="minorHAnsi" w:cstheme="minorBidi"/>
          <w:lang w:eastAsia="en-US"/>
        </w:rPr>
        <w:t>соответствии</w:t>
      </w:r>
      <w:r w:rsidRPr="00652C8C">
        <w:rPr>
          <w:rFonts w:eastAsiaTheme="minorHAnsi" w:cstheme="minorBidi"/>
          <w:spacing w:val="34"/>
          <w:lang w:eastAsia="en-US"/>
        </w:rPr>
        <w:t xml:space="preserve"> </w:t>
      </w:r>
      <w:r w:rsidRPr="00652C8C">
        <w:rPr>
          <w:rFonts w:eastAsiaTheme="minorHAnsi" w:cstheme="minorBidi"/>
          <w:lang w:eastAsia="en-US"/>
        </w:rPr>
        <w:t>с</w:t>
      </w:r>
      <w:r w:rsidRPr="00652C8C">
        <w:rPr>
          <w:rFonts w:eastAsiaTheme="minorHAnsi" w:cstheme="minorBidi"/>
          <w:spacing w:val="32"/>
          <w:lang w:eastAsia="en-US"/>
        </w:rPr>
        <w:t xml:space="preserve"> </w:t>
      </w:r>
      <w:r w:rsidRPr="00652C8C">
        <w:rPr>
          <w:rFonts w:eastAsiaTheme="minorHAnsi" w:cstheme="minorBidi"/>
          <w:lang w:eastAsia="en-US"/>
        </w:rPr>
        <w:t>требованиями,</w:t>
      </w:r>
      <w:r w:rsidRPr="00652C8C">
        <w:rPr>
          <w:rFonts w:eastAsiaTheme="minorHAnsi" w:cstheme="minorBidi"/>
          <w:spacing w:val="32"/>
          <w:lang w:eastAsia="en-US"/>
        </w:rPr>
        <w:t xml:space="preserve"> </w:t>
      </w:r>
      <w:r w:rsidRPr="00652C8C">
        <w:rPr>
          <w:rFonts w:eastAsiaTheme="minorHAnsi" w:cstheme="minorBidi"/>
          <w:lang w:eastAsia="en-US"/>
        </w:rPr>
        <w:t>установленными</w:t>
      </w:r>
      <w:r w:rsidRPr="00652C8C">
        <w:rPr>
          <w:rFonts w:eastAsiaTheme="minorHAnsi" w:cstheme="minorBidi"/>
          <w:spacing w:val="33"/>
          <w:lang w:eastAsia="en-US"/>
        </w:rPr>
        <w:t xml:space="preserve"> </w:t>
      </w:r>
      <w:r w:rsidRPr="00652C8C">
        <w:rPr>
          <w:rFonts w:eastAsiaTheme="minorHAnsi" w:cstheme="minorBidi"/>
          <w:lang w:eastAsia="en-US"/>
        </w:rPr>
        <w:t>СанПиН</w:t>
      </w:r>
      <w:r w:rsidRPr="00652C8C">
        <w:rPr>
          <w:rFonts w:eastAsiaTheme="minorHAnsi" w:cstheme="minorBidi"/>
          <w:spacing w:val="34"/>
          <w:lang w:eastAsia="en-US"/>
        </w:rPr>
        <w:t xml:space="preserve"> </w:t>
      </w:r>
      <w:r w:rsidRPr="00652C8C">
        <w:rPr>
          <w:rFonts w:eastAsiaTheme="minorHAnsi" w:cstheme="minorBidi"/>
          <w:lang w:eastAsia="en-US"/>
        </w:rPr>
        <w:t>2.2.1/2.1.1.1200-03.</w:t>
      </w:r>
    </w:p>
    <w:p w:rsidR="00652C8C" w:rsidRPr="00652C8C" w:rsidRDefault="00652C8C" w:rsidP="00652C8C">
      <w:pPr>
        <w:spacing w:before="1" w:after="120"/>
        <w:ind w:left="222" w:right="342" w:firstLine="707"/>
        <w:contextualSpacing/>
        <w:jc w:val="both"/>
        <w:rPr>
          <w:rFonts w:eastAsiaTheme="minorHAnsi" w:cstheme="minorBidi"/>
          <w:lang w:eastAsia="en-US"/>
        </w:rPr>
      </w:pPr>
      <w:r w:rsidRPr="00652C8C">
        <w:rPr>
          <w:rFonts w:eastAsiaTheme="minorHAnsi" w:cstheme="minorBidi"/>
          <w:lang w:eastAsia="en-US"/>
        </w:rPr>
        <w:t>«Санитарно-защитные зоны и санитарная классификация предприятий, сооружений</w:t>
      </w:r>
    </w:p>
    <w:p w:rsidR="00652C8C" w:rsidRPr="00652C8C" w:rsidRDefault="00652C8C" w:rsidP="00652C8C">
      <w:pPr>
        <w:spacing w:before="1" w:after="120"/>
        <w:ind w:right="342"/>
        <w:contextualSpacing/>
        <w:jc w:val="both"/>
        <w:rPr>
          <w:rFonts w:eastAsiaTheme="minorHAnsi" w:cstheme="minorBidi"/>
          <w:color w:val="444444"/>
          <w:lang w:eastAsia="en-US"/>
        </w:rPr>
      </w:pPr>
      <w:r w:rsidRPr="00652C8C">
        <w:rPr>
          <w:rFonts w:eastAsiaTheme="minorHAnsi" w:cstheme="minorBidi"/>
          <w:lang w:eastAsia="en-US"/>
        </w:rPr>
        <w:t>и иных</w:t>
      </w:r>
      <w:r w:rsidRPr="00652C8C">
        <w:rPr>
          <w:rFonts w:eastAsiaTheme="minorHAnsi" w:cstheme="minorBidi"/>
          <w:spacing w:val="1"/>
          <w:lang w:eastAsia="en-US"/>
        </w:rPr>
        <w:t xml:space="preserve"> </w:t>
      </w:r>
      <w:r w:rsidRPr="00652C8C">
        <w:rPr>
          <w:rFonts w:eastAsiaTheme="minorHAnsi" w:cstheme="minorBidi"/>
          <w:lang w:eastAsia="en-US"/>
        </w:rPr>
        <w:t>объектов» (с изменениями на 25 апреля 2014 года).</w:t>
      </w:r>
    </w:p>
    <w:p w:rsidR="00652C8C" w:rsidRPr="00652C8C" w:rsidRDefault="00652C8C" w:rsidP="00652C8C">
      <w:pPr>
        <w:spacing w:after="120"/>
        <w:ind w:left="222" w:right="348"/>
        <w:contextualSpacing/>
        <w:jc w:val="both"/>
        <w:rPr>
          <w:rFonts w:eastAsiaTheme="minorHAnsi" w:cstheme="minorBidi"/>
          <w:spacing w:val="-46"/>
          <w:lang w:eastAsia="en-US"/>
        </w:rPr>
      </w:pPr>
      <w:r w:rsidRPr="00652C8C">
        <w:rPr>
          <w:rFonts w:eastAsiaTheme="minorHAnsi" w:cstheme="minorBidi"/>
          <w:lang w:eastAsia="en-US"/>
        </w:rPr>
        <w:t>.</w:t>
      </w:r>
      <w:r w:rsidRPr="00652C8C">
        <w:rPr>
          <w:rFonts w:eastAsiaTheme="minorHAnsi" w:cstheme="minorBidi"/>
          <w:lang w:eastAsia="en-US"/>
        </w:rPr>
        <w:tab/>
        <w:t>В</w:t>
      </w:r>
      <w:r w:rsidRPr="00652C8C">
        <w:rPr>
          <w:rFonts w:eastAsiaTheme="minorHAnsi" w:cstheme="minorBidi"/>
          <w:spacing w:val="1"/>
          <w:lang w:eastAsia="en-US"/>
        </w:rPr>
        <w:t xml:space="preserve"> </w:t>
      </w:r>
      <w:r w:rsidRPr="00652C8C">
        <w:rPr>
          <w:rFonts w:eastAsiaTheme="minorHAnsi" w:cstheme="minorBidi"/>
          <w:lang w:eastAsia="en-US"/>
        </w:rPr>
        <w:t>целях</w:t>
      </w:r>
      <w:r w:rsidRPr="00652C8C">
        <w:rPr>
          <w:rFonts w:eastAsiaTheme="minorHAnsi" w:cstheme="minorBidi"/>
          <w:spacing w:val="1"/>
          <w:lang w:eastAsia="en-US"/>
        </w:rPr>
        <w:t xml:space="preserve"> </w:t>
      </w:r>
      <w:r w:rsidRPr="00652C8C">
        <w:rPr>
          <w:rFonts w:eastAsiaTheme="minorHAnsi" w:cstheme="minorBidi"/>
          <w:lang w:eastAsia="en-US"/>
        </w:rPr>
        <w:t>обеспечения</w:t>
      </w:r>
      <w:r w:rsidRPr="00652C8C">
        <w:rPr>
          <w:rFonts w:eastAsiaTheme="minorHAnsi" w:cstheme="minorBidi"/>
          <w:spacing w:val="1"/>
          <w:lang w:eastAsia="en-US"/>
        </w:rPr>
        <w:t xml:space="preserve"> </w:t>
      </w:r>
      <w:r w:rsidRPr="00652C8C">
        <w:rPr>
          <w:rFonts w:eastAsiaTheme="minorHAnsi" w:cstheme="minorBidi"/>
          <w:lang w:eastAsia="en-US"/>
        </w:rPr>
        <w:t>безопасности</w:t>
      </w:r>
      <w:r w:rsidRPr="00652C8C">
        <w:rPr>
          <w:rFonts w:eastAsiaTheme="minorHAnsi" w:cstheme="minorBidi"/>
          <w:spacing w:val="1"/>
          <w:lang w:eastAsia="en-US"/>
        </w:rPr>
        <w:t xml:space="preserve"> </w:t>
      </w:r>
      <w:r w:rsidRPr="00652C8C">
        <w:rPr>
          <w:rFonts w:eastAsiaTheme="minorHAnsi" w:cstheme="minorBidi"/>
          <w:lang w:eastAsia="en-US"/>
        </w:rPr>
        <w:t>населения</w:t>
      </w:r>
      <w:r w:rsidRPr="00652C8C">
        <w:rPr>
          <w:rFonts w:eastAsiaTheme="minorHAnsi" w:cstheme="minorBidi"/>
          <w:spacing w:val="1"/>
          <w:lang w:eastAsia="en-US"/>
        </w:rPr>
        <w:t xml:space="preserve"> </w:t>
      </w:r>
      <w:r w:rsidRPr="00652C8C">
        <w:rPr>
          <w:rFonts w:eastAsiaTheme="minorHAnsi" w:cstheme="minorBidi"/>
          <w:lang w:eastAsia="en-US"/>
        </w:rPr>
        <w:t>вокруг</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производств,</w:t>
      </w:r>
    </w:p>
    <w:p w:rsidR="00652C8C" w:rsidRPr="00652C8C" w:rsidRDefault="00652C8C" w:rsidP="00652C8C">
      <w:pPr>
        <w:spacing w:after="120"/>
        <w:ind w:right="348"/>
        <w:contextualSpacing/>
        <w:jc w:val="both"/>
        <w:rPr>
          <w:rFonts w:eastAsiaTheme="minorHAnsi" w:cstheme="minorBidi"/>
          <w:lang w:eastAsia="en-US"/>
        </w:rPr>
      </w:pPr>
      <w:r w:rsidRPr="00652C8C">
        <w:rPr>
          <w:rFonts w:eastAsiaTheme="minorHAnsi" w:cstheme="minorBidi"/>
          <w:lang w:eastAsia="en-US"/>
        </w:rPr>
        <w:t>являющихся</w:t>
      </w:r>
      <w:r w:rsidRPr="00652C8C">
        <w:rPr>
          <w:rFonts w:eastAsiaTheme="minorHAnsi" w:cstheme="minorBidi"/>
          <w:spacing w:val="1"/>
          <w:lang w:eastAsia="en-US"/>
        </w:rPr>
        <w:t xml:space="preserve"> </w:t>
      </w:r>
      <w:r w:rsidRPr="00652C8C">
        <w:rPr>
          <w:rFonts w:eastAsiaTheme="minorHAnsi" w:cstheme="minorBidi"/>
          <w:lang w:eastAsia="en-US"/>
        </w:rPr>
        <w:t>источниками</w:t>
      </w:r>
      <w:r w:rsidRPr="00652C8C">
        <w:rPr>
          <w:rFonts w:eastAsiaTheme="minorHAnsi" w:cstheme="minorBidi"/>
          <w:spacing w:val="1"/>
          <w:lang w:eastAsia="en-US"/>
        </w:rPr>
        <w:t xml:space="preserve"> </w:t>
      </w:r>
      <w:r w:rsidRPr="00652C8C">
        <w:rPr>
          <w:rFonts w:eastAsiaTheme="minorHAnsi" w:cstheme="minorBidi"/>
          <w:lang w:eastAsia="en-US"/>
        </w:rPr>
        <w:t>воздействия</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среду</w:t>
      </w:r>
      <w:r w:rsidRPr="00652C8C">
        <w:rPr>
          <w:rFonts w:eastAsiaTheme="minorHAnsi" w:cstheme="minorBidi"/>
          <w:spacing w:val="1"/>
          <w:lang w:eastAsia="en-US"/>
        </w:rPr>
        <w:t xml:space="preserve"> </w:t>
      </w:r>
      <w:r w:rsidRPr="00652C8C">
        <w:rPr>
          <w:rFonts w:eastAsiaTheme="minorHAnsi" w:cstheme="minorBidi"/>
          <w:lang w:eastAsia="en-US"/>
        </w:rPr>
        <w:t>обитания</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здоровье</w:t>
      </w:r>
      <w:r w:rsidRPr="00652C8C">
        <w:rPr>
          <w:rFonts w:eastAsiaTheme="minorHAnsi" w:cstheme="minorBidi"/>
          <w:spacing w:val="1"/>
          <w:lang w:eastAsia="en-US"/>
        </w:rPr>
        <w:t xml:space="preserve"> </w:t>
      </w:r>
      <w:r w:rsidRPr="00652C8C">
        <w:rPr>
          <w:rFonts w:eastAsiaTheme="minorHAnsi" w:cstheme="minorBidi"/>
          <w:lang w:eastAsia="en-US"/>
        </w:rPr>
        <w:t>человека,</w:t>
      </w:r>
      <w:r w:rsidRPr="00652C8C">
        <w:rPr>
          <w:rFonts w:eastAsiaTheme="minorHAnsi" w:cstheme="minorBidi"/>
          <w:spacing w:val="1"/>
          <w:lang w:eastAsia="en-US"/>
        </w:rPr>
        <w:t xml:space="preserve"> </w:t>
      </w:r>
      <w:r w:rsidRPr="00652C8C">
        <w:rPr>
          <w:rFonts w:eastAsiaTheme="minorHAnsi" w:cstheme="minorBidi"/>
          <w:lang w:eastAsia="en-US"/>
        </w:rPr>
        <w:t>устанавливается</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санитарно-защитной</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рекомендуемые</w:t>
      </w:r>
      <w:r w:rsidRPr="00652C8C">
        <w:rPr>
          <w:rFonts w:eastAsiaTheme="minorHAnsi" w:cstheme="minorBidi"/>
          <w:spacing w:val="1"/>
          <w:lang w:eastAsia="en-US"/>
        </w:rPr>
        <w:t xml:space="preserve"> </w:t>
      </w:r>
      <w:r w:rsidRPr="00652C8C">
        <w:rPr>
          <w:rFonts w:eastAsiaTheme="minorHAnsi" w:cstheme="minorBidi"/>
          <w:lang w:eastAsia="en-US"/>
        </w:rPr>
        <w:t>разрывы,</w:t>
      </w:r>
      <w:r w:rsidRPr="00652C8C">
        <w:rPr>
          <w:rFonts w:eastAsiaTheme="minorHAnsi" w:cstheme="minorBidi"/>
          <w:spacing w:val="1"/>
          <w:lang w:eastAsia="en-US"/>
        </w:rPr>
        <w:t xml:space="preserve"> </w:t>
      </w:r>
      <w:r w:rsidRPr="00652C8C">
        <w:rPr>
          <w:rFonts w:eastAsiaTheme="minorHAnsi" w:cstheme="minorBidi"/>
          <w:lang w:eastAsia="en-US"/>
        </w:rPr>
        <w:t>а</w:t>
      </w:r>
      <w:r w:rsidRPr="00652C8C">
        <w:rPr>
          <w:rFonts w:eastAsiaTheme="minorHAnsi" w:cstheme="minorBidi"/>
          <w:spacing w:val="1"/>
          <w:lang w:eastAsia="en-US"/>
        </w:rPr>
        <w:t xml:space="preserve"> </w:t>
      </w:r>
      <w:r w:rsidRPr="00652C8C">
        <w:rPr>
          <w:rFonts w:eastAsiaTheme="minorHAnsi" w:cstheme="minorBidi"/>
          <w:lang w:eastAsia="en-US"/>
        </w:rPr>
        <w:t>также</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I</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III</w:t>
      </w:r>
      <w:r w:rsidRPr="00652C8C">
        <w:rPr>
          <w:rFonts w:eastAsiaTheme="minorHAnsi" w:cstheme="minorBidi"/>
          <w:spacing w:val="1"/>
          <w:lang w:eastAsia="en-US"/>
        </w:rPr>
        <w:t xml:space="preserve"> </w:t>
      </w:r>
      <w:r w:rsidRPr="00652C8C">
        <w:rPr>
          <w:rFonts w:eastAsiaTheme="minorHAnsi" w:cstheme="minorBidi"/>
          <w:lang w:eastAsia="en-US"/>
        </w:rPr>
        <w:t>классов</w:t>
      </w:r>
      <w:r w:rsidRPr="00652C8C">
        <w:rPr>
          <w:rFonts w:eastAsiaTheme="minorHAnsi" w:cstheme="minorBidi"/>
          <w:spacing w:val="1"/>
          <w:lang w:eastAsia="en-US"/>
        </w:rPr>
        <w:t xml:space="preserve"> </w:t>
      </w:r>
      <w:r w:rsidRPr="00652C8C">
        <w:rPr>
          <w:rFonts w:eastAsiaTheme="minorHAnsi" w:cstheme="minorBidi"/>
          <w:lang w:eastAsia="en-US"/>
        </w:rPr>
        <w:t>опасности</w:t>
      </w:r>
      <w:r w:rsidRPr="00652C8C">
        <w:rPr>
          <w:rFonts w:eastAsiaTheme="minorHAnsi" w:cstheme="minorBidi"/>
          <w:spacing w:val="1"/>
          <w:lang w:eastAsia="en-US"/>
        </w:rPr>
        <w:t xml:space="preserve"> </w:t>
      </w:r>
      <w:r w:rsidRPr="00652C8C">
        <w:rPr>
          <w:rFonts w:eastAsiaTheme="minorHAnsi" w:cstheme="minorBidi"/>
          <w:lang w:eastAsia="en-US"/>
        </w:rPr>
        <w:t>разрабатывается</w:t>
      </w:r>
      <w:r w:rsidRPr="00652C8C">
        <w:rPr>
          <w:rFonts w:eastAsiaTheme="minorHAnsi" w:cstheme="minorBidi"/>
          <w:spacing w:val="1"/>
          <w:lang w:eastAsia="en-US"/>
        </w:rPr>
        <w:t xml:space="preserve"> </w:t>
      </w:r>
      <w:r w:rsidRPr="00652C8C">
        <w:rPr>
          <w:rFonts w:eastAsiaTheme="minorHAnsi" w:cstheme="minorBidi"/>
          <w:lang w:eastAsia="en-US"/>
        </w:rPr>
        <w:t>проект</w:t>
      </w:r>
      <w:r w:rsidRPr="00652C8C">
        <w:rPr>
          <w:rFonts w:eastAsiaTheme="minorHAnsi" w:cstheme="minorBidi"/>
          <w:spacing w:val="1"/>
          <w:lang w:eastAsia="en-US"/>
        </w:rPr>
        <w:t xml:space="preserve"> </w:t>
      </w:r>
      <w:r w:rsidRPr="00652C8C">
        <w:rPr>
          <w:rFonts w:eastAsiaTheme="minorHAnsi" w:cstheme="minorBidi"/>
          <w:lang w:eastAsia="en-US"/>
        </w:rPr>
        <w:t>ориентировочного</w:t>
      </w:r>
      <w:r w:rsidRPr="00652C8C">
        <w:rPr>
          <w:rFonts w:eastAsiaTheme="minorHAnsi" w:cstheme="minorBidi"/>
          <w:spacing w:val="1"/>
          <w:lang w:eastAsia="en-US"/>
        </w:rPr>
        <w:t xml:space="preserve"> </w:t>
      </w:r>
      <w:r w:rsidRPr="00652C8C">
        <w:rPr>
          <w:rFonts w:eastAsiaTheme="minorHAnsi" w:cstheme="minorBidi"/>
          <w:lang w:eastAsia="en-US"/>
        </w:rPr>
        <w:t>размера</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санитарно-защитной зоны. Размер санитарно-защитной зоны для предприятий I и II класса</w:t>
      </w:r>
      <w:r w:rsidRPr="00652C8C">
        <w:rPr>
          <w:rFonts w:eastAsiaTheme="minorHAnsi" w:cstheme="minorBidi"/>
          <w:spacing w:val="1"/>
          <w:lang w:eastAsia="en-US"/>
        </w:rPr>
        <w:t xml:space="preserve"> </w:t>
      </w:r>
      <w:r w:rsidRPr="00652C8C">
        <w:rPr>
          <w:rFonts w:eastAsiaTheme="minorHAnsi" w:cstheme="minorBidi"/>
          <w:lang w:eastAsia="en-US"/>
        </w:rPr>
        <w:t>опасности может быть изменен Главным государственным санитарным врачом 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или</w:t>
      </w:r>
      <w:r w:rsidRPr="00652C8C">
        <w:rPr>
          <w:rFonts w:eastAsiaTheme="minorHAnsi" w:cstheme="minorBidi"/>
          <w:spacing w:val="1"/>
          <w:lang w:eastAsia="en-US"/>
        </w:rPr>
        <w:t xml:space="preserve"> </w:t>
      </w:r>
      <w:r w:rsidRPr="00652C8C">
        <w:rPr>
          <w:rFonts w:eastAsiaTheme="minorHAnsi" w:cstheme="minorBidi"/>
          <w:lang w:eastAsia="en-US"/>
        </w:rPr>
        <w:t>его</w:t>
      </w:r>
      <w:r w:rsidRPr="00652C8C">
        <w:rPr>
          <w:rFonts w:eastAsiaTheme="minorHAnsi" w:cstheme="minorBidi"/>
          <w:spacing w:val="1"/>
          <w:lang w:eastAsia="en-US"/>
        </w:rPr>
        <w:t xml:space="preserve"> </w:t>
      </w:r>
      <w:r w:rsidRPr="00652C8C">
        <w:rPr>
          <w:rFonts w:eastAsiaTheme="minorHAnsi" w:cstheme="minorBidi"/>
          <w:lang w:eastAsia="en-US"/>
        </w:rPr>
        <w:t>заместителем</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порядке,</w:t>
      </w:r>
      <w:r w:rsidRPr="00652C8C">
        <w:rPr>
          <w:rFonts w:eastAsiaTheme="minorHAnsi" w:cstheme="minorBidi"/>
          <w:spacing w:val="1"/>
          <w:lang w:eastAsia="en-US"/>
        </w:rPr>
        <w:t xml:space="preserve"> </w:t>
      </w:r>
      <w:r w:rsidRPr="00652C8C">
        <w:rPr>
          <w:rFonts w:eastAsiaTheme="minorHAnsi" w:cstheme="minorBidi"/>
          <w:lang w:eastAsia="en-US"/>
        </w:rPr>
        <w:t>установленном</w:t>
      </w:r>
      <w:r w:rsidRPr="00652C8C">
        <w:rPr>
          <w:rFonts w:eastAsiaTheme="minorHAnsi" w:cstheme="minorBidi"/>
          <w:spacing w:val="1"/>
          <w:lang w:eastAsia="en-US"/>
        </w:rPr>
        <w:t xml:space="preserve"> </w:t>
      </w:r>
      <w:r w:rsidRPr="00652C8C">
        <w:rPr>
          <w:rFonts w:eastAsiaTheme="minorHAnsi" w:cstheme="minorBidi"/>
          <w:lang w:eastAsia="en-US"/>
        </w:rPr>
        <w:t>указанными</w:t>
      </w:r>
      <w:r w:rsidRPr="00652C8C">
        <w:rPr>
          <w:rFonts w:eastAsiaTheme="minorHAnsi" w:cstheme="minorBidi"/>
          <w:spacing w:val="1"/>
          <w:lang w:eastAsia="en-US"/>
        </w:rPr>
        <w:t xml:space="preserve"> </w:t>
      </w:r>
      <w:r w:rsidRPr="00652C8C">
        <w:rPr>
          <w:rFonts w:eastAsiaTheme="minorHAnsi" w:cstheme="minorBidi"/>
          <w:lang w:eastAsia="en-US"/>
        </w:rPr>
        <w:t>санитарными</w:t>
      </w:r>
      <w:r w:rsidRPr="00652C8C">
        <w:rPr>
          <w:rFonts w:eastAsiaTheme="minorHAnsi" w:cstheme="minorBidi"/>
          <w:spacing w:val="1"/>
          <w:lang w:eastAsia="en-US"/>
        </w:rPr>
        <w:t xml:space="preserve"> </w:t>
      </w:r>
      <w:r w:rsidRPr="00652C8C">
        <w:rPr>
          <w:rFonts w:eastAsiaTheme="minorHAnsi" w:cstheme="minorBidi"/>
          <w:lang w:eastAsia="en-US"/>
        </w:rPr>
        <w:t>правилами.</w:t>
      </w:r>
    </w:p>
    <w:p w:rsidR="00652C8C" w:rsidRPr="00652C8C" w:rsidRDefault="00652C8C" w:rsidP="00652C8C">
      <w:pPr>
        <w:spacing w:after="120"/>
        <w:ind w:right="348" w:firstLine="222"/>
        <w:contextualSpacing/>
        <w:jc w:val="both"/>
        <w:rPr>
          <w:rFonts w:eastAsiaTheme="minorHAnsi" w:cstheme="minorBidi"/>
          <w:lang w:eastAsia="en-US"/>
        </w:rPr>
      </w:pPr>
      <w:r w:rsidRPr="00652C8C">
        <w:rPr>
          <w:rFonts w:eastAsiaTheme="minorHAnsi" w:cstheme="minorBidi"/>
          <w:lang w:eastAsia="en-US"/>
        </w:rPr>
        <w:t xml:space="preserve">         Временное сокращение объёма производства не является основанием к пересмотру принятой</w:t>
      </w:r>
      <w:r w:rsidRPr="00652C8C">
        <w:rPr>
          <w:rFonts w:eastAsiaTheme="minorHAnsi" w:cstheme="minorBidi"/>
          <w:spacing w:val="1"/>
          <w:lang w:eastAsia="en-US"/>
        </w:rPr>
        <w:t xml:space="preserve"> </w:t>
      </w:r>
      <w:r w:rsidRPr="00652C8C">
        <w:rPr>
          <w:rFonts w:eastAsiaTheme="minorHAnsi" w:cstheme="minorBidi"/>
          <w:lang w:eastAsia="en-US"/>
        </w:rPr>
        <w:t>величины</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санитарно-защитной</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максимальной</w:t>
      </w:r>
      <w:r w:rsidRPr="00652C8C">
        <w:rPr>
          <w:rFonts w:eastAsiaTheme="minorHAnsi" w:cstheme="minorBidi"/>
          <w:spacing w:val="1"/>
          <w:lang w:eastAsia="en-US"/>
        </w:rPr>
        <w:t xml:space="preserve"> </w:t>
      </w:r>
      <w:r w:rsidRPr="00652C8C">
        <w:rPr>
          <w:rFonts w:eastAsiaTheme="minorHAnsi" w:cstheme="minorBidi"/>
          <w:lang w:eastAsia="en-US"/>
        </w:rPr>
        <w:t>проектной</w:t>
      </w:r>
      <w:r w:rsidRPr="00652C8C">
        <w:rPr>
          <w:rFonts w:eastAsiaTheme="minorHAnsi" w:cstheme="minorBidi"/>
          <w:spacing w:val="49"/>
          <w:lang w:eastAsia="en-US"/>
        </w:rPr>
        <w:t xml:space="preserve"> </w:t>
      </w:r>
      <w:r w:rsidRPr="00652C8C">
        <w:rPr>
          <w:rFonts w:eastAsiaTheme="minorHAnsi" w:cstheme="minorBidi"/>
          <w:lang w:eastAsia="en-US"/>
        </w:rPr>
        <w:t>или</w:t>
      </w:r>
      <w:r w:rsidRPr="00652C8C">
        <w:rPr>
          <w:rFonts w:eastAsiaTheme="minorHAnsi" w:cstheme="minorBidi"/>
          <w:spacing w:val="1"/>
          <w:lang w:eastAsia="en-US"/>
        </w:rPr>
        <w:t xml:space="preserve"> </w:t>
      </w:r>
      <w:r w:rsidRPr="00652C8C">
        <w:rPr>
          <w:rFonts w:eastAsiaTheme="minorHAnsi" w:cstheme="minorBidi"/>
          <w:lang w:eastAsia="en-US"/>
        </w:rPr>
        <w:t>фактически</w:t>
      </w:r>
      <w:r w:rsidRPr="00652C8C">
        <w:rPr>
          <w:rFonts w:eastAsiaTheme="minorHAnsi" w:cstheme="minorBidi"/>
          <w:spacing w:val="-1"/>
          <w:lang w:eastAsia="en-US"/>
        </w:rPr>
        <w:t xml:space="preserve"> </w:t>
      </w:r>
      <w:r w:rsidRPr="00652C8C">
        <w:rPr>
          <w:rFonts w:eastAsiaTheme="minorHAnsi" w:cstheme="minorBidi"/>
          <w:lang w:eastAsia="en-US"/>
        </w:rPr>
        <w:t>достигнутой его</w:t>
      </w:r>
      <w:r w:rsidRPr="00652C8C">
        <w:rPr>
          <w:rFonts w:eastAsiaTheme="minorHAnsi" w:cstheme="minorBidi"/>
          <w:spacing w:val="-1"/>
          <w:lang w:eastAsia="en-US"/>
        </w:rPr>
        <w:t xml:space="preserve"> </w:t>
      </w:r>
      <w:r w:rsidRPr="00652C8C">
        <w:rPr>
          <w:rFonts w:eastAsiaTheme="minorHAnsi" w:cstheme="minorBidi"/>
          <w:lang w:eastAsia="en-US"/>
        </w:rPr>
        <w:t>мощности.</w:t>
      </w:r>
    </w:p>
    <w:p w:rsidR="00652C8C" w:rsidRPr="00652C8C" w:rsidRDefault="00652C8C" w:rsidP="00652C8C">
      <w:pPr>
        <w:spacing w:after="120"/>
        <w:ind w:left="222" w:right="343" w:firstLine="707"/>
        <w:contextualSpacing/>
        <w:jc w:val="both"/>
        <w:rPr>
          <w:rFonts w:eastAsiaTheme="minorHAnsi" w:cstheme="minorBidi"/>
          <w:spacing w:val="1"/>
          <w:lang w:eastAsia="en-US"/>
        </w:rPr>
      </w:pPr>
      <w:r w:rsidRPr="00652C8C">
        <w:rPr>
          <w:rFonts w:eastAsiaTheme="minorHAnsi" w:cstheme="minorBidi"/>
          <w:lang w:eastAsia="en-US"/>
        </w:rPr>
        <w:t>Ограничения</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p>
    <w:p w:rsidR="00652C8C" w:rsidRPr="00652C8C" w:rsidRDefault="00652C8C" w:rsidP="00652C8C">
      <w:pPr>
        <w:spacing w:after="120"/>
        <w:ind w:right="343"/>
        <w:contextualSpacing/>
        <w:jc w:val="both"/>
        <w:rPr>
          <w:rFonts w:eastAsiaTheme="minorHAnsi" w:cstheme="minorBidi"/>
          <w:lang w:eastAsia="en-US"/>
        </w:rPr>
      </w:pP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санитарных,</w:t>
      </w:r>
      <w:r w:rsidRPr="00652C8C">
        <w:rPr>
          <w:rFonts w:eastAsiaTheme="minorHAnsi" w:cstheme="minorBidi"/>
          <w:spacing w:val="1"/>
          <w:lang w:eastAsia="en-US"/>
        </w:rPr>
        <w:t xml:space="preserve"> </w:t>
      </w:r>
      <w:r w:rsidRPr="00652C8C">
        <w:rPr>
          <w:rFonts w:eastAsiaTheme="minorHAnsi" w:cstheme="minorBidi"/>
          <w:lang w:eastAsia="en-US"/>
        </w:rPr>
        <w:t>защитных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санитарно-защитных</w:t>
      </w:r>
      <w:r w:rsidRPr="00652C8C">
        <w:rPr>
          <w:rFonts w:eastAsiaTheme="minorHAnsi" w:cstheme="minorBidi"/>
          <w:spacing w:val="1"/>
          <w:lang w:eastAsia="en-US"/>
        </w:rPr>
        <w:t xml:space="preserve"> </w:t>
      </w:r>
      <w:r w:rsidRPr="00652C8C">
        <w:rPr>
          <w:rFonts w:eastAsiaTheme="minorHAnsi" w:cstheme="minorBidi"/>
          <w:lang w:eastAsia="en-US"/>
        </w:rPr>
        <w:t>зон</w:t>
      </w:r>
      <w:r w:rsidRPr="00652C8C">
        <w:rPr>
          <w:rFonts w:eastAsiaTheme="minorHAnsi" w:cstheme="minorBidi"/>
          <w:spacing w:val="1"/>
          <w:lang w:eastAsia="en-US"/>
        </w:rPr>
        <w:t xml:space="preserve"> </w:t>
      </w:r>
      <w:r w:rsidRPr="00652C8C">
        <w:rPr>
          <w:rFonts w:eastAsiaTheme="minorHAnsi" w:cstheme="minorBidi"/>
          <w:lang w:eastAsia="en-US"/>
        </w:rPr>
        <w:t>определяются</w:t>
      </w:r>
      <w:r w:rsidRPr="00652C8C">
        <w:rPr>
          <w:rFonts w:eastAsiaTheme="minorHAnsi" w:cstheme="minorBidi"/>
          <w:spacing w:val="1"/>
          <w:lang w:eastAsia="en-US"/>
        </w:rPr>
        <w:t xml:space="preserve"> </w:t>
      </w:r>
      <w:r w:rsidRPr="00652C8C">
        <w:rPr>
          <w:rFonts w:eastAsiaTheme="minorHAnsi" w:cstheme="minorBidi"/>
          <w:lang w:eastAsia="en-US"/>
        </w:rPr>
        <w:t>режимами</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r w:rsidRPr="00652C8C">
        <w:rPr>
          <w:rFonts w:eastAsiaTheme="minorHAnsi" w:cstheme="minorBidi"/>
          <w:spacing w:val="1"/>
          <w:lang w:eastAsia="en-US"/>
        </w:rPr>
        <w:t xml:space="preserve"> </w:t>
      </w: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устанавливаемыми</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соответствии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законодательством</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p>
    <w:p w:rsidR="00652C8C" w:rsidRPr="00652C8C" w:rsidRDefault="00652C8C" w:rsidP="00652C8C">
      <w:pPr>
        <w:spacing w:after="120"/>
        <w:ind w:left="284" w:firstLine="284"/>
        <w:contextualSpacing/>
        <w:jc w:val="both"/>
        <w:rPr>
          <w:rFonts w:eastAsiaTheme="minorHAnsi" w:cstheme="minorBidi"/>
          <w:lang w:eastAsia="en-US"/>
        </w:rPr>
      </w:pPr>
      <w:r w:rsidRPr="00652C8C">
        <w:rPr>
          <w:rFonts w:eastAsiaTheme="minorHAnsi" w:cstheme="minorBidi"/>
          <w:lang w:eastAsia="en-US"/>
        </w:rPr>
        <w:t xml:space="preserve">Содержание    </w:t>
      </w:r>
      <w:r w:rsidRPr="00652C8C">
        <w:rPr>
          <w:rFonts w:eastAsiaTheme="minorHAnsi" w:cstheme="minorBidi"/>
          <w:spacing w:val="14"/>
          <w:lang w:eastAsia="en-US"/>
        </w:rPr>
        <w:t xml:space="preserve"> </w:t>
      </w:r>
      <w:r w:rsidRPr="00652C8C">
        <w:rPr>
          <w:rFonts w:eastAsiaTheme="minorHAnsi" w:cstheme="minorBidi"/>
          <w:lang w:eastAsia="en-US"/>
        </w:rPr>
        <w:t xml:space="preserve">указанного     </w:t>
      </w:r>
      <w:r w:rsidRPr="00652C8C">
        <w:rPr>
          <w:rFonts w:eastAsiaTheme="minorHAnsi" w:cstheme="minorBidi"/>
          <w:spacing w:val="9"/>
          <w:lang w:eastAsia="en-US"/>
        </w:rPr>
        <w:t xml:space="preserve"> </w:t>
      </w:r>
      <w:r w:rsidRPr="00652C8C">
        <w:rPr>
          <w:rFonts w:eastAsiaTheme="minorHAnsi" w:cstheme="minorBidi"/>
          <w:lang w:eastAsia="en-US"/>
        </w:rPr>
        <w:t xml:space="preserve">режима     </w:t>
      </w:r>
      <w:r w:rsidRPr="00652C8C">
        <w:rPr>
          <w:rFonts w:eastAsiaTheme="minorHAnsi" w:cstheme="minorBidi"/>
          <w:spacing w:val="13"/>
          <w:lang w:eastAsia="en-US"/>
        </w:rPr>
        <w:t xml:space="preserve"> </w:t>
      </w:r>
      <w:r w:rsidRPr="00652C8C">
        <w:rPr>
          <w:rFonts w:eastAsiaTheme="minorHAnsi" w:cstheme="minorBidi"/>
          <w:lang w:eastAsia="en-US"/>
        </w:rPr>
        <w:t xml:space="preserve">определяется     </w:t>
      </w:r>
      <w:r w:rsidRPr="00652C8C">
        <w:rPr>
          <w:rFonts w:eastAsiaTheme="minorHAnsi" w:cstheme="minorBidi"/>
          <w:spacing w:val="14"/>
          <w:lang w:eastAsia="en-US"/>
        </w:rPr>
        <w:t xml:space="preserve"> </w:t>
      </w:r>
      <w:r w:rsidRPr="00652C8C">
        <w:rPr>
          <w:rFonts w:eastAsiaTheme="minorHAnsi" w:cstheme="minorBidi"/>
          <w:lang w:eastAsia="en-US"/>
        </w:rPr>
        <w:t xml:space="preserve">СанПиН     </w:t>
      </w:r>
      <w:r w:rsidRPr="00652C8C">
        <w:rPr>
          <w:rFonts w:eastAsiaTheme="minorHAnsi" w:cstheme="minorBidi"/>
          <w:spacing w:val="11"/>
          <w:lang w:eastAsia="en-US"/>
        </w:rPr>
        <w:t xml:space="preserve"> </w:t>
      </w:r>
      <w:r w:rsidRPr="00652C8C">
        <w:rPr>
          <w:rFonts w:eastAsiaTheme="minorHAnsi" w:cstheme="minorBidi"/>
          <w:lang w:eastAsia="en-US"/>
        </w:rPr>
        <w:t>2.2.1/2.1.1.1200-03 «Санитарно-защитные зоны и санитарная классификация предприятий, сооружений и иных</w:t>
      </w:r>
      <w:r w:rsidRPr="00652C8C">
        <w:rPr>
          <w:rFonts w:eastAsiaTheme="minorHAnsi" w:cstheme="minorBidi"/>
          <w:spacing w:val="1"/>
          <w:lang w:eastAsia="en-US"/>
        </w:rPr>
        <w:t xml:space="preserve"> </w:t>
      </w:r>
      <w:r w:rsidRPr="00652C8C">
        <w:rPr>
          <w:rFonts w:eastAsiaTheme="minorHAnsi" w:cstheme="minorBidi"/>
          <w:lang w:eastAsia="en-US"/>
        </w:rPr>
        <w:t xml:space="preserve">объектов» (с </w:t>
      </w:r>
      <w:r w:rsidRPr="00652C8C">
        <w:rPr>
          <w:rFonts w:eastAsiaTheme="minorHAnsi"/>
          <w:lang w:eastAsia="en-US"/>
        </w:rPr>
        <w:t xml:space="preserve">изменениями на </w:t>
      </w:r>
      <w:r w:rsidRPr="00652C8C">
        <w:rPr>
          <w:rFonts w:eastAsiaTheme="minorHAnsi"/>
          <w:shd w:val="clear" w:color="auto" w:fill="FFFFFF"/>
          <w:lang w:eastAsia="en-US"/>
        </w:rPr>
        <w:t>28 февраля 2022</w:t>
      </w:r>
      <w:r w:rsidRPr="00652C8C">
        <w:rPr>
          <w:rFonts w:asciiTheme="minorHAnsi" w:eastAsiaTheme="minorHAnsi" w:hAnsiTheme="minorHAnsi" w:cstheme="minorBidi"/>
          <w:sz w:val="22"/>
          <w:szCs w:val="22"/>
          <w:shd w:val="clear" w:color="auto" w:fill="FFFFFF"/>
          <w:lang w:eastAsia="en-US"/>
        </w:rPr>
        <w:t xml:space="preserve"> </w:t>
      </w:r>
      <w:r w:rsidRPr="00652C8C">
        <w:rPr>
          <w:rFonts w:eastAsiaTheme="minorHAnsi" w:cstheme="minorBidi"/>
          <w:lang w:eastAsia="en-US"/>
        </w:rPr>
        <w:t>года).</w:t>
      </w:r>
    </w:p>
    <w:p w:rsidR="00652C8C" w:rsidRPr="00652C8C" w:rsidRDefault="00652C8C" w:rsidP="00652C8C">
      <w:pPr>
        <w:spacing w:after="120"/>
        <w:ind w:left="222" w:right="344" w:firstLine="707"/>
        <w:contextualSpacing/>
        <w:jc w:val="both"/>
        <w:rPr>
          <w:rFonts w:eastAsiaTheme="minorHAnsi" w:cstheme="minorBidi"/>
          <w:lang w:eastAsia="en-US"/>
        </w:rPr>
      </w:pPr>
      <w:r w:rsidRPr="00652C8C">
        <w:rPr>
          <w:rFonts w:eastAsiaTheme="minorHAnsi" w:cstheme="minorBidi"/>
          <w:lang w:eastAsia="en-US"/>
        </w:rPr>
        <w:t>В соответствии с указанным режимом использования земельных участков и</w:t>
      </w:r>
    </w:p>
    <w:p w:rsidR="00652C8C" w:rsidRPr="00652C8C" w:rsidRDefault="00652C8C" w:rsidP="00652C8C">
      <w:pPr>
        <w:spacing w:after="120"/>
        <w:ind w:right="344"/>
        <w:contextualSpacing/>
        <w:jc w:val="both"/>
        <w:rPr>
          <w:rFonts w:eastAsiaTheme="minorHAnsi" w:cstheme="minorBidi"/>
          <w:lang w:eastAsia="en-US"/>
        </w:rPr>
      </w:pP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r w:rsidRPr="00652C8C">
        <w:rPr>
          <w:rFonts w:eastAsiaTheme="minorHAnsi" w:cstheme="minorBidi"/>
          <w:spacing w:val="1"/>
          <w:lang w:eastAsia="en-US"/>
        </w:rPr>
        <w:t xml:space="preserve"> </w:t>
      </w: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границы</w:t>
      </w:r>
      <w:r w:rsidRPr="00652C8C">
        <w:rPr>
          <w:rFonts w:eastAsiaTheme="minorHAnsi" w:cstheme="minorBidi"/>
          <w:spacing w:val="1"/>
          <w:lang w:eastAsia="en-US"/>
        </w:rPr>
        <w:t xml:space="preserve"> </w:t>
      </w:r>
      <w:r w:rsidRPr="00652C8C">
        <w:rPr>
          <w:rFonts w:eastAsiaTheme="minorHAnsi" w:cstheme="minorBidi"/>
          <w:lang w:eastAsia="en-US"/>
        </w:rPr>
        <w:t>которых</w:t>
      </w:r>
      <w:r w:rsidRPr="00652C8C">
        <w:rPr>
          <w:rFonts w:eastAsiaTheme="minorHAnsi" w:cstheme="minorBidi"/>
          <w:spacing w:val="1"/>
          <w:lang w:eastAsia="en-US"/>
        </w:rPr>
        <w:t xml:space="preserve"> </w:t>
      </w:r>
      <w:r w:rsidRPr="00652C8C">
        <w:rPr>
          <w:rFonts w:eastAsiaTheme="minorHAnsi" w:cstheme="minorBidi"/>
          <w:lang w:eastAsia="en-US"/>
        </w:rPr>
        <w:t>отображены</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карте</w:t>
      </w:r>
      <w:r w:rsidRPr="00652C8C">
        <w:rPr>
          <w:rFonts w:eastAsiaTheme="minorHAnsi" w:cstheme="minorBidi"/>
          <w:spacing w:val="-46"/>
          <w:lang w:eastAsia="en-US"/>
        </w:rPr>
        <w:t xml:space="preserve"> </w:t>
      </w:r>
      <w:r w:rsidRPr="00652C8C">
        <w:rPr>
          <w:rFonts w:eastAsiaTheme="minorHAnsi" w:cstheme="minorBidi"/>
          <w:lang w:eastAsia="en-US"/>
        </w:rPr>
        <w:t>градостроительного зонирования, вводятся следующие ограничения хозяйственной и иной</w:t>
      </w:r>
      <w:r w:rsidRPr="00652C8C">
        <w:rPr>
          <w:rFonts w:eastAsiaTheme="minorHAnsi" w:cstheme="minorBidi"/>
          <w:spacing w:val="1"/>
          <w:lang w:eastAsia="en-US"/>
        </w:rPr>
        <w:t xml:space="preserve"> </w:t>
      </w:r>
      <w:r w:rsidRPr="00652C8C">
        <w:rPr>
          <w:rFonts w:eastAsiaTheme="minorHAnsi" w:cstheme="minorBidi"/>
          <w:lang w:eastAsia="en-US"/>
        </w:rPr>
        <w:t>деятельности.</w:t>
      </w:r>
    </w:p>
    <w:tbl>
      <w:tblPr>
        <w:tblW w:w="909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8"/>
        <w:gridCol w:w="4242"/>
      </w:tblGrid>
      <w:tr w:rsidR="00652C8C" w:rsidRPr="00652C8C" w:rsidTr="00652C8C">
        <w:trPr>
          <w:trHeight w:val="585"/>
        </w:trPr>
        <w:tc>
          <w:tcPr>
            <w:tcW w:w="4848" w:type="dxa"/>
            <w:shd w:val="clear" w:color="auto" w:fill="auto"/>
          </w:tcPr>
          <w:p w:rsidR="00652C8C" w:rsidRPr="00652C8C" w:rsidRDefault="00652C8C" w:rsidP="00652C8C">
            <w:pPr>
              <w:widowControl w:val="0"/>
              <w:autoSpaceDE w:val="0"/>
              <w:autoSpaceDN w:val="0"/>
              <w:spacing w:line="289" w:lineRule="exact"/>
              <w:ind w:left="579" w:right="573"/>
              <w:jc w:val="both"/>
              <w:rPr>
                <w:rFonts w:eastAsia="Corbel"/>
                <w:b/>
                <w:lang w:eastAsia="en-US"/>
              </w:rPr>
            </w:pPr>
            <w:r w:rsidRPr="00652C8C">
              <w:rPr>
                <w:rFonts w:eastAsia="Corbel"/>
                <w:b/>
                <w:lang w:eastAsia="en-US"/>
              </w:rPr>
              <w:t>На</w:t>
            </w:r>
            <w:r w:rsidRPr="00652C8C">
              <w:rPr>
                <w:rFonts w:eastAsia="Corbel"/>
                <w:b/>
                <w:spacing w:val="-3"/>
                <w:lang w:eastAsia="en-US"/>
              </w:rPr>
              <w:t xml:space="preserve"> </w:t>
            </w:r>
            <w:r w:rsidRPr="00652C8C">
              <w:rPr>
                <w:rFonts w:eastAsia="Corbel"/>
                <w:b/>
                <w:lang w:eastAsia="en-US"/>
              </w:rPr>
              <w:t>территории</w:t>
            </w:r>
            <w:r w:rsidRPr="00652C8C">
              <w:rPr>
                <w:rFonts w:eastAsia="Corbel"/>
                <w:b/>
                <w:spacing w:val="-3"/>
                <w:lang w:eastAsia="en-US"/>
              </w:rPr>
              <w:t xml:space="preserve"> </w:t>
            </w:r>
            <w:r w:rsidRPr="00652C8C">
              <w:rPr>
                <w:rFonts w:eastAsia="Corbel"/>
                <w:b/>
                <w:lang w:eastAsia="en-US"/>
              </w:rPr>
              <w:t>СЗЗ не допускается размещать</w:t>
            </w:r>
          </w:p>
        </w:tc>
        <w:tc>
          <w:tcPr>
            <w:tcW w:w="4242" w:type="dxa"/>
            <w:shd w:val="clear" w:color="auto" w:fill="auto"/>
          </w:tcPr>
          <w:p w:rsidR="00652C8C" w:rsidRPr="00652C8C" w:rsidRDefault="00652C8C" w:rsidP="00652C8C">
            <w:pPr>
              <w:widowControl w:val="0"/>
              <w:autoSpaceDE w:val="0"/>
              <w:autoSpaceDN w:val="0"/>
              <w:spacing w:line="289" w:lineRule="exact"/>
              <w:ind w:left="122" w:right="119"/>
              <w:jc w:val="both"/>
              <w:rPr>
                <w:rFonts w:eastAsia="Corbel"/>
                <w:b/>
                <w:lang w:eastAsia="en-US"/>
              </w:rPr>
            </w:pPr>
            <w:r w:rsidRPr="00652C8C">
              <w:rPr>
                <w:rFonts w:eastAsia="Corbel"/>
                <w:b/>
                <w:lang w:eastAsia="en-US"/>
              </w:rPr>
              <w:t>На</w:t>
            </w:r>
            <w:r w:rsidRPr="00652C8C">
              <w:rPr>
                <w:rFonts w:eastAsia="Corbel"/>
                <w:b/>
                <w:spacing w:val="-4"/>
                <w:lang w:eastAsia="en-US"/>
              </w:rPr>
              <w:t xml:space="preserve"> </w:t>
            </w:r>
            <w:r w:rsidRPr="00652C8C">
              <w:rPr>
                <w:rFonts w:eastAsia="Corbel"/>
                <w:b/>
                <w:lang w:eastAsia="en-US"/>
              </w:rPr>
              <w:t>территории</w:t>
            </w:r>
            <w:r w:rsidRPr="00652C8C">
              <w:rPr>
                <w:rFonts w:eastAsia="Corbel"/>
                <w:b/>
                <w:spacing w:val="-3"/>
                <w:lang w:eastAsia="en-US"/>
              </w:rPr>
              <w:t xml:space="preserve"> </w:t>
            </w:r>
            <w:r w:rsidRPr="00652C8C">
              <w:rPr>
                <w:rFonts w:eastAsia="Corbel"/>
                <w:b/>
                <w:lang w:eastAsia="en-US"/>
              </w:rPr>
              <w:t>СЗЗ</w:t>
            </w:r>
            <w:r w:rsidRPr="00652C8C">
              <w:rPr>
                <w:rFonts w:eastAsia="Corbel"/>
                <w:b/>
                <w:spacing w:val="-1"/>
                <w:lang w:eastAsia="en-US"/>
              </w:rPr>
              <w:t xml:space="preserve"> </w:t>
            </w:r>
            <w:r w:rsidRPr="00652C8C">
              <w:rPr>
                <w:rFonts w:eastAsia="Corbel"/>
                <w:b/>
                <w:lang w:eastAsia="en-US"/>
              </w:rPr>
              <w:t>допускается</w:t>
            </w:r>
            <w:r w:rsidRPr="00652C8C">
              <w:rPr>
                <w:rFonts w:eastAsia="Corbel"/>
                <w:b/>
                <w:spacing w:val="-4"/>
                <w:lang w:eastAsia="en-US"/>
              </w:rPr>
              <w:t xml:space="preserve"> </w:t>
            </w:r>
            <w:r w:rsidRPr="00652C8C">
              <w:rPr>
                <w:rFonts w:eastAsia="Corbel"/>
                <w:b/>
                <w:lang w:eastAsia="en-US"/>
              </w:rPr>
              <w:t>размещать</w:t>
            </w:r>
          </w:p>
        </w:tc>
      </w:tr>
      <w:tr w:rsidR="00652C8C" w:rsidRPr="00652C8C" w:rsidTr="00652C8C">
        <w:trPr>
          <w:trHeight w:val="292"/>
        </w:trPr>
        <w:tc>
          <w:tcPr>
            <w:tcW w:w="4848" w:type="dxa"/>
            <w:shd w:val="clear" w:color="auto" w:fill="auto"/>
          </w:tcPr>
          <w:p w:rsidR="00652C8C" w:rsidRPr="00652C8C" w:rsidRDefault="00652C8C" w:rsidP="00652C8C">
            <w:pPr>
              <w:widowControl w:val="0"/>
              <w:autoSpaceDE w:val="0"/>
              <w:autoSpaceDN w:val="0"/>
              <w:spacing w:line="272" w:lineRule="exact"/>
              <w:ind w:left="9"/>
              <w:jc w:val="center"/>
              <w:rPr>
                <w:rFonts w:eastAsia="Corbel"/>
                <w:lang w:eastAsia="en-US"/>
              </w:rPr>
            </w:pPr>
            <w:r w:rsidRPr="00652C8C">
              <w:rPr>
                <w:rFonts w:eastAsia="Corbel"/>
                <w:lang w:eastAsia="en-US"/>
              </w:rPr>
              <w:t>1</w:t>
            </w:r>
          </w:p>
        </w:tc>
        <w:tc>
          <w:tcPr>
            <w:tcW w:w="4242" w:type="dxa"/>
            <w:shd w:val="clear" w:color="auto" w:fill="auto"/>
          </w:tcPr>
          <w:p w:rsidR="00652C8C" w:rsidRPr="00652C8C" w:rsidRDefault="00652C8C" w:rsidP="00652C8C">
            <w:pPr>
              <w:widowControl w:val="0"/>
              <w:autoSpaceDE w:val="0"/>
              <w:autoSpaceDN w:val="0"/>
              <w:spacing w:line="272" w:lineRule="exact"/>
              <w:ind w:left="6"/>
              <w:jc w:val="center"/>
              <w:rPr>
                <w:rFonts w:eastAsia="Corbel"/>
                <w:lang w:eastAsia="en-US"/>
              </w:rPr>
            </w:pPr>
            <w:r w:rsidRPr="00652C8C">
              <w:rPr>
                <w:rFonts w:eastAsia="Corbel"/>
                <w:lang w:eastAsia="en-US"/>
              </w:rPr>
              <w:t>2</w:t>
            </w:r>
          </w:p>
        </w:tc>
      </w:tr>
      <w:tr w:rsidR="00652C8C" w:rsidRPr="00652C8C" w:rsidTr="00652C8C">
        <w:trPr>
          <w:trHeight w:val="1663"/>
        </w:trPr>
        <w:tc>
          <w:tcPr>
            <w:tcW w:w="4848" w:type="dxa"/>
            <w:shd w:val="clear" w:color="auto" w:fill="auto"/>
          </w:tcPr>
          <w:p w:rsidR="00652C8C" w:rsidRPr="00652C8C" w:rsidRDefault="00652C8C" w:rsidP="00652C8C">
            <w:pPr>
              <w:widowControl w:val="0"/>
              <w:tabs>
                <w:tab w:val="left" w:pos="1400"/>
                <w:tab w:val="left" w:pos="2105"/>
                <w:tab w:val="left" w:pos="2155"/>
                <w:tab w:val="left" w:pos="2197"/>
                <w:tab w:val="left" w:pos="3716"/>
                <w:tab w:val="left" w:pos="4454"/>
                <w:tab w:val="left" w:pos="4711"/>
              </w:tabs>
              <w:autoSpaceDE w:val="0"/>
              <w:autoSpaceDN w:val="0"/>
              <w:ind w:left="107" w:right="94"/>
              <w:jc w:val="both"/>
              <w:rPr>
                <w:rFonts w:eastAsia="Corbel"/>
                <w:shd w:val="clear" w:color="auto" w:fill="FFFFFF"/>
                <w:lang w:eastAsia="en-US"/>
              </w:rPr>
            </w:pPr>
            <w:r w:rsidRPr="00652C8C">
              <w:rPr>
                <w:rFonts w:eastAsia="Corbel"/>
                <w:shd w:val="clear" w:color="auto" w:fill="FFFFFF"/>
                <w:lang w:eastAsia="en-US"/>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52C8C" w:rsidRPr="00652C8C" w:rsidRDefault="00652C8C" w:rsidP="00652C8C">
            <w:pPr>
              <w:widowControl w:val="0"/>
              <w:tabs>
                <w:tab w:val="left" w:pos="1400"/>
                <w:tab w:val="left" w:pos="2105"/>
                <w:tab w:val="left" w:pos="2155"/>
                <w:tab w:val="left" w:pos="2197"/>
                <w:tab w:val="left" w:pos="3716"/>
                <w:tab w:val="left" w:pos="4454"/>
                <w:tab w:val="left" w:pos="4711"/>
              </w:tabs>
              <w:autoSpaceDE w:val="0"/>
              <w:autoSpaceDN w:val="0"/>
              <w:ind w:left="107" w:right="94"/>
              <w:jc w:val="both"/>
              <w:rPr>
                <w:rFonts w:eastAsia="Corbel"/>
                <w:lang w:eastAsia="en-US"/>
              </w:rPr>
            </w:pPr>
            <w:r w:rsidRPr="00652C8C">
              <w:rPr>
                <w:rFonts w:eastAsia="Corbel"/>
                <w:shd w:val="clear" w:color="auto" w:fill="FFFFFF"/>
                <w:lang w:eastAsia="en-US"/>
              </w:rPr>
              <w:t xml:space="preserve"> Объекты по производству лекарственных </w:t>
            </w:r>
            <w:r w:rsidRPr="00652C8C">
              <w:rPr>
                <w:rFonts w:eastAsia="Corbel"/>
                <w:shd w:val="clear" w:color="auto" w:fill="FFFFFF"/>
                <w:lang w:eastAsia="en-US"/>
              </w:rPr>
              <w:lastRenderedPageBreak/>
              <w:t>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242" w:type="dxa"/>
            <w:shd w:val="clear" w:color="auto" w:fill="auto"/>
          </w:tcPr>
          <w:p w:rsidR="00652C8C" w:rsidRPr="00652C8C" w:rsidRDefault="00652C8C" w:rsidP="00652C8C">
            <w:pPr>
              <w:widowControl w:val="0"/>
              <w:tabs>
                <w:tab w:val="left" w:pos="1913"/>
                <w:tab w:val="left" w:pos="2152"/>
                <w:tab w:val="left" w:pos="3459"/>
                <w:tab w:val="left" w:pos="3540"/>
                <w:tab w:val="left" w:pos="4204"/>
              </w:tabs>
              <w:autoSpaceDE w:val="0"/>
              <w:autoSpaceDN w:val="0"/>
              <w:ind w:left="107" w:right="97"/>
              <w:jc w:val="both"/>
              <w:rPr>
                <w:rFonts w:eastAsia="Corbel"/>
                <w:shd w:val="clear" w:color="auto" w:fill="FFFFFF"/>
                <w:lang w:eastAsia="en-US"/>
              </w:rPr>
            </w:pPr>
            <w:r w:rsidRPr="00652C8C">
              <w:rPr>
                <w:rFonts w:eastAsia="Corbel"/>
                <w:shd w:val="clear" w:color="auto" w:fill="FFFFFF"/>
                <w:lang w:eastAsia="en-US"/>
              </w:rPr>
              <w:lastRenderedPageBreak/>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w:t>
            </w:r>
            <w:r w:rsidRPr="00652C8C">
              <w:rPr>
                <w:rFonts w:eastAsia="Corbel"/>
                <w:shd w:val="clear" w:color="auto" w:fill="FFFFFF"/>
                <w:lang w:eastAsia="en-US"/>
              </w:rPr>
              <w:lastRenderedPageBreak/>
              <w:t xml:space="preserve">транзитные коммуникации, ЛЭП, электроподстанции, </w:t>
            </w:r>
            <w:proofErr w:type="spellStart"/>
            <w:r w:rsidRPr="00652C8C">
              <w:rPr>
                <w:rFonts w:eastAsia="Corbel"/>
                <w:shd w:val="clear" w:color="auto" w:fill="FFFFFF"/>
                <w:lang w:eastAsia="en-US"/>
              </w:rPr>
              <w:t>нефте</w:t>
            </w:r>
            <w:proofErr w:type="spellEnd"/>
            <w:r w:rsidRPr="00652C8C">
              <w:rPr>
                <w:rFonts w:eastAsia="Corbel"/>
                <w:shd w:val="clear" w:color="auto" w:fill="FFFFFF"/>
                <w:lang w:eastAsia="en-US"/>
              </w:rPr>
              <w:t xml:space="preserve">- и газопроводы, артезианские скважины для технического водоснабжения, </w:t>
            </w:r>
            <w:proofErr w:type="spellStart"/>
            <w:r w:rsidRPr="00652C8C">
              <w:rPr>
                <w:rFonts w:eastAsia="Corbel"/>
                <w:shd w:val="clear" w:color="auto" w:fill="FFFFFF"/>
                <w:lang w:eastAsia="en-US"/>
              </w:rPr>
              <w:t>водоохлаждающие</w:t>
            </w:r>
            <w:proofErr w:type="spellEnd"/>
            <w:r w:rsidRPr="00652C8C">
              <w:rPr>
                <w:rFonts w:eastAsia="Corbel"/>
                <w:shd w:val="clear" w:color="auto" w:fill="FFFFFF"/>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52C8C" w:rsidRPr="00652C8C" w:rsidRDefault="00652C8C" w:rsidP="00652C8C">
            <w:pPr>
              <w:widowControl w:val="0"/>
              <w:tabs>
                <w:tab w:val="left" w:pos="1913"/>
                <w:tab w:val="left" w:pos="2152"/>
                <w:tab w:val="left" w:pos="3459"/>
                <w:tab w:val="left" w:pos="3540"/>
                <w:tab w:val="left" w:pos="4204"/>
              </w:tabs>
              <w:autoSpaceDE w:val="0"/>
              <w:autoSpaceDN w:val="0"/>
              <w:ind w:left="107" w:right="97" w:firstLine="708"/>
              <w:jc w:val="both"/>
              <w:rPr>
                <w:rFonts w:eastAsia="Corbel"/>
                <w:shd w:val="clear" w:color="auto" w:fill="FFFFFF"/>
                <w:lang w:eastAsia="en-US"/>
              </w:rPr>
            </w:pPr>
            <w:r w:rsidRPr="00652C8C">
              <w:rPr>
                <w:rFonts w:eastAsia="Corbel"/>
                <w:shd w:val="clear" w:color="auto" w:fill="FFFFFF"/>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52C8C" w:rsidRPr="00652C8C" w:rsidRDefault="00652C8C" w:rsidP="00652C8C">
            <w:pPr>
              <w:widowControl w:val="0"/>
              <w:tabs>
                <w:tab w:val="left" w:pos="1913"/>
                <w:tab w:val="left" w:pos="2152"/>
                <w:tab w:val="left" w:pos="3459"/>
                <w:tab w:val="left" w:pos="3540"/>
                <w:tab w:val="left" w:pos="4204"/>
              </w:tabs>
              <w:autoSpaceDE w:val="0"/>
              <w:autoSpaceDN w:val="0"/>
              <w:ind w:left="107" w:right="97" w:firstLine="708"/>
              <w:jc w:val="both"/>
              <w:rPr>
                <w:rFonts w:eastAsia="Corbel"/>
                <w:lang w:eastAsia="en-US"/>
              </w:rPr>
            </w:pPr>
            <w:r w:rsidRPr="00652C8C">
              <w:rPr>
                <w:rFonts w:eastAsia="Corbel"/>
                <w:shd w:val="clear" w:color="auto" w:fill="FFFFFF"/>
                <w:lang w:eastAsia="en-U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bl>
    <w:p w:rsidR="00652C8C" w:rsidRPr="00652C8C" w:rsidRDefault="00652C8C" w:rsidP="00652C8C">
      <w:pPr>
        <w:spacing w:after="120"/>
        <w:ind w:left="222" w:right="343" w:firstLine="707"/>
        <w:contextualSpacing/>
        <w:jc w:val="both"/>
        <w:rPr>
          <w:rFonts w:eastAsiaTheme="minorHAnsi" w:cstheme="minorBidi"/>
          <w:spacing w:val="1"/>
          <w:lang w:eastAsia="en-US"/>
        </w:rPr>
      </w:pPr>
      <w:r w:rsidRPr="00652C8C">
        <w:rPr>
          <w:rFonts w:eastAsiaTheme="minorHAnsi" w:cstheme="minorBidi"/>
          <w:lang w:eastAsia="en-US"/>
        </w:rPr>
        <w:lastRenderedPageBreak/>
        <w:t>Решение</w:t>
      </w:r>
      <w:r w:rsidRPr="00652C8C">
        <w:rPr>
          <w:rFonts w:eastAsiaTheme="minorHAnsi" w:cstheme="minorBidi"/>
          <w:spacing w:val="1"/>
          <w:lang w:eastAsia="en-US"/>
        </w:rPr>
        <w:t xml:space="preserve"> </w:t>
      </w:r>
      <w:r w:rsidRPr="00652C8C">
        <w:rPr>
          <w:rFonts w:eastAsiaTheme="minorHAnsi" w:cstheme="minorBidi"/>
          <w:lang w:eastAsia="en-US"/>
        </w:rPr>
        <w:t>вопроса</w:t>
      </w:r>
      <w:r w:rsidRPr="00652C8C">
        <w:rPr>
          <w:rFonts w:eastAsiaTheme="minorHAnsi" w:cstheme="minorBidi"/>
          <w:spacing w:val="1"/>
          <w:lang w:eastAsia="en-US"/>
        </w:rPr>
        <w:t xml:space="preserve"> </w:t>
      </w:r>
      <w:r w:rsidRPr="00652C8C">
        <w:rPr>
          <w:rFonts w:eastAsiaTheme="minorHAnsi" w:cstheme="minorBidi"/>
          <w:lang w:eastAsia="en-US"/>
        </w:rPr>
        <w:t>о</w:t>
      </w:r>
      <w:r w:rsidRPr="00652C8C">
        <w:rPr>
          <w:rFonts w:eastAsiaTheme="minorHAnsi" w:cstheme="minorBidi"/>
          <w:spacing w:val="1"/>
          <w:lang w:eastAsia="en-US"/>
        </w:rPr>
        <w:t xml:space="preserve"> </w:t>
      </w:r>
      <w:r w:rsidRPr="00652C8C">
        <w:rPr>
          <w:rFonts w:eastAsiaTheme="minorHAnsi" w:cstheme="minorBidi"/>
          <w:lang w:eastAsia="en-US"/>
        </w:rPr>
        <w:t>жилой</w:t>
      </w:r>
      <w:r w:rsidRPr="00652C8C">
        <w:rPr>
          <w:rFonts w:eastAsiaTheme="minorHAnsi" w:cstheme="minorBidi"/>
          <w:spacing w:val="1"/>
          <w:lang w:eastAsia="en-US"/>
        </w:rPr>
        <w:t xml:space="preserve"> </w:t>
      </w:r>
      <w:r w:rsidRPr="00652C8C">
        <w:rPr>
          <w:rFonts w:eastAsiaTheme="minorHAnsi" w:cstheme="minorBidi"/>
          <w:lang w:eastAsia="en-US"/>
        </w:rPr>
        <w:t>застройке,</w:t>
      </w:r>
      <w:r w:rsidRPr="00652C8C">
        <w:rPr>
          <w:rFonts w:eastAsiaTheme="minorHAnsi" w:cstheme="minorBidi"/>
          <w:spacing w:val="1"/>
          <w:lang w:eastAsia="en-US"/>
        </w:rPr>
        <w:t xml:space="preserve"> </w:t>
      </w:r>
      <w:r w:rsidRPr="00652C8C">
        <w:rPr>
          <w:rFonts w:eastAsiaTheme="minorHAnsi" w:cstheme="minorBidi"/>
          <w:lang w:eastAsia="en-US"/>
        </w:rPr>
        <w:t>расположенной</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может</w:t>
      </w:r>
      <w:r w:rsidRPr="00652C8C">
        <w:rPr>
          <w:rFonts w:eastAsiaTheme="minorHAnsi" w:cstheme="minorBidi"/>
          <w:spacing w:val="1"/>
          <w:lang w:eastAsia="en-US"/>
        </w:rPr>
        <w:t xml:space="preserve"> </w:t>
      </w:r>
      <w:r w:rsidRPr="00652C8C">
        <w:rPr>
          <w:rFonts w:eastAsiaTheme="minorHAnsi" w:cstheme="minorBidi"/>
          <w:lang w:eastAsia="en-US"/>
        </w:rPr>
        <w:t>решаться</w:t>
      </w:r>
    </w:p>
    <w:p w:rsidR="00652C8C" w:rsidRPr="00652C8C" w:rsidRDefault="00652C8C" w:rsidP="00652C8C">
      <w:pPr>
        <w:spacing w:after="120"/>
        <w:ind w:right="343"/>
        <w:contextualSpacing/>
        <w:jc w:val="both"/>
        <w:rPr>
          <w:rFonts w:eastAsiaTheme="minorHAnsi" w:cstheme="minorBidi"/>
          <w:lang w:eastAsia="en-US"/>
        </w:rPr>
      </w:pPr>
      <w:r w:rsidRPr="00652C8C">
        <w:rPr>
          <w:rFonts w:eastAsiaTheme="minorHAnsi" w:cstheme="minorBidi"/>
          <w:lang w:eastAsia="en-US"/>
        </w:rPr>
        <w:t>несколькими</w:t>
      </w:r>
      <w:r w:rsidRPr="00652C8C">
        <w:rPr>
          <w:rFonts w:eastAsiaTheme="minorHAnsi" w:cstheme="minorBidi"/>
          <w:spacing w:val="1"/>
          <w:lang w:eastAsia="en-US"/>
        </w:rPr>
        <w:t xml:space="preserve"> </w:t>
      </w:r>
      <w:r w:rsidRPr="00652C8C">
        <w:rPr>
          <w:rFonts w:eastAsiaTheme="minorHAnsi" w:cstheme="minorBidi"/>
          <w:lang w:eastAsia="en-US"/>
        </w:rPr>
        <w:t xml:space="preserve">путями: </w:t>
      </w:r>
    </w:p>
    <w:p w:rsidR="00652C8C" w:rsidRPr="00652C8C" w:rsidRDefault="00652C8C" w:rsidP="00652C8C">
      <w:pPr>
        <w:widowControl w:val="0"/>
        <w:numPr>
          <w:ilvl w:val="0"/>
          <w:numId w:val="27"/>
        </w:numPr>
        <w:autoSpaceDE w:val="0"/>
        <w:autoSpaceDN w:val="0"/>
        <w:adjustRightInd w:val="0"/>
        <w:spacing w:after="120"/>
        <w:ind w:right="343"/>
        <w:contextualSpacing/>
        <w:jc w:val="both"/>
        <w:rPr>
          <w:rFonts w:eastAsiaTheme="minorHAnsi" w:cstheme="minorBidi"/>
          <w:lang w:eastAsia="en-US"/>
        </w:rPr>
      </w:pPr>
      <w:r w:rsidRPr="00652C8C">
        <w:rPr>
          <w:rFonts w:eastAsiaTheme="minorHAnsi" w:cstheme="minorBidi"/>
          <w:lang w:eastAsia="en-US"/>
        </w:rPr>
        <w:t>жилая</w:t>
      </w:r>
      <w:r w:rsidRPr="00652C8C">
        <w:rPr>
          <w:rFonts w:eastAsiaTheme="minorHAnsi" w:cstheme="minorBidi"/>
          <w:spacing w:val="1"/>
          <w:lang w:eastAsia="en-US"/>
        </w:rPr>
        <w:t xml:space="preserve"> </w:t>
      </w:r>
      <w:r w:rsidRPr="00652C8C">
        <w:rPr>
          <w:rFonts w:eastAsiaTheme="minorHAnsi" w:cstheme="minorBidi"/>
          <w:lang w:eastAsia="en-US"/>
        </w:rPr>
        <w:t>застройка</w:t>
      </w:r>
      <w:r w:rsidRPr="00652C8C">
        <w:rPr>
          <w:rFonts w:eastAsiaTheme="minorHAnsi" w:cstheme="minorBidi"/>
          <w:spacing w:val="1"/>
          <w:lang w:eastAsia="en-US"/>
        </w:rPr>
        <w:t xml:space="preserve"> </w:t>
      </w:r>
      <w:r w:rsidRPr="00652C8C">
        <w:rPr>
          <w:rFonts w:eastAsiaTheme="minorHAnsi" w:cstheme="minorBidi"/>
          <w:lang w:eastAsia="en-US"/>
        </w:rPr>
        <w:t>может</w:t>
      </w:r>
      <w:r w:rsidRPr="00652C8C">
        <w:rPr>
          <w:rFonts w:eastAsiaTheme="minorHAnsi" w:cstheme="minorBidi"/>
          <w:spacing w:val="1"/>
          <w:lang w:eastAsia="en-US"/>
        </w:rPr>
        <w:t xml:space="preserve"> </w:t>
      </w:r>
      <w:r w:rsidRPr="00652C8C">
        <w:rPr>
          <w:rFonts w:eastAsiaTheme="minorHAnsi" w:cstheme="minorBidi"/>
          <w:lang w:eastAsia="en-US"/>
        </w:rPr>
        <w:t>быть</w:t>
      </w:r>
      <w:r w:rsidRPr="00652C8C">
        <w:rPr>
          <w:rFonts w:eastAsiaTheme="minorHAnsi" w:cstheme="minorBidi"/>
          <w:spacing w:val="1"/>
          <w:lang w:eastAsia="en-US"/>
        </w:rPr>
        <w:t xml:space="preserve"> </w:t>
      </w:r>
      <w:r w:rsidRPr="00652C8C">
        <w:rPr>
          <w:rFonts w:eastAsiaTheme="minorHAnsi" w:cstheme="minorBidi"/>
          <w:lang w:eastAsia="en-US"/>
        </w:rPr>
        <w:t>вынесена</w:t>
      </w:r>
      <w:r w:rsidRPr="00652C8C">
        <w:rPr>
          <w:rFonts w:eastAsiaTheme="minorHAnsi" w:cstheme="minorBidi"/>
          <w:spacing w:val="1"/>
          <w:lang w:eastAsia="en-US"/>
        </w:rPr>
        <w:t xml:space="preserve"> </w:t>
      </w:r>
      <w:r w:rsidRPr="00652C8C">
        <w:rPr>
          <w:rFonts w:eastAsiaTheme="minorHAnsi" w:cstheme="minorBidi"/>
          <w:lang w:eastAsia="en-US"/>
        </w:rPr>
        <w:t>из</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Выполнение</w:t>
      </w:r>
      <w:r w:rsidRPr="00652C8C">
        <w:rPr>
          <w:rFonts w:eastAsiaTheme="minorHAnsi" w:cstheme="minorBidi"/>
          <w:spacing w:val="1"/>
          <w:lang w:eastAsia="en-US"/>
        </w:rPr>
        <w:t xml:space="preserve"> </w:t>
      </w:r>
      <w:r w:rsidRPr="00652C8C">
        <w:rPr>
          <w:rFonts w:eastAsiaTheme="minorHAnsi" w:cstheme="minorBidi"/>
          <w:lang w:eastAsia="en-US"/>
        </w:rPr>
        <w:t>мероприятий, включая</w:t>
      </w:r>
      <w:r w:rsidRPr="00652C8C">
        <w:rPr>
          <w:rFonts w:eastAsiaTheme="minorHAnsi" w:cstheme="minorBidi"/>
          <w:spacing w:val="1"/>
          <w:lang w:eastAsia="en-US"/>
        </w:rPr>
        <w:t xml:space="preserve"> </w:t>
      </w:r>
      <w:r w:rsidRPr="00652C8C">
        <w:rPr>
          <w:rFonts w:eastAsiaTheme="minorHAnsi" w:cstheme="minorBidi"/>
          <w:lang w:eastAsia="en-US"/>
        </w:rPr>
        <w:t>отселение</w:t>
      </w:r>
      <w:r w:rsidRPr="00652C8C">
        <w:rPr>
          <w:rFonts w:eastAsiaTheme="minorHAnsi" w:cstheme="minorBidi"/>
          <w:spacing w:val="1"/>
          <w:lang w:eastAsia="en-US"/>
        </w:rPr>
        <w:t xml:space="preserve"> </w:t>
      </w:r>
      <w:r w:rsidRPr="00652C8C">
        <w:rPr>
          <w:rFonts w:eastAsiaTheme="minorHAnsi" w:cstheme="minorBidi"/>
          <w:lang w:eastAsia="en-US"/>
        </w:rPr>
        <w:t>жителей,</w:t>
      </w:r>
      <w:r w:rsidRPr="00652C8C">
        <w:rPr>
          <w:rFonts w:eastAsiaTheme="minorHAnsi" w:cstheme="minorBidi"/>
          <w:spacing w:val="1"/>
          <w:lang w:eastAsia="en-US"/>
        </w:rPr>
        <w:t xml:space="preserve"> </w:t>
      </w:r>
      <w:r w:rsidRPr="00652C8C">
        <w:rPr>
          <w:rFonts w:eastAsiaTheme="minorHAnsi" w:cstheme="minorBidi"/>
          <w:lang w:eastAsia="en-US"/>
        </w:rPr>
        <w:t>обеспечивают</w:t>
      </w:r>
      <w:r w:rsidRPr="00652C8C">
        <w:rPr>
          <w:rFonts w:eastAsiaTheme="minorHAnsi" w:cstheme="minorBidi"/>
          <w:spacing w:val="1"/>
          <w:lang w:eastAsia="en-US"/>
        </w:rPr>
        <w:t xml:space="preserve"> </w:t>
      </w:r>
      <w:r w:rsidRPr="00652C8C">
        <w:rPr>
          <w:rFonts w:eastAsiaTheme="minorHAnsi" w:cstheme="minorBidi"/>
          <w:lang w:eastAsia="en-US"/>
        </w:rPr>
        <w:t>должностные</w:t>
      </w:r>
      <w:r w:rsidRPr="00652C8C">
        <w:rPr>
          <w:rFonts w:eastAsiaTheme="minorHAnsi" w:cstheme="minorBidi"/>
          <w:spacing w:val="1"/>
          <w:lang w:eastAsia="en-US"/>
        </w:rPr>
        <w:t xml:space="preserve"> </w:t>
      </w:r>
      <w:r w:rsidRPr="00652C8C">
        <w:rPr>
          <w:rFonts w:eastAsiaTheme="minorHAnsi" w:cstheme="minorBidi"/>
          <w:lang w:eastAsia="en-US"/>
        </w:rPr>
        <w:t>лица</w:t>
      </w:r>
      <w:r w:rsidRPr="00652C8C">
        <w:rPr>
          <w:rFonts w:eastAsiaTheme="minorHAnsi" w:cstheme="minorBidi"/>
          <w:spacing w:val="1"/>
          <w:lang w:eastAsia="en-US"/>
        </w:rPr>
        <w:t xml:space="preserve"> </w:t>
      </w:r>
      <w:r w:rsidRPr="00652C8C">
        <w:rPr>
          <w:rFonts w:eastAsiaTheme="minorHAnsi" w:cstheme="minorBidi"/>
          <w:lang w:eastAsia="en-US"/>
        </w:rPr>
        <w:t>соответствующих промышленных объектов и производств;</w:t>
      </w:r>
    </w:p>
    <w:p w:rsidR="00652C8C" w:rsidRPr="00652C8C" w:rsidRDefault="00652C8C" w:rsidP="00652C8C">
      <w:pPr>
        <w:spacing w:after="120"/>
        <w:ind w:left="222" w:right="343" w:firstLine="707"/>
        <w:contextualSpacing/>
        <w:jc w:val="both"/>
        <w:rPr>
          <w:rFonts w:eastAsiaTheme="minorHAnsi" w:cstheme="minorBidi"/>
          <w:lang w:eastAsia="en-US"/>
        </w:rPr>
      </w:pPr>
      <w:r w:rsidRPr="00652C8C">
        <w:rPr>
          <w:rFonts w:eastAsiaTheme="minorHAnsi" w:cstheme="minorBidi"/>
          <w:lang w:eastAsia="en-US"/>
        </w:rPr>
        <w:t>2) размер СЗЗ для действующих</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может</w:t>
      </w:r>
      <w:r w:rsidRPr="00652C8C">
        <w:rPr>
          <w:rFonts w:eastAsiaTheme="minorHAnsi" w:cstheme="minorBidi"/>
          <w:spacing w:val="-1"/>
          <w:lang w:eastAsia="en-US"/>
        </w:rPr>
        <w:t xml:space="preserve"> </w:t>
      </w:r>
      <w:r w:rsidRPr="00652C8C">
        <w:rPr>
          <w:rFonts w:eastAsiaTheme="minorHAnsi" w:cstheme="minorBidi"/>
          <w:lang w:eastAsia="en-US"/>
        </w:rPr>
        <w:t>быть уменьшен.</w:t>
      </w:r>
    </w:p>
    <w:p w:rsidR="00652C8C" w:rsidRPr="00652C8C" w:rsidRDefault="00652C8C" w:rsidP="00652C8C">
      <w:pPr>
        <w:spacing w:before="36" w:after="120"/>
        <w:ind w:left="221" w:right="346" w:firstLine="709"/>
        <w:contextualSpacing/>
        <w:jc w:val="both"/>
        <w:rPr>
          <w:rFonts w:eastAsiaTheme="minorHAnsi" w:cstheme="minorBidi"/>
          <w:lang w:eastAsia="en-US"/>
        </w:rPr>
      </w:pP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жилой</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том</w:t>
      </w:r>
      <w:r w:rsidRPr="00652C8C">
        <w:rPr>
          <w:rFonts w:eastAsiaTheme="minorHAnsi" w:cstheme="minorBidi"/>
          <w:spacing w:val="1"/>
          <w:lang w:eastAsia="en-US"/>
        </w:rPr>
        <w:t xml:space="preserve"> </w:t>
      </w:r>
      <w:r w:rsidRPr="00652C8C">
        <w:rPr>
          <w:rFonts w:eastAsiaTheme="minorHAnsi" w:cstheme="minorBidi"/>
          <w:lang w:eastAsia="en-US"/>
        </w:rPr>
        <w:t>числе</w:t>
      </w:r>
      <w:r w:rsidRPr="00652C8C">
        <w:rPr>
          <w:rFonts w:eastAsiaTheme="minorHAnsi" w:cstheme="minorBidi"/>
          <w:spacing w:val="1"/>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индивидуальной</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блокированной</w:t>
      </w:r>
      <w:r w:rsidRPr="00652C8C">
        <w:rPr>
          <w:rFonts w:eastAsiaTheme="minorHAnsi" w:cstheme="minorBidi"/>
          <w:spacing w:val="1"/>
          <w:lang w:eastAsia="en-US"/>
        </w:rPr>
        <w:t xml:space="preserve"> </w:t>
      </w:r>
      <w:r w:rsidRPr="00652C8C">
        <w:rPr>
          <w:rFonts w:eastAsiaTheme="minorHAnsi" w:cstheme="minorBidi"/>
          <w:lang w:eastAsia="en-US"/>
        </w:rPr>
        <w:t>застройки, расположенной</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СЗЗ,</w:t>
      </w:r>
      <w:r w:rsidRPr="00652C8C">
        <w:rPr>
          <w:rFonts w:eastAsiaTheme="minorHAnsi" w:cstheme="minorBidi"/>
          <w:spacing w:val="1"/>
          <w:lang w:eastAsia="en-US"/>
        </w:rPr>
        <w:t xml:space="preserve"> </w:t>
      </w:r>
      <w:r w:rsidRPr="00652C8C">
        <w:rPr>
          <w:rFonts w:eastAsiaTheme="minorHAnsi" w:cstheme="minorBidi"/>
          <w:lang w:eastAsia="en-US"/>
        </w:rPr>
        <w:t>вводится</w:t>
      </w:r>
      <w:r w:rsidRPr="00652C8C">
        <w:rPr>
          <w:rFonts w:eastAsiaTheme="minorHAnsi" w:cstheme="minorBidi"/>
          <w:spacing w:val="1"/>
          <w:lang w:eastAsia="en-US"/>
        </w:rPr>
        <w:t xml:space="preserve"> </w:t>
      </w:r>
      <w:r w:rsidRPr="00652C8C">
        <w:rPr>
          <w:rFonts w:eastAsiaTheme="minorHAnsi" w:cstheme="minorBidi"/>
          <w:lang w:eastAsia="en-US"/>
        </w:rPr>
        <w:t>регламент</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этой</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запрет</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строительство</w:t>
      </w:r>
      <w:r w:rsidRPr="00652C8C">
        <w:rPr>
          <w:rFonts w:eastAsiaTheme="minorHAnsi" w:cstheme="minorBidi"/>
          <w:spacing w:val="-2"/>
          <w:lang w:eastAsia="en-US"/>
        </w:rPr>
        <w:t xml:space="preserve"> </w:t>
      </w:r>
      <w:r w:rsidRPr="00652C8C">
        <w:rPr>
          <w:rFonts w:eastAsiaTheme="minorHAnsi" w:cstheme="minorBidi"/>
          <w:lang w:eastAsia="en-US"/>
        </w:rPr>
        <w:t>нового жилого</w:t>
      </w:r>
      <w:r w:rsidRPr="00652C8C">
        <w:rPr>
          <w:rFonts w:eastAsiaTheme="minorHAnsi" w:cstheme="minorBidi"/>
          <w:spacing w:val="-3"/>
          <w:lang w:eastAsia="en-US"/>
        </w:rPr>
        <w:t xml:space="preserve"> </w:t>
      </w:r>
      <w:r w:rsidRPr="00652C8C">
        <w:rPr>
          <w:rFonts w:eastAsiaTheme="minorHAnsi" w:cstheme="minorBidi"/>
          <w:lang w:eastAsia="en-US"/>
        </w:rPr>
        <w:t>фонда и реконструкцию</w:t>
      </w:r>
      <w:r w:rsidRPr="00652C8C">
        <w:rPr>
          <w:rFonts w:eastAsiaTheme="minorHAnsi" w:cstheme="minorBidi"/>
          <w:spacing w:val="2"/>
          <w:lang w:eastAsia="en-US"/>
        </w:rPr>
        <w:t xml:space="preserve"> </w:t>
      </w:r>
      <w:r w:rsidRPr="00652C8C">
        <w:rPr>
          <w:rFonts w:eastAsiaTheme="minorHAnsi" w:cstheme="minorBidi"/>
          <w:lang w:eastAsia="en-US"/>
        </w:rPr>
        <w:t>жилого</w:t>
      </w:r>
      <w:r w:rsidRPr="00652C8C">
        <w:rPr>
          <w:rFonts w:eastAsiaTheme="minorHAnsi" w:cstheme="minorBidi"/>
          <w:spacing w:val="-2"/>
          <w:lang w:eastAsia="en-US"/>
        </w:rPr>
        <w:t xml:space="preserve"> </w:t>
      </w:r>
      <w:r w:rsidRPr="00652C8C">
        <w:rPr>
          <w:rFonts w:eastAsiaTheme="minorHAnsi" w:cstheme="minorBidi"/>
          <w:lang w:eastAsia="en-US"/>
        </w:rPr>
        <w:t>фонда.</w:t>
      </w:r>
    </w:p>
    <w:p w:rsidR="00652C8C" w:rsidRPr="00652C8C" w:rsidRDefault="00652C8C" w:rsidP="00652C8C">
      <w:pPr>
        <w:spacing w:after="120"/>
        <w:ind w:left="221" w:right="348" w:firstLine="709"/>
        <w:contextualSpacing/>
        <w:jc w:val="both"/>
        <w:rPr>
          <w:rFonts w:eastAsiaTheme="minorHAnsi" w:cstheme="minorBidi"/>
          <w:lang w:eastAsia="en-US"/>
        </w:rPr>
      </w:pPr>
      <w:r w:rsidRPr="00652C8C">
        <w:rPr>
          <w:rFonts w:eastAsiaTheme="minorHAnsi" w:cstheme="minorBidi"/>
          <w:lang w:eastAsia="en-US"/>
        </w:rPr>
        <w:t>Для линейных объектов инженерной инфраструктуры устанавливаются санитарные разрывы,</w:t>
      </w:r>
      <w:r w:rsidRPr="00652C8C">
        <w:rPr>
          <w:rFonts w:eastAsiaTheme="minorHAnsi" w:cstheme="minorBidi"/>
          <w:spacing w:val="1"/>
          <w:lang w:eastAsia="en-US"/>
        </w:rPr>
        <w:t xml:space="preserve"> </w:t>
      </w:r>
      <w:r w:rsidRPr="00652C8C">
        <w:rPr>
          <w:rFonts w:eastAsiaTheme="minorHAnsi" w:cstheme="minorBidi"/>
          <w:lang w:eastAsia="en-US"/>
        </w:rPr>
        <w:t>размеры</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режимы</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которых</w:t>
      </w:r>
      <w:r w:rsidRPr="00652C8C">
        <w:rPr>
          <w:rFonts w:eastAsiaTheme="minorHAnsi" w:cstheme="minorBidi"/>
          <w:spacing w:val="1"/>
          <w:lang w:eastAsia="en-US"/>
        </w:rPr>
        <w:t xml:space="preserve"> </w:t>
      </w:r>
      <w:r w:rsidRPr="00652C8C">
        <w:rPr>
          <w:rFonts w:eastAsiaTheme="minorHAnsi" w:cstheme="minorBidi"/>
          <w:lang w:eastAsia="en-US"/>
        </w:rPr>
        <w:t>также</w:t>
      </w:r>
      <w:r w:rsidRPr="00652C8C">
        <w:rPr>
          <w:rFonts w:eastAsiaTheme="minorHAnsi" w:cstheme="minorBidi"/>
          <w:spacing w:val="1"/>
          <w:lang w:eastAsia="en-US"/>
        </w:rPr>
        <w:t xml:space="preserve"> </w:t>
      </w:r>
      <w:r w:rsidRPr="00652C8C">
        <w:rPr>
          <w:rFonts w:eastAsiaTheme="minorHAnsi" w:cstheme="minorBidi"/>
          <w:lang w:eastAsia="en-US"/>
        </w:rPr>
        <w:t>устанавливается</w:t>
      </w:r>
      <w:r w:rsidRPr="00652C8C">
        <w:rPr>
          <w:rFonts w:eastAsiaTheme="minorHAnsi" w:cstheme="minorBidi"/>
          <w:spacing w:val="1"/>
          <w:lang w:eastAsia="en-US"/>
        </w:rPr>
        <w:t xml:space="preserve"> </w:t>
      </w:r>
      <w:r w:rsidRPr="00652C8C">
        <w:rPr>
          <w:rFonts w:eastAsiaTheme="minorHAnsi" w:cstheme="minorBidi"/>
          <w:lang w:eastAsia="en-US"/>
        </w:rPr>
        <w:t>СанПиН</w:t>
      </w:r>
      <w:r w:rsidRPr="00652C8C">
        <w:rPr>
          <w:rFonts w:eastAsiaTheme="minorHAnsi" w:cstheme="minorBidi"/>
          <w:spacing w:val="-46"/>
          <w:lang w:eastAsia="en-US"/>
        </w:rPr>
        <w:t xml:space="preserve"> </w:t>
      </w:r>
      <w:r w:rsidRPr="00652C8C">
        <w:rPr>
          <w:rFonts w:eastAsiaTheme="minorHAnsi" w:cstheme="minorBidi"/>
          <w:lang w:eastAsia="en-US"/>
        </w:rPr>
        <w:t>2.2.1/2.1.1.1200-03.</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Охранные зоны объектов энергетики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w:t>
      </w:r>
      <w:r w:rsidRPr="00652C8C">
        <w:rPr>
          <w:rFonts w:eastAsiaTheme="minorHAnsi" w:cstheme="minorBidi"/>
          <w:lang w:eastAsia="en-US"/>
        </w:rPr>
        <w:lastRenderedPageBreak/>
        <w:t xml:space="preserve">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Охранные зоны устанавливаются:</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 м, 1-20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10 м, 35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15 м, 110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20 м, 150 и 220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25 м, 300, 500, +/-400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30 м;</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вдоль переходов воздушных линий электропередачи через водоемы (реки, каналы, озера и др.)</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652C8C" w:rsidRPr="00652C8C" w:rsidRDefault="00652C8C" w:rsidP="00652C8C">
      <w:pPr>
        <w:widowControl w:val="0"/>
        <w:numPr>
          <w:ilvl w:val="0"/>
          <w:numId w:val="13"/>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Согласно Постановлению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В охранных зонах, установленных для объектов электросетевого хозяйства напряжением менее 1000 вольт запрещается:</w:t>
      </w:r>
    </w:p>
    <w:p w:rsidR="00652C8C" w:rsidRPr="00652C8C" w:rsidRDefault="00652C8C" w:rsidP="00652C8C">
      <w:pPr>
        <w:widowControl w:val="0"/>
        <w:autoSpaceDE w:val="0"/>
        <w:autoSpaceDN w:val="0"/>
        <w:adjustRightInd w:val="0"/>
        <w:contextualSpacing/>
        <w:jc w:val="both"/>
        <w:rPr>
          <w:rFonts w:cs="Arial"/>
        </w:rPr>
      </w:pPr>
      <w:r w:rsidRPr="00652C8C">
        <w:rPr>
          <w:rFonts w:cs="Arial"/>
        </w:rPr>
        <w:t xml:space="preserve"> </w:t>
      </w:r>
      <w:r w:rsidRPr="00652C8C">
        <w:rPr>
          <w:rFonts w:cs="Arial"/>
        </w:rPr>
        <w:tab/>
        <w:t xml:space="preserve">В охранных зонах запрещается осуществлять любые действия, которые могут нарушить безопасную работу объектов электросетевого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электропередачи(далее ВЛ);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w:t>
      </w:r>
      <w:r w:rsidRPr="00652C8C">
        <w:lastRenderedPageBreak/>
        <w:t xml:space="preserve">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 xml:space="preserve"> производить переключения и подключения в электрических сетях, разводить огонь в пределах охранных зон ВЛ; </w:t>
      </w:r>
    </w:p>
    <w:p w:rsidR="00652C8C" w:rsidRPr="00652C8C" w:rsidRDefault="00652C8C" w:rsidP="00652C8C">
      <w:pPr>
        <w:widowControl w:val="0"/>
        <w:numPr>
          <w:ilvl w:val="0"/>
          <w:numId w:val="14"/>
        </w:numPr>
        <w:autoSpaceDE w:val="0"/>
        <w:autoSpaceDN w:val="0"/>
        <w:adjustRightInd w:val="0"/>
        <w:spacing w:after="200"/>
        <w:contextualSpacing/>
        <w:jc w:val="both"/>
      </w:pPr>
      <w:r w:rsidRPr="00652C8C">
        <w:t>размещать свалки.</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В пределах охранных зон без письменного решения о согласовании сетевых организаций юридическим и физическим лицам запрещаются:</w:t>
      </w:r>
    </w:p>
    <w:p w:rsidR="00652C8C" w:rsidRPr="00652C8C" w:rsidRDefault="00652C8C" w:rsidP="00652C8C">
      <w:pPr>
        <w:widowControl w:val="0"/>
        <w:numPr>
          <w:ilvl w:val="0"/>
          <w:numId w:val="15"/>
        </w:numPr>
        <w:autoSpaceDE w:val="0"/>
        <w:autoSpaceDN w:val="0"/>
        <w:adjustRightInd w:val="0"/>
        <w:spacing w:after="200"/>
        <w:ind w:left="714" w:hanging="357"/>
        <w:contextualSpacing/>
        <w:jc w:val="both"/>
      </w:pPr>
      <w:r w:rsidRPr="00652C8C">
        <w:t xml:space="preserve"> строительство, капитальный ремонт, реконструкция или снос зданий и сооружений; </w:t>
      </w:r>
    </w:p>
    <w:p w:rsidR="00652C8C" w:rsidRPr="00652C8C" w:rsidRDefault="00652C8C" w:rsidP="00652C8C">
      <w:pPr>
        <w:widowControl w:val="0"/>
        <w:numPr>
          <w:ilvl w:val="0"/>
          <w:numId w:val="15"/>
        </w:numPr>
        <w:autoSpaceDE w:val="0"/>
        <w:autoSpaceDN w:val="0"/>
        <w:adjustRightInd w:val="0"/>
        <w:spacing w:after="200"/>
        <w:ind w:left="714" w:hanging="357"/>
        <w:contextualSpacing/>
        <w:jc w:val="both"/>
        <w:rPr>
          <w:rFonts w:cs="Arial"/>
        </w:rPr>
      </w:pPr>
      <w:r w:rsidRPr="00652C8C">
        <w:rPr>
          <w:rFonts w:cs="Arial"/>
        </w:rPr>
        <w:t xml:space="preserve"> горные, взрывные, мелиоративные работы, в том числе связанные с временным затоплением земель;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посадка и вырубка деревьев и кустарников;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 </w:t>
      </w:r>
    </w:p>
    <w:p w:rsidR="00652C8C" w:rsidRPr="00652C8C" w:rsidRDefault="00652C8C" w:rsidP="00652C8C">
      <w:pPr>
        <w:widowControl w:val="0"/>
        <w:numPr>
          <w:ilvl w:val="0"/>
          <w:numId w:val="15"/>
        </w:numPr>
        <w:autoSpaceDE w:val="0"/>
        <w:autoSpaceDN w:val="0"/>
        <w:adjustRightInd w:val="0"/>
        <w:spacing w:after="200"/>
        <w:contextualSpacing/>
        <w:jc w:val="both"/>
        <w:rPr>
          <w:rFonts w:cs="Arial"/>
        </w:rPr>
      </w:pPr>
      <w:r w:rsidRPr="00652C8C">
        <w:rPr>
          <w:rFonts w:cs="Arial"/>
        </w:rPr>
        <w:t xml:space="preserve"> полевые сельскохозяйственные работы с применением сельскохозяйственных машин и оборудования высотой более 4 метров.</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 xml:space="preserve">В охранных зонах без письменного решения о согласовании сетевых организаций запрещается: </w:t>
      </w:r>
    </w:p>
    <w:p w:rsidR="00652C8C" w:rsidRPr="00652C8C" w:rsidRDefault="00652C8C" w:rsidP="00652C8C">
      <w:pPr>
        <w:widowControl w:val="0"/>
        <w:numPr>
          <w:ilvl w:val="0"/>
          <w:numId w:val="26"/>
        </w:numPr>
        <w:autoSpaceDE w:val="0"/>
        <w:autoSpaceDN w:val="0"/>
        <w:adjustRightInd w:val="0"/>
        <w:spacing w:after="200"/>
        <w:contextualSpacing/>
        <w:jc w:val="both"/>
      </w:pPr>
      <w:r w:rsidRPr="00652C8C">
        <w:t xml:space="preserve">размещать детские и спортивные площадки, стадионы, рынки, торговые точки, полевые  </w:t>
      </w:r>
    </w:p>
    <w:p w:rsidR="00652C8C" w:rsidRPr="00652C8C" w:rsidRDefault="00652C8C" w:rsidP="00652C8C">
      <w:pPr>
        <w:spacing w:after="200"/>
        <w:ind w:left="720"/>
        <w:contextualSpacing/>
        <w:jc w:val="both"/>
      </w:pPr>
      <w:r w:rsidRPr="00652C8C">
        <w:t xml:space="preserve">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p>
    <w:p w:rsidR="00652C8C" w:rsidRPr="00652C8C" w:rsidRDefault="00652C8C" w:rsidP="00652C8C">
      <w:pPr>
        <w:widowControl w:val="0"/>
        <w:numPr>
          <w:ilvl w:val="0"/>
          <w:numId w:val="26"/>
        </w:numPr>
        <w:autoSpaceDE w:val="0"/>
        <w:autoSpaceDN w:val="0"/>
        <w:adjustRightInd w:val="0"/>
        <w:spacing w:after="200"/>
        <w:contextualSpacing/>
        <w:jc w:val="both"/>
      </w:pPr>
      <w:r w:rsidRPr="00652C8C">
        <w:t xml:space="preserve">складировать или размещать хранилища любых, в том числе горюче-смазочных, </w:t>
      </w:r>
    </w:p>
    <w:p w:rsidR="00652C8C" w:rsidRPr="00652C8C" w:rsidRDefault="00652C8C" w:rsidP="00652C8C">
      <w:pPr>
        <w:spacing w:after="200"/>
        <w:ind w:left="720"/>
        <w:contextualSpacing/>
        <w:jc w:val="both"/>
      </w:pPr>
      <w:r w:rsidRPr="00652C8C">
        <w:t>материалов.</w:t>
      </w:r>
    </w:p>
    <w:p w:rsidR="00652C8C" w:rsidRPr="00652C8C" w:rsidRDefault="00652C8C" w:rsidP="00652C8C">
      <w:pPr>
        <w:widowControl w:val="0"/>
        <w:autoSpaceDE w:val="0"/>
        <w:autoSpaceDN w:val="0"/>
        <w:adjustRightInd w:val="0"/>
        <w:ind w:firstLine="284"/>
        <w:contextualSpacing/>
        <w:jc w:val="both"/>
        <w:rPr>
          <w:rFonts w:cs="Arial"/>
        </w:rPr>
      </w:pPr>
      <w:r w:rsidRPr="00652C8C">
        <w:rPr>
          <w:rFonts w:cs="Arial"/>
        </w:rPr>
        <w:t>В охранных зонах, установленных для объектов электросетевого хозяйства напряжением свыше 1000 вольт запрещается:</w:t>
      </w:r>
    </w:p>
    <w:p w:rsidR="00652C8C" w:rsidRPr="00652C8C" w:rsidRDefault="00652C8C" w:rsidP="00652C8C">
      <w:pPr>
        <w:widowControl w:val="0"/>
        <w:autoSpaceDE w:val="0"/>
        <w:autoSpaceDN w:val="0"/>
        <w:adjustRightInd w:val="0"/>
        <w:contextualSpacing/>
        <w:jc w:val="both"/>
        <w:rPr>
          <w:rFonts w:cs="Arial"/>
        </w:rPr>
      </w:pPr>
      <w:r w:rsidRPr="00652C8C">
        <w:rPr>
          <w:rFonts w:cs="Arial"/>
        </w:rPr>
        <w:t xml:space="preserve"> </w:t>
      </w:r>
      <w:r w:rsidRPr="00652C8C">
        <w:rPr>
          <w:rFonts w:cs="Arial"/>
        </w:rPr>
        <w:tab/>
        <w:t xml:space="preserve">В охранных зонах запрещается осуществлять любые действия, которые могут нарушить безопасную работу объектов электросетевого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652C8C" w:rsidRPr="00652C8C" w:rsidRDefault="00652C8C" w:rsidP="00652C8C">
      <w:pPr>
        <w:widowControl w:val="0"/>
        <w:numPr>
          <w:ilvl w:val="0"/>
          <w:numId w:val="16"/>
        </w:numPr>
        <w:autoSpaceDE w:val="0"/>
        <w:autoSpaceDN w:val="0"/>
        <w:adjustRightInd w:val="0"/>
        <w:spacing w:after="200"/>
        <w:contextualSpacing/>
        <w:jc w:val="both"/>
      </w:pPr>
      <w:r w:rsidRPr="00652C8C">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652C8C" w:rsidRPr="00652C8C" w:rsidRDefault="00652C8C" w:rsidP="00652C8C">
      <w:pPr>
        <w:widowControl w:val="0"/>
        <w:numPr>
          <w:ilvl w:val="0"/>
          <w:numId w:val="16"/>
        </w:numPr>
        <w:autoSpaceDE w:val="0"/>
        <w:autoSpaceDN w:val="0"/>
        <w:adjustRightInd w:val="0"/>
        <w:spacing w:after="200"/>
        <w:ind w:left="714" w:hanging="357"/>
        <w:contextualSpacing/>
        <w:jc w:val="both"/>
      </w:pPr>
      <w:r w:rsidRPr="00652C8C">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 </w:t>
      </w:r>
    </w:p>
    <w:p w:rsidR="00652C8C" w:rsidRPr="00652C8C" w:rsidRDefault="00652C8C" w:rsidP="00652C8C">
      <w:pPr>
        <w:widowControl w:val="0"/>
        <w:numPr>
          <w:ilvl w:val="0"/>
          <w:numId w:val="16"/>
        </w:numPr>
        <w:autoSpaceDE w:val="0"/>
        <w:autoSpaceDN w:val="0"/>
        <w:adjustRightInd w:val="0"/>
        <w:spacing w:after="200"/>
        <w:contextualSpacing/>
        <w:jc w:val="both"/>
      </w:pPr>
      <w:r w:rsidRPr="00652C8C">
        <w:t xml:space="preserve"> производить переключения и подключения в электрических сетях, разводить огонь в пределах охранных зон ВЛ; </w:t>
      </w:r>
    </w:p>
    <w:p w:rsidR="00652C8C" w:rsidRPr="00652C8C" w:rsidRDefault="00652C8C" w:rsidP="00652C8C">
      <w:pPr>
        <w:widowControl w:val="0"/>
        <w:numPr>
          <w:ilvl w:val="0"/>
          <w:numId w:val="16"/>
        </w:numPr>
        <w:autoSpaceDE w:val="0"/>
        <w:autoSpaceDN w:val="0"/>
        <w:adjustRightInd w:val="0"/>
        <w:spacing w:after="200"/>
        <w:contextualSpacing/>
        <w:jc w:val="both"/>
      </w:pPr>
      <w:r w:rsidRPr="00652C8C">
        <w:lastRenderedPageBreak/>
        <w:t>размещать свалки.</w:t>
      </w:r>
    </w:p>
    <w:p w:rsidR="00652C8C" w:rsidRPr="00652C8C" w:rsidRDefault="00652C8C" w:rsidP="00652C8C">
      <w:pPr>
        <w:shd w:val="clear" w:color="auto" w:fill="FFFFFF"/>
        <w:spacing w:after="300"/>
        <w:contextualSpacing/>
        <w:jc w:val="both"/>
      </w:pPr>
      <w:r w:rsidRPr="00652C8C">
        <w:t xml:space="preserve"> </w:t>
      </w:r>
      <w:r w:rsidRPr="00652C8C">
        <w:tab/>
        <w:t xml:space="preserve">В охранных зонах, установленных для объектов электросетевого хозяйства напряжением свыше 1000 вольт, запрещается: </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pPr>
      <w:r w:rsidRPr="00652C8C">
        <w:t xml:space="preserve"> складировать или размещать хранилища любых, в том числе горюче-смазочных, материалов; </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pPr>
      <w:r w:rsidRPr="00652C8C">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pPr>
      <w:r w:rsidRPr="00652C8C">
        <w:t xml:space="preserve">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w:t>
      </w:r>
    </w:p>
    <w:p w:rsidR="00652C8C" w:rsidRPr="00652C8C" w:rsidRDefault="00652C8C" w:rsidP="00652C8C">
      <w:pPr>
        <w:widowControl w:val="0"/>
        <w:numPr>
          <w:ilvl w:val="0"/>
          <w:numId w:val="17"/>
        </w:numPr>
        <w:shd w:val="clear" w:color="auto" w:fill="FFFFFF"/>
        <w:autoSpaceDE w:val="0"/>
        <w:autoSpaceDN w:val="0"/>
        <w:adjustRightInd w:val="0"/>
        <w:spacing w:after="300"/>
        <w:contextualSpacing/>
        <w:jc w:val="both"/>
        <w:rPr>
          <w:shd w:val="clear" w:color="auto" w:fill="FFFFFF"/>
        </w:rPr>
      </w:pPr>
      <w:r w:rsidRPr="00652C8C">
        <w:rPr>
          <w:shd w:val="clear" w:color="auto" w:fill="FFFFFF"/>
        </w:rPr>
        <w:t xml:space="preserve"> осуществлять проход судов с поднятыми стрелами кранов и других механизмов (в охранных зонах воздушных линий электропередачи).</w:t>
      </w:r>
    </w:p>
    <w:p w:rsidR="00652C8C" w:rsidRPr="00652C8C" w:rsidRDefault="00652C8C" w:rsidP="00652C8C">
      <w:pPr>
        <w:shd w:val="clear" w:color="auto" w:fill="FFFFFF"/>
        <w:spacing w:after="300"/>
        <w:ind w:firstLine="284"/>
        <w:contextualSpacing/>
        <w:jc w:val="both"/>
      </w:pPr>
      <w:r w:rsidRPr="00652C8C">
        <w:t xml:space="preserve"> В пределах охранных зон без письменного решения о согласовании сетевых организаций юридическим и физическим лицам запрещаются: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строительство, капитальный ремонт, реконструкция или снос зданий и сооружений;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горные, взрывные, мелиоративные работы, в том числе связанные с временным затоплением земель;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посадка и вырубка деревьев и кустарников; </w:t>
      </w:r>
    </w:p>
    <w:p w:rsidR="00652C8C" w:rsidRPr="00652C8C" w:rsidRDefault="00652C8C" w:rsidP="00652C8C">
      <w:pPr>
        <w:widowControl w:val="0"/>
        <w:numPr>
          <w:ilvl w:val="0"/>
          <w:numId w:val="18"/>
        </w:numPr>
        <w:shd w:val="clear" w:color="auto" w:fill="FFFFFF"/>
        <w:autoSpaceDE w:val="0"/>
        <w:autoSpaceDN w:val="0"/>
        <w:adjustRightInd w:val="0"/>
        <w:spacing w:after="300"/>
        <w:contextualSpacing/>
        <w:jc w:val="both"/>
      </w:pPr>
      <w:r w:rsidRPr="00652C8C">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652C8C" w:rsidRPr="00652C8C" w:rsidRDefault="00652C8C" w:rsidP="00652C8C">
      <w:pPr>
        <w:widowControl w:val="0"/>
        <w:numPr>
          <w:ilvl w:val="0"/>
          <w:numId w:val="18"/>
        </w:numPr>
        <w:shd w:val="clear" w:color="auto" w:fill="FFFFFF"/>
        <w:autoSpaceDE w:val="0"/>
        <w:autoSpaceDN w:val="0"/>
        <w:adjustRightInd w:val="0"/>
        <w:contextualSpacing/>
        <w:jc w:val="both"/>
      </w:pPr>
      <w:r w:rsidRPr="00652C8C">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 и) полевые сельскохозяйственные работы с применением сельскохозяйственных машин и оборудования высотой более 4 метров.</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Охранные зоны магистральных трубопроводов</w:t>
      </w:r>
    </w:p>
    <w:p w:rsidR="00652C8C" w:rsidRPr="00652C8C" w:rsidRDefault="00652C8C" w:rsidP="00652C8C">
      <w:pPr>
        <w:spacing w:after="120"/>
        <w:ind w:right="344"/>
        <w:contextualSpacing/>
        <w:jc w:val="both"/>
        <w:rPr>
          <w:rFonts w:eastAsiaTheme="minorHAnsi" w:cstheme="minorBidi"/>
          <w:lang w:eastAsia="en-US"/>
        </w:rPr>
      </w:pPr>
      <w:r w:rsidRPr="00652C8C">
        <w:rPr>
          <w:rFonts w:eastAsiaTheme="minorHAnsi" w:cstheme="minorBidi"/>
          <w:lang w:eastAsia="en-US"/>
        </w:rPr>
        <w:t xml:space="preserve">       Способы</w:t>
      </w:r>
      <w:r w:rsidRPr="00652C8C">
        <w:rPr>
          <w:rFonts w:eastAsiaTheme="minorHAnsi" w:cstheme="minorBidi"/>
          <w:spacing w:val="1"/>
          <w:lang w:eastAsia="en-US"/>
        </w:rPr>
        <w:t xml:space="preserve"> </w:t>
      </w:r>
      <w:r w:rsidRPr="00652C8C">
        <w:rPr>
          <w:rFonts w:eastAsiaTheme="minorHAnsi" w:cstheme="minorBidi"/>
          <w:lang w:eastAsia="en-US"/>
        </w:rPr>
        <w:t>прокладки</w:t>
      </w:r>
      <w:r w:rsidRPr="00652C8C">
        <w:rPr>
          <w:rFonts w:eastAsiaTheme="minorHAnsi" w:cstheme="minorBidi"/>
          <w:spacing w:val="1"/>
          <w:lang w:eastAsia="en-US"/>
        </w:rPr>
        <w:t xml:space="preserve"> </w:t>
      </w:r>
      <w:r w:rsidRPr="00652C8C">
        <w:rPr>
          <w:rFonts w:eastAsiaTheme="minorHAnsi" w:cstheme="minorBidi"/>
          <w:lang w:eastAsia="en-US"/>
        </w:rPr>
        <w:t>магистральных трубопроводов, характеристики</w:t>
      </w:r>
      <w:r w:rsidRPr="00652C8C">
        <w:rPr>
          <w:rFonts w:eastAsiaTheme="minorHAnsi" w:cstheme="minorBidi"/>
          <w:spacing w:val="1"/>
          <w:lang w:eastAsia="en-US"/>
        </w:rPr>
        <w:t xml:space="preserve"> </w:t>
      </w:r>
      <w:r w:rsidRPr="00652C8C">
        <w:rPr>
          <w:rFonts w:eastAsiaTheme="minorHAnsi" w:cstheme="minorBidi"/>
          <w:lang w:eastAsia="en-US"/>
        </w:rPr>
        <w:t>охранных зон,</w:t>
      </w:r>
      <w:r w:rsidRPr="00652C8C">
        <w:rPr>
          <w:rFonts w:eastAsiaTheme="minorHAnsi" w:cstheme="minorBidi"/>
          <w:spacing w:val="1"/>
          <w:lang w:eastAsia="en-US"/>
        </w:rPr>
        <w:t xml:space="preserve"> </w:t>
      </w:r>
      <w:r w:rsidRPr="00652C8C">
        <w:rPr>
          <w:rFonts w:eastAsiaTheme="minorHAnsi" w:cstheme="minorBidi"/>
          <w:lang w:eastAsia="en-US"/>
        </w:rPr>
        <w:t>ограничения охранных зон и другие параметры устанавливаются в соответствии со СНиП</w:t>
      </w:r>
      <w:r w:rsidRPr="00652C8C">
        <w:rPr>
          <w:rFonts w:eastAsiaTheme="minorHAnsi" w:cstheme="minorBidi"/>
          <w:spacing w:val="1"/>
          <w:lang w:eastAsia="en-US"/>
        </w:rPr>
        <w:t xml:space="preserve"> </w:t>
      </w:r>
      <w:r w:rsidRPr="00652C8C">
        <w:rPr>
          <w:rFonts w:eastAsiaTheme="minorHAnsi" w:cstheme="minorBidi"/>
          <w:lang w:eastAsia="en-US"/>
        </w:rPr>
        <w:t>2.05.06-85</w:t>
      </w:r>
      <w:r w:rsidRPr="00652C8C">
        <w:rPr>
          <w:rFonts w:eastAsiaTheme="minorHAnsi" w:cstheme="minorBidi"/>
          <w:spacing w:val="1"/>
          <w:lang w:eastAsia="en-US"/>
        </w:rPr>
        <w:t xml:space="preserve"> </w:t>
      </w:r>
      <w:r w:rsidRPr="00652C8C">
        <w:rPr>
          <w:rFonts w:eastAsiaTheme="minorHAnsi" w:cstheme="minorBidi"/>
          <w:lang w:eastAsia="en-US"/>
        </w:rPr>
        <w:t>(2000)</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Постановлением</w:t>
      </w:r>
      <w:r w:rsidRPr="00652C8C">
        <w:rPr>
          <w:rFonts w:eastAsiaTheme="minorHAnsi" w:cstheme="minorBidi"/>
          <w:spacing w:val="1"/>
          <w:lang w:eastAsia="en-US"/>
        </w:rPr>
        <w:t xml:space="preserve"> </w:t>
      </w:r>
      <w:r w:rsidRPr="00652C8C">
        <w:rPr>
          <w:rFonts w:eastAsiaTheme="minorHAnsi" w:cstheme="minorBidi"/>
          <w:lang w:eastAsia="en-US"/>
        </w:rPr>
        <w:t>Госгортехнадзора</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9</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22.04.1992</w:t>
      </w:r>
      <w:r w:rsidRPr="00652C8C">
        <w:rPr>
          <w:rFonts w:eastAsiaTheme="minorHAnsi" w:cstheme="minorBidi"/>
          <w:spacing w:val="-1"/>
          <w:lang w:eastAsia="en-US"/>
        </w:rPr>
        <w:t xml:space="preserve"> </w:t>
      </w:r>
      <w:r w:rsidRPr="00652C8C">
        <w:rPr>
          <w:rFonts w:eastAsiaTheme="minorHAnsi" w:cstheme="minorBidi"/>
          <w:lang w:eastAsia="en-US"/>
        </w:rPr>
        <w:t>«Правила охраны</w:t>
      </w:r>
      <w:r w:rsidRPr="00652C8C">
        <w:rPr>
          <w:rFonts w:eastAsiaTheme="minorHAnsi" w:cstheme="minorBidi"/>
          <w:spacing w:val="-1"/>
          <w:lang w:eastAsia="en-US"/>
        </w:rPr>
        <w:t xml:space="preserve"> </w:t>
      </w:r>
      <w:r w:rsidRPr="00652C8C">
        <w:rPr>
          <w:rFonts w:eastAsiaTheme="minorHAnsi" w:cstheme="minorBidi"/>
          <w:lang w:eastAsia="en-US"/>
        </w:rPr>
        <w:t>магистральных</w:t>
      </w:r>
      <w:r w:rsidRPr="00652C8C">
        <w:rPr>
          <w:rFonts w:eastAsiaTheme="minorHAnsi" w:cstheme="minorBidi"/>
          <w:spacing w:val="-2"/>
          <w:lang w:eastAsia="en-US"/>
        </w:rPr>
        <w:t xml:space="preserve"> </w:t>
      </w:r>
      <w:r w:rsidRPr="00652C8C">
        <w:rPr>
          <w:rFonts w:eastAsiaTheme="minorHAnsi" w:cstheme="minorBidi"/>
          <w:lang w:eastAsia="en-US"/>
        </w:rPr>
        <w:t>трубопроводов».</w:t>
      </w:r>
    </w:p>
    <w:p w:rsidR="00652C8C" w:rsidRPr="00652C8C" w:rsidRDefault="00652C8C" w:rsidP="00652C8C">
      <w:pPr>
        <w:spacing w:after="120"/>
        <w:ind w:left="930"/>
        <w:contextualSpacing/>
        <w:jc w:val="both"/>
        <w:rPr>
          <w:rFonts w:eastAsiaTheme="minorHAnsi" w:cstheme="minorBidi"/>
          <w:lang w:eastAsia="en-US"/>
        </w:rPr>
      </w:pPr>
      <w:r w:rsidRPr="00652C8C">
        <w:rPr>
          <w:rFonts w:eastAsiaTheme="minorHAnsi" w:cstheme="minorBidi"/>
          <w:lang w:eastAsia="en-US"/>
        </w:rPr>
        <w:t>Определены</w:t>
      </w:r>
      <w:r w:rsidRPr="00652C8C">
        <w:rPr>
          <w:rFonts w:eastAsiaTheme="minorHAnsi" w:cstheme="minorBidi"/>
          <w:spacing w:val="-2"/>
          <w:lang w:eastAsia="en-US"/>
        </w:rPr>
        <w:t xml:space="preserve"> </w:t>
      </w:r>
      <w:r w:rsidRPr="00652C8C">
        <w:rPr>
          <w:rFonts w:eastAsiaTheme="minorHAnsi" w:cstheme="minorBidi"/>
          <w:lang w:eastAsia="en-US"/>
        </w:rPr>
        <w:t>следующие</w:t>
      </w:r>
      <w:r w:rsidRPr="00652C8C">
        <w:rPr>
          <w:rFonts w:eastAsiaTheme="minorHAnsi" w:cstheme="minorBidi"/>
          <w:spacing w:val="-1"/>
          <w:lang w:eastAsia="en-US"/>
        </w:rPr>
        <w:t xml:space="preserve"> </w:t>
      </w:r>
      <w:r w:rsidRPr="00652C8C">
        <w:rPr>
          <w:rFonts w:eastAsiaTheme="minorHAnsi" w:cstheme="minorBidi"/>
          <w:lang w:eastAsia="en-US"/>
        </w:rPr>
        <w:t>размеры</w:t>
      </w:r>
      <w:r w:rsidRPr="00652C8C">
        <w:rPr>
          <w:rFonts w:eastAsiaTheme="minorHAnsi" w:cstheme="minorBidi"/>
          <w:spacing w:val="-2"/>
          <w:lang w:eastAsia="en-US"/>
        </w:rPr>
        <w:t xml:space="preserve"> </w:t>
      </w:r>
      <w:r w:rsidRPr="00652C8C">
        <w:rPr>
          <w:rFonts w:eastAsiaTheme="minorHAnsi" w:cstheme="minorBidi"/>
          <w:lang w:eastAsia="en-US"/>
        </w:rPr>
        <w:t>охранных</w:t>
      </w:r>
      <w:r w:rsidRPr="00652C8C">
        <w:rPr>
          <w:rFonts w:eastAsiaTheme="minorHAnsi" w:cstheme="minorBidi"/>
          <w:spacing w:val="-3"/>
          <w:lang w:eastAsia="en-US"/>
        </w:rPr>
        <w:t xml:space="preserve"> </w:t>
      </w:r>
      <w:r w:rsidRPr="00652C8C">
        <w:rPr>
          <w:rFonts w:eastAsiaTheme="minorHAnsi" w:cstheme="minorBidi"/>
          <w:lang w:eastAsia="en-US"/>
        </w:rPr>
        <w:t>зон:</w:t>
      </w:r>
    </w:p>
    <w:p w:rsidR="00652C8C" w:rsidRPr="00652C8C" w:rsidRDefault="00652C8C" w:rsidP="00652C8C">
      <w:pPr>
        <w:widowControl w:val="0"/>
        <w:numPr>
          <w:ilvl w:val="0"/>
          <w:numId w:val="19"/>
        </w:numPr>
        <w:tabs>
          <w:tab w:val="left" w:pos="2253"/>
        </w:tabs>
        <w:autoSpaceDE w:val="0"/>
        <w:autoSpaceDN w:val="0"/>
        <w:adjustRightInd w:val="0"/>
        <w:ind w:right="533"/>
        <w:contextualSpacing/>
        <w:jc w:val="both"/>
      </w:pPr>
      <w:r w:rsidRPr="00652C8C">
        <w:t>вдоль трасс трубопроводов, транспортирующих нефть природный газ,</w:t>
      </w:r>
      <w:r w:rsidRPr="00652C8C">
        <w:rPr>
          <w:spacing w:val="-46"/>
        </w:rPr>
        <w:t xml:space="preserve"> </w:t>
      </w:r>
      <w:r w:rsidRPr="00652C8C">
        <w:t>нефтепродукты,</w:t>
      </w:r>
      <w:r w:rsidRPr="00652C8C">
        <w:rPr>
          <w:spacing w:val="-2"/>
        </w:rPr>
        <w:t xml:space="preserve"> </w:t>
      </w:r>
      <w:r w:rsidRPr="00652C8C">
        <w:t>нефтяной</w:t>
      </w:r>
      <w:r w:rsidRPr="00652C8C">
        <w:rPr>
          <w:spacing w:val="-1"/>
        </w:rPr>
        <w:t xml:space="preserve"> </w:t>
      </w:r>
      <w:r w:rsidRPr="00652C8C">
        <w:t>и</w:t>
      </w:r>
      <w:r w:rsidRPr="00652C8C">
        <w:rPr>
          <w:spacing w:val="-1"/>
        </w:rPr>
        <w:t xml:space="preserve"> </w:t>
      </w:r>
      <w:r w:rsidRPr="00652C8C">
        <w:t>искусственный</w:t>
      </w:r>
      <w:r w:rsidRPr="00652C8C">
        <w:rPr>
          <w:spacing w:val="-1"/>
        </w:rPr>
        <w:t xml:space="preserve"> </w:t>
      </w:r>
      <w:r w:rsidRPr="00652C8C">
        <w:t>углеводородные</w:t>
      </w:r>
      <w:r w:rsidRPr="00652C8C">
        <w:rPr>
          <w:spacing w:val="-1"/>
        </w:rPr>
        <w:t xml:space="preserve"> </w:t>
      </w:r>
      <w:r w:rsidRPr="00652C8C">
        <w:t>газы-в виде участка земли, ограниченного условными линиями, проходящими в</w:t>
      </w:r>
      <w:r w:rsidRPr="00652C8C">
        <w:rPr>
          <w:spacing w:val="-47"/>
        </w:rPr>
        <w:t xml:space="preserve"> </w:t>
      </w:r>
      <w:r w:rsidRPr="00652C8C">
        <w:t>25</w:t>
      </w:r>
      <w:r w:rsidRPr="00652C8C">
        <w:rPr>
          <w:spacing w:val="-1"/>
        </w:rPr>
        <w:t xml:space="preserve"> </w:t>
      </w:r>
      <w:r w:rsidRPr="00652C8C">
        <w:t>метрах</w:t>
      </w:r>
      <w:r w:rsidRPr="00652C8C">
        <w:rPr>
          <w:spacing w:val="-1"/>
        </w:rPr>
        <w:t xml:space="preserve"> </w:t>
      </w:r>
      <w:r w:rsidRPr="00652C8C">
        <w:t>от</w:t>
      </w:r>
      <w:r w:rsidRPr="00652C8C">
        <w:rPr>
          <w:spacing w:val="2"/>
        </w:rPr>
        <w:t xml:space="preserve"> </w:t>
      </w:r>
      <w:r w:rsidRPr="00652C8C">
        <w:t>оси трубопровода</w:t>
      </w:r>
      <w:r w:rsidRPr="00652C8C">
        <w:rPr>
          <w:spacing w:val="-1"/>
        </w:rPr>
        <w:t xml:space="preserve"> </w:t>
      </w:r>
      <w:r w:rsidRPr="00652C8C">
        <w:t>с</w:t>
      </w:r>
      <w:r w:rsidRPr="00652C8C">
        <w:rPr>
          <w:spacing w:val="-1"/>
        </w:rPr>
        <w:t xml:space="preserve"> </w:t>
      </w:r>
      <w:r w:rsidRPr="00652C8C">
        <w:t>каждой стороны;</w:t>
      </w:r>
    </w:p>
    <w:p w:rsidR="00652C8C" w:rsidRPr="00652C8C" w:rsidRDefault="00652C8C" w:rsidP="00652C8C">
      <w:pPr>
        <w:widowControl w:val="0"/>
        <w:numPr>
          <w:ilvl w:val="0"/>
          <w:numId w:val="19"/>
        </w:numPr>
        <w:tabs>
          <w:tab w:val="left" w:pos="2253"/>
        </w:tabs>
        <w:autoSpaceDE w:val="0"/>
        <w:autoSpaceDN w:val="0"/>
        <w:adjustRightInd w:val="0"/>
        <w:contextualSpacing/>
        <w:jc w:val="both"/>
      </w:pPr>
      <w:r w:rsidRPr="00652C8C">
        <w:t>вдоль</w:t>
      </w:r>
      <w:r w:rsidRPr="00652C8C">
        <w:rPr>
          <w:spacing w:val="-2"/>
        </w:rPr>
        <w:t xml:space="preserve"> </w:t>
      </w:r>
      <w:r w:rsidRPr="00652C8C">
        <w:t>трасс</w:t>
      </w:r>
      <w:r w:rsidRPr="00652C8C">
        <w:rPr>
          <w:spacing w:val="-2"/>
        </w:rPr>
        <w:t xml:space="preserve"> </w:t>
      </w:r>
      <w:r w:rsidRPr="00652C8C">
        <w:t>трубопроводов,</w:t>
      </w:r>
      <w:r w:rsidRPr="00652C8C">
        <w:rPr>
          <w:spacing w:val="-3"/>
        </w:rPr>
        <w:t xml:space="preserve"> </w:t>
      </w:r>
      <w:r w:rsidRPr="00652C8C">
        <w:t>транспортирующих</w:t>
      </w:r>
      <w:r w:rsidRPr="00652C8C">
        <w:rPr>
          <w:spacing w:val="-4"/>
        </w:rPr>
        <w:t xml:space="preserve"> </w:t>
      </w:r>
      <w:r w:rsidRPr="00652C8C">
        <w:t>сжиженные углеводородные газы, нестабильные бензин и конденсат-в виде участка</w:t>
      </w:r>
      <w:r w:rsidRPr="00652C8C">
        <w:rPr>
          <w:spacing w:val="-46"/>
        </w:rPr>
        <w:t xml:space="preserve"> </w:t>
      </w:r>
      <w:r w:rsidRPr="00652C8C">
        <w:t>земли, ограниченного условными линиями, проходящими в 100 метрах</w:t>
      </w:r>
      <w:r w:rsidRPr="00652C8C">
        <w:rPr>
          <w:spacing w:val="1"/>
        </w:rPr>
        <w:t xml:space="preserve"> </w:t>
      </w:r>
      <w:r w:rsidRPr="00652C8C">
        <w:t>от</w:t>
      </w:r>
      <w:r w:rsidRPr="00652C8C">
        <w:rPr>
          <w:spacing w:val="-2"/>
        </w:rPr>
        <w:t xml:space="preserve"> </w:t>
      </w:r>
      <w:r w:rsidRPr="00652C8C">
        <w:t>оси трубопровода с</w:t>
      </w:r>
      <w:r w:rsidRPr="00652C8C">
        <w:rPr>
          <w:spacing w:val="1"/>
        </w:rPr>
        <w:t xml:space="preserve"> </w:t>
      </w:r>
      <w:r w:rsidRPr="00652C8C">
        <w:t>каждой стороны;</w:t>
      </w:r>
    </w:p>
    <w:p w:rsidR="00652C8C" w:rsidRPr="00652C8C" w:rsidRDefault="00652C8C" w:rsidP="00652C8C">
      <w:pPr>
        <w:widowControl w:val="0"/>
        <w:numPr>
          <w:ilvl w:val="0"/>
          <w:numId w:val="19"/>
        </w:numPr>
        <w:tabs>
          <w:tab w:val="left" w:pos="2253"/>
        </w:tabs>
        <w:autoSpaceDE w:val="0"/>
        <w:autoSpaceDN w:val="0"/>
        <w:adjustRightInd w:val="0"/>
        <w:ind w:right="619"/>
        <w:contextualSpacing/>
        <w:jc w:val="both"/>
      </w:pPr>
      <w:r w:rsidRPr="00652C8C">
        <w:t>вдоль трасс многониточных трубопроводов-в виде участка земли,</w:t>
      </w:r>
      <w:r w:rsidRPr="00652C8C">
        <w:rPr>
          <w:spacing w:val="1"/>
        </w:rPr>
        <w:t xml:space="preserve"> </w:t>
      </w:r>
      <w:r w:rsidRPr="00652C8C">
        <w:t>ограниченного</w:t>
      </w:r>
      <w:r w:rsidRPr="00652C8C">
        <w:rPr>
          <w:spacing w:val="-4"/>
        </w:rPr>
        <w:t xml:space="preserve"> </w:t>
      </w:r>
      <w:r w:rsidRPr="00652C8C">
        <w:t>условными</w:t>
      </w:r>
      <w:r w:rsidRPr="00652C8C">
        <w:rPr>
          <w:spacing w:val="-3"/>
        </w:rPr>
        <w:t xml:space="preserve"> </w:t>
      </w:r>
      <w:r w:rsidRPr="00652C8C">
        <w:t>линиями,</w:t>
      </w:r>
      <w:r w:rsidRPr="00652C8C">
        <w:rPr>
          <w:spacing w:val="-3"/>
        </w:rPr>
        <w:t xml:space="preserve"> </w:t>
      </w:r>
      <w:r w:rsidRPr="00652C8C">
        <w:t>проходящими</w:t>
      </w:r>
      <w:r w:rsidRPr="00652C8C">
        <w:rPr>
          <w:spacing w:val="-2"/>
        </w:rPr>
        <w:t xml:space="preserve"> </w:t>
      </w:r>
      <w:r w:rsidRPr="00652C8C">
        <w:t>на</w:t>
      </w:r>
      <w:r w:rsidRPr="00652C8C">
        <w:rPr>
          <w:spacing w:val="-2"/>
        </w:rPr>
        <w:t xml:space="preserve"> </w:t>
      </w:r>
      <w:r w:rsidRPr="00652C8C">
        <w:t>указанных</w:t>
      </w:r>
      <w:r w:rsidRPr="00652C8C">
        <w:rPr>
          <w:spacing w:val="-4"/>
        </w:rPr>
        <w:t xml:space="preserve"> </w:t>
      </w:r>
      <w:r w:rsidRPr="00652C8C">
        <w:t>выше</w:t>
      </w:r>
      <w:r w:rsidRPr="00652C8C">
        <w:rPr>
          <w:spacing w:val="-45"/>
        </w:rPr>
        <w:t xml:space="preserve"> </w:t>
      </w:r>
      <w:r w:rsidRPr="00652C8C">
        <w:t>расстояниях</w:t>
      </w:r>
      <w:r w:rsidRPr="00652C8C">
        <w:rPr>
          <w:spacing w:val="-2"/>
        </w:rPr>
        <w:t xml:space="preserve"> </w:t>
      </w:r>
      <w:r w:rsidRPr="00652C8C">
        <w:t>от</w:t>
      </w:r>
      <w:r w:rsidRPr="00652C8C">
        <w:rPr>
          <w:spacing w:val="-1"/>
        </w:rPr>
        <w:t xml:space="preserve"> </w:t>
      </w:r>
      <w:r w:rsidRPr="00652C8C">
        <w:t>осей крайних трубопроводов;</w:t>
      </w:r>
    </w:p>
    <w:p w:rsidR="00652C8C" w:rsidRPr="00652C8C" w:rsidRDefault="00652C8C" w:rsidP="00652C8C">
      <w:pPr>
        <w:widowControl w:val="0"/>
        <w:numPr>
          <w:ilvl w:val="0"/>
          <w:numId w:val="19"/>
        </w:numPr>
        <w:tabs>
          <w:tab w:val="left" w:pos="2253"/>
        </w:tabs>
        <w:autoSpaceDE w:val="0"/>
        <w:autoSpaceDN w:val="0"/>
        <w:adjustRightInd w:val="0"/>
        <w:ind w:right="648"/>
        <w:contextualSpacing/>
        <w:jc w:val="both"/>
      </w:pPr>
      <w:r w:rsidRPr="00652C8C">
        <w:t>вдоль</w:t>
      </w:r>
      <w:r w:rsidRPr="00652C8C">
        <w:rPr>
          <w:spacing w:val="-3"/>
        </w:rPr>
        <w:t xml:space="preserve"> </w:t>
      </w:r>
      <w:r w:rsidRPr="00652C8C">
        <w:t>подводных</w:t>
      </w:r>
      <w:r w:rsidRPr="00652C8C">
        <w:rPr>
          <w:spacing w:val="-4"/>
        </w:rPr>
        <w:t xml:space="preserve"> </w:t>
      </w:r>
      <w:r w:rsidRPr="00652C8C">
        <w:t>переходов</w:t>
      </w:r>
      <w:r w:rsidRPr="00652C8C">
        <w:rPr>
          <w:spacing w:val="1"/>
        </w:rPr>
        <w:t xml:space="preserve"> </w:t>
      </w:r>
      <w:r w:rsidRPr="00652C8C">
        <w:t>-</w:t>
      </w:r>
      <w:r w:rsidRPr="00652C8C">
        <w:rPr>
          <w:spacing w:val="-3"/>
        </w:rPr>
        <w:t xml:space="preserve"> </w:t>
      </w:r>
      <w:r w:rsidRPr="00652C8C">
        <w:t>в</w:t>
      </w:r>
      <w:r w:rsidRPr="00652C8C">
        <w:rPr>
          <w:spacing w:val="-2"/>
        </w:rPr>
        <w:t xml:space="preserve"> </w:t>
      </w:r>
      <w:r w:rsidRPr="00652C8C">
        <w:t>виде</w:t>
      </w:r>
      <w:r w:rsidRPr="00652C8C">
        <w:rPr>
          <w:spacing w:val="-2"/>
        </w:rPr>
        <w:t xml:space="preserve"> </w:t>
      </w:r>
      <w:r w:rsidRPr="00652C8C">
        <w:t>участка</w:t>
      </w:r>
      <w:r w:rsidRPr="00652C8C">
        <w:rPr>
          <w:spacing w:val="-2"/>
        </w:rPr>
        <w:t xml:space="preserve"> </w:t>
      </w:r>
      <w:r w:rsidRPr="00652C8C">
        <w:t>водного</w:t>
      </w:r>
      <w:r w:rsidRPr="00652C8C">
        <w:rPr>
          <w:spacing w:val="-3"/>
        </w:rPr>
        <w:t xml:space="preserve"> </w:t>
      </w:r>
      <w:r w:rsidRPr="00652C8C">
        <w:t>пространства</w:t>
      </w:r>
      <w:r w:rsidRPr="00652C8C">
        <w:rPr>
          <w:spacing w:val="-2"/>
        </w:rPr>
        <w:t xml:space="preserve"> </w:t>
      </w:r>
      <w:r w:rsidRPr="00652C8C">
        <w:t>от</w:t>
      </w:r>
      <w:r w:rsidRPr="00652C8C">
        <w:rPr>
          <w:spacing w:val="-45"/>
        </w:rPr>
        <w:t xml:space="preserve"> </w:t>
      </w:r>
      <w:r w:rsidRPr="00652C8C">
        <w:t>водной</w:t>
      </w:r>
      <w:r w:rsidRPr="00652C8C">
        <w:rPr>
          <w:spacing w:val="-2"/>
        </w:rPr>
        <w:t xml:space="preserve"> </w:t>
      </w:r>
      <w:r w:rsidRPr="00652C8C">
        <w:t>поверхности</w:t>
      </w:r>
      <w:r w:rsidRPr="00652C8C">
        <w:rPr>
          <w:spacing w:val="-1"/>
        </w:rPr>
        <w:t xml:space="preserve"> </w:t>
      </w:r>
      <w:r w:rsidRPr="00652C8C">
        <w:t>до</w:t>
      </w:r>
      <w:r w:rsidRPr="00652C8C">
        <w:rPr>
          <w:spacing w:val="-2"/>
        </w:rPr>
        <w:t xml:space="preserve"> </w:t>
      </w:r>
      <w:r w:rsidRPr="00652C8C">
        <w:t>дна,</w:t>
      </w:r>
      <w:r w:rsidRPr="00652C8C">
        <w:rPr>
          <w:spacing w:val="-2"/>
        </w:rPr>
        <w:t xml:space="preserve"> </w:t>
      </w:r>
      <w:r w:rsidRPr="00652C8C">
        <w:t>заключенного</w:t>
      </w:r>
      <w:r w:rsidRPr="00652C8C">
        <w:rPr>
          <w:spacing w:val="-3"/>
        </w:rPr>
        <w:t xml:space="preserve"> </w:t>
      </w:r>
      <w:r w:rsidRPr="00652C8C">
        <w:t>между</w:t>
      </w:r>
      <w:r w:rsidRPr="00652C8C">
        <w:rPr>
          <w:spacing w:val="1"/>
        </w:rPr>
        <w:t xml:space="preserve"> </w:t>
      </w:r>
      <w:r w:rsidRPr="00652C8C">
        <w:t>параллельными плоскостями, отстоящими от осей крайних ниток переходов на 100</w:t>
      </w:r>
      <w:r w:rsidRPr="00652C8C">
        <w:rPr>
          <w:spacing w:val="-46"/>
        </w:rPr>
        <w:t xml:space="preserve"> </w:t>
      </w:r>
      <w:r w:rsidRPr="00652C8C">
        <w:t>метров</w:t>
      </w:r>
      <w:r w:rsidRPr="00652C8C">
        <w:rPr>
          <w:spacing w:val="-2"/>
        </w:rPr>
        <w:t xml:space="preserve"> </w:t>
      </w:r>
      <w:r w:rsidRPr="00652C8C">
        <w:t>с</w:t>
      </w:r>
      <w:r w:rsidRPr="00652C8C">
        <w:rPr>
          <w:spacing w:val="-1"/>
        </w:rPr>
        <w:t xml:space="preserve"> </w:t>
      </w:r>
      <w:r w:rsidRPr="00652C8C">
        <w:t>каждой стороны;</w:t>
      </w:r>
    </w:p>
    <w:p w:rsidR="00652C8C" w:rsidRPr="00652C8C" w:rsidRDefault="00652C8C" w:rsidP="00652C8C">
      <w:pPr>
        <w:widowControl w:val="0"/>
        <w:numPr>
          <w:ilvl w:val="0"/>
          <w:numId w:val="19"/>
        </w:numPr>
        <w:tabs>
          <w:tab w:val="left" w:pos="2253"/>
        </w:tabs>
        <w:autoSpaceDE w:val="0"/>
        <w:autoSpaceDN w:val="0"/>
        <w:adjustRightInd w:val="0"/>
        <w:ind w:right="542"/>
        <w:contextualSpacing/>
        <w:jc w:val="both"/>
      </w:pPr>
      <w:r w:rsidRPr="00652C8C">
        <w:t xml:space="preserve">вокруг емкостей для хранения и </w:t>
      </w:r>
      <w:proofErr w:type="spellStart"/>
      <w:r w:rsidRPr="00652C8C">
        <w:t>разгазирования</w:t>
      </w:r>
      <w:proofErr w:type="spellEnd"/>
      <w:r w:rsidRPr="00652C8C">
        <w:t xml:space="preserve"> конденсата, земляных</w:t>
      </w:r>
      <w:r w:rsidRPr="00652C8C">
        <w:rPr>
          <w:spacing w:val="-46"/>
        </w:rPr>
        <w:t xml:space="preserve"> </w:t>
      </w:r>
      <w:r w:rsidRPr="00652C8C">
        <w:t>амбаров для аварийного выпуска продукции-в виде участка земли,</w:t>
      </w:r>
      <w:r w:rsidRPr="00652C8C">
        <w:rPr>
          <w:spacing w:val="1"/>
        </w:rPr>
        <w:t xml:space="preserve"> </w:t>
      </w:r>
      <w:r w:rsidRPr="00652C8C">
        <w:t>ограниченного</w:t>
      </w:r>
      <w:r w:rsidRPr="00652C8C">
        <w:rPr>
          <w:spacing w:val="-3"/>
        </w:rPr>
        <w:t xml:space="preserve"> </w:t>
      </w:r>
      <w:r w:rsidRPr="00652C8C">
        <w:lastRenderedPageBreak/>
        <w:t>замкнутой</w:t>
      </w:r>
      <w:r w:rsidRPr="00652C8C">
        <w:rPr>
          <w:spacing w:val="-1"/>
        </w:rPr>
        <w:t xml:space="preserve"> </w:t>
      </w:r>
      <w:r w:rsidRPr="00652C8C">
        <w:t>линией,</w:t>
      </w:r>
      <w:r w:rsidRPr="00652C8C">
        <w:rPr>
          <w:spacing w:val="-2"/>
        </w:rPr>
        <w:t xml:space="preserve"> </w:t>
      </w:r>
      <w:r w:rsidRPr="00652C8C">
        <w:t>отстоящей</w:t>
      </w:r>
      <w:r w:rsidRPr="00652C8C">
        <w:rPr>
          <w:spacing w:val="-3"/>
        </w:rPr>
        <w:t xml:space="preserve"> </w:t>
      </w:r>
      <w:r w:rsidRPr="00652C8C">
        <w:t>от</w:t>
      </w:r>
      <w:r w:rsidRPr="00652C8C">
        <w:rPr>
          <w:spacing w:val="-2"/>
        </w:rPr>
        <w:t xml:space="preserve"> </w:t>
      </w:r>
      <w:r w:rsidRPr="00652C8C">
        <w:t>границ</w:t>
      </w:r>
      <w:r w:rsidRPr="00652C8C">
        <w:rPr>
          <w:spacing w:val="-1"/>
        </w:rPr>
        <w:t xml:space="preserve"> </w:t>
      </w:r>
      <w:r w:rsidRPr="00652C8C">
        <w:t>территорий указанных</w:t>
      </w:r>
      <w:r w:rsidRPr="00652C8C">
        <w:rPr>
          <w:spacing w:val="-3"/>
        </w:rPr>
        <w:t xml:space="preserve"> </w:t>
      </w:r>
      <w:r w:rsidRPr="00652C8C">
        <w:t>объектов</w:t>
      </w:r>
      <w:r w:rsidRPr="00652C8C">
        <w:rPr>
          <w:spacing w:val="-1"/>
        </w:rPr>
        <w:t xml:space="preserve"> </w:t>
      </w:r>
      <w:r w:rsidRPr="00652C8C">
        <w:t>на 50</w:t>
      </w:r>
      <w:r w:rsidRPr="00652C8C">
        <w:rPr>
          <w:spacing w:val="-2"/>
        </w:rPr>
        <w:t xml:space="preserve"> </w:t>
      </w:r>
      <w:r w:rsidRPr="00652C8C">
        <w:t>метров</w:t>
      </w:r>
      <w:r w:rsidRPr="00652C8C">
        <w:rPr>
          <w:spacing w:val="-2"/>
        </w:rPr>
        <w:t xml:space="preserve"> </w:t>
      </w:r>
      <w:r w:rsidRPr="00652C8C">
        <w:t>во</w:t>
      </w:r>
      <w:r w:rsidRPr="00652C8C">
        <w:rPr>
          <w:spacing w:val="-3"/>
        </w:rPr>
        <w:t xml:space="preserve"> </w:t>
      </w:r>
      <w:r w:rsidRPr="00652C8C">
        <w:t>все</w:t>
      </w:r>
      <w:r w:rsidRPr="00652C8C">
        <w:rPr>
          <w:spacing w:val="-1"/>
        </w:rPr>
        <w:t xml:space="preserve"> </w:t>
      </w:r>
      <w:r w:rsidRPr="00652C8C">
        <w:t>стороны;</w:t>
      </w:r>
    </w:p>
    <w:p w:rsidR="00652C8C" w:rsidRPr="00652C8C" w:rsidRDefault="00652C8C" w:rsidP="00652C8C">
      <w:pPr>
        <w:widowControl w:val="0"/>
        <w:numPr>
          <w:ilvl w:val="0"/>
          <w:numId w:val="19"/>
        </w:numPr>
        <w:tabs>
          <w:tab w:val="left" w:pos="2253"/>
        </w:tabs>
        <w:autoSpaceDE w:val="0"/>
        <w:autoSpaceDN w:val="0"/>
        <w:adjustRightInd w:val="0"/>
        <w:ind w:right="452"/>
        <w:contextualSpacing/>
        <w:jc w:val="both"/>
      </w:pPr>
      <w:r w:rsidRPr="00652C8C">
        <w:t>вокруг технологических установок подготовки продукции к транспорту,</w:t>
      </w:r>
      <w:r w:rsidRPr="00652C8C">
        <w:rPr>
          <w:spacing w:val="-46"/>
        </w:rPr>
        <w:t xml:space="preserve"> </w:t>
      </w:r>
      <w:r w:rsidRPr="00652C8C">
        <w:t>головных и промежуточных перекачивающих и наливных насосных</w:t>
      </w:r>
      <w:r w:rsidRPr="00652C8C">
        <w:rPr>
          <w:spacing w:val="1"/>
        </w:rPr>
        <w:t xml:space="preserve"> </w:t>
      </w:r>
      <w:r w:rsidRPr="00652C8C">
        <w:t>станций,</w:t>
      </w:r>
      <w:r w:rsidRPr="00652C8C">
        <w:rPr>
          <w:spacing w:val="-2"/>
        </w:rPr>
        <w:t xml:space="preserve"> </w:t>
      </w:r>
      <w:r w:rsidRPr="00652C8C">
        <w:t>резервуарных</w:t>
      </w:r>
      <w:r w:rsidRPr="00652C8C">
        <w:rPr>
          <w:spacing w:val="-2"/>
        </w:rPr>
        <w:t xml:space="preserve"> </w:t>
      </w:r>
      <w:r w:rsidRPr="00652C8C">
        <w:t>парков,</w:t>
      </w:r>
      <w:r w:rsidRPr="00652C8C">
        <w:rPr>
          <w:spacing w:val="-2"/>
        </w:rPr>
        <w:t xml:space="preserve"> </w:t>
      </w:r>
      <w:r w:rsidRPr="00652C8C">
        <w:t>компрессорных</w:t>
      </w:r>
      <w:r w:rsidRPr="00652C8C">
        <w:rPr>
          <w:spacing w:val="-3"/>
        </w:rPr>
        <w:t xml:space="preserve"> </w:t>
      </w:r>
      <w:r w:rsidRPr="00652C8C">
        <w:t>и газораспределительных</w:t>
      </w:r>
      <w:r w:rsidRPr="00652C8C">
        <w:rPr>
          <w:spacing w:val="-5"/>
        </w:rPr>
        <w:t xml:space="preserve"> </w:t>
      </w:r>
      <w:r w:rsidRPr="00652C8C">
        <w:t>станций,</w:t>
      </w:r>
      <w:r w:rsidRPr="00652C8C">
        <w:rPr>
          <w:spacing w:val="-3"/>
        </w:rPr>
        <w:t xml:space="preserve"> </w:t>
      </w:r>
      <w:r w:rsidRPr="00652C8C">
        <w:t>узлов</w:t>
      </w:r>
      <w:r w:rsidRPr="00652C8C">
        <w:rPr>
          <w:spacing w:val="-3"/>
        </w:rPr>
        <w:t xml:space="preserve"> </w:t>
      </w:r>
      <w:r w:rsidRPr="00652C8C">
        <w:t>измерения</w:t>
      </w:r>
      <w:r w:rsidRPr="00652C8C">
        <w:rPr>
          <w:spacing w:val="-2"/>
        </w:rPr>
        <w:t xml:space="preserve"> </w:t>
      </w:r>
      <w:r w:rsidRPr="00652C8C">
        <w:t>продукции, наливных и сливных эстакад, станций подземного хранения газа,</w:t>
      </w:r>
      <w:r w:rsidRPr="00652C8C">
        <w:rPr>
          <w:spacing w:val="-46"/>
        </w:rPr>
        <w:t xml:space="preserve"> </w:t>
      </w:r>
      <w:r w:rsidRPr="00652C8C">
        <w:t>пунктов</w:t>
      </w:r>
      <w:r w:rsidRPr="00652C8C">
        <w:rPr>
          <w:spacing w:val="-2"/>
        </w:rPr>
        <w:t xml:space="preserve"> </w:t>
      </w:r>
      <w:r w:rsidRPr="00652C8C">
        <w:t>подогрева</w:t>
      </w:r>
      <w:r w:rsidRPr="00652C8C">
        <w:rPr>
          <w:spacing w:val="-1"/>
        </w:rPr>
        <w:t xml:space="preserve"> </w:t>
      </w:r>
      <w:r w:rsidRPr="00652C8C">
        <w:t>нефти,</w:t>
      </w:r>
      <w:r w:rsidRPr="00652C8C">
        <w:rPr>
          <w:spacing w:val="-3"/>
        </w:rPr>
        <w:t xml:space="preserve"> </w:t>
      </w:r>
      <w:r w:rsidRPr="00652C8C">
        <w:t>нефтепродуктов-в</w:t>
      </w:r>
      <w:r w:rsidRPr="00652C8C">
        <w:rPr>
          <w:spacing w:val="-1"/>
        </w:rPr>
        <w:t xml:space="preserve"> </w:t>
      </w:r>
      <w:r w:rsidRPr="00652C8C">
        <w:t>виде</w:t>
      </w:r>
      <w:r w:rsidRPr="00652C8C">
        <w:rPr>
          <w:spacing w:val="-2"/>
        </w:rPr>
        <w:t xml:space="preserve"> </w:t>
      </w:r>
      <w:r w:rsidRPr="00652C8C">
        <w:t>участка</w:t>
      </w:r>
      <w:r w:rsidRPr="00652C8C">
        <w:rPr>
          <w:spacing w:val="-1"/>
        </w:rPr>
        <w:t xml:space="preserve"> </w:t>
      </w:r>
      <w:r w:rsidRPr="00652C8C">
        <w:t>земли, ограниченного</w:t>
      </w:r>
      <w:r w:rsidRPr="00652C8C">
        <w:rPr>
          <w:spacing w:val="-4"/>
        </w:rPr>
        <w:t xml:space="preserve"> </w:t>
      </w:r>
      <w:r w:rsidRPr="00652C8C">
        <w:t>замкнутой</w:t>
      </w:r>
      <w:r w:rsidRPr="00652C8C">
        <w:rPr>
          <w:spacing w:val="-2"/>
        </w:rPr>
        <w:t xml:space="preserve"> </w:t>
      </w:r>
      <w:r w:rsidRPr="00652C8C">
        <w:t>линией,</w:t>
      </w:r>
      <w:r w:rsidRPr="00652C8C">
        <w:rPr>
          <w:spacing w:val="-3"/>
        </w:rPr>
        <w:t xml:space="preserve"> </w:t>
      </w:r>
      <w:r w:rsidRPr="00652C8C">
        <w:t>отстоящей</w:t>
      </w:r>
      <w:r w:rsidRPr="00652C8C">
        <w:rPr>
          <w:spacing w:val="-3"/>
        </w:rPr>
        <w:t xml:space="preserve"> </w:t>
      </w:r>
      <w:r w:rsidRPr="00652C8C">
        <w:t>от</w:t>
      </w:r>
      <w:r w:rsidRPr="00652C8C">
        <w:rPr>
          <w:spacing w:val="-3"/>
        </w:rPr>
        <w:t xml:space="preserve"> </w:t>
      </w:r>
      <w:r w:rsidRPr="00652C8C">
        <w:t>границ</w:t>
      </w:r>
      <w:r w:rsidRPr="00652C8C">
        <w:rPr>
          <w:spacing w:val="-3"/>
        </w:rPr>
        <w:t xml:space="preserve"> </w:t>
      </w:r>
      <w:r w:rsidRPr="00652C8C">
        <w:t>территорий</w:t>
      </w:r>
      <w:r w:rsidRPr="00652C8C">
        <w:rPr>
          <w:spacing w:val="-45"/>
        </w:rPr>
        <w:t xml:space="preserve"> </w:t>
      </w:r>
      <w:r w:rsidRPr="00652C8C">
        <w:t>указанных</w:t>
      </w:r>
      <w:r w:rsidRPr="00652C8C">
        <w:rPr>
          <w:spacing w:val="-3"/>
        </w:rPr>
        <w:t xml:space="preserve"> </w:t>
      </w:r>
      <w:r w:rsidRPr="00652C8C">
        <w:t>объектов на</w:t>
      </w:r>
      <w:r w:rsidRPr="00652C8C">
        <w:rPr>
          <w:spacing w:val="2"/>
        </w:rPr>
        <w:t xml:space="preserve"> </w:t>
      </w:r>
      <w:r w:rsidRPr="00652C8C">
        <w:t>100</w:t>
      </w:r>
      <w:r w:rsidRPr="00652C8C">
        <w:rPr>
          <w:spacing w:val="-3"/>
        </w:rPr>
        <w:t xml:space="preserve"> </w:t>
      </w:r>
      <w:r w:rsidRPr="00652C8C">
        <w:t>метров</w:t>
      </w:r>
      <w:r w:rsidRPr="00652C8C">
        <w:rPr>
          <w:spacing w:val="-1"/>
        </w:rPr>
        <w:t xml:space="preserve"> </w:t>
      </w:r>
      <w:r w:rsidRPr="00652C8C">
        <w:t>во</w:t>
      </w:r>
      <w:r w:rsidRPr="00652C8C">
        <w:rPr>
          <w:spacing w:val="-1"/>
        </w:rPr>
        <w:t xml:space="preserve"> </w:t>
      </w:r>
      <w:r w:rsidRPr="00652C8C">
        <w:t>все стороны.</w:t>
      </w:r>
    </w:p>
    <w:p w:rsidR="00652C8C" w:rsidRPr="00652C8C" w:rsidRDefault="00652C8C" w:rsidP="00652C8C">
      <w:pPr>
        <w:spacing w:after="120"/>
        <w:contextualSpacing/>
        <w:jc w:val="both"/>
        <w:rPr>
          <w:rFonts w:eastAsiaTheme="minorHAnsi" w:cstheme="minorBidi"/>
          <w:lang w:eastAsia="en-US"/>
        </w:rPr>
      </w:pPr>
      <w:r w:rsidRPr="00652C8C">
        <w:rPr>
          <w:rFonts w:eastAsiaTheme="minorHAnsi" w:cstheme="minorBidi"/>
          <w:lang w:eastAsia="en-US"/>
        </w:rPr>
        <w:t>В</w:t>
      </w:r>
      <w:r w:rsidRPr="00652C8C">
        <w:rPr>
          <w:rFonts w:eastAsiaTheme="minorHAnsi" w:cstheme="minorBidi"/>
          <w:spacing w:val="-4"/>
          <w:lang w:eastAsia="en-US"/>
        </w:rPr>
        <w:t xml:space="preserve"> </w:t>
      </w:r>
      <w:r w:rsidRPr="00652C8C">
        <w:rPr>
          <w:rFonts w:eastAsiaTheme="minorHAnsi" w:cstheme="minorBidi"/>
          <w:lang w:eastAsia="en-US"/>
        </w:rPr>
        <w:t>охранных</w:t>
      </w:r>
      <w:r w:rsidRPr="00652C8C">
        <w:rPr>
          <w:rFonts w:eastAsiaTheme="minorHAnsi" w:cstheme="minorBidi"/>
          <w:spacing w:val="-4"/>
          <w:lang w:eastAsia="en-US"/>
        </w:rPr>
        <w:t xml:space="preserve"> </w:t>
      </w:r>
      <w:r w:rsidRPr="00652C8C">
        <w:rPr>
          <w:rFonts w:eastAsiaTheme="minorHAnsi" w:cstheme="minorBidi"/>
          <w:lang w:eastAsia="en-US"/>
        </w:rPr>
        <w:t>зонах</w:t>
      </w:r>
      <w:r w:rsidRPr="00652C8C">
        <w:rPr>
          <w:rFonts w:eastAsiaTheme="minorHAnsi" w:cstheme="minorBidi"/>
          <w:spacing w:val="-4"/>
          <w:lang w:eastAsia="en-US"/>
        </w:rPr>
        <w:t xml:space="preserve"> </w:t>
      </w:r>
      <w:r w:rsidRPr="00652C8C">
        <w:rPr>
          <w:rFonts w:eastAsiaTheme="minorHAnsi" w:cstheme="minorBidi"/>
          <w:lang w:eastAsia="en-US"/>
        </w:rPr>
        <w:t>трубопроводов</w:t>
      </w:r>
      <w:r w:rsidRPr="00652C8C">
        <w:rPr>
          <w:rFonts w:eastAsiaTheme="minorHAnsi" w:cstheme="minorBidi"/>
          <w:spacing w:val="-2"/>
          <w:lang w:eastAsia="en-US"/>
        </w:rPr>
        <w:t xml:space="preserve"> </w:t>
      </w:r>
      <w:r w:rsidRPr="00652C8C">
        <w:rPr>
          <w:rFonts w:eastAsiaTheme="minorHAnsi" w:cstheme="minorBidi"/>
          <w:lang w:eastAsia="en-US"/>
        </w:rPr>
        <w:t>запрещается:</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перемещать,</w:t>
      </w:r>
      <w:r w:rsidRPr="00652C8C">
        <w:rPr>
          <w:spacing w:val="-5"/>
        </w:rPr>
        <w:t xml:space="preserve"> </w:t>
      </w:r>
      <w:r w:rsidRPr="00652C8C">
        <w:t>засыпать</w:t>
      </w:r>
      <w:r w:rsidRPr="00652C8C">
        <w:rPr>
          <w:spacing w:val="-7"/>
        </w:rPr>
        <w:t xml:space="preserve"> </w:t>
      </w:r>
      <w:r w:rsidRPr="00652C8C">
        <w:t>и</w:t>
      </w:r>
      <w:r w:rsidRPr="00652C8C">
        <w:rPr>
          <w:spacing w:val="-3"/>
        </w:rPr>
        <w:t xml:space="preserve"> </w:t>
      </w:r>
      <w:r w:rsidRPr="00652C8C">
        <w:t>ломать</w:t>
      </w:r>
      <w:r w:rsidRPr="00652C8C">
        <w:rPr>
          <w:spacing w:val="-4"/>
        </w:rPr>
        <w:t xml:space="preserve"> </w:t>
      </w:r>
      <w:r w:rsidRPr="00652C8C">
        <w:t>опознавательные</w:t>
      </w:r>
      <w:r w:rsidRPr="00652C8C">
        <w:rPr>
          <w:spacing w:val="-4"/>
        </w:rPr>
        <w:t xml:space="preserve"> </w:t>
      </w:r>
      <w:r w:rsidRPr="00652C8C">
        <w:t>и</w:t>
      </w:r>
      <w:r w:rsidRPr="00652C8C">
        <w:rPr>
          <w:spacing w:val="-3"/>
        </w:rPr>
        <w:t xml:space="preserve"> </w:t>
      </w:r>
      <w:r w:rsidRPr="00652C8C">
        <w:t>сигнальные</w:t>
      </w:r>
      <w:r w:rsidRPr="00652C8C">
        <w:rPr>
          <w:spacing w:val="-4"/>
        </w:rPr>
        <w:t xml:space="preserve"> </w:t>
      </w:r>
      <w:r w:rsidRPr="00652C8C">
        <w:t>знаки,</w:t>
      </w:r>
      <w:r w:rsidRPr="00652C8C">
        <w:rPr>
          <w:spacing w:val="-45"/>
        </w:rPr>
        <w:t xml:space="preserve"> </w:t>
      </w:r>
      <w:r w:rsidRPr="00652C8C">
        <w:t>контрольно-измерительные</w:t>
      </w:r>
      <w:r w:rsidRPr="00652C8C">
        <w:rPr>
          <w:spacing w:val="-1"/>
        </w:rPr>
        <w:t xml:space="preserve"> </w:t>
      </w:r>
      <w:r w:rsidRPr="00652C8C">
        <w:t xml:space="preserve">пункты; </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открывать люки, калитки и двери необслуживаемых усилительных</w:t>
      </w:r>
      <w:r w:rsidRPr="00652C8C">
        <w:rPr>
          <w:spacing w:val="-46"/>
        </w:rPr>
        <w:t xml:space="preserve"> </w:t>
      </w:r>
      <w:r w:rsidRPr="00652C8C">
        <w:t>пунктов кабельной связи, ограждений узлов линейной арматуры,</w:t>
      </w:r>
      <w:r w:rsidRPr="00652C8C">
        <w:rPr>
          <w:spacing w:val="1"/>
        </w:rPr>
        <w:t xml:space="preserve"> </w:t>
      </w:r>
      <w:r w:rsidRPr="00652C8C">
        <w:t>станций</w:t>
      </w:r>
      <w:r w:rsidRPr="00652C8C">
        <w:rPr>
          <w:spacing w:val="-2"/>
        </w:rPr>
        <w:t xml:space="preserve"> </w:t>
      </w:r>
      <w:r w:rsidRPr="00652C8C">
        <w:t>катодной</w:t>
      </w:r>
      <w:r w:rsidRPr="00652C8C">
        <w:rPr>
          <w:spacing w:val="-1"/>
        </w:rPr>
        <w:t xml:space="preserve"> </w:t>
      </w:r>
      <w:r w:rsidRPr="00652C8C">
        <w:t>и</w:t>
      </w:r>
      <w:r w:rsidRPr="00652C8C">
        <w:rPr>
          <w:spacing w:val="-1"/>
        </w:rPr>
        <w:t xml:space="preserve"> </w:t>
      </w:r>
      <w:r w:rsidRPr="00652C8C">
        <w:t>дренажной</w:t>
      </w:r>
      <w:r w:rsidRPr="00652C8C">
        <w:rPr>
          <w:spacing w:val="-2"/>
        </w:rPr>
        <w:t xml:space="preserve"> </w:t>
      </w:r>
      <w:r w:rsidRPr="00652C8C">
        <w:t>защиты,</w:t>
      </w:r>
      <w:r w:rsidRPr="00652C8C">
        <w:rPr>
          <w:spacing w:val="-2"/>
        </w:rPr>
        <w:t xml:space="preserve"> </w:t>
      </w:r>
      <w:r w:rsidRPr="00652C8C">
        <w:t>линейных</w:t>
      </w:r>
      <w:r w:rsidRPr="00652C8C">
        <w:rPr>
          <w:spacing w:val="-3"/>
        </w:rPr>
        <w:t xml:space="preserve"> </w:t>
      </w:r>
      <w:r w:rsidRPr="00652C8C">
        <w:t>и</w:t>
      </w:r>
      <w:r w:rsidRPr="00652C8C">
        <w:rPr>
          <w:spacing w:val="-2"/>
        </w:rPr>
        <w:t xml:space="preserve"> </w:t>
      </w:r>
      <w:r w:rsidRPr="00652C8C">
        <w:t>смотровых колодцев и других линейных устройств, открывать и закрывать краны и</w:t>
      </w:r>
      <w:r w:rsidRPr="00652C8C">
        <w:rPr>
          <w:spacing w:val="-46"/>
        </w:rPr>
        <w:t xml:space="preserve"> </w:t>
      </w:r>
      <w:r w:rsidRPr="00652C8C">
        <w:t>задвижки, отключать или включать средства связи, энергоснабжения и</w:t>
      </w:r>
      <w:r w:rsidRPr="00652C8C">
        <w:rPr>
          <w:spacing w:val="1"/>
        </w:rPr>
        <w:t xml:space="preserve"> </w:t>
      </w:r>
      <w:r w:rsidRPr="00652C8C">
        <w:t>телемеханики</w:t>
      </w:r>
      <w:r w:rsidRPr="00652C8C">
        <w:rPr>
          <w:spacing w:val="-1"/>
        </w:rPr>
        <w:t xml:space="preserve"> </w:t>
      </w:r>
      <w:r w:rsidRPr="00652C8C">
        <w:t>трубопроводов;</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устраивать всякого рода свалки, выливать растворы кислот, солей и</w:t>
      </w:r>
      <w:r w:rsidRPr="00652C8C">
        <w:rPr>
          <w:spacing w:val="-47"/>
        </w:rPr>
        <w:t xml:space="preserve"> </w:t>
      </w:r>
      <w:r w:rsidRPr="00652C8C">
        <w:t>щелочей;</w:t>
      </w:r>
    </w:p>
    <w:p w:rsidR="00652C8C" w:rsidRPr="00652C8C" w:rsidRDefault="00652C8C" w:rsidP="00652C8C">
      <w:pPr>
        <w:widowControl w:val="0"/>
        <w:numPr>
          <w:ilvl w:val="0"/>
          <w:numId w:val="20"/>
        </w:numPr>
        <w:tabs>
          <w:tab w:val="left" w:pos="2253"/>
        </w:tabs>
        <w:autoSpaceDE w:val="0"/>
        <w:autoSpaceDN w:val="0"/>
        <w:adjustRightInd w:val="0"/>
        <w:spacing w:before="36"/>
        <w:ind w:right="-2"/>
        <w:contextualSpacing/>
        <w:jc w:val="both"/>
      </w:pPr>
      <w:r w:rsidRPr="00652C8C">
        <w:t>разрушать</w:t>
      </w:r>
      <w:r w:rsidRPr="00652C8C">
        <w:rPr>
          <w:spacing w:val="-4"/>
        </w:rPr>
        <w:t xml:space="preserve"> </w:t>
      </w:r>
      <w:r w:rsidRPr="00652C8C">
        <w:t>берегоукрепительные</w:t>
      </w:r>
      <w:r w:rsidRPr="00652C8C">
        <w:rPr>
          <w:spacing w:val="-4"/>
        </w:rPr>
        <w:t xml:space="preserve"> </w:t>
      </w:r>
      <w:r w:rsidRPr="00652C8C">
        <w:t>сооружения,</w:t>
      </w:r>
      <w:r w:rsidRPr="00652C8C">
        <w:rPr>
          <w:spacing w:val="-4"/>
        </w:rPr>
        <w:t xml:space="preserve"> </w:t>
      </w:r>
      <w:r w:rsidRPr="00652C8C">
        <w:t>водопропускные</w:t>
      </w:r>
      <w:r w:rsidRPr="00652C8C">
        <w:rPr>
          <w:spacing w:val="-45"/>
        </w:rPr>
        <w:t xml:space="preserve"> </w:t>
      </w:r>
      <w:r w:rsidRPr="00652C8C">
        <w:t>устройства,</w:t>
      </w:r>
      <w:r w:rsidRPr="00652C8C">
        <w:rPr>
          <w:spacing w:val="-3"/>
        </w:rPr>
        <w:t xml:space="preserve"> </w:t>
      </w:r>
      <w:r w:rsidRPr="00652C8C">
        <w:t>земляные</w:t>
      </w:r>
      <w:r w:rsidRPr="00652C8C">
        <w:rPr>
          <w:spacing w:val="-1"/>
        </w:rPr>
        <w:t xml:space="preserve"> </w:t>
      </w:r>
      <w:r w:rsidRPr="00652C8C">
        <w:t>и иные</w:t>
      </w:r>
      <w:r w:rsidRPr="00652C8C">
        <w:rPr>
          <w:spacing w:val="-1"/>
        </w:rPr>
        <w:t xml:space="preserve"> </w:t>
      </w:r>
      <w:r w:rsidRPr="00652C8C">
        <w:t>сооружения (устройства),  предохраняющие трубопроводы от разрушения, а прилегающую</w:t>
      </w:r>
      <w:r w:rsidRPr="00652C8C">
        <w:rPr>
          <w:spacing w:val="-47"/>
        </w:rPr>
        <w:t xml:space="preserve"> </w:t>
      </w:r>
      <w:r w:rsidRPr="00652C8C">
        <w:t>территорию</w:t>
      </w:r>
      <w:r w:rsidRPr="00652C8C">
        <w:rPr>
          <w:spacing w:val="-1"/>
        </w:rPr>
        <w:t xml:space="preserve"> </w:t>
      </w:r>
      <w:r w:rsidRPr="00652C8C">
        <w:t>и</w:t>
      </w:r>
      <w:r w:rsidRPr="00652C8C">
        <w:rPr>
          <w:spacing w:val="-1"/>
        </w:rPr>
        <w:t xml:space="preserve"> </w:t>
      </w:r>
      <w:r w:rsidRPr="00652C8C">
        <w:t>окружающую</w:t>
      </w:r>
      <w:r w:rsidRPr="00652C8C">
        <w:rPr>
          <w:spacing w:val="-2"/>
        </w:rPr>
        <w:t xml:space="preserve"> </w:t>
      </w:r>
      <w:r w:rsidRPr="00652C8C">
        <w:t>местность-от</w:t>
      </w:r>
      <w:r w:rsidRPr="00652C8C">
        <w:rPr>
          <w:spacing w:val="-2"/>
        </w:rPr>
        <w:t xml:space="preserve"> </w:t>
      </w:r>
      <w:r w:rsidRPr="00652C8C">
        <w:t>аварийного</w:t>
      </w:r>
      <w:r w:rsidRPr="00652C8C">
        <w:rPr>
          <w:spacing w:val="-2"/>
        </w:rPr>
        <w:t xml:space="preserve"> </w:t>
      </w:r>
      <w:r w:rsidRPr="00652C8C">
        <w:t>разлива транспортируемой</w:t>
      </w:r>
      <w:r w:rsidRPr="00652C8C">
        <w:rPr>
          <w:spacing w:val="-3"/>
        </w:rPr>
        <w:t xml:space="preserve"> </w:t>
      </w:r>
      <w:r w:rsidRPr="00652C8C">
        <w:t>продукции;</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бросать</w:t>
      </w:r>
      <w:r w:rsidRPr="00652C8C">
        <w:rPr>
          <w:spacing w:val="-3"/>
        </w:rPr>
        <w:t xml:space="preserve"> </w:t>
      </w:r>
      <w:r w:rsidRPr="00652C8C">
        <w:t>якоря,</w:t>
      </w:r>
      <w:r w:rsidRPr="00652C8C">
        <w:rPr>
          <w:spacing w:val="-5"/>
        </w:rPr>
        <w:t xml:space="preserve"> </w:t>
      </w:r>
      <w:r w:rsidRPr="00652C8C">
        <w:t>проходить</w:t>
      </w:r>
      <w:r w:rsidRPr="00652C8C">
        <w:rPr>
          <w:spacing w:val="-3"/>
        </w:rPr>
        <w:t xml:space="preserve"> </w:t>
      </w:r>
      <w:r w:rsidRPr="00652C8C">
        <w:t>с</w:t>
      </w:r>
      <w:r w:rsidRPr="00652C8C">
        <w:rPr>
          <w:spacing w:val="-4"/>
        </w:rPr>
        <w:t xml:space="preserve"> </w:t>
      </w:r>
      <w:r w:rsidRPr="00652C8C">
        <w:t>отданными</w:t>
      </w:r>
      <w:r w:rsidRPr="00652C8C">
        <w:rPr>
          <w:spacing w:val="-3"/>
        </w:rPr>
        <w:t xml:space="preserve"> </w:t>
      </w:r>
      <w:r w:rsidRPr="00652C8C">
        <w:t>якорями,</w:t>
      </w:r>
      <w:r w:rsidRPr="00652C8C">
        <w:rPr>
          <w:spacing w:val="-4"/>
        </w:rPr>
        <w:t xml:space="preserve"> </w:t>
      </w:r>
      <w:r w:rsidRPr="00652C8C">
        <w:t>цепями,</w:t>
      </w:r>
      <w:r w:rsidRPr="00652C8C">
        <w:rPr>
          <w:spacing w:val="-4"/>
        </w:rPr>
        <w:t xml:space="preserve"> </w:t>
      </w:r>
      <w:r w:rsidRPr="00652C8C">
        <w:t>лотами,</w:t>
      </w:r>
      <w:r w:rsidRPr="00652C8C">
        <w:rPr>
          <w:spacing w:val="-45"/>
        </w:rPr>
        <w:t xml:space="preserve"> </w:t>
      </w:r>
      <w:r w:rsidRPr="00652C8C">
        <w:t>волокушами</w:t>
      </w:r>
      <w:r w:rsidRPr="00652C8C">
        <w:rPr>
          <w:spacing w:val="-1"/>
        </w:rPr>
        <w:t xml:space="preserve"> </w:t>
      </w:r>
      <w:r w:rsidRPr="00652C8C">
        <w:t>и</w:t>
      </w:r>
      <w:r w:rsidRPr="00652C8C">
        <w:rPr>
          <w:spacing w:val="-1"/>
        </w:rPr>
        <w:t xml:space="preserve"> </w:t>
      </w:r>
      <w:r w:rsidRPr="00652C8C">
        <w:t>тралами,</w:t>
      </w:r>
      <w:r w:rsidRPr="00652C8C">
        <w:rPr>
          <w:spacing w:val="-2"/>
        </w:rPr>
        <w:t xml:space="preserve"> </w:t>
      </w:r>
      <w:r w:rsidRPr="00652C8C">
        <w:t>производить дноуглубительные</w:t>
      </w:r>
      <w:r w:rsidRPr="00652C8C">
        <w:rPr>
          <w:spacing w:val="-1"/>
        </w:rPr>
        <w:t xml:space="preserve"> </w:t>
      </w:r>
      <w:r w:rsidRPr="00652C8C">
        <w:t>и землечерпальные</w:t>
      </w:r>
      <w:r w:rsidRPr="00652C8C">
        <w:rPr>
          <w:spacing w:val="-3"/>
        </w:rPr>
        <w:t xml:space="preserve"> </w:t>
      </w:r>
      <w:r w:rsidRPr="00652C8C">
        <w:t>работы;</w:t>
      </w:r>
    </w:p>
    <w:p w:rsidR="00652C8C" w:rsidRPr="00652C8C" w:rsidRDefault="00652C8C" w:rsidP="00652C8C">
      <w:pPr>
        <w:widowControl w:val="0"/>
        <w:numPr>
          <w:ilvl w:val="0"/>
          <w:numId w:val="20"/>
        </w:numPr>
        <w:tabs>
          <w:tab w:val="left" w:pos="2253"/>
        </w:tabs>
        <w:autoSpaceDE w:val="0"/>
        <w:autoSpaceDN w:val="0"/>
        <w:adjustRightInd w:val="0"/>
        <w:ind w:right="-2"/>
        <w:contextualSpacing/>
        <w:jc w:val="both"/>
      </w:pPr>
      <w:r w:rsidRPr="00652C8C">
        <w:t>разводить огонь и размещать какие-либо открытые или закрытые</w:t>
      </w:r>
      <w:r w:rsidRPr="00652C8C">
        <w:rPr>
          <w:spacing w:val="-46"/>
        </w:rPr>
        <w:t xml:space="preserve"> </w:t>
      </w:r>
      <w:r w:rsidRPr="00652C8C">
        <w:t xml:space="preserve">источники огня. </w:t>
      </w:r>
    </w:p>
    <w:p w:rsidR="00652C8C" w:rsidRPr="00652C8C" w:rsidRDefault="00652C8C" w:rsidP="00652C8C">
      <w:pPr>
        <w:spacing w:after="120"/>
        <w:contextualSpacing/>
        <w:jc w:val="both"/>
        <w:rPr>
          <w:rFonts w:eastAsiaTheme="minorHAnsi" w:cstheme="minorBidi"/>
          <w:spacing w:val="-46"/>
          <w:lang w:eastAsia="en-US"/>
        </w:rPr>
      </w:pPr>
      <w:r w:rsidRPr="00652C8C">
        <w:rPr>
          <w:rFonts w:eastAsiaTheme="minorHAnsi" w:cstheme="minorBidi"/>
          <w:lang w:eastAsia="en-US"/>
        </w:rPr>
        <w:t>В</w:t>
      </w:r>
      <w:r w:rsidRPr="00652C8C">
        <w:rPr>
          <w:rFonts w:eastAsiaTheme="minorHAnsi" w:cstheme="minorBidi"/>
          <w:spacing w:val="35"/>
          <w:lang w:eastAsia="en-US"/>
        </w:rPr>
        <w:t xml:space="preserve"> </w:t>
      </w:r>
      <w:r w:rsidRPr="00652C8C">
        <w:rPr>
          <w:rFonts w:eastAsiaTheme="minorHAnsi" w:cstheme="minorBidi"/>
          <w:lang w:eastAsia="en-US"/>
        </w:rPr>
        <w:t>охранных</w:t>
      </w:r>
      <w:r w:rsidRPr="00652C8C">
        <w:rPr>
          <w:rFonts w:eastAsiaTheme="minorHAnsi" w:cstheme="minorBidi"/>
          <w:spacing w:val="34"/>
          <w:lang w:eastAsia="en-US"/>
        </w:rPr>
        <w:t xml:space="preserve"> </w:t>
      </w:r>
      <w:r w:rsidRPr="00652C8C">
        <w:rPr>
          <w:rFonts w:eastAsiaTheme="minorHAnsi" w:cstheme="minorBidi"/>
          <w:lang w:eastAsia="en-US"/>
        </w:rPr>
        <w:t>зонах</w:t>
      </w:r>
      <w:r w:rsidRPr="00652C8C">
        <w:rPr>
          <w:rFonts w:eastAsiaTheme="minorHAnsi" w:cstheme="minorBidi"/>
          <w:spacing w:val="34"/>
          <w:lang w:eastAsia="en-US"/>
        </w:rPr>
        <w:t xml:space="preserve"> </w:t>
      </w:r>
      <w:r w:rsidRPr="00652C8C">
        <w:rPr>
          <w:rFonts w:eastAsiaTheme="minorHAnsi" w:cstheme="minorBidi"/>
          <w:lang w:eastAsia="en-US"/>
        </w:rPr>
        <w:t>трубопроводов</w:t>
      </w:r>
      <w:r w:rsidRPr="00652C8C">
        <w:rPr>
          <w:rFonts w:eastAsiaTheme="minorHAnsi" w:cstheme="minorBidi"/>
          <w:spacing w:val="38"/>
          <w:lang w:eastAsia="en-US"/>
        </w:rPr>
        <w:t xml:space="preserve"> </w:t>
      </w:r>
      <w:r w:rsidRPr="00652C8C">
        <w:rPr>
          <w:rFonts w:eastAsiaTheme="minorHAnsi" w:cstheme="minorBidi"/>
          <w:lang w:eastAsia="en-US"/>
        </w:rPr>
        <w:t>без</w:t>
      </w:r>
      <w:r w:rsidRPr="00652C8C">
        <w:rPr>
          <w:rFonts w:eastAsiaTheme="minorHAnsi" w:cstheme="minorBidi"/>
          <w:spacing w:val="36"/>
          <w:lang w:eastAsia="en-US"/>
        </w:rPr>
        <w:t xml:space="preserve"> </w:t>
      </w:r>
      <w:r w:rsidRPr="00652C8C">
        <w:rPr>
          <w:rFonts w:eastAsiaTheme="minorHAnsi" w:cstheme="minorBidi"/>
          <w:lang w:eastAsia="en-US"/>
        </w:rPr>
        <w:t>письменного</w:t>
      </w:r>
      <w:r w:rsidRPr="00652C8C">
        <w:rPr>
          <w:rFonts w:eastAsiaTheme="minorHAnsi" w:cstheme="minorBidi"/>
          <w:spacing w:val="34"/>
          <w:lang w:eastAsia="en-US"/>
        </w:rPr>
        <w:t xml:space="preserve"> </w:t>
      </w:r>
      <w:r w:rsidRPr="00652C8C">
        <w:rPr>
          <w:rFonts w:eastAsiaTheme="minorHAnsi" w:cstheme="minorBidi"/>
          <w:lang w:eastAsia="en-US"/>
        </w:rPr>
        <w:t>разрешения</w:t>
      </w:r>
      <w:r w:rsidRPr="00652C8C">
        <w:rPr>
          <w:rFonts w:eastAsiaTheme="minorHAnsi" w:cstheme="minorBidi"/>
          <w:spacing w:val="36"/>
          <w:lang w:eastAsia="en-US"/>
        </w:rPr>
        <w:t xml:space="preserve"> </w:t>
      </w:r>
      <w:r w:rsidRPr="00652C8C">
        <w:rPr>
          <w:rFonts w:eastAsiaTheme="minorHAnsi" w:cstheme="minorBidi"/>
          <w:lang w:eastAsia="en-US"/>
        </w:rPr>
        <w:t>предприятий</w:t>
      </w:r>
    </w:p>
    <w:p w:rsidR="00652C8C" w:rsidRPr="00652C8C" w:rsidRDefault="00652C8C" w:rsidP="00652C8C">
      <w:pPr>
        <w:spacing w:after="120"/>
        <w:contextualSpacing/>
        <w:jc w:val="both"/>
        <w:rPr>
          <w:rFonts w:eastAsiaTheme="minorHAnsi" w:cstheme="minorBidi"/>
          <w:lang w:eastAsia="en-US"/>
        </w:rPr>
      </w:pPr>
      <w:r w:rsidRPr="00652C8C">
        <w:rPr>
          <w:rFonts w:eastAsiaTheme="minorHAnsi" w:cstheme="minorBidi"/>
          <w:lang w:eastAsia="en-US"/>
        </w:rPr>
        <w:t>трубопроводного</w:t>
      </w:r>
      <w:r w:rsidRPr="00652C8C">
        <w:rPr>
          <w:rFonts w:eastAsiaTheme="minorHAnsi" w:cstheme="minorBidi"/>
          <w:spacing w:val="-3"/>
          <w:lang w:eastAsia="en-US"/>
        </w:rPr>
        <w:t xml:space="preserve"> </w:t>
      </w:r>
      <w:r w:rsidRPr="00652C8C">
        <w:rPr>
          <w:rFonts w:eastAsiaTheme="minorHAnsi" w:cstheme="minorBidi"/>
          <w:lang w:eastAsia="en-US"/>
        </w:rPr>
        <w:t>транспорта запрещается:</w:t>
      </w:r>
    </w:p>
    <w:p w:rsidR="00652C8C" w:rsidRPr="00652C8C" w:rsidRDefault="00652C8C" w:rsidP="00652C8C">
      <w:pPr>
        <w:widowControl w:val="0"/>
        <w:numPr>
          <w:ilvl w:val="0"/>
          <w:numId w:val="21"/>
        </w:numPr>
        <w:tabs>
          <w:tab w:val="left" w:pos="2253"/>
        </w:tabs>
        <w:autoSpaceDE w:val="0"/>
        <w:autoSpaceDN w:val="0"/>
        <w:adjustRightInd w:val="0"/>
        <w:spacing w:before="2"/>
        <w:contextualSpacing/>
        <w:jc w:val="both"/>
      </w:pPr>
      <w:r w:rsidRPr="00652C8C">
        <w:t xml:space="preserve"> возводить</w:t>
      </w:r>
      <w:r w:rsidRPr="00652C8C">
        <w:rPr>
          <w:spacing w:val="-2"/>
        </w:rPr>
        <w:t xml:space="preserve"> </w:t>
      </w:r>
      <w:r w:rsidRPr="00652C8C">
        <w:t>любые</w:t>
      </w:r>
      <w:r w:rsidRPr="00652C8C">
        <w:rPr>
          <w:spacing w:val="-2"/>
        </w:rPr>
        <w:t xml:space="preserve"> </w:t>
      </w:r>
      <w:r w:rsidRPr="00652C8C">
        <w:t>постройки</w:t>
      </w:r>
      <w:r w:rsidRPr="00652C8C">
        <w:rPr>
          <w:spacing w:val="-2"/>
        </w:rPr>
        <w:t xml:space="preserve"> </w:t>
      </w:r>
      <w:r w:rsidRPr="00652C8C">
        <w:t>и</w:t>
      </w:r>
      <w:r w:rsidRPr="00652C8C">
        <w:rPr>
          <w:spacing w:val="-3"/>
        </w:rPr>
        <w:t xml:space="preserve"> </w:t>
      </w:r>
      <w:r w:rsidRPr="00652C8C">
        <w:t>сооружения;</w:t>
      </w:r>
    </w:p>
    <w:p w:rsidR="00652C8C" w:rsidRPr="00652C8C" w:rsidRDefault="00652C8C" w:rsidP="00652C8C">
      <w:pPr>
        <w:widowControl w:val="0"/>
        <w:numPr>
          <w:ilvl w:val="0"/>
          <w:numId w:val="21"/>
        </w:numPr>
        <w:tabs>
          <w:tab w:val="left" w:pos="2253"/>
        </w:tabs>
        <w:autoSpaceDE w:val="0"/>
        <w:autoSpaceDN w:val="0"/>
        <w:adjustRightInd w:val="0"/>
        <w:contextualSpacing/>
        <w:jc w:val="both"/>
      </w:pPr>
      <w:r w:rsidRPr="00652C8C">
        <w:t xml:space="preserve"> высаживать</w:t>
      </w:r>
      <w:r w:rsidRPr="00652C8C">
        <w:rPr>
          <w:spacing w:val="-1"/>
        </w:rPr>
        <w:t xml:space="preserve"> </w:t>
      </w:r>
      <w:r w:rsidRPr="00652C8C">
        <w:t>деревья</w:t>
      </w:r>
      <w:r w:rsidRPr="00652C8C">
        <w:rPr>
          <w:spacing w:val="-1"/>
        </w:rPr>
        <w:t xml:space="preserve"> </w:t>
      </w:r>
      <w:r w:rsidRPr="00652C8C">
        <w:t>и</w:t>
      </w:r>
      <w:r w:rsidRPr="00652C8C">
        <w:rPr>
          <w:spacing w:val="-4"/>
        </w:rPr>
        <w:t xml:space="preserve"> </w:t>
      </w:r>
      <w:r w:rsidRPr="00652C8C">
        <w:t>кустарники</w:t>
      </w:r>
      <w:r w:rsidRPr="00652C8C">
        <w:rPr>
          <w:spacing w:val="-1"/>
        </w:rPr>
        <w:t xml:space="preserve"> </w:t>
      </w:r>
      <w:r w:rsidRPr="00652C8C">
        <w:t>всех</w:t>
      </w:r>
      <w:r w:rsidRPr="00652C8C">
        <w:rPr>
          <w:spacing w:val="-1"/>
        </w:rPr>
        <w:t xml:space="preserve"> </w:t>
      </w:r>
      <w:r w:rsidRPr="00652C8C">
        <w:t>видов, складировать</w:t>
      </w:r>
      <w:r w:rsidRPr="00652C8C">
        <w:rPr>
          <w:spacing w:val="-1"/>
        </w:rPr>
        <w:t xml:space="preserve"> </w:t>
      </w:r>
      <w:r w:rsidRPr="00652C8C">
        <w:t>корма, удобрения, материалы, сено и солому, располагать коновязи, содержать</w:t>
      </w:r>
      <w:r w:rsidRPr="00652C8C">
        <w:rPr>
          <w:spacing w:val="-47"/>
        </w:rPr>
        <w:t xml:space="preserve"> </w:t>
      </w:r>
      <w:r w:rsidRPr="00652C8C">
        <w:t>скот, выделять рыбопромысловые участки, производить добычу рыбы, а</w:t>
      </w:r>
      <w:r w:rsidRPr="00652C8C">
        <w:rPr>
          <w:spacing w:val="-46"/>
        </w:rPr>
        <w:t xml:space="preserve"> </w:t>
      </w:r>
      <w:r w:rsidRPr="00652C8C">
        <w:t>также водных животных и растений, устраивать водопои, производить</w:t>
      </w:r>
      <w:r w:rsidRPr="00652C8C">
        <w:rPr>
          <w:spacing w:val="1"/>
        </w:rPr>
        <w:t xml:space="preserve"> </w:t>
      </w:r>
      <w:r w:rsidRPr="00652C8C">
        <w:t>колку</w:t>
      </w:r>
      <w:r w:rsidRPr="00652C8C">
        <w:rPr>
          <w:spacing w:val="-1"/>
        </w:rPr>
        <w:t xml:space="preserve"> </w:t>
      </w:r>
      <w:r w:rsidRPr="00652C8C">
        <w:t>и заготовку льда;</w:t>
      </w:r>
    </w:p>
    <w:p w:rsidR="00652C8C" w:rsidRPr="00652C8C" w:rsidRDefault="00652C8C" w:rsidP="00652C8C">
      <w:pPr>
        <w:widowControl w:val="0"/>
        <w:numPr>
          <w:ilvl w:val="0"/>
          <w:numId w:val="21"/>
        </w:numPr>
        <w:tabs>
          <w:tab w:val="left" w:pos="2253"/>
        </w:tabs>
        <w:autoSpaceDE w:val="0"/>
        <w:autoSpaceDN w:val="0"/>
        <w:adjustRightInd w:val="0"/>
        <w:contextualSpacing/>
        <w:jc w:val="both"/>
      </w:pPr>
      <w:r w:rsidRPr="00652C8C">
        <w:t xml:space="preserve"> сооружать</w:t>
      </w:r>
      <w:r w:rsidRPr="00652C8C">
        <w:rPr>
          <w:spacing w:val="-3"/>
        </w:rPr>
        <w:t xml:space="preserve"> </w:t>
      </w:r>
      <w:r w:rsidRPr="00652C8C">
        <w:t>проезды</w:t>
      </w:r>
      <w:r w:rsidRPr="00652C8C">
        <w:rPr>
          <w:spacing w:val="-2"/>
        </w:rPr>
        <w:t xml:space="preserve"> </w:t>
      </w:r>
      <w:r w:rsidRPr="00652C8C">
        <w:t>и</w:t>
      </w:r>
      <w:r w:rsidRPr="00652C8C">
        <w:rPr>
          <w:spacing w:val="-3"/>
        </w:rPr>
        <w:t xml:space="preserve"> </w:t>
      </w:r>
      <w:r w:rsidRPr="00652C8C">
        <w:t>переезды</w:t>
      </w:r>
      <w:r w:rsidRPr="00652C8C">
        <w:rPr>
          <w:spacing w:val="-3"/>
        </w:rPr>
        <w:t xml:space="preserve"> </w:t>
      </w:r>
      <w:r w:rsidRPr="00652C8C">
        <w:t>через</w:t>
      </w:r>
      <w:r w:rsidRPr="00652C8C">
        <w:rPr>
          <w:spacing w:val="-3"/>
        </w:rPr>
        <w:t xml:space="preserve"> </w:t>
      </w:r>
      <w:r w:rsidRPr="00652C8C">
        <w:t>трассы</w:t>
      </w:r>
      <w:r w:rsidRPr="00652C8C">
        <w:rPr>
          <w:spacing w:val="-3"/>
        </w:rPr>
        <w:t xml:space="preserve"> </w:t>
      </w:r>
      <w:r w:rsidRPr="00652C8C">
        <w:t>трубопроводов,</w:t>
      </w:r>
    </w:p>
    <w:p w:rsidR="00652C8C" w:rsidRPr="00652C8C" w:rsidRDefault="00652C8C" w:rsidP="00652C8C">
      <w:pPr>
        <w:widowControl w:val="0"/>
        <w:numPr>
          <w:ilvl w:val="0"/>
          <w:numId w:val="21"/>
        </w:numPr>
        <w:tabs>
          <w:tab w:val="left" w:pos="2253"/>
        </w:tabs>
        <w:autoSpaceDE w:val="0"/>
        <w:autoSpaceDN w:val="0"/>
        <w:adjustRightInd w:val="0"/>
        <w:ind w:right="1591"/>
        <w:contextualSpacing/>
        <w:jc w:val="both"/>
      </w:pPr>
      <w:r w:rsidRPr="00652C8C">
        <w:t xml:space="preserve"> устраивать</w:t>
      </w:r>
      <w:r w:rsidRPr="00652C8C">
        <w:rPr>
          <w:spacing w:val="-3"/>
        </w:rPr>
        <w:t xml:space="preserve"> </w:t>
      </w:r>
      <w:r w:rsidRPr="00652C8C">
        <w:t>стоянки</w:t>
      </w:r>
      <w:r w:rsidRPr="00652C8C">
        <w:rPr>
          <w:spacing w:val="-2"/>
        </w:rPr>
        <w:t xml:space="preserve"> </w:t>
      </w:r>
      <w:r w:rsidRPr="00652C8C">
        <w:t>автомобильного</w:t>
      </w:r>
      <w:r w:rsidRPr="00652C8C">
        <w:rPr>
          <w:spacing w:val="-5"/>
        </w:rPr>
        <w:t xml:space="preserve"> </w:t>
      </w:r>
      <w:r w:rsidRPr="00652C8C">
        <w:t>транспорта,</w:t>
      </w:r>
      <w:r w:rsidRPr="00652C8C">
        <w:rPr>
          <w:spacing w:val="-4"/>
        </w:rPr>
        <w:t xml:space="preserve"> </w:t>
      </w:r>
      <w:r w:rsidRPr="00652C8C">
        <w:t>тракторов</w:t>
      </w:r>
      <w:r w:rsidRPr="00652C8C">
        <w:rPr>
          <w:spacing w:val="-2"/>
        </w:rPr>
        <w:t xml:space="preserve"> </w:t>
      </w:r>
      <w:r w:rsidRPr="00652C8C">
        <w:t>и</w:t>
      </w:r>
      <w:r w:rsidRPr="00652C8C">
        <w:rPr>
          <w:spacing w:val="-46"/>
        </w:rPr>
        <w:t xml:space="preserve"> </w:t>
      </w:r>
      <w:r w:rsidRPr="00652C8C">
        <w:t>механизмов,</w:t>
      </w:r>
    </w:p>
    <w:p w:rsidR="00652C8C" w:rsidRPr="00652C8C" w:rsidRDefault="00652C8C" w:rsidP="00652C8C">
      <w:pPr>
        <w:widowControl w:val="0"/>
        <w:numPr>
          <w:ilvl w:val="0"/>
          <w:numId w:val="21"/>
        </w:numPr>
        <w:tabs>
          <w:tab w:val="left" w:pos="2253"/>
        </w:tabs>
        <w:autoSpaceDE w:val="0"/>
        <w:autoSpaceDN w:val="0"/>
        <w:adjustRightInd w:val="0"/>
        <w:contextualSpacing/>
        <w:jc w:val="both"/>
      </w:pPr>
      <w:r w:rsidRPr="00652C8C">
        <w:t>размещать</w:t>
      </w:r>
      <w:r w:rsidRPr="00652C8C">
        <w:rPr>
          <w:spacing w:val="-3"/>
        </w:rPr>
        <w:t xml:space="preserve"> </w:t>
      </w:r>
      <w:r w:rsidRPr="00652C8C">
        <w:t>сады</w:t>
      </w:r>
      <w:r w:rsidRPr="00652C8C">
        <w:rPr>
          <w:spacing w:val="-3"/>
        </w:rPr>
        <w:t xml:space="preserve"> </w:t>
      </w:r>
      <w:r w:rsidRPr="00652C8C">
        <w:t>и</w:t>
      </w:r>
      <w:r w:rsidRPr="00652C8C">
        <w:rPr>
          <w:spacing w:val="-2"/>
        </w:rPr>
        <w:t xml:space="preserve"> </w:t>
      </w:r>
      <w:r w:rsidRPr="00652C8C">
        <w:t>огороды;</w:t>
      </w:r>
    </w:p>
    <w:p w:rsidR="00652C8C" w:rsidRPr="00652C8C" w:rsidRDefault="00652C8C" w:rsidP="00652C8C">
      <w:pPr>
        <w:widowControl w:val="0"/>
        <w:numPr>
          <w:ilvl w:val="0"/>
          <w:numId w:val="21"/>
        </w:numPr>
        <w:tabs>
          <w:tab w:val="left" w:pos="2253"/>
        </w:tabs>
        <w:autoSpaceDE w:val="0"/>
        <w:autoSpaceDN w:val="0"/>
        <w:adjustRightInd w:val="0"/>
        <w:ind w:right="1849"/>
        <w:contextualSpacing/>
        <w:jc w:val="both"/>
      </w:pPr>
      <w:r w:rsidRPr="00652C8C">
        <w:t xml:space="preserve"> производить</w:t>
      </w:r>
      <w:r w:rsidRPr="00652C8C">
        <w:rPr>
          <w:spacing w:val="-3"/>
        </w:rPr>
        <w:t xml:space="preserve"> </w:t>
      </w:r>
      <w:r w:rsidRPr="00652C8C">
        <w:t>мелиоративные</w:t>
      </w:r>
      <w:r w:rsidRPr="00652C8C">
        <w:rPr>
          <w:spacing w:val="-3"/>
        </w:rPr>
        <w:t xml:space="preserve"> </w:t>
      </w:r>
      <w:r w:rsidRPr="00652C8C">
        <w:t>земляные</w:t>
      </w:r>
      <w:r w:rsidRPr="00652C8C">
        <w:rPr>
          <w:spacing w:val="-3"/>
        </w:rPr>
        <w:t xml:space="preserve"> </w:t>
      </w:r>
      <w:r w:rsidRPr="00652C8C">
        <w:t>работы,</w:t>
      </w:r>
      <w:r w:rsidRPr="00652C8C">
        <w:rPr>
          <w:spacing w:val="-4"/>
        </w:rPr>
        <w:t xml:space="preserve"> </w:t>
      </w:r>
      <w:r w:rsidRPr="00652C8C">
        <w:t>сооружать</w:t>
      </w:r>
      <w:r w:rsidRPr="00652C8C">
        <w:rPr>
          <w:spacing w:val="-45"/>
        </w:rPr>
        <w:t xml:space="preserve"> </w:t>
      </w:r>
      <w:r w:rsidRPr="00652C8C">
        <w:t>оросительные</w:t>
      </w:r>
      <w:r w:rsidRPr="00652C8C">
        <w:rPr>
          <w:spacing w:val="-1"/>
        </w:rPr>
        <w:t xml:space="preserve"> </w:t>
      </w:r>
      <w:r w:rsidRPr="00652C8C">
        <w:t>и осушительные</w:t>
      </w:r>
      <w:r w:rsidRPr="00652C8C">
        <w:rPr>
          <w:spacing w:val="-1"/>
        </w:rPr>
        <w:t xml:space="preserve"> </w:t>
      </w:r>
      <w:r w:rsidRPr="00652C8C">
        <w:t>системы;</w:t>
      </w:r>
    </w:p>
    <w:p w:rsidR="00652C8C" w:rsidRPr="00652C8C" w:rsidRDefault="00652C8C" w:rsidP="00652C8C">
      <w:pPr>
        <w:widowControl w:val="0"/>
        <w:numPr>
          <w:ilvl w:val="0"/>
          <w:numId w:val="21"/>
        </w:numPr>
        <w:tabs>
          <w:tab w:val="left" w:pos="2253"/>
        </w:tabs>
        <w:autoSpaceDE w:val="0"/>
        <w:autoSpaceDN w:val="0"/>
        <w:adjustRightInd w:val="0"/>
        <w:ind w:right="1025"/>
        <w:contextualSpacing/>
        <w:jc w:val="both"/>
      </w:pPr>
      <w:r w:rsidRPr="00652C8C">
        <w:t xml:space="preserve"> производить всякого рода открытые и подземные, горные,</w:t>
      </w:r>
      <w:r w:rsidRPr="00652C8C">
        <w:rPr>
          <w:spacing w:val="1"/>
        </w:rPr>
        <w:t xml:space="preserve"> </w:t>
      </w:r>
      <w:r w:rsidRPr="00652C8C">
        <w:t>строительные,</w:t>
      </w:r>
      <w:r w:rsidRPr="00652C8C">
        <w:rPr>
          <w:spacing w:val="-5"/>
        </w:rPr>
        <w:t xml:space="preserve"> </w:t>
      </w:r>
      <w:r w:rsidRPr="00652C8C">
        <w:t>монтажные</w:t>
      </w:r>
      <w:r w:rsidRPr="00652C8C">
        <w:rPr>
          <w:spacing w:val="-3"/>
        </w:rPr>
        <w:t xml:space="preserve"> </w:t>
      </w:r>
      <w:r w:rsidRPr="00652C8C">
        <w:t>и</w:t>
      </w:r>
      <w:r w:rsidRPr="00652C8C">
        <w:rPr>
          <w:spacing w:val="-1"/>
        </w:rPr>
        <w:t xml:space="preserve"> </w:t>
      </w:r>
      <w:r w:rsidRPr="00652C8C">
        <w:t>взрывные</w:t>
      </w:r>
      <w:r w:rsidRPr="00652C8C">
        <w:rPr>
          <w:spacing w:val="-3"/>
        </w:rPr>
        <w:t xml:space="preserve"> </w:t>
      </w:r>
      <w:r w:rsidRPr="00652C8C">
        <w:t>работы,</w:t>
      </w:r>
      <w:r w:rsidRPr="00652C8C">
        <w:rPr>
          <w:spacing w:val="-4"/>
        </w:rPr>
        <w:t xml:space="preserve"> </w:t>
      </w:r>
      <w:r w:rsidRPr="00652C8C">
        <w:t>планировку</w:t>
      </w:r>
      <w:r w:rsidRPr="00652C8C">
        <w:rPr>
          <w:spacing w:val="-3"/>
        </w:rPr>
        <w:t xml:space="preserve"> </w:t>
      </w:r>
      <w:r w:rsidRPr="00652C8C">
        <w:t>грунта.</w:t>
      </w:r>
    </w:p>
    <w:p w:rsidR="00652C8C" w:rsidRPr="00652C8C" w:rsidRDefault="00652C8C" w:rsidP="00652C8C">
      <w:pPr>
        <w:spacing w:after="120"/>
        <w:ind w:right="363" w:firstLine="284"/>
        <w:contextualSpacing/>
        <w:jc w:val="both"/>
        <w:rPr>
          <w:rFonts w:eastAsiaTheme="minorHAnsi" w:cstheme="minorBidi"/>
          <w:lang w:eastAsia="en-US"/>
        </w:rPr>
      </w:pPr>
      <w:r w:rsidRPr="00652C8C">
        <w:rPr>
          <w:rFonts w:eastAsiaTheme="minorHAnsi" w:cstheme="minorBidi"/>
          <w:lang w:eastAsia="en-US"/>
        </w:rPr>
        <w:t>Письменное</w:t>
      </w:r>
      <w:r w:rsidRPr="00652C8C">
        <w:rPr>
          <w:rFonts w:eastAsiaTheme="minorHAnsi" w:cstheme="minorBidi"/>
          <w:spacing w:val="-3"/>
          <w:lang w:eastAsia="en-US"/>
        </w:rPr>
        <w:t xml:space="preserve"> </w:t>
      </w:r>
      <w:r w:rsidRPr="00652C8C">
        <w:rPr>
          <w:rFonts w:eastAsiaTheme="minorHAnsi" w:cstheme="minorBidi"/>
          <w:lang w:eastAsia="en-US"/>
        </w:rPr>
        <w:t>разрешение</w:t>
      </w:r>
      <w:r w:rsidRPr="00652C8C">
        <w:rPr>
          <w:rFonts w:eastAsiaTheme="minorHAnsi" w:cstheme="minorBidi"/>
          <w:spacing w:val="-3"/>
          <w:lang w:eastAsia="en-US"/>
        </w:rPr>
        <w:t xml:space="preserve"> </w:t>
      </w:r>
      <w:r w:rsidRPr="00652C8C">
        <w:rPr>
          <w:rFonts w:eastAsiaTheme="minorHAnsi" w:cstheme="minorBidi"/>
          <w:lang w:eastAsia="en-US"/>
        </w:rPr>
        <w:t>на</w:t>
      </w:r>
      <w:r w:rsidRPr="00652C8C">
        <w:rPr>
          <w:rFonts w:eastAsiaTheme="minorHAnsi" w:cstheme="minorBidi"/>
          <w:spacing w:val="-2"/>
          <w:lang w:eastAsia="en-US"/>
        </w:rPr>
        <w:t xml:space="preserve"> </w:t>
      </w:r>
      <w:r w:rsidRPr="00652C8C">
        <w:rPr>
          <w:rFonts w:eastAsiaTheme="minorHAnsi" w:cstheme="minorBidi"/>
          <w:lang w:eastAsia="en-US"/>
        </w:rPr>
        <w:t>производство</w:t>
      </w:r>
      <w:r w:rsidRPr="00652C8C">
        <w:rPr>
          <w:rFonts w:eastAsiaTheme="minorHAnsi" w:cstheme="minorBidi"/>
          <w:spacing w:val="-4"/>
          <w:lang w:eastAsia="en-US"/>
        </w:rPr>
        <w:t xml:space="preserve"> </w:t>
      </w:r>
      <w:r w:rsidRPr="00652C8C">
        <w:rPr>
          <w:rFonts w:eastAsiaTheme="minorHAnsi" w:cstheme="minorBidi"/>
          <w:lang w:eastAsia="en-US"/>
        </w:rPr>
        <w:t>взрывных</w:t>
      </w:r>
      <w:r w:rsidRPr="00652C8C">
        <w:rPr>
          <w:rFonts w:eastAsiaTheme="minorHAnsi" w:cstheme="minorBidi"/>
          <w:spacing w:val="-4"/>
          <w:lang w:eastAsia="en-US"/>
        </w:rPr>
        <w:t xml:space="preserve"> </w:t>
      </w:r>
      <w:r w:rsidRPr="00652C8C">
        <w:rPr>
          <w:rFonts w:eastAsiaTheme="minorHAnsi" w:cstheme="minorBidi"/>
          <w:lang w:eastAsia="en-US"/>
        </w:rPr>
        <w:t>работ</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2"/>
          <w:lang w:eastAsia="en-US"/>
        </w:rPr>
        <w:t xml:space="preserve"> </w:t>
      </w:r>
      <w:r w:rsidRPr="00652C8C">
        <w:rPr>
          <w:rFonts w:eastAsiaTheme="minorHAnsi" w:cstheme="minorBidi"/>
          <w:lang w:eastAsia="en-US"/>
        </w:rPr>
        <w:t>охранных</w:t>
      </w:r>
      <w:r w:rsidRPr="00652C8C">
        <w:rPr>
          <w:rFonts w:eastAsiaTheme="minorHAnsi" w:cstheme="minorBidi"/>
          <w:spacing w:val="-45"/>
          <w:lang w:eastAsia="en-US"/>
        </w:rPr>
        <w:t xml:space="preserve"> </w:t>
      </w:r>
      <w:r w:rsidRPr="00652C8C">
        <w:rPr>
          <w:rFonts w:eastAsiaTheme="minorHAnsi" w:cstheme="minorBidi"/>
          <w:lang w:eastAsia="en-US"/>
        </w:rPr>
        <w:t>зонах</w:t>
      </w:r>
      <w:r w:rsidRPr="00652C8C">
        <w:rPr>
          <w:rFonts w:eastAsiaTheme="minorHAnsi" w:cstheme="minorBidi"/>
          <w:spacing w:val="-3"/>
          <w:lang w:eastAsia="en-US"/>
        </w:rPr>
        <w:t xml:space="preserve"> </w:t>
      </w:r>
      <w:r w:rsidRPr="00652C8C">
        <w:rPr>
          <w:rFonts w:eastAsiaTheme="minorHAnsi" w:cstheme="minorBidi"/>
          <w:lang w:eastAsia="en-US"/>
        </w:rPr>
        <w:t>трубопроводов</w:t>
      </w:r>
      <w:r w:rsidRPr="00652C8C">
        <w:rPr>
          <w:rFonts w:eastAsiaTheme="minorHAnsi" w:cstheme="minorBidi"/>
          <w:spacing w:val="-1"/>
          <w:lang w:eastAsia="en-US"/>
        </w:rPr>
        <w:t xml:space="preserve"> </w:t>
      </w:r>
      <w:r w:rsidRPr="00652C8C">
        <w:rPr>
          <w:rFonts w:eastAsiaTheme="minorHAnsi" w:cstheme="minorBidi"/>
          <w:lang w:eastAsia="en-US"/>
        </w:rPr>
        <w:t>выдается только</w:t>
      </w:r>
      <w:r w:rsidRPr="00652C8C">
        <w:rPr>
          <w:rFonts w:eastAsiaTheme="minorHAnsi" w:cstheme="minorBidi"/>
          <w:spacing w:val="-2"/>
          <w:lang w:eastAsia="en-US"/>
        </w:rPr>
        <w:t xml:space="preserve"> </w:t>
      </w:r>
      <w:r w:rsidRPr="00652C8C">
        <w:rPr>
          <w:rFonts w:eastAsiaTheme="minorHAnsi" w:cstheme="minorBidi"/>
          <w:lang w:eastAsia="en-US"/>
        </w:rPr>
        <w:t>после</w:t>
      </w:r>
      <w:r w:rsidRPr="00652C8C">
        <w:rPr>
          <w:rFonts w:eastAsiaTheme="minorHAnsi" w:cstheme="minorBidi"/>
          <w:spacing w:val="-1"/>
          <w:lang w:eastAsia="en-US"/>
        </w:rPr>
        <w:t xml:space="preserve"> </w:t>
      </w:r>
      <w:r w:rsidRPr="00652C8C">
        <w:rPr>
          <w:rFonts w:eastAsiaTheme="minorHAnsi" w:cstheme="minorBidi"/>
          <w:lang w:eastAsia="en-US"/>
        </w:rPr>
        <w:t>представления предприятием,</w:t>
      </w:r>
      <w:r w:rsidRPr="00652C8C">
        <w:rPr>
          <w:rFonts w:eastAsiaTheme="minorHAnsi" w:cstheme="minorBidi"/>
          <w:spacing w:val="-3"/>
          <w:lang w:eastAsia="en-US"/>
        </w:rPr>
        <w:t xml:space="preserve"> </w:t>
      </w:r>
      <w:r w:rsidRPr="00652C8C">
        <w:rPr>
          <w:rFonts w:eastAsiaTheme="minorHAnsi" w:cstheme="minorBidi"/>
          <w:lang w:eastAsia="en-US"/>
        </w:rPr>
        <w:t>производящим</w:t>
      </w:r>
      <w:r w:rsidRPr="00652C8C">
        <w:rPr>
          <w:rFonts w:eastAsiaTheme="minorHAnsi" w:cstheme="minorBidi"/>
          <w:spacing w:val="-2"/>
          <w:lang w:eastAsia="en-US"/>
        </w:rPr>
        <w:t xml:space="preserve"> </w:t>
      </w:r>
      <w:r w:rsidRPr="00652C8C">
        <w:rPr>
          <w:rFonts w:eastAsiaTheme="minorHAnsi" w:cstheme="minorBidi"/>
          <w:lang w:eastAsia="en-US"/>
        </w:rPr>
        <w:t>эти</w:t>
      </w:r>
      <w:r w:rsidRPr="00652C8C">
        <w:rPr>
          <w:rFonts w:eastAsiaTheme="minorHAnsi" w:cstheme="minorBidi"/>
          <w:spacing w:val="-2"/>
          <w:lang w:eastAsia="en-US"/>
        </w:rPr>
        <w:t xml:space="preserve"> </w:t>
      </w:r>
      <w:r w:rsidRPr="00652C8C">
        <w:rPr>
          <w:rFonts w:eastAsiaTheme="minorHAnsi" w:cstheme="minorBidi"/>
          <w:lang w:eastAsia="en-US"/>
        </w:rPr>
        <w:t>работы,</w:t>
      </w:r>
      <w:r w:rsidRPr="00652C8C">
        <w:rPr>
          <w:rFonts w:eastAsiaTheme="minorHAnsi" w:cstheme="minorBidi"/>
          <w:spacing w:val="-2"/>
          <w:lang w:eastAsia="en-US"/>
        </w:rPr>
        <w:t xml:space="preserve"> </w:t>
      </w:r>
      <w:r w:rsidRPr="00652C8C">
        <w:rPr>
          <w:rFonts w:eastAsiaTheme="minorHAnsi" w:cstheme="minorBidi"/>
          <w:lang w:eastAsia="en-US"/>
        </w:rPr>
        <w:t>соответствующих материалов,</w:t>
      </w:r>
      <w:r w:rsidRPr="00652C8C">
        <w:rPr>
          <w:rFonts w:eastAsiaTheme="minorHAnsi" w:cstheme="minorBidi"/>
          <w:spacing w:val="-6"/>
          <w:lang w:eastAsia="en-US"/>
        </w:rPr>
        <w:t xml:space="preserve"> </w:t>
      </w:r>
      <w:r w:rsidRPr="00652C8C">
        <w:rPr>
          <w:rFonts w:eastAsiaTheme="minorHAnsi" w:cstheme="minorBidi"/>
          <w:lang w:eastAsia="en-US"/>
        </w:rPr>
        <w:t>предусмотренных</w:t>
      </w:r>
      <w:r w:rsidRPr="00652C8C">
        <w:rPr>
          <w:rFonts w:eastAsiaTheme="minorHAnsi" w:cstheme="minorBidi"/>
          <w:spacing w:val="-6"/>
          <w:lang w:eastAsia="en-US"/>
        </w:rPr>
        <w:t xml:space="preserve"> </w:t>
      </w:r>
      <w:r w:rsidRPr="00652C8C">
        <w:rPr>
          <w:rFonts w:eastAsiaTheme="minorHAnsi" w:cstheme="minorBidi"/>
          <w:lang w:eastAsia="en-US"/>
        </w:rPr>
        <w:t>действующими</w:t>
      </w:r>
      <w:r w:rsidRPr="00652C8C">
        <w:rPr>
          <w:rFonts w:eastAsiaTheme="minorHAnsi" w:cstheme="minorBidi"/>
          <w:spacing w:val="-4"/>
          <w:lang w:eastAsia="en-US"/>
        </w:rPr>
        <w:t xml:space="preserve"> </w:t>
      </w:r>
      <w:r w:rsidRPr="00652C8C">
        <w:rPr>
          <w:rFonts w:eastAsiaTheme="minorHAnsi" w:cstheme="minorBidi"/>
          <w:lang w:eastAsia="en-US"/>
        </w:rPr>
        <w:t>Едиными</w:t>
      </w:r>
      <w:r w:rsidRPr="00652C8C">
        <w:rPr>
          <w:rFonts w:eastAsiaTheme="minorHAnsi" w:cstheme="minorBidi"/>
          <w:spacing w:val="-4"/>
          <w:lang w:eastAsia="en-US"/>
        </w:rPr>
        <w:t xml:space="preserve"> </w:t>
      </w:r>
      <w:r w:rsidRPr="00652C8C">
        <w:rPr>
          <w:rFonts w:eastAsiaTheme="minorHAnsi" w:cstheme="minorBidi"/>
          <w:lang w:eastAsia="en-US"/>
        </w:rPr>
        <w:t>правилами</w:t>
      </w:r>
      <w:r w:rsidRPr="00652C8C">
        <w:rPr>
          <w:rFonts w:eastAsiaTheme="minorHAnsi" w:cstheme="minorBidi"/>
          <w:spacing w:val="-45"/>
          <w:lang w:eastAsia="en-US"/>
        </w:rPr>
        <w:t xml:space="preserve"> </w:t>
      </w:r>
      <w:r w:rsidRPr="00652C8C">
        <w:rPr>
          <w:rFonts w:eastAsiaTheme="minorHAnsi" w:cstheme="minorBidi"/>
          <w:lang w:eastAsia="en-US"/>
        </w:rPr>
        <w:t>безопасности</w:t>
      </w:r>
      <w:r w:rsidRPr="00652C8C">
        <w:rPr>
          <w:rFonts w:eastAsiaTheme="minorHAnsi" w:cstheme="minorBidi"/>
          <w:spacing w:val="-1"/>
          <w:lang w:eastAsia="en-US"/>
        </w:rPr>
        <w:t xml:space="preserve"> </w:t>
      </w:r>
      <w:r w:rsidRPr="00652C8C">
        <w:rPr>
          <w:rFonts w:eastAsiaTheme="minorHAnsi" w:cstheme="minorBidi"/>
          <w:lang w:eastAsia="en-US"/>
        </w:rPr>
        <w:t>при взрывных</w:t>
      </w:r>
      <w:r w:rsidRPr="00652C8C">
        <w:rPr>
          <w:rFonts w:eastAsiaTheme="minorHAnsi" w:cstheme="minorBidi"/>
          <w:spacing w:val="-2"/>
          <w:lang w:eastAsia="en-US"/>
        </w:rPr>
        <w:t xml:space="preserve"> </w:t>
      </w:r>
      <w:r w:rsidRPr="00652C8C">
        <w:rPr>
          <w:rFonts w:eastAsiaTheme="minorHAnsi" w:cstheme="minorBidi"/>
          <w:lang w:eastAsia="en-US"/>
        </w:rPr>
        <w:t>работах;</w:t>
      </w:r>
    </w:p>
    <w:p w:rsidR="00652C8C" w:rsidRPr="00652C8C" w:rsidRDefault="00652C8C" w:rsidP="00652C8C">
      <w:pPr>
        <w:widowControl w:val="0"/>
        <w:numPr>
          <w:ilvl w:val="0"/>
          <w:numId w:val="25"/>
        </w:numPr>
        <w:tabs>
          <w:tab w:val="left" w:pos="2253"/>
        </w:tabs>
        <w:autoSpaceDE w:val="0"/>
        <w:autoSpaceDN w:val="0"/>
        <w:adjustRightInd w:val="0"/>
        <w:ind w:right="501"/>
        <w:contextualSpacing/>
        <w:jc w:val="both"/>
      </w:pPr>
      <w:r w:rsidRPr="00652C8C">
        <w:t>производить</w:t>
      </w:r>
      <w:r w:rsidRPr="00652C8C">
        <w:rPr>
          <w:spacing w:val="-6"/>
        </w:rPr>
        <w:t xml:space="preserve"> </w:t>
      </w:r>
      <w:r w:rsidRPr="00652C8C">
        <w:t>геолого-съемочные,</w:t>
      </w:r>
      <w:r w:rsidRPr="00652C8C">
        <w:rPr>
          <w:spacing w:val="-7"/>
        </w:rPr>
        <w:t xml:space="preserve"> </w:t>
      </w:r>
      <w:r w:rsidRPr="00652C8C">
        <w:t>геологоразведочные,</w:t>
      </w:r>
      <w:r w:rsidRPr="00652C8C">
        <w:rPr>
          <w:spacing w:val="-7"/>
        </w:rPr>
        <w:t xml:space="preserve"> </w:t>
      </w:r>
      <w:r w:rsidRPr="00652C8C">
        <w:t>поисковые,</w:t>
      </w:r>
      <w:r w:rsidRPr="00652C8C">
        <w:rPr>
          <w:spacing w:val="-45"/>
        </w:rPr>
        <w:t xml:space="preserve"> </w:t>
      </w:r>
      <w:r w:rsidRPr="00652C8C">
        <w:t>геодезические</w:t>
      </w:r>
      <w:r w:rsidRPr="00652C8C">
        <w:rPr>
          <w:spacing w:val="-2"/>
        </w:rPr>
        <w:t xml:space="preserve"> </w:t>
      </w:r>
      <w:r w:rsidRPr="00652C8C">
        <w:t>и</w:t>
      </w:r>
      <w:r w:rsidRPr="00652C8C">
        <w:rPr>
          <w:spacing w:val="-1"/>
        </w:rPr>
        <w:t xml:space="preserve"> </w:t>
      </w:r>
      <w:r w:rsidRPr="00652C8C">
        <w:t>другие</w:t>
      </w:r>
      <w:r w:rsidRPr="00652C8C">
        <w:rPr>
          <w:spacing w:val="-1"/>
        </w:rPr>
        <w:t xml:space="preserve"> </w:t>
      </w:r>
      <w:r w:rsidRPr="00652C8C">
        <w:t>изыскательские</w:t>
      </w:r>
      <w:r w:rsidRPr="00652C8C">
        <w:rPr>
          <w:spacing w:val="-2"/>
        </w:rPr>
        <w:t xml:space="preserve"> </w:t>
      </w:r>
      <w:r w:rsidRPr="00652C8C">
        <w:t>работы,</w:t>
      </w:r>
      <w:r w:rsidRPr="00652C8C">
        <w:rPr>
          <w:spacing w:val="-2"/>
        </w:rPr>
        <w:t xml:space="preserve"> </w:t>
      </w:r>
      <w:r w:rsidRPr="00652C8C">
        <w:t>связанные</w:t>
      </w:r>
      <w:r w:rsidRPr="00652C8C">
        <w:rPr>
          <w:spacing w:val="-1"/>
        </w:rPr>
        <w:t xml:space="preserve"> </w:t>
      </w:r>
      <w:r w:rsidRPr="00652C8C">
        <w:t>с устройством скважин, шурфов и взятием проб грунта (кроме почвенных</w:t>
      </w:r>
      <w:r w:rsidRPr="00652C8C">
        <w:rPr>
          <w:spacing w:val="-46"/>
        </w:rPr>
        <w:t xml:space="preserve"> </w:t>
      </w:r>
      <w:r w:rsidRPr="00652C8C">
        <w:t>образцов).</w:t>
      </w:r>
    </w:p>
    <w:p w:rsidR="00652C8C" w:rsidRPr="00652C8C" w:rsidRDefault="00652C8C" w:rsidP="00652C8C">
      <w:pPr>
        <w:spacing w:after="120"/>
        <w:ind w:left="930"/>
        <w:contextualSpacing/>
        <w:jc w:val="both"/>
        <w:rPr>
          <w:rFonts w:eastAsiaTheme="minorHAnsi" w:cstheme="minorBidi"/>
          <w:lang w:eastAsia="en-US"/>
        </w:rPr>
      </w:pPr>
      <w:r w:rsidRPr="00652C8C">
        <w:rPr>
          <w:rFonts w:eastAsiaTheme="minorHAnsi" w:cstheme="minorBidi"/>
          <w:lang w:eastAsia="en-US"/>
        </w:rPr>
        <w:t>Предприятиям</w:t>
      </w:r>
      <w:r w:rsidRPr="00652C8C">
        <w:rPr>
          <w:rFonts w:eastAsiaTheme="minorHAnsi" w:cstheme="minorBidi"/>
          <w:spacing w:val="-4"/>
          <w:lang w:eastAsia="en-US"/>
        </w:rPr>
        <w:t xml:space="preserve"> </w:t>
      </w:r>
      <w:r w:rsidRPr="00652C8C">
        <w:rPr>
          <w:rFonts w:eastAsiaTheme="minorHAnsi" w:cstheme="minorBidi"/>
          <w:lang w:eastAsia="en-US"/>
        </w:rPr>
        <w:t>трубопроводного</w:t>
      </w:r>
      <w:r w:rsidRPr="00652C8C">
        <w:rPr>
          <w:rFonts w:eastAsiaTheme="minorHAnsi" w:cstheme="minorBidi"/>
          <w:spacing w:val="-3"/>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разрешается:</w:t>
      </w:r>
    </w:p>
    <w:p w:rsidR="00652C8C" w:rsidRPr="00652C8C" w:rsidRDefault="00652C8C" w:rsidP="00652C8C">
      <w:pPr>
        <w:widowControl w:val="0"/>
        <w:numPr>
          <w:ilvl w:val="0"/>
          <w:numId w:val="25"/>
        </w:numPr>
        <w:tabs>
          <w:tab w:val="left" w:pos="2253"/>
        </w:tabs>
        <w:autoSpaceDE w:val="0"/>
        <w:autoSpaceDN w:val="0"/>
        <w:adjustRightInd w:val="0"/>
        <w:contextualSpacing/>
        <w:jc w:val="both"/>
      </w:pPr>
      <w:r w:rsidRPr="00652C8C">
        <w:t xml:space="preserve"> подъезд</w:t>
      </w:r>
      <w:r w:rsidRPr="00652C8C">
        <w:rPr>
          <w:spacing w:val="-3"/>
        </w:rPr>
        <w:t xml:space="preserve"> </w:t>
      </w:r>
      <w:r w:rsidRPr="00652C8C">
        <w:t>в</w:t>
      </w:r>
      <w:r w:rsidRPr="00652C8C">
        <w:rPr>
          <w:spacing w:val="-2"/>
        </w:rPr>
        <w:t xml:space="preserve"> </w:t>
      </w:r>
      <w:r w:rsidRPr="00652C8C">
        <w:t>соответствии</w:t>
      </w:r>
      <w:r w:rsidRPr="00652C8C">
        <w:rPr>
          <w:spacing w:val="-2"/>
        </w:rPr>
        <w:t xml:space="preserve"> </w:t>
      </w:r>
      <w:r w:rsidRPr="00652C8C">
        <w:t>со</w:t>
      </w:r>
      <w:r w:rsidRPr="00652C8C">
        <w:rPr>
          <w:spacing w:val="-3"/>
        </w:rPr>
        <w:t xml:space="preserve"> </w:t>
      </w:r>
      <w:r w:rsidRPr="00652C8C">
        <w:t>схемой</w:t>
      </w:r>
      <w:r w:rsidRPr="00652C8C">
        <w:rPr>
          <w:spacing w:val="-2"/>
        </w:rPr>
        <w:t xml:space="preserve"> </w:t>
      </w:r>
      <w:r w:rsidRPr="00652C8C">
        <w:t>проездов,</w:t>
      </w:r>
      <w:r w:rsidRPr="00652C8C">
        <w:rPr>
          <w:spacing w:val="-2"/>
        </w:rPr>
        <w:t xml:space="preserve"> </w:t>
      </w:r>
      <w:r w:rsidRPr="00652C8C">
        <w:t>согласованной</w:t>
      </w:r>
      <w:r w:rsidRPr="00652C8C">
        <w:rPr>
          <w:spacing w:val="-2"/>
        </w:rPr>
        <w:t xml:space="preserve"> </w:t>
      </w:r>
      <w:r w:rsidRPr="00652C8C">
        <w:t>с землепользователем,</w:t>
      </w:r>
      <w:r w:rsidRPr="00652C8C">
        <w:rPr>
          <w:spacing w:val="-5"/>
        </w:rPr>
        <w:t xml:space="preserve"> </w:t>
      </w:r>
      <w:r w:rsidRPr="00652C8C">
        <w:t>автомобильного</w:t>
      </w:r>
      <w:r w:rsidRPr="00652C8C">
        <w:rPr>
          <w:spacing w:val="-5"/>
        </w:rPr>
        <w:t xml:space="preserve"> </w:t>
      </w:r>
      <w:r w:rsidRPr="00652C8C">
        <w:t>транспорта</w:t>
      </w:r>
      <w:r w:rsidRPr="00652C8C">
        <w:rPr>
          <w:spacing w:val="-4"/>
        </w:rPr>
        <w:t xml:space="preserve"> </w:t>
      </w:r>
      <w:r w:rsidRPr="00652C8C">
        <w:t>и</w:t>
      </w:r>
      <w:r w:rsidRPr="00652C8C">
        <w:rPr>
          <w:spacing w:val="-4"/>
        </w:rPr>
        <w:t xml:space="preserve"> </w:t>
      </w:r>
      <w:r w:rsidRPr="00652C8C">
        <w:t>других</w:t>
      </w:r>
      <w:r w:rsidRPr="00652C8C">
        <w:rPr>
          <w:spacing w:val="-6"/>
        </w:rPr>
        <w:t xml:space="preserve"> </w:t>
      </w:r>
      <w:r w:rsidRPr="00652C8C">
        <w:t>средств</w:t>
      </w:r>
      <w:r w:rsidRPr="00652C8C">
        <w:rPr>
          <w:spacing w:val="-2"/>
        </w:rPr>
        <w:t xml:space="preserve"> </w:t>
      </w:r>
      <w:r w:rsidRPr="00652C8C">
        <w:t>к</w:t>
      </w:r>
      <w:r w:rsidRPr="00652C8C">
        <w:rPr>
          <w:spacing w:val="-45"/>
        </w:rPr>
        <w:t xml:space="preserve"> </w:t>
      </w:r>
      <w:r w:rsidRPr="00652C8C">
        <w:t>трубопроводу</w:t>
      </w:r>
      <w:r w:rsidRPr="00652C8C">
        <w:rPr>
          <w:spacing w:val="-1"/>
        </w:rPr>
        <w:t xml:space="preserve"> </w:t>
      </w:r>
      <w:r w:rsidRPr="00652C8C">
        <w:t>и</w:t>
      </w:r>
      <w:r w:rsidRPr="00652C8C">
        <w:rPr>
          <w:spacing w:val="-1"/>
        </w:rPr>
        <w:t xml:space="preserve"> </w:t>
      </w:r>
      <w:r w:rsidRPr="00652C8C">
        <w:t>его</w:t>
      </w:r>
      <w:r w:rsidRPr="00652C8C">
        <w:rPr>
          <w:spacing w:val="-3"/>
        </w:rPr>
        <w:t xml:space="preserve"> </w:t>
      </w:r>
      <w:r w:rsidRPr="00652C8C">
        <w:t>объектам</w:t>
      </w:r>
      <w:r w:rsidRPr="00652C8C">
        <w:rPr>
          <w:spacing w:val="-2"/>
        </w:rPr>
        <w:t xml:space="preserve"> </w:t>
      </w:r>
      <w:r w:rsidRPr="00652C8C">
        <w:t>для</w:t>
      </w:r>
      <w:r w:rsidRPr="00652C8C">
        <w:rPr>
          <w:spacing w:val="-1"/>
        </w:rPr>
        <w:t xml:space="preserve"> </w:t>
      </w:r>
      <w:r w:rsidRPr="00652C8C">
        <w:t>обслуживания и</w:t>
      </w:r>
      <w:r w:rsidRPr="00652C8C">
        <w:rPr>
          <w:spacing w:val="-1"/>
        </w:rPr>
        <w:t xml:space="preserve"> </w:t>
      </w:r>
      <w:r w:rsidRPr="00652C8C">
        <w:t>проведения ремонтных</w:t>
      </w:r>
      <w:r w:rsidRPr="00652C8C">
        <w:rPr>
          <w:spacing w:val="-2"/>
        </w:rPr>
        <w:t xml:space="preserve"> </w:t>
      </w:r>
      <w:r w:rsidRPr="00652C8C">
        <w:t>работ;</w:t>
      </w:r>
    </w:p>
    <w:p w:rsidR="00652C8C" w:rsidRPr="00652C8C" w:rsidRDefault="00652C8C" w:rsidP="00652C8C">
      <w:pPr>
        <w:widowControl w:val="0"/>
        <w:numPr>
          <w:ilvl w:val="0"/>
          <w:numId w:val="25"/>
        </w:numPr>
        <w:tabs>
          <w:tab w:val="left" w:pos="2253"/>
        </w:tabs>
        <w:autoSpaceDE w:val="0"/>
        <w:autoSpaceDN w:val="0"/>
        <w:adjustRightInd w:val="0"/>
        <w:spacing w:before="1"/>
        <w:ind w:right="-2"/>
        <w:contextualSpacing/>
        <w:jc w:val="both"/>
      </w:pPr>
      <w:r w:rsidRPr="00652C8C">
        <w:t>устройство в пределах охранной зоны шурфов для проверки качества</w:t>
      </w:r>
      <w:r w:rsidRPr="00652C8C">
        <w:rPr>
          <w:spacing w:val="-47"/>
        </w:rPr>
        <w:t xml:space="preserve"> </w:t>
      </w:r>
      <w:r w:rsidRPr="00652C8C">
        <w:t xml:space="preserve">изоляции </w:t>
      </w:r>
      <w:r w:rsidRPr="00652C8C">
        <w:lastRenderedPageBreak/>
        <w:t>трубопроводов и состояния средств их электрохимической</w:t>
      </w:r>
      <w:r w:rsidRPr="00652C8C">
        <w:rPr>
          <w:spacing w:val="-46"/>
        </w:rPr>
        <w:t xml:space="preserve"> </w:t>
      </w:r>
      <w:r w:rsidRPr="00652C8C">
        <w:t>защиты</w:t>
      </w:r>
      <w:r w:rsidRPr="00652C8C">
        <w:rPr>
          <w:spacing w:val="-2"/>
        </w:rPr>
        <w:t xml:space="preserve"> </w:t>
      </w:r>
      <w:r w:rsidRPr="00652C8C">
        <w:t>от</w:t>
      </w:r>
      <w:r w:rsidRPr="00652C8C">
        <w:rPr>
          <w:spacing w:val="-2"/>
        </w:rPr>
        <w:t xml:space="preserve"> </w:t>
      </w:r>
      <w:r w:rsidRPr="00652C8C">
        <w:t>коррозии и</w:t>
      </w:r>
      <w:r w:rsidRPr="00652C8C">
        <w:rPr>
          <w:spacing w:val="-4"/>
        </w:rPr>
        <w:t xml:space="preserve"> </w:t>
      </w:r>
      <w:r w:rsidRPr="00652C8C">
        <w:t>производство</w:t>
      </w:r>
      <w:r w:rsidRPr="00652C8C">
        <w:rPr>
          <w:spacing w:val="-1"/>
        </w:rPr>
        <w:t xml:space="preserve"> </w:t>
      </w:r>
      <w:r w:rsidRPr="00652C8C">
        <w:t>других</w:t>
      </w:r>
      <w:r w:rsidRPr="00652C8C">
        <w:rPr>
          <w:spacing w:val="-3"/>
        </w:rPr>
        <w:t xml:space="preserve"> </w:t>
      </w:r>
      <w:r w:rsidRPr="00652C8C">
        <w:t>земляных</w:t>
      </w:r>
      <w:r w:rsidRPr="00652C8C">
        <w:rPr>
          <w:spacing w:val="-3"/>
        </w:rPr>
        <w:t xml:space="preserve"> </w:t>
      </w:r>
      <w:r w:rsidRPr="00652C8C">
        <w:t>работ, необходимых</w:t>
      </w:r>
      <w:r w:rsidRPr="00652C8C">
        <w:rPr>
          <w:spacing w:val="-2"/>
        </w:rPr>
        <w:t xml:space="preserve"> </w:t>
      </w:r>
      <w:r w:rsidRPr="00652C8C">
        <w:t>для</w:t>
      </w:r>
      <w:r w:rsidRPr="00652C8C">
        <w:rPr>
          <w:spacing w:val="-2"/>
        </w:rPr>
        <w:t xml:space="preserve"> </w:t>
      </w:r>
      <w:r w:rsidRPr="00652C8C">
        <w:t>обеспечения</w:t>
      </w:r>
      <w:r w:rsidRPr="00652C8C">
        <w:rPr>
          <w:spacing w:val="-2"/>
        </w:rPr>
        <w:t xml:space="preserve"> </w:t>
      </w:r>
      <w:r w:rsidRPr="00652C8C">
        <w:t>нормальной</w:t>
      </w:r>
      <w:r w:rsidRPr="00652C8C">
        <w:rPr>
          <w:spacing w:val="-3"/>
        </w:rPr>
        <w:t xml:space="preserve"> </w:t>
      </w:r>
      <w:r w:rsidRPr="00652C8C">
        <w:t>эксплуатации трубопроводов, с предварительным (не менее чем за 5 суток до начала</w:t>
      </w:r>
      <w:r w:rsidRPr="00652C8C">
        <w:rPr>
          <w:spacing w:val="-46"/>
        </w:rPr>
        <w:t xml:space="preserve"> </w:t>
      </w:r>
      <w:r w:rsidRPr="00652C8C">
        <w:t>работ)</w:t>
      </w:r>
      <w:r w:rsidRPr="00652C8C">
        <w:rPr>
          <w:spacing w:val="-2"/>
        </w:rPr>
        <w:t xml:space="preserve"> </w:t>
      </w:r>
      <w:r w:rsidRPr="00652C8C">
        <w:t>уведомлением</w:t>
      </w:r>
      <w:r w:rsidRPr="00652C8C">
        <w:rPr>
          <w:spacing w:val="-1"/>
        </w:rPr>
        <w:t xml:space="preserve"> </w:t>
      </w:r>
      <w:r w:rsidRPr="00652C8C">
        <w:t>об</w:t>
      </w:r>
      <w:r w:rsidRPr="00652C8C">
        <w:rPr>
          <w:spacing w:val="-2"/>
        </w:rPr>
        <w:t xml:space="preserve"> </w:t>
      </w:r>
      <w:r w:rsidRPr="00652C8C">
        <w:t>этом</w:t>
      </w:r>
      <w:r w:rsidRPr="00652C8C">
        <w:rPr>
          <w:spacing w:val="-2"/>
        </w:rPr>
        <w:t xml:space="preserve"> </w:t>
      </w:r>
      <w:r w:rsidRPr="00652C8C">
        <w:t>землепользователя;</w:t>
      </w:r>
    </w:p>
    <w:p w:rsidR="00652C8C" w:rsidRPr="00652C8C" w:rsidRDefault="00652C8C" w:rsidP="00652C8C">
      <w:pPr>
        <w:widowControl w:val="0"/>
        <w:numPr>
          <w:ilvl w:val="0"/>
          <w:numId w:val="25"/>
        </w:numPr>
        <w:tabs>
          <w:tab w:val="left" w:pos="2253"/>
        </w:tabs>
        <w:autoSpaceDE w:val="0"/>
        <w:autoSpaceDN w:val="0"/>
        <w:adjustRightInd w:val="0"/>
        <w:spacing w:before="36"/>
        <w:contextualSpacing/>
        <w:jc w:val="both"/>
      </w:pPr>
      <w:r w:rsidRPr="00652C8C">
        <w:t xml:space="preserve"> вырубка</w:t>
      </w:r>
      <w:r w:rsidRPr="00652C8C">
        <w:rPr>
          <w:spacing w:val="-1"/>
        </w:rPr>
        <w:t xml:space="preserve"> </w:t>
      </w:r>
      <w:r w:rsidRPr="00652C8C">
        <w:t>деревьев</w:t>
      </w:r>
      <w:r w:rsidRPr="00652C8C">
        <w:rPr>
          <w:spacing w:val="-1"/>
        </w:rPr>
        <w:t xml:space="preserve"> </w:t>
      </w:r>
      <w:r w:rsidRPr="00652C8C">
        <w:t>при</w:t>
      </w:r>
      <w:r w:rsidRPr="00652C8C">
        <w:rPr>
          <w:spacing w:val="-4"/>
        </w:rPr>
        <w:t xml:space="preserve"> </w:t>
      </w:r>
      <w:r w:rsidRPr="00652C8C">
        <w:t>авариях</w:t>
      </w:r>
      <w:r w:rsidRPr="00652C8C">
        <w:rPr>
          <w:spacing w:val="-2"/>
        </w:rPr>
        <w:t xml:space="preserve"> </w:t>
      </w:r>
      <w:r w:rsidRPr="00652C8C">
        <w:t>на</w:t>
      </w:r>
      <w:r w:rsidRPr="00652C8C">
        <w:rPr>
          <w:spacing w:val="-1"/>
        </w:rPr>
        <w:t xml:space="preserve"> </w:t>
      </w:r>
      <w:r w:rsidRPr="00652C8C">
        <w:t>трубопроводах,</w:t>
      </w:r>
      <w:r w:rsidRPr="00652C8C">
        <w:rPr>
          <w:spacing w:val="-1"/>
        </w:rPr>
        <w:t xml:space="preserve"> </w:t>
      </w:r>
      <w:r w:rsidRPr="00652C8C">
        <w:t>проходящих</w:t>
      </w:r>
      <w:r w:rsidRPr="00652C8C">
        <w:rPr>
          <w:spacing w:val="-2"/>
        </w:rPr>
        <w:t xml:space="preserve"> </w:t>
      </w:r>
      <w:r w:rsidRPr="00652C8C">
        <w:t>через лесные угодья, с последующим оформлением в установленном порядке</w:t>
      </w:r>
      <w:r w:rsidRPr="00652C8C">
        <w:rPr>
          <w:spacing w:val="-46"/>
        </w:rPr>
        <w:t xml:space="preserve"> </w:t>
      </w:r>
      <w:r w:rsidRPr="00652C8C">
        <w:t>лесорубочных</w:t>
      </w:r>
      <w:r w:rsidRPr="00652C8C">
        <w:rPr>
          <w:spacing w:val="-3"/>
        </w:rPr>
        <w:t xml:space="preserve"> </w:t>
      </w:r>
      <w:r w:rsidRPr="00652C8C">
        <w:t>билетов</w:t>
      </w:r>
      <w:r w:rsidRPr="00652C8C">
        <w:rPr>
          <w:spacing w:val="-1"/>
        </w:rPr>
        <w:t xml:space="preserve"> </w:t>
      </w:r>
      <w:r w:rsidRPr="00652C8C">
        <w:t>и</w:t>
      </w:r>
      <w:r w:rsidRPr="00652C8C">
        <w:rPr>
          <w:spacing w:val="-2"/>
        </w:rPr>
        <w:t xml:space="preserve"> </w:t>
      </w:r>
      <w:r w:rsidRPr="00652C8C">
        <w:t>с</w:t>
      </w:r>
      <w:r w:rsidRPr="00652C8C">
        <w:rPr>
          <w:spacing w:val="-1"/>
        </w:rPr>
        <w:t xml:space="preserve"> </w:t>
      </w:r>
      <w:r w:rsidRPr="00652C8C">
        <w:t>очисткой</w:t>
      </w:r>
      <w:r w:rsidRPr="00652C8C">
        <w:rPr>
          <w:spacing w:val="-1"/>
        </w:rPr>
        <w:t xml:space="preserve"> </w:t>
      </w:r>
      <w:r w:rsidRPr="00652C8C">
        <w:t>мест</w:t>
      </w:r>
      <w:r w:rsidRPr="00652C8C">
        <w:rPr>
          <w:spacing w:val="-2"/>
        </w:rPr>
        <w:t xml:space="preserve"> </w:t>
      </w:r>
      <w:r w:rsidRPr="00652C8C">
        <w:t>от</w:t>
      </w:r>
      <w:r w:rsidRPr="00652C8C">
        <w:rPr>
          <w:spacing w:val="1"/>
        </w:rPr>
        <w:t xml:space="preserve"> </w:t>
      </w:r>
      <w:r w:rsidRPr="00652C8C">
        <w:t>порубочных</w:t>
      </w:r>
      <w:r w:rsidRPr="00652C8C">
        <w:rPr>
          <w:spacing w:val="-3"/>
        </w:rPr>
        <w:t xml:space="preserve"> </w:t>
      </w:r>
      <w:r w:rsidRPr="00652C8C">
        <w:t>остатков.</w:t>
      </w:r>
    </w:p>
    <w:p w:rsidR="00652C8C" w:rsidRPr="00652C8C" w:rsidRDefault="00652C8C" w:rsidP="00652C8C">
      <w:pPr>
        <w:tabs>
          <w:tab w:val="left" w:pos="8931"/>
        </w:tabs>
        <w:spacing w:after="120"/>
        <w:ind w:right="342" w:firstLine="284"/>
        <w:contextualSpacing/>
        <w:jc w:val="both"/>
        <w:rPr>
          <w:rFonts w:eastAsiaTheme="minorHAnsi" w:cstheme="minorBidi"/>
          <w:lang w:eastAsia="en-US"/>
        </w:rPr>
      </w:pPr>
      <w:r w:rsidRPr="00652C8C">
        <w:rPr>
          <w:rFonts w:eastAsiaTheme="minorHAnsi" w:cstheme="minorBidi"/>
          <w:lang w:eastAsia="en-US"/>
        </w:rPr>
        <w:t xml:space="preserve">       СП «Градостроительство. Планировка и застройка городских и сельских поселений».</w:t>
      </w:r>
      <w:r w:rsidRPr="00652C8C">
        <w:rPr>
          <w:rFonts w:eastAsiaTheme="minorHAnsi" w:cstheme="minorBidi"/>
          <w:spacing w:val="1"/>
          <w:lang w:eastAsia="en-US"/>
        </w:rPr>
        <w:t xml:space="preserve"> </w:t>
      </w:r>
      <w:r w:rsidRPr="00652C8C">
        <w:rPr>
          <w:rFonts w:eastAsiaTheme="minorHAnsi" w:cstheme="minorBidi"/>
          <w:lang w:eastAsia="en-US"/>
        </w:rPr>
        <w:t>установлены</w:t>
      </w:r>
      <w:r w:rsidRPr="00652C8C">
        <w:rPr>
          <w:rFonts w:eastAsiaTheme="minorHAnsi" w:cstheme="minorBidi"/>
          <w:spacing w:val="2"/>
          <w:lang w:eastAsia="en-US"/>
        </w:rPr>
        <w:t xml:space="preserve"> </w:t>
      </w:r>
      <w:r w:rsidRPr="00652C8C">
        <w:rPr>
          <w:rFonts w:eastAsiaTheme="minorHAnsi" w:cstheme="minorBidi"/>
          <w:lang w:eastAsia="en-US"/>
        </w:rPr>
        <w:t>расстояния</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газопроводов</w:t>
      </w:r>
      <w:r w:rsidRPr="00652C8C">
        <w:rPr>
          <w:rFonts w:eastAsiaTheme="minorHAnsi" w:cstheme="minorBidi"/>
          <w:spacing w:val="47"/>
          <w:lang w:eastAsia="en-US"/>
        </w:rPr>
        <w:t xml:space="preserve"> </w:t>
      </w:r>
      <w:r w:rsidRPr="00652C8C">
        <w:rPr>
          <w:rFonts w:eastAsiaTheme="minorHAnsi" w:cstheme="minorBidi"/>
          <w:lang w:eastAsia="en-US"/>
        </w:rPr>
        <w:t>до  иных</w:t>
      </w:r>
      <w:r w:rsidRPr="00652C8C">
        <w:rPr>
          <w:rFonts w:eastAsiaTheme="minorHAnsi" w:cstheme="minorBidi"/>
          <w:spacing w:val="47"/>
          <w:lang w:eastAsia="en-US"/>
        </w:rPr>
        <w:t xml:space="preserve"> </w:t>
      </w:r>
      <w:r w:rsidRPr="00652C8C">
        <w:rPr>
          <w:rFonts w:eastAsiaTheme="minorHAnsi" w:cstheme="minorBidi"/>
          <w:lang w:eastAsia="en-US"/>
        </w:rPr>
        <w:t>линейных</w:t>
      </w:r>
      <w:r w:rsidRPr="00652C8C">
        <w:rPr>
          <w:rFonts w:eastAsiaTheme="minorHAnsi" w:cstheme="minorBidi"/>
          <w:spacing w:val="47"/>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СНиП</w:t>
      </w:r>
      <w:r w:rsidRPr="00652C8C">
        <w:rPr>
          <w:rFonts w:eastAsiaTheme="minorHAnsi" w:cstheme="minorBidi"/>
          <w:spacing w:val="47"/>
          <w:lang w:eastAsia="en-US"/>
        </w:rPr>
        <w:t xml:space="preserve"> </w:t>
      </w:r>
      <w:r w:rsidRPr="00652C8C">
        <w:rPr>
          <w:rFonts w:eastAsiaTheme="minorHAnsi" w:cstheme="minorBidi"/>
          <w:lang w:eastAsia="en-US"/>
        </w:rPr>
        <w:t>2.05.13-90  «Нефтепродуктопроводы,</w:t>
      </w:r>
      <w:r w:rsidRPr="00652C8C">
        <w:rPr>
          <w:rFonts w:eastAsiaTheme="minorHAnsi" w:cstheme="minorBidi"/>
          <w:spacing w:val="1"/>
          <w:lang w:eastAsia="en-US"/>
        </w:rPr>
        <w:t xml:space="preserve"> </w:t>
      </w:r>
      <w:r w:rsidRPr="00652C8C">
        <w:rPr>
          <w:rFonts w:eastAsiaTheme="minorHAnsi" w:cstheme="minorBidi"/>
          <w:lang w:eastAsia="en-US"/>
        </w:rPr>
        <w:t>прокладываемые</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городов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населенных</w:t>
      </w:r>
      <w:r w:rsidRPr="00652C8C">
        <w:rPr>
          <w:rFonts w:eastAsiaTheme="minorHAnsi" w:cstheme="minorBidi"/>
          <w:spacing w:val="-46"/>
          <w:lang w:eastAsia="en-US"/>
        </w:rPr>
        <w:t xml:space="preserve"> </w:t>
      </w:r>
      <w:r w:rsidRPr="00652C8C">
        <w:rPr>
          <w:rFonts w:eastAsiaTheme="minorHAnsi" w:cstheme="minorBidi"/>
          <w:lang w:eastAsia="en-US"/>
        </w:rPr>
        <w:t>пунктов»</w:t>
      </w:r>
      <w:r w:rsidRPr="00652C8C">
        <w:rPr>
          <w:rFonts w:eastAsiaTheme="minorHAnsi" w:cstheme="minorBidi"/>
          <w:spacing w:val="1"/>
          <w:lang w:eastAsia="en-US"/>
        </w:rPr>
        <w:t xml:space="preserve"> </w:t>
      </w:r>
      <w:r w:rsidRPr="00652C8C">
        <w:rPr>
          <w:rFonts w:eastAsiaTheme="minorHAnsi" w:cstheme="minorBidi"/>
          <w:lang w:eastAsia="en-US"/>
        </w:rPr>
        <w:t>устанавливает</w:t>
      </w:r>
      <w:r w:rsidRPr="00652C8C">
        <w:rPr>
          <w:rFonts w:eastAsiaTheme="minorHAnsi" w:cstheme="minorBidi"/>
          <w:spacing w:val="1"/>
          <w:lang w:eastAsia="en-US"/>
        </w:rPr>
        <w:t xml:space="preserve"> </w:t>
      </w:r>
      <w:r w:rsidRPr="00652C8C">
        <w:rPr>
          <w:rFonts w:eastAsiaTheme="minorHAnsi" w:cstheme="minorBidi"/>
          <w:lang w:eastAsia="en-US"/>
        </w:rPr>
        <w:t>минимальные</w:t>
      </w:r>
      <w:r w:rsidRPr="00652C8C">
        <w:rPr>
          <w:rFonts w:eastAsiaTheme="minorHAnsi" w:cstheme="minorBidi"/>
          <w:spacing w:val="1"/>
          <w:lang w:eastAsia="en-US"/>
        </w:rPr>
        <w:t xml:space="preserve"> </w:t>
      </w:r>
      <w:r w:rsidRPr="00652C8C">
        <w:rPr>
          <w:rFonts w:eastAsiaTheme="minorHAnsi" w:cstheme="minorBidi"/>
          <w:lang w:eastAsia="en-US"/>
        </w:rPr>
        <w:t>расстояния</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нефтепродуктопроводов,</w:t>
      </w:r>
      <w:r w:rsidRPr="00652C8C">
        <w:rPr>
          <w:rFonts w:eastAsiaTheme="minorHAnsi" w:cstheme="minorBidi"/>
          <w:spacing w:val="1"/>
          <w:lang w:eastAsia="en-US"/>
        </w:rPr>
        <w:t xml:space="preserve"> </w:t>
      </w:r>
      <w:r w:rsidRPr="00652C8C">
        <w:rPr>
          <w:rFonts w:eastAsiaTheme="minorHAnsi" w:cstheme="minorBidi"/>
          <w:lang w:eastAsia="en-US"/>
        </w:rPr>
        <w:t>прокладываемых</w:t>
      </w:r>
      <w:r w:rsidRPr="00652C8C">
        <w:rPr>
          <w:rFonts w:eastAsiaTheme="minorHAnsi" w:cstheme="minorBidi"/>
          <w:spacing w:val="1"/>
          <w:lang w:eastAsia="en-US"/>
        </w:rPr>
        <w:t xml:space="preserve"> </w:t>
      </w:r>
      <w:r w:rsidRPr="00652C8C">
        <w:rPr>
          <w:rFonts w:eastAsiaTheme="minorHAnsi" w:cstheme="minorBidi"/>
          <w:lang w:eastAsia="en-US"/>
        </w:rPr>
        <w:t>на</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городов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населенных</w:t>
      </w:r>
      <w:r w:rsidRPr="00652C8C">
        <w:rPr>
          <w:rFonts w:eastAsiaTheme="minorHAnsi" w:cstheme="minorBidi"/>
          <w:spacing w:val="1"/>
          <w:lang w:eastAsia="en-US"/>
        </w:rPr>
        <w:t xml:space="preserve"> </w:t>
      </w:r>
      <w:r w:rsidRPr="00652C8C">
        <w:rPr>
          <w:rFonts w:eastAsiaTheme="minorHAnsi" w:cstheme="minorBidi"/>
          <w:lang w:eastAsia="en-US"/>
        </w:rPr>
        <w:t>пунктов,</w:t>
      </w:r>
      <w:r w:rsidRPr="00652C8C">
        <w:rPr>
          <w:rFonts w:eastAsiaTheme="minorHAnsi" w:cstheme="minorBidi"/>
          <w:spacing w:val="1"/>
          <w:lang w:eastAsia="en-US"/>
        </w:rPr>
        <w:t xml:space="preserve"> </w:t>
      </w:r>
      <w:r w:rsidRPr="00652C8C">
        <w:rPr>
          <w:rFonts w:eastAsiaTheme="minorHAnsi" w:cstheme="minorBidi"/>
          <w:lang w:eastAsia="en-US"/>
        </w:rPr>
        <w:t>до</w:t>
      </w:r>
      <w:r w:rsidRPr="00652C8C">
        <w:rPr>
          <w:rFonts w:eastAsiaTheme="minorHAnsi" w:cstheme="minorBidi"/>
          <w:spacing w:val="1"/>
          <w:lang w:eastAsia="en-US"/>
        </w:rPr>
        <w:t xml:space="preserve"> </w:t>
      </w:r>
      <w:r w:rsidRPr="00652C8C">
        <w:rPr>
          <w:rFonts w:eastAsiaTheme="minorHAnsi" w:cstheme="minorBidi"/>
          <w:lang w:eastAsia="en-US"/>
        </w:rPr>
        <w:t>зданий,</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и инженерных</w:t>
      </w:r>
      <w:r w:rsidRPr="00652C8C">
        <w:rPr>
          <w:rFonts w:eastAsiaTheme="minorHAnsi" w:cstheme="minorBidi"/>
          <w:spacing w:val="-2"/>
          <w:lang w:eastAsia="en-US"/>
        </w:rPr>
        <w:t xml:space="preserve"> </w:t>
      </w:r>
      <w:r w:rsidRPr="00652C8C">
        <w:rPr>
          <w:rFonts w:eastAsiaTheme="minorHAnsi" w:cstheme="minorBidi"/>
          <w:lang w:eastAsia="en-US"/>
        </w:rPr>
        <w:t>сетей.</w:t>
      </w:r>
    </w:p>
    <w:p w:rsidR="00652C8C" w:rsidRPr="00652C8C" w:rsidRDefault="00652C8C" w:rsidP="00652C8C">
      <w:pPr>
        <w:tabs>
          <w:tab w:val="left" w:pos="8931"/>
        </w:tabs>
        <w:spacing w:after="120"/>
        <w:ind w:left="222" w:right="349" w:firstLine="707"/>
        <w:contextualSpacing/>
        <w:jc w:val="both"/>
        <w:rPr>
          <w:rFonts w:eastAsiaTheme="minorHAnsi" w:cstheme="minorBidi"/>
          <w:lang w:eastAsia="en-US"/>
        </w:rPr>
      </w:pPr>
      <w:r w:rsidRPr="00652C8C">
        <w:rPr>
          <w:rFonts w:eastAsiaTheme="minorHAnsi" w:cstheme="minorBidi"/>
          <w:lang w:eastAsia="en-US"/>
        </w:rPr>
        <w:t>Требования к прохождению трасс линий связи и радиофикации, требования к охране</w:t>
      </w:r>
      <w:r w:rsidRPr="00652C8C">
        <w:rPr>
          <w:rFonts w:eastAsiaTheme="minorHAnsi" w:cstheme="minorBidi"/>
          <w:spacing w:val="1"/>
          <w:lang w:eastAsia="en-US"/>
        </w:rPr>
        <w:t xml:space="preserve"> </w:t>
      </w:r>
      <w:r w:rsidRPr="00652C8C">
        <w:rPr>
          <w:rFonts w:eastAsiaTheme="minorHAnsi" w:cstheme="minorBidi"/>
          <w:lang w:eastAsia="en-US"/>
        </w:rPr>
        <w:t>линий и сооружений связи и радиофикации определяются постановлением Правительства</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09.06.1995</w:t>
      </w:r>
      <w:r w:rsidRPr="00652C8C">
        <w:rPr>
          <w:rFonts w:eastAsiaTheme="minorHAnsi" w:cstheme="minorBidi"/>
          <w:spacing w:val="1"/>
          <w:lang w:eastAsia="en-US"/>
        </w:rPr>
        <w:t xml:space="preserve"> </w:t>
      </w:r>
      <w:r w:rsidRPr="00652C8C">
        <w:rPr>
          <w:rFonts w:eastAsiaTheme="minorHAnsi" w:cstheme="minorBidi"/>
          <w:lang w:eastAsia="en-US"/>
        </w:rPr>
        <w:t>№</w:t>
      </w:r>
      <w:r w:rsidRPr="00652C8C">
        <w:rPr>
          <w:rFonts w:eastAsiaTheme="minorHAnsi" w:cstheme="minorBidi"/>
          <w:spacing w:val="1"/>
          <w:lang w:eastAsia="en-US"/>
        </w:rPr>
        <w:t xml:space="preserve"> </w:t>
      </w:r>
      <w:r w:rsidRPr="00652C8C">
        <w:rPr>
          <w:rFonts w:eastAsiaTheme="minorHAnsi" w:cstheme="minorBidi"/>
          <w:lang w:eastAsia="en-US"/>
        </w:rPr>
        <w:t>578</w:t>
      </w:r>
      <w:r w:rsidRPr="00652C8C">
        <w:rPr>
          <w:rFonts w:eastAsiaTheme="minorHAnsi" w:cstheme="minorBidi"/>
          <w:spacing w:val="1"/>
          <w:lang w:eastAsia="en-US"/>
        </w:rPr>
        <w:t xml:space="preserve"> </w:t>
      </w:r>
      <w:r w:rsidRPr="00652C8C">
        <w:rPr>
          <w:rFonts w:eastAsiaTheme="minorHAnsi" w:cstheme="minorBidi"/>
          <w:lang w:eastAsia="en-US"/>
        </w:rPr>
        <w:t>«Об</w:t>
      </w:r>
      <w:r w:rsidRPr="00652C8C">
        <w:rPr>
          <w:rFonts w:eastAsiaTheme="minorHAnsi" w:cstheme="minorBidi"/>
          <w:spacing w:val="1"/>
          <w:lang w:eastAsia="en-US"/>
        </w:rPr>
        <w:t xml:space="preserve"> </w:t>
      </w:r>
      <w:r w:rsidRPr="00652C8C">
        <w:rPr>
          <w:rFonts w:eastAsiaTheme="minorHAnsi" w:cstheme="minorBidi"/>
          <w:lang w:eastAsia="en-US"/>
        </w:rPr>
        <w:t>утверждении</w:t>
      </w:r>
      <w:r w:rsidRPr="00652C8C">
        <w:rPr>
          <w:rFonts w:eastAsiaTheme="minorHAnsi" w:cstheme="minorBidi"/>
          <w:spacing w:val="1"/>
          <w:lang w:eastAsia="en-US"/>
        </w:rPr>
        <w:t xml:space="preserve"> </w:t>
      </w:r>
      <w:r w:rsidRPr="00652C8C">
        <w:rPr>
          <w:rFonts w:eastAsiaTheme="minorHAnsi" w:cstheme="minorBidi"/>
          <w:lang w:eastAsia="en-US"/>
        </w:rPr>
        <w:t>Правил</w:t>
      </w:r>
      <w:r w:rsidRPr="00652C8C">
        <w:rPr>
          <w:rFonts w:eastAsiaTheme="minorHAnsi" w:cstheme="minorBidi"/>
          <w:spacing w:val="1"/>
          <w:lang w:eastAsia="en-US"/>
        </w:rPr>
        <w:t xml:space="preserve"> </w:t>
      </w:r>
      <w:r w:rsidRPr="00652C8C">
        <w:rPr>
          <w:rFonts w:eastAsiaTheme="minorHAnsi" w:cstheme="minorBidi"/>
          <w:lang w:eastAsia="en-US"/>
        </w:rPr>
        <w:t>охраны</w:t>
      </w:r>
      <w:r w:rsidRPr="00652C8C">
        <w:rPr>
          <w:rFonts w:eastAsiaTheme="minorHAnsi" w:cstheme="minorBidi"/>
          <w:spacing w:val="1"/>
          <w:lang w:eastAsia="en-US"/>
        </w:rPr>
        <w:t xml:space="preserve"> </w:t>
      </w:r>
      <w:r w:rsidRPr="00652C8C">
        <w:rPr>
          <w:rFonts w:eastAsiaTheme="minorHAnsi" w:cstheme="minorBidi"/>
          <w:lang w:eastAsia="en-US"/>
        </w:rPr>
        <w:t>линий</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связи</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СП</w:t>
      </w:r>
      <w:r w:rsidRPr="00652C8C">
        <w:rPr>
          <w:rFonts w:eastAsiaTheme="minorHAnsi" w:cstheme="minorBidi"/>
          <w:spacing w:val="1"/>
          <w:lang w:eastAsia="en-US"/>
        </w:rPr>
        <w:t xml:space="preserve"> </w:t>
      </w:r>
      <w:r w:rsidRPr="00652C8C">
        <w:rPr>
          <w:rFonts w:eastAsiaTheme="minorHAnsi" w:cstheme="minorBidi"/>
          <w:lang w:eastAsia="en-US"/>
        </w:rPr>
        <w:t>«Градостроительство.</w:t>
      </w:r>
      <w:r w:rsidRPr="00652C8C">
        <w:rPr>
          <w:rFonts w:eastAsiaTheme="minorHAnsi" w:cstheme="minorBidi"/>
          <w:spacing w:val="1"/>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застройка</w:t>
      </w:r>
      <w:r w:rsidRPr="00652C8C">
        <w:rPr>
          <w:rFonts w:eastAsiaTheme="minorHAnsi" w:cstheme="minorBidi"/>
          <w:spacing w:val="-1"/>
          <w:lang w:eastAsia="en-US"/>
        </w:rPr>
        <w:t xml:space="preserve"> </w:t>
      </w:r>
      <w:r w:rsidRPr="00652C8C">
        <w:rPr>
          <w:rFonts w:eastAsiaTheme="minorHAnsi" w:cstheme="minorBidi"/>
          <w:lang w:eastAsia="en-US"/>
        </w:rPr>
        <w:t>городских</w:t>
      </w:r>
      <w:r w:rsidRPr="00652C8C">
        <w:rPr>
          <w:rFonts w:eastAsiaTheme="minorHAnsi" w:cstheme="minorBidi"/>
          <w:spacing w:val="-2"/>
          <w:lang w:eastAsia="en-US"/>
        </w:rPr>
        <w:t xml:space="preserve"> </w:t>
      </w:r>
      <w:r w:rsidRPr="00652C8C">
        <w:rPr>
          <w:rFonts w:eastAsiaTheme="minorHAnsi" w:cstheme="minorBidi"/>
          <w:lang w:eastAsia="en-US"/>
        </w:rPr>
        <w:t>и сельских</w:t>
      </w:r>
      <w:r w:rsidRPr="00652C8C">
        <w:rPr>
          <w:rFonts w:eastAsiaTheme="minorHAnsi" w:cstheme="minorBidi"/>
          <w:spacing w:val="-2"/>
          <w:lang w:eastAsia="en-US"/>
        </w:rPr>
        <w:t xml:space="preserve"> </w:t>
      </w:r>
      <w:r w:rsidRPr="00652C8C">
        <w:rPr>
          <w:rFonts w:eastAsiaTheme="minorHAnsi" w:cstheme="minorBidi"/>
          <w:lang w:eastAsia="en-US"/>
        </w:rPr>
        <w:t>поселений».</w:t>
      </w:r>
    </w:p>
    <w:p w:rsidR="00652C8C" w:rsidRPr="00652C8C" w:rsidRDefault="00652C8C" w:rsidP="00652C8C">
      <w:pPr>
        <w:tabs>
          <w:tab w:val="left" w:pos="993"/>
        </w:tabs>
        <w:ind w:firstLine="709"/>
        <w:contextualSpacing/>
        <w:jc w:val="both"/>
        <w:rPr>
          <w:rFonts w:eastAsiaTheme="minorHAnsi" w:cstheme="minorBidi"/>
          <w:b/>
          <w:lang w:eastAsia="en-US"/>
        </w:rPr>
      </w:pPr>
      <w:r w:rsidRPr="00652C8C">
        <w:rPr>
          <w:rFonts w:eastAsiaTheme="minorHAnsi" w:cstheme="minorBidi"/>
          <w:b/>
          <w:i/>
          <w:lang w:eastAsia="en-US"/>
        </w:rPr>
        <w:t>Охранные зоны линий и сооружений связи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На трассах кабельных и воздушных линий связи и линий радиофикации:</w:t>
      </w:r>
    </w:p>
    <w:p w:rsidR="00652C8C" w:rsidRPr="00652C8C" w:rsidRDefault="00652C8C" w:rsidP="00652C8C">
      <w:pPr>
        <w:widowControl w:val="0"/>
        <w:numPr>
          <w:ilvl w:val="0"/>
          <w:numId w:val="24"/>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устанавливаются охранные зоны с особыми условиями использования:</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652C8C" w:rsidRPr="00652C8C" w:rsidRDefault="00652C8C" w:rsidP="00652C8C">
      <w:pPr>
        <w:widowControl w:val="0"/>
        <w:numPr>
          <w:ilvl w:val="0"/>
          <w:numId w:val="24"/>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создаются просеки в лесных массивах и зеленых насаждениях:</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вдоль трассы кабеля связи – шириной не менее 6,0 метров (по 3,0 метра с каждой стороны от кабеля связи);</w:t>
      </w:r>
    </w:p>
    <w:p w:rsidR="00652C8C" w:rsidRPr="00652C8C" w:rsidRDefault="00652C8C" w:rsidP="00652C8C">
      <w:pPr>
        <w:widowControl w:val="0"/>
        <w:numPr>
          <w:ilvl w:val="0"/>
          <w:numId w:val="24"/>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все работы в охранных зонах линий и сооружений связи, линий и сооружений</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lastRenderedPageBreak/>
        <w:t>радиофикации выполняются с соблюдением действующих нормативных документов по правилам производства и приемки работ.</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652C8C" w:rsidRPr="00652C8C" w:rsidRDefault="00652C8C" w:rsidP="00652C8C">
      <w:pPr>
        <w:ind w:firstLine="709"/>
        <w:contextualSpacing/>
        <w:jc w:val="both"/>
        <w:rPr>
          <w:rFonts w:eastAsiaTheme="minorHAnsi" w:cstheme="minorBidi"/>
          <w:b/>
          <w:i/>
          <w:lang w:eastAsia="en-US"/>
        </w:rPr>
      </w:pPr>
      <w:r w:rsidRPr="00652C8C">
        <w:rPr>
          <w:rFonts w:eastAsiaTheme="minorHAnsi" w:cstheme="minorBidi"/>
          <w:b/>
          <w:i/>
          <w:lang w:eastAsia="en-US"/>
        </w:rPr>
        <w:t>Зоны санитарной охраны источников питьевого водоснабжения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СанПиН 2.1.4.1110-02 и СП 31.13330.2012 источники хозяйственно-питьевого водоснабжения должны иметь зоны санитарной охраны (ЗСО).</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Граница первого пояса ЗСО водопровода с поверхностным источником устанавливается, с учетом конкретных условий, в следующих пределах:</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а) для водотоков:</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вверх по течению – не менее 200 м от водозабора;</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вниз по течению – не менее 100 м от водозабора;</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по прилегающему к водозабору берегу – не менее 100 м от линии уреза воды летне-осенней межени;</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Граница первого пояса ЗСО водопроводных сооружений принимается на расстоянии:</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от стен запасных и регулирующих емкостей, фильтров и контактных осветлителей – не менее 30 м;</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от водонапорных башен – не менее 10 м;</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lastRenderedPageBreak/>
        <w:t xml:space="preserve">– от остальных помещений (отстойники, </w:t>
      </w:r>
      <w:proofErr w:type="spellStart"/>
      <w:r w:rsidRPr="00652C8C">
        <w:rPr>
          <w:rFonts w:eastAsiaTheme="minorHAnsi" w:cstheme="minorBidi"/>
          <w:lang w:eastAsia="en-US"/>
        </w:rPr>
        <w:t>реагентное</w:t>
      </w:r>
      <w:proofErr w:type="spellEnd"/>
      <w:r w:rsidRPr="00652C8C">
        <w:rPr>
          <w:rFonts w:eastAsiaTheme="minorHAnsi" w:cstheme="minorBidi"/>
          <w:lang w:eastAsia="en-US"/>
        </w:rPr>
        <w:t xml:space="preserve"> хозяйство, склад хлора, насосные станции и др.) – не менее 15м.</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Ширину санитарно-защитной полосы следует принимать по обе стороны от крайних линий водопровода:</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t>– при отсутствии грунтовых вод не менее 10 м при диаметре водоводов до 1 000 мм и не менее 20 м при диаметре водоводов более 1 000 мм;</w:t>
      </w:r>
    </w:p>
    <w:p w:rsidR="00652C8C" w:rsidRPr="00652C8C" w:rsidRDefault="00652C8C" w:rsidP="00652C8C">
      <w:pPr>
        <w:tabs>
          <w:tab w:val="left" w:pos="993"/>
        </w:tabs>
        <w:contextualSpacing/>
        <w:jc w:val="both"/>
        <w:rPr>
          <w:rFonts w:eastAsiaTheme="minorHAnsi"/>
          <w:lang w:eastAsia="en-US"/>
        </w:rPr>
      </w:pPr>
      <w:r w:rsidRPr="00652C8C">
        <w:rPr>
          <w:rFonts w:eastAsiaTheme="minorHAnsi" w:cstheme="minorBidi"/>
          <w:lang w:eastAsia="en-US"/>
        </w:rPr>
        <w:t xml:space="preserve">– </w:t>
      </w:r>
      <w:r w:rsidRPr="00652C8C">
        <w:rPr>
          <w:rFonts w:eastAsiaTheme="minorHAnsi"/>
          <w:lang w:eastAsia="en-US"/>
        </w:rPr>
        <w:t>при наличии грунтовых вод – не менее 50 м вне зависимости от диаметра водоводов.</w:t>
      </w:r>
    </w:p>
    <w:p w:rsidR="00652C8C" w:rsidRPr="00652C8C" w:rsidRDefault="00652C8C" w:rsidP="00652C8C">
      <w:pPr>
        <w:widowControl w:val="0"/>
        <w:numPr>
          <w:ilvl w:val="0"/>
          <w:numId w:val="28"/>
        </w:numPr>
        <w:autoSpaceDE w:val="0"/>
        <w:autoSpaceDN w:val="0"/>
        <w:adjustRightInd w:val="0"/>
        <w:spacing w:after="4"/>
        <w:ind w:right="28" w:hanging="252"/>
        <w:contextualSpacing/>
        <w:jc w:val="both"/>
      </w:pPr>
      <w:r w:rsidRPr="00652C8C">
        <w:t>Мероприятия по первому поясу зоны санитарной охраны (далее — ЗСО):</w:t>
      </w:r>
      <w:r w:rsidRPr="00652C8C">
        <w:rPr>
          <w:noProof/>
        </w:rPr>
        <w:drawing>
          <wp:inline distT="0" distB="0" distL="0" distR="0" wp14:anchorId="0C7BED40" wp14:editId="094960A8">
            <wp:extent cx="9525" cy="9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Территория первого пояса ЗСО должна быть спланирована для отвода </w:t>
      </w:r>
      <w:r w:rsidRPr="00652C8C">
        <w:rPr>
          <w:noProof/>
        </w:rPr>
        <w:drawing>
          <wp:inline distT="0" distB="0" distL="0" distR="0" wp14:anchorId="5F0DCD8B" wp14:editId="2F933666">
            <wp:extent cx="9525" cy="9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поверхностного стока за ее пределы, озеленена, ограждена и обеспечена охраной. Дорожки к сооружениям должны иметь твердое покрытие.</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w:t>
      </w:r>
      <w:r w:rsidRPr="00652C8C">
        <w:rPr>
          <w:noProof/>
        </w:rPr>
        <w:drawing>
          <wp:inline distT="0" distB="0" distL="0" distR="0" wp14:anchorId="3D9AA5EC" wp14:editId="70DC116B">
            <wp:extent cx="9525" cy="9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назначения, размещение жилых и хозяйственно-бытовых зданий, проживание людей, применение ядохимикатов и удобрений.</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Здания должны быть оборудованы канализацией с отведением сточных вод в </w:t>
      </w:r>
      <w:r w:rsidRPr="00652C8C">
        <w:rPr>
          <w:noProof/>
        </w:rPr>
        <w:drawing>
          <wp:inline distT="0" distB="0" distL="0" distR="0" wp14:anchorId="45952909" wp14:editId="06541F28">
            <wp:extent cx="9525" cy="95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w:t>
      </w:r>
      <w:r w:rsidRPr="00652C8C">
        <w:rPr>
          <w:noProof/>
        </w:rPr>
        <w:drawing>
          <wp:inline distT="0" distB="0" distL="0" distR="0" wp14:anchorId="643BEFAF" wp14:editId="6A670894">
            <wp:extent cx="9525" cy="9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санитарного режима на территории второго пояса.</w:t>
      </w:r>
    </w:p>
    <w:p w:rsidR="00652C8C" w:rsidRPr="00652C8C" w:rsidRDefault="00652C8C" w:rsidP="00652C8C">
      <w:pPr>
        <w:widowControl w:val="0"/>
        <w:autoSpaceDE w:val="0"/>
        <w:autoSpaceDN w:val="0"/>
        <w:adjustRightInd w:val="0"/>
        <w:ind w:left="14" w:right="28"/>
        <w:contextualSpacing/>
        <w:jc w:val="both"/>
      </w:pPr>
      <w:r w:rsidRPr="00652C8C">
        <w:rPr>
          <w:noProof/>
        </w:rPr>
        <w:drawing>
          <wp:anchor distT="0" distB="0" distL="114300" distR="114300" simplePos="0" relativeHeight="251666432" behindDoc="0" locked="0" layoutInCell="1" allowOverlap="0" wp14:anchorId="0DC10736" wp14:editId="413E563E">
            <wp:simplePos x="0" y="0"/>
            <wp:positionH relativeFrom="page">
              <wp:posOffset>658495</wp:posOffset>
            </wp:positionH>
            <wp:positionV relativeFrom="page">
              <wp:posOffset>9761220</wp:posOffset>
            </wp:positionV>
            <wp:extent cx="4445" cy="4445"/>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C8C">
        <w:t xml:space="preserve">В исключительных случаях при отсутствии канализации должны устраиваться </w:t>
      </w:r>
      <w:r w:rsidRPr="00652C8C">
        <w:rPr>
          <w:noProof/>
        </w:rPr>
        <w:drawing>
          <wp:inline distT="0" distB="0" distL="0" distR="0" wp14:anchorId="0F7F6823" wp14:editId="25CAB180">
            <wp:extent cx="9525" cy="95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водонепроницаемые приемники нечистот и бытовых отходов, расположенные в местах, </w:t>
      </w:r>
      <w:r w:rsidRPr="00652C8C">
        <w:rPr>
          <w:noProof/>
        </w:rPr>
        <w:drawing>
          <wp:inline distT="0" distB="0" distL="0" distR="0" wp14:anchorId="6C084A79" wp14:editId="151DEF08">
            <wp:extent cx="9525" cy="666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652C8C">
        <w:t>исключающих загрязнение территории первого пояса ЗСО при их вывозе.</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w:t>
      </w:r>
      <w:r w:rsidRPr="00652C8C">
        <w:rPr>
          <w:noProof/>
        </w:rPr>
        <w:drawing>
          <wp:inline distT="0" distB="0" distL="0" distR="0" wp14:anchorId="3867CF1D" wp14:editId="018150C6">
            <wp:extent cx="9525" cy="95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питьевой воды через оголовки и устья скважин, люки и переливные трубы резервуаров и </w:t>
      </w:r>
      <w:r w:rsidRPr="00652C8C">
        <w:rPr>
          <w:noProof/>
        </w:rPr>
        <w:drawing>
          <wp:inline distT="0" distB="0" distL="0" distR="0" wp14:anchorId="5904691C" wp14:editId="19414552">
            <wp:extent cx="9525" cy="95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устройства заливки насосов.</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w:t>
      </w:r>
      <w:r w:rsidRPr="00652C8C">
        <w:rPr>
          <w:noProof/>
        </w:rPr>
        <w:drawing>
          <wp:inline distT="0" distB="0" distL="0" distR="0" wp14:anchorId="780D1A2D" wp14:editId="29B223D0">
            <wp:extent cx="9525" cy="95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rPr>
          <w:noProof/>
        </w:rPr>
        <w:drawing>
          <wp:inline distT="0" distB="0" distL="0" distR="0" wp14:anchorId="3214B8F5" wp14:editId="6008530A">
            <wp:extent cx="9525" cy="95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производительности, предусмотренной при его проектировании и обосновании границ </w:t>
      </w:r>
      <w:proofErr w:type="spellStart"/>
      <w:r w:rsidRPr="00652C8C">
        <w:t>зсо</w:t>
      </w:r>
      <w:proofErr w:type="spellEnd"/>
      <w:r w:rsidRPr="00652C8C">
        <w:t>.</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Санитарные мероприятия в пределах первого пояса ЗСО должны выполняться </w:t>
      </w:r>
      <w:r w:rsidRPr="00652C8C">
        <w:rPr>
          <w:noProof/>
        </w:rPr>
        <w:drawing>
          <wp:inline distT="0" distB="0" distL="0" distR="0" wp14:anchorId="3A667DC6" wp14:editId="08F3F84A">
            <wp:extent cx="9525" cy="95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органами коммунального хозяйства или другими владельцами водозаборных скважин.</w:t>
      </w:r>
    </w:p>
    <w:p w:rsidR="00652C8C" w:rsidRPr="00652C8C" w:rsidRDefault="00652C8C" w:rsidP="00652C8C">
      <w:pPr>
        <w:widowControl w:val="0"/>
        <w:numPr>
          <w:ilvl w:val="0"/>
          <w:numId w:val="28"/>
        </w:numPr>
        <w:autoSpaceDE w:val="0"/>
        <w:autoSpaceDN w:val="0"/>
        <w:adjustRightInd w:val="0"/>
        <w:spacing w:after="4"/>
        <w:ind w:right="28" w:hanging="252"/>
        <w:contextualSpacing/>
        <w:jc w:val="both"/>
      </w:pPr>
      <w:r w:rsidRPr="00652C8C">
        <w:t>Мероприятия по второму и третьему поясам ЗСО:</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Выявление, тампонирование или восстановление всех старых, бездействующих, </w:t>
      </w:r>
      <w:r w:rsidRPr="00652C8C">
        <w:rPr>
          <w:noProof/>
        </w:rPr>
        <w:drawing>
          <wp:inline distT="0" distB="0" distL="0" distR="0" wp14:anchorId="1288DCD1" wp14:editId="278BFEAA">
            <wp:extent cx="9525" cy="95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rPr>
          <w:noProof/>
        </w:rPr>
        <w:drawing>
          <wp:inline distT="0" distB="0" distL="0" distR="0" wp14:anchorId="40B59733" wp14:editId="11765865">
            <wp:extent cx="9525" cy="95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дефектных или неправильно эксплуатируемых скважин, представляющих опасность в </w:t>
      </w:r>
      <w:r w:rsidRPr="00652C8C">
        <w:rPr>
          <w:noProof/>
        </w:rPr>
        <w:drawing>
          <wp:inline distT="0" distB="0" distL="0" distR="0" wp14:anchorId="0429DE81" wp14:editId="5549BD19">
            <wp:extent cx="9525" cy="95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части возможности загрязнения водоносных горизонтов.</w:t>
      </w:r>
    </w:p>
    <w:p w:rsidR="00652C8C" w:rsidRPr="00652C8C" w:rsidRDefault="00652C8C" w:rsidP="00652C8C">
      <w:pPr>
        <w:widowControl w:val="0"/>
        <w:numPr>
          <w:ilvl w:val="1"/>
          <w:numId w:val="28"/>
        </w:numPr>
        <w:autoSpaceDE w:val="0"/>
        <w:autoSpaceDN w:val="0"/>
        <w:adjustRightInd w:val="0"/>
        <w:spacing w:after="4"/>
        <w:ind w:right="28" w:firstLine="717"/>
        <w:contextualSpacing/>
        <w:jc w:val="both"/>
      </w:pPr>
      <w:r w:rsidRPr="00652C8C">
        <w:t xml:space="preserve">Бурение новых скважин и новое строительство, связанное с нарушением </w:t>
      </w:r>
      <w:r w:rsidRPr="00652C8C">
        <w:rPr>
          <w:noProof/>
        </w:rPr>
        <w:drawing>
          <wp:inline distT="0" distB="0" distL="0" distR="0" wp14:anchorId="08E857CE" wp14:editId="547D26A4">
            <wp:extent cx="9525" cy="95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почвенного покрова, производится при обязательном согласовании с центром государственного санитарно-эпидемиологического надзора.</w:t>
      </w:r>
      <w:r w:rsidRPr="00652C8C">
        <w:rPr>
          <w:noProof/>
        </w:rPr>
        <w:drawing>
          <wp:inline distT="0" distB="0" distL="0" distR="0" wp14:anchorId="6040533E" wp14:editId="1EC6606B">
            <wp:extent cx="9525" cy="381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p>
    <w:p w:rsidR="00652C8C" w:rsidRPr="00652C8C" w:rsidRDefault="00652C8C" w:rsidP="00652C8C">
      <w:pPr>
        <w:widowControl w:val="0"/>
        <w:autoSpaceDE w:val="0"/>
        <w:autoSpaceDN w:val="0"/>
        <w:adjustRightInd w:val="0"/>
        <w:ind w:left="14" w:right="28"/>
        <w:contextualSpacing/>
        <w:jc w:val="both"/>
      </w:pPr>
      <w:r w:rsidRPr="00652C8C">
        <w:t xml:space="preserve">В пределах второго пояса ЗСО подземных источников водоснабжения не </w:t>
      </w:r>
      <w:r w:rsidRPr="00652C8C">
        <w:rPr>
          <w:noProof/>
        </w:rPr>
        <w:drawing>
          <wp:inline distT="0" distB="0" distL="0" distR="0" wp14:anchorId="3B6DBC1E" wp14:editId="7BD69D2B">
            <wp:extent cx="9525" cy="9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допускается:</w:t>
      </w:r>
    </w:p>
    <w:p w:rsidR="00652C8C" w:rsidRPr="00652C8C" w:rsidRDefault="00652C8C" w:rsidP="00652C8C">
      <w:pPr>
        <w:widowControl w:val="0"/>
        <w:numPr>
          <w:ilvl w:val="0"/>
          <w:numId w:val="29"/>
        </w:numPr>
        <w:autoSpaceDE w:val="0"/>
        <w:autoSpaceDN w:val="0"/>
        <w:adjustRightInd w:val="0"/>
        <w:spacing w:after="4"/>
        <w:ind w:right="28" w:firstLine="717"/>
        <w:contextualSpacing/>
        <w:jc w:val="both"/>
      </w:pPr>
      <w:r w:rsidRPr="00652C8C">
        <w:t xml:space="preserve">размещение кладбищ, скотомогильников, полей ассенизации, полей фильтрации, </w:t>
      </w:r>
      <w:r w:rsidRPr="00652C8C">
        <w:rPr>
          <w:noProof/>
        </w:rPr>
        <w:drawing>
          <wp:inline distT="0" distB="0" distL="0" distR="0" wp14:anchorId="73586564" wp14:editId="2136A763">
            <wp:extent cx="9525" cy="95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навозохранилищ, силосных траншеи, животноводческих и птицеводческих предприятий и других объектов, обусловливающих опасность </w:t>
      </w:r>
      <w:r w:rsidRPr="00652C8C">
        <w:lastRenderedPageBreak/>
        <w:t>микробного загрязнения подземных вод;</w:t>
      </w:r>
    </w:p>
    <w:p w:rsidR="00652C8C" w:rsidRPr="00652C8C" w:rsidRDefault="00652C8C" w:rsidP="00652C8C">
      <w:pPr>
        <w:widowControl w:val="0"/>
        <w:numPr>
          <w:ilvl w:val="0"/>
          <w:numId w:val="29"/>
        </w:numPr>
        <w:autoSpaceDE w:val="0"/>
        <w:autoSpaceDN w:val="0"/>
        <w:adjustRightInd w:val="0"/>
        <w:spacing w:after="4"/>
        <w:ind w:right="28" w:firstLine="717"/>
        <w:contextualSpacing/>
        <w:jc w:val="both"/>
      </w:pPr>
      <w:r w:rsidRPr="00652C8C">
        <w:t>применение удобрений и ядохимикатов;</w:t>
      </w:r>
    </w:p>
    <w:p w:rsidR="00652C8C" w:rsidRPr="00652C8C" w:rsidRDefault="00652C8C" w:rsidP="00652C8C">
      <w:pPr>
        <w:widowControl w:val="0"/>
        <w:numPr>
          <w:ilvl w:val="0"/>
          <w:numId w:val="29"/>
        </w:numPr>
        <w:autoSpaceDE w:val="0"/>
        <w:autoSpaceDN w:val="0"/>
        <w:adjustRightInd w:val="0"/>
        <w:spacing w:after="4"/>
        <w:ind w:right="28" w:firstLine="717"/>
        <w:contextualSpacing/>
        <w:jc w:val="both"/>
      </w:pPr>
      <w:r w:rsidRPr="00652C8C">
        <w:t>рубка леса главного пользования и реконструкции.</w:t>
      </w:r>
    </w:p>
    <w:p w:rsidR="00652C8C" w:rsidRPr="00652C8C" w:rsidRDefault="00652C8C" w:rsidP="00652C8C">
      <w:pPr>
        <w:widowControl w:val="0"/>
        <w:numPr>
          <w:ilvl w:val="1"/>
          <w:numId w:val="30"/>
        </w:numPr>
        <w:autoSpaceDE w:val="0"/>
        <w:autoSpaceDN w:val="0"/>
        <w:adjustRightInd w:val="0"/>
        <w:spacing w:after="25"/>
        <w:ind w:left="11" w:right="28" w:firstLine="717"/>
        <w:contextualSpacing/>
        <w:jc w:val="both"/>
      </w:pPr>
      <w:r w:rsidRPr="00652C8C">
        <w:t>Запрещение закачки отработанных вод в подземные горизонты, подземного складирования твердых отходов и разработки недр земли.</w:t>
      </w:r>
      <w:r w:rsidRPr="00652C8C">
        <w:rPr>
          <w:noProof/>
        </w:rPr>
        <w:drawing>
          <wp:inline distT="0" distB="0" distL="0" distR="0" wp14:anchorId="48C056C2" wp14:editId="15CD297F">
            <wp:extent cx="9525" cy="9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52C8C" w:rsidRPr="00652C8C" w:rsidRDefault="00652C8C" w:rsidP="00652C8C">
      <w:pPr>
        <w:widowControl w:val="0"/>
        <w:numPr>
          <w:ilvl w:val="1"/>
          <w:numId w:val="30"/>
        </w:numPr>
        <w:autoSpaceDE w:val="0"/>
        <w:autoSpaceDN w:val="0"/>
        <w:adjustRightInd w:val="0"/>
        <w:spacing w:after="4"/>
        <w:ind w:left="11" w:right="28" w:firstLine="717"/>
        <w:contextualSpacing/>
        <w:jc w:val="both"/>
      </w:pPr>
      <w:r w:rsidRPr="00652C8C">
        <w:t xml:space="preserve">Запрещение размещения складов горюче-смазочных материалов, ядохимикатов и минеральных удобрений, накопителей </w:t>
      </w:r>
      <w:proofErr w:type="spellStart"/>
      <w:r w:rsidRPr="00652C8C">
        <w:t>промстоков</w:t>
      </w:r>
      <w:proofErr w:type="spellEnd"/>
      <w:r w:rsidRPr="00652C8C">
        <w:t xml:space="preserve">, </w:t>
      </w:r>
      <w:proofErr w:type="spellStart"/>
      <w:r w:rsidRPr="00652C8C">
        <w:t>шламохранилищ</w:t>
      </w:r>
      <w:proofErr w:type="spellEnd"/>
      <w:r w:rsidRPr="00652C8C">
        <w:t xml:space="preserve"> и других объектов, обусловливающих опасность химического загрязнения подземных вод.</w:t>
      </w:r>
    </w:p>
    <w:p w:rsidR="00652C8C" w:rsidRPr="00652C8C" w:rsidRDefault="00652C8C" w:rsidP="00652C8C">
      <w:pPr>
        <w:widowControl w:val="0"/>
        <w:autoSpaceDE w:val="0"/>
        <w:autoSpaceDN w:val="0"/>
        <w:adjustRightInd w:val="0"/>
        <w:ind w:left="11" w:right="28"/>
        <w:contextualSpacing/>
        <w:jc w:val="both"/>
      </w:pPr>
      <w:r w:rsidRPr="00652C8C">
        <w:t xml:space="preserve">Размещение таких объектов допускается в пределах третьего пояса ЗСО только при </w:t>
      </w:r>
      <w:r w:rsidRPr="00652C8C">
        <w:rPr>
          <w:noProof/>
        </w:rPr>
        <w:drawing>
          <wp:inline distT="0" distB="0" distL="0" distR="0" wp14:anchorId="7ABD9884" wp14:editId="569106AC">
            <wp:extent cx="9525" cy="95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использовании защищенных подземных вод, при условии выполнения специальных </w:t>
      </w:r>
      <w:r w:rsidRPr="00652C8C">
        <w:rPr>
          <w:noProof/>
        </w:rPr>
        <w:drawing>
          <wp:inline distT="0" distB="0" distL="0" distR="0" wp14:anchorId="14B9E51B" wp14:editId="3A96F083">
            <wp:extent cx="9525" cy="666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652C8C">
        <w:t>мероприятий по защите водоносного горизонта от загрязнения при наличии санитарно</w:t>
      </w:r>
      <w:r w:rsidRPr="00652C8C">
        <w:rPr>
          <w:noProof/>
        </w:rPr>
        <w:drawing>
          <wp:inline distT="0" distB="0" distL="0" distR="0" wp14:anchorId="4B9591CE" wp14:editId="440758DD">
            <wp:extent cx="9525" cy="95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 xml:space="preserve">эпидемиологического заключения центра государственного </w:t>
      </w:r>
      <w:proofErr w:type="spellStart"/>
      <w:r w:rsidRPr="00652C8C">
        <w:t>санитарноэпидемиологического</w:t>
      </w:r>
      <w:proofErr w:type="spellEnd"/>
      <w:r w:rsidRPr="00652C8C">
        <w:t xml:space="preserve"> надзора, выданного с учетом заключения органов геологического контроля.</w:t>
      </w:r>
    </w:p>
    <w:p w:rsidR="00652C8C" w:rsidRPr="00652C8C" w:rsidRDefault="00652C8C" w:rsidP="00652C8C">
      <w:pPr>
        <w:widowControl w:val="0"/>
        <w:numPr>
          <w:ilvl w:val="1"/>
          <w:numId w:val="30"/>
        </w:numPr>
        <w:autoSpaceDE w:val="0"/>
        <w:autoSpaceDN w:val="0"/>
        <w:adjustRightInd w:val="0"/>
        <w:spacing w:after="4"/>
        <w:ind w:right="28" w:firstLine="717"/>
        <w:contextualSpacing/>
        <w:jc w:val="both"/>
      </w:pPr>
      <w:r w:rsidRPr="00652C8C">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w:t>
      </w:r>
      <w:r w:rsidRPr="00652C8C">
        <w:rPr>
          <w:noProof/>
        </w:rPr>
        <w:drawing>
          <wp:inline distT="0" distB="0" distL="0" distR="0" wp14:anchorId="68E8E5A2" wp14:editId="49BE5F67">
            <wp:extent cx="9525" cy="95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2C8C">
        <w:t>поверхностных вод.</w:t>
      </w:r>
    </w:p>
    <w:p w:rsidR="00652C8C" w:rsidRPr="00652C8C" w:rsidRDefault="00652C8C" w:rsidP="00652C8C">
      <w:pPr>
        <w:widowControl w:val="0"/>
        <w:numPr>
          <w:ilvl w:val="1"/>
          <w:numId w:val="30"/>
        </w:numPr>
        <w:autoSpaceDE w:val="0"/>
        <w:autoSpaceDN w:val="0"/>
        <w:adjustRightInd w:val="0"/>
        <w:spacing w:after="4"/>
        <w:ind w:right="28" w:firstLine="717"/>
        <w:contextualSpacing/>
        <w:jc w:val="both"/>
      </w:pPr>
      <w:r w:rsidRPr="00652C8C">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52C8C" w:rsidRPr="00652C8C" w:rsidRDefault="00652C8C" w:rsidP="00652C8C">
      <w:pPr>
        <w:widowControl w:val="0"/>
        <w:numPr>
          <w:ilvl w:val="1"/>
          <w:numId w:val="30"/>
        </w:numPr>
        <w:autoSpaceDE w:val="0"/>
        <w:autoSpaceDN w:val="0"/>
        <w:adjustRightInd w:val="0"/>
        <w:spacing w:after="4"/>
        <w:ind w:right="28" w:firstLine="717"/>
        <w:contextualSpacing/>
        <w:jc w:val="both"/>
      </w:pPr>
      <w:r w:rsidRPr="00652C8C">
        <w:t>Санитарные мероприятия в пределах второго и третьего поясов ЗСО должны выполняться владельцами объектов, оказывающих (или могущих оказать) отрицательное влияние на качество воды источников водоснабжения.</w:t>
      </w:r>
    </w:p>
    <w:p w:rsidR="00652C8C" w:rsidRPr="00652C8C" w:rsidRDefault="00652C8C" w:rsidP="00652C8C">
      <w:pPr>
        <w:widowControl w:val="0"/>
        <w:tabs>
          <w:tab w:val="left" w:pos="2253"/>
        </w:tabs>
        <w:autoSpaceDE w:val="0"/>
        <w:autoSpaceDN w:val="0"/>
        <w:ind w:left="780"/>
        <w:contextualSpacing/>
        <w:jc w:val="both"/>
      </w:pPr>
      <w:r w:rsidRPr="00652C8C">
        <w:t>З. На территории первого, второго и третьего поясов зон санитарной охраны выполняются иные мероприятия, предусмотренные СанПиН 2.1.4.1110-02 «Зоны санитарной охраны источников водоснабжения и водопроводов питьевого назначения»</w:t>
      </w:r>
    </w:p>
    <w:p w:rsidR="00652C8C" w:rsidRPr="00652C8C" w:rsidRDefault="00652C8C" w:rsidP="00652C8C">
      <w:pPr>
        <w:contextualSpacing/>
        <w:jc w:val="both"/>
        <w:rPr>
          <w:rFonts w:eastAsiaTheme="minorHAnsi"/>
          <w:b/>
          <w:i/>
          <w:lang w:eastAsia="en-US"/>
        </w:rPr>
      </w:pPr>
      <w:proofErr w:type="spellStart"/>
      <w:r w:rsidRPr="00652C8C">
        <w:rPr>
          <w:rFonts w:eastAsiaTheme="minorHAnsi"/>
          <w:b/>
          <w:i/>
          <w:lang w:eastAsia="en-US"/>
        </w:rPr>
        <w:t>Водоохранная</w:t>
      </w:r>
      <w:proofErr w:type="spellEnd"/>
      <w:r w:rsidRPr="00652C8C">
        <w:rPr>
          <w:rFonts w:eastAsiaTheme="minorHAnsi"/>
          <w:b/>
          <w:i/>
          <w:lang w:eastAsia="en-US"/>
        </w:rPr>
        <w:t xml:space="preserve"> зона и прибрежная защитная полоса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соответствии с Водным кодексом Российской Федерации от 03.06.2006 № 74-ФЗ </w:t>
      </w:r>
      <w:proofErr w:type="spellStart"/>
      <w:r w:rsidRPr="00652C8C">
        <w:rPr>
          <w:rFonts w:eastAsiaTheme="minorHAnsi" w:cstheme="minorBidi"/>
          <w:lang w:eastAsia="en-US"/>
        </w:rPr>
        <w:t>водоохранными</w:t>
      </w:r>
      <w:proofErr w:type="spellEnd"/>
      <w:r w:rsidRPr="00652C8C">
        <w:rPr>
          <w:rFonts w:eastAsiaTheme="minorHAnsi" w:cstheme="minorBidi"/>
          <w:lang w:eastAsia="en-US"/>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Ширина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рек или ручьев устанавливается от их истока для рек или ручьев протяженностью: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1.  до десяти километров – в размере пятидесяти метров;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2. от десяти до пятидесяти километров – в размере ста метров;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3. от пятидесяти километров и более – в размере двухсот метров.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Для реки, ручья протяженностью менее десяти километров от истока до устья </w:t>
      </w:r>
      <w:proofErr w:type="spellStart"/>
      <w:r w:rsidRPr="00652C8C">
        <w:rPr>
          <w:rFonts w:eastAsiaTheme="minorHAnsi" w:cstheme="minorBidi"/>
          <w:lang w:eastAsia="en-US"/>
        </w:rPr>
        <w:t>водоохранная</w:t>
      </w:r>
      <w:proofErr w:type="spellEnd"/>
      <w:r w:rsidRPr="00652C8C">
        <w:rPr>
          <w:rFonts w:eastAsiaTheme="minorHAnsi" w:cstheme="minorBidi"/>
          <w:lang w:eastAsia="en-US"/>
        </w:rPr>
        <w:t xml:space="preserve"> зона совпадает с прибрежной защитной полосой. Радиус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для истоков реки, ручья устанавливается в размере пятидесяти метров.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Ширина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52C8C" w:rsidRPr="00652C8C" w:rsidRDefault="00652C8C" w:rsidP="00652C8C">
      <w:pPr>
        <w:ind w:firstLine="709"/>
        <w:contextualSpacing/>
        <w:jc w:val="both"/>
        <w:rPr>
          <w:rFonts w:eastAsiaTheme="minorHAnsi" w:cstheme="minorBidi"/>
          <w:lang w:eastAsia="en-US"/>
        </w:rPr>
      </w:pPr>
      <w:proofErr w:type="spellStart"/>
      <w:r w:rsidRPr="00652C8C">
        <w:rPr>
          <w:rFonts w:eastAsiaTheme="minorHAnsi" w:cstheme="minorBidi"/>
          <w:lang w:eastAsia="en-US"/>
        </w:rPr>
        <w:lastRenderedPageBreak/>
        <w:t>Водоохранные</w:t>
      </w:r>
      <w:proofErr w:type="spellEnd"/>
      <w:r w:rsidRPr="00652C8C">
        <w:rPr>
          <w:rFonts w:eastAsiaTheme="minorHAnsi" w:cstheme="minorBidi"/>
          <w:lang w:eastAsia="en-US"/>
        </w:rPr>
        <w:t xml:space="preserve"> зоны магистральных или межхозяйственных каналов совпадают по ширине с полосами отводов таких каналов.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Ширина прибрежной защитной полосы реки, озера, водохранилища, имеющих особо ценное </w:t>
      </w:r>
      <w:proofErr w:type="spellStart"/>
      <w:r w:rsidRPr="00652C8C">
        <w:rPr>
          <w:rFonts w:eastAsiaTheme="minorHAnsi" w:cstheme="minorBidi"/>
          <w:lang w:eastAsia="en-US"/>
        </w:rPr>
        <w:t>рыбохозяйственное</w:t>
      </w:r>
      <w:proofErr w:type="spellEnd"/>
      <w:r w:rsidRPr="00652C8C">
        <w:rPr>
          <w:rFonts w:eastAsiaTheme="minorHAnsi" w:cstheme="minorBidi"/>
          <w:lang w:eastAsia="en-US"/>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На территориях населённых пунктов при отсутствии набережной ширина </w:t>
      </w:r>
      <w:proofErr w:type="spellStart"/>
      <w:r w:rsidRPr="00652C8C">
        <w:rPr>
          <w:rFonts w:eastAsiaTheme="minorHAnsi" w:cstheme="minorBidi"/>
          <w:lang w:eastAsia="en-US"/>
        </w:rPr>
        <w:t>водоохранной</w:t>
      </w:r>
      <w:proofErr w:type="spellEnd"/>
      <w:r w:rsidRPr="00652C8C">
        <w:rPr>
          <w:rFonts w:eastAsiaTheme="minorHAnsi" w:cstheme="minorBidi"/>
          <w:lang w:eastAsia="en-US"/>
        </w:rPr>
        <w:t xml:space="preserve"> зоны, прибрежной защитной полосы измеряется от местоположения береговой линии (границы водного объекта).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Согласно ст. 65 Водного Кодекса Российской Федерации 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запрещаются:</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1) </w:t>
      </w:r>
      <w:r w:rsidRPr="00652C8C">
        <w:rPr>
          <w:rFonts w:eastAsiaTheme="minorHAnsi" w:cstheme="minorBidi"/>
          <w:lang w:eastAsia="en-US"/>
        </w:rPr>
        <w:tab/>
        <w:t>использование сточных вод в целях регулирования плодородия почв;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2) </w:t>
      </w:r>
      <w:r w:rsidRPr="00652C8C">
        <w:rPr>
          <w:rFonts w:eastAsiaTheme="minorHAnsi" w:cstheme="minorBidi"/>
          <w:lang w:eastAsia="en-US"/>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3) </w:t>
      </w:r>
      <w:r w:rsidRPr="00652C8C">
        <w:rPr>
          <w:rFonts w:eastAsiaTheme="minorHAnsi" w:cstheme="minorBidi"/>
          <w:lang w:eastAsia="en-US"/>
        </w:rPr>
        <w:tab/>
        <w:t>осуществление авиационных мер по борьбе с вредными организмами;</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4) </w:t>
      </w:r>
      <w:r w:rsidRPr="00652C8C">
        <w:rPr>
          <w:rFonts w:eastAsiaTheme="minorHAnsi" w:cstheme="minorBidi"/>
          <w:lang w:eastAsia="en-US"/>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5) </w:t>
      </w:r>
      <w:r w:rsidRPr="00652C8C">
        <w:rPr>
          <w:rFonts w:eastAsiaTheme="minorHAnsi" w:cstheme="minorBidi"/>
          <w:lang w:eastAsia="en-US"/>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6) </w:t>
      </w:r>
      <w:r w:rsidRPr="00652C8C">
        <w:rPr>
          <w:rFonts w:eastAsiaTheme="minorHAnsi" w:cstheme="minorBidi"/>
          <w:lang w:eastAsia="en-US"/>
        </w:rPr>
        <w:tab/>
        <w:t xml:space="preserve">хранение пестицидов и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 xml:space="preserve"> (за исключением хранения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7) </w:t>
      </w:r>
      <w:r w:rsidRPr="00652C8C">
        <w:rPr>
          <w:rFonts w:eastAsiaTheme="minorHAnsi" w:cstheme="minorBidi"/>
          <w:lang w:eastAsia="en-US"/>
        </w:rPr>
        <w:tab/>
        <w:t>сброс сточных, в том числе дренажных, вод;</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8) </w:t>
      </w:r>
      <w:r w:rsidRPr="00652C8C">
        <w:rPr>
          <w:rFonts w:eastAsiaTheme="minorHAnsi" w:cstheme="minorBidi"/>
          <w:lang w:eastAsia="en-US"/>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lastRenderedPageBreak/>
        <w:t xml:space="preserve">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1) </w:t>
      </w:r>
      <w:r w:rsidRPr="00652C8C">
        <w:rPr>
          <w:rFonts w:eastAsiaTheme="minorHAnsi" w:cstheme="minorBidi"/>
          <w:lang w:eastAsia="en-US"/>
        </w:rPr>
        <w:tab/>
        <w:t>централизованные системы водоотведения (канализации), централизованные ливневые системы водоотведения;</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2) </w:t>
      </w:r>
      <w:r w:rsidRPr="00652C8C">
        <w:rPr>
          <w:rFonts w:eastAsiaTheme="minorHAnsi" w:cstheme="minorBidi"/>
          <w:lang w:eastAsia="en-US"/>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3) </w:t>
      </w:r>
      <w:r w:rsidRPr="00652C8C">
        <w:rPr>
          <w:rFonts w:eastAsiaTheme="minorHAnsi" w:cstheme="minorBidi"/>
          <w:lang w:eastAsia="en-US"/>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4) </w:t>
      </w:r>
      <w:r w:rsidRPr="00652C8C">
        <w:rPr>
          <w:rFonts w:eastAsiaTheme="minorHAnsi" w:cstheme="minorBidi"/>
          <w:lang w:eastAsia="en-US"/>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 xml:space="preserve">5) </w:t>
      </w:r>
      <w:r w:rsidRPr="00652C8C">
        <w:rPr>
          <w:rFonts w:eastAsiaTheme="minorHAnsi" w:cstheme="minorBidi"/>
          <w:lang w:eastAsia="en-US"/>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На территориях, расположенных в границах </w:t>
      </w:r>
      <w:proofErr w:type="spellStart"/>
      <w:r w:rsidRPr="00652C8C">
        <w:rPr>
          <w:rFonts w:eastAsiaTheme="minorHAnsi" w:cstheme="minorBidi"/>
          <w:lang w:eastAsia="en-US"/>
        </w:rPr>
        <w:t>водоохранных</w:t>
      </w:r>
      <w:proofErr w:type="spellEnd"/>
      <w:r w:rsidRPr="00652C8C">
        <w:rPr>
          <w:rFonts w:eastAsiaTheme="minorHAnsi" w:cstheme="minorBidi"/>
          <w:lang w:eastAsia="en-US"/>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 xml:space="preserve">Строительство, реконструкция и эксплуатация специализированных хранилищ </w:t>
      </w:r>
      <w:proofErr w:type="spellStart"/>
      <w:r w:rsidRPr="00652C8C">
        <w:rPr>
          <w:rFonts w:eastAsiaTheme="minorHAnsi" w:cstheme="minorBidi"/>
          <w:lang w:eastAsia="en-US"/>
        </w:rPr>
        <w:t>агрохимикатов</w:t>
      </w:r>
      <w:proofErr w:type="spellEnd"/>
      <w:r w:rsidRPr="00652C8C">
        <w:rPr>
          <w:rFonts w:eastAsiaTheme="minorHAnsi" w:cstheme="minorBidi"/>
          <w:lang w:eastAsia="en-US"/>
        </w:rPr>
        <w:t xml:space="preserve"> допускаются при условии оборудования таких хранилищ сооружениями и системами, предотвращающими загрязнение водных объектов.</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границах прибрежных защитных полос наряду с установленными ч. 15 ст. 65 Водного Кодекса ограничениями запрещаются:</w:t>
      </w:r>
    </w:p>
    <w:p w:rsidR="00652C8C" w:rsidRPr="00652C8C" w:rsidRDefault="00652C8C" w:rsidP="00652C8C">
      <w:pPr>
        <w:widowControl w:val="0"/>
        <w:numPr>
          <w:ilvl w:val="3"/>
          <w:numId w:val="2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распашка земель;</w:t>
      </w:r>
    </w:p>
    <w:p w:rsidR="00652C8C" w:rsidRPr="00652C8C" w:rsidRDefault="00652C8C" w:rsidP="00652C8C">
      <w:pPr>
        <w:widowControl w:val="0"/>
        <w:numPr>
          <w:ilvl w:val="3"/>
          <w:numId w:val="2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размещение отвалов размываемых грунтов;</w:t>
      </w:r>
    </w:p>
    <w:p w:rsidR="00652C8C" w:rsidRPr="00652C8C" w:rsidRDefault="00652C8C" w:rsidP="00652C8C">
      <w:pPr>
        <w:widowControl w:val="0"/>
        <w:numPr>
          <w:ilvl w:val="3"/>
          <w:numId w:val="22"/>
        </w:numPr>
        <w:tabs>
          <w:tab w:val="left" w:pos="993"/>
        </w:tabs>
        <w:autoSpaceDE w:val="0"/>
        <w:autoSpaceDN w:val="0"/>
        <w:adjustRightInd w:val="0"/>
        <w:contextualSpacing/>
        <w:jc w:val="both"/>
        <w:rPr>
          <w:rFonts w:eastAsiaTheme="minorHAnsi" w:cstheme="minorBidi"/>
          <w:lang w:eastAsia="en-US"/>
        </w:rPr>
      </w:pPr>
      <w:r w:rsidRPr="00652C8C">
        <w:rPr>
          <w:rFonts w:eastAsiaTheme="minorHAnsi" w:cstheme="minorBidi"/>
          <w:lang w:eastAsia="en-US"/>
        </w:rPr>
        <w:t>выпас сельскохозяйственных животных и организация для них летних лагерей, ванн.</w:t>
      </w:r>
    </w:p>
    <w:p w:rsidR="00652C8C" w:rsidRPr="00652C8C" w:rsidRDefault="00652C8C" w:rsidP="00652C8C">
      <w:pPr>
        <w:tabs>
          <w:tab w:val="left" w:pos="993"/>
        </w:tabs>
        <w:contextualSpacing/>
        <w:jc w:val="both"/>
        <w:rPr>
          <w:rFonts w:eastAsiaTheme="minorHAnsi" w:cstheme="minorBidi"/>
          <w:lang w:eastAsia="en-US"/>
        </w:rPr>
      </w:pPr>
      <w:r w:rsidRPr="00652C8C">
        <w:rPr>
          <w:rFonts w:eastAsiaTheme="minorHAnsi" w:cstheme="minorBidi"/>
          <w:lang w:eastAsia="en-US"/>
        </w:rPr>
        <w:lastRenderedPageBreak/>
        <w:tab/>
        <w:t xml:space="preserve">На карте Градостроительного зонирования, совмещенной с картой зон с особыми условиями использования территории» отображены </w:t>
      </w:r>
      <w:proofErr w:type="spellStart"/>
      <w:r w:rsidRPr="00652C8C">
        <w:rPr>
          <w:rFonts w:eastAsiaTheme="minorHAnsi" w:cstheme="minorBidi"/>
          <w:lang w:eastAsia="en-US"/>
        </w:rPr>
        <w:t>водоохранные</w:t>
      </w:r>
      <w:proofErr w:type="spellEnd"/>
      <w:r w:rsidRPr="00652C8C">
        <w:rPr>
          <w:rFonts w:eastAsiaTheme="minorHAnsi" w:cstheme="minorBidi"/>
          <w:lang w:eastAsia="en-US"/>
        </w:rPr>
        <w:t xml:space="preserve"> зоны и прибрежные защитные полосы.</w:t>
      </w:r>
    </w:p>
    <w:p w:rsidR="00652C8C" w:rsidRPr="00652C8C" w:rsidRDefault="00652C8C" w:rsidP="00652C8C">
      <w:pPr>
        <w:ind w:left="1544"/>
        <w:contextualSpacing/>
        <w:jc w:val="both"/>
        <w:rPr>
          <w:rFonts w:eastAsiaTheme="minorHAnsi" w:cstheme="minorBidi"/>
          <w:b/>
          <w:i/>
          <w:lang w:eastAsia="en-US"/>
        </w:rPr>
      </w:pPr>
    </w:p>
    <w:p w:rsidR="00652C8C" w:rsidRPr="00652C8C" w:rsidRDefault="00652C8C" w:rsidP="00652C8C">
      <w:pPr>
        <w:ind w:left="1544"/>
        <w:contextualSpacing/>
        <w:jc w:val="both"/>
        <w:rPr>
          <w:rFonts w:eastAsiaTheme="minorHAnsi" w:cstheme="minorBidi"/>
          <w:b/>
          <w:i/>
          <w:lang w:eastAsia="en-US"/>
        </w:rPr>
      </w:pPr>
      <w:r w:rsidRPr="00652C8C">
        <w:rPr>
          <w:rFonts w:eastAsiaTheme="minorHAnsi" w:cstheme="minorBidi"/>
          <w:b/>
          <w:i/>
          <w:lang w:eastAsia="en-US"/>
        </w:rPr>
        <w:t>Зоны затопления и подтопления</w:t>
      </w:r>
    </w:p>
    <w:p w:rsidR="00652C8C" w:rsidRPr="00652C8C" w:rsidRDefault="00652C8C" w:rsidP="00652C8C">
      <w:pPr>
        <w:ind w:firstLine="284"/>
        <w:contextualSpacing/>
        <w:jc w:val="both"/>
        <w:rPr>
          <w:rFonts w:eastAsiaTheme="minorHAnsi" w:cstheme="minorBidi"/>
          <w:lang w:eastAsia="en-US"/>
        </w:rPr>
      </w:pPr>
      <w:r w:rsidRPr="00652C8C">
        <w:rPr>
          <w:rFonts w:eastAsiaTheme="minorHAnsi" w:cstheme="minorBidi"/>
          <w:lang w:eastAsia="en-US"/>
        </w:rPr>
        <w:t xml:space="preserve">    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652C8C" w:rsidRPr="00652C8C" w:rsidRDefault="00652C8C" w:rsidP="00652C8C">
      <w:pPr>
        <w:ind w:firstLine="284"/>
        <w:contextualSpacing/>
        <w:jc w:val="both"/>
        <w:rPr>
          <w:rFonts w:eastAsiaTheme="minorHAnsi" w:cstheme="minorBidi"/>
          <w:lang w:eastAsia="en-US"/>
        </w:rPr>
      </w:pPr>
      <w:r w:rsidRPr="00652C8C">
        <w:rPr>
          <w:rFonts w:eastAsiaTheme="minorHAnsi" w:cstheme="minorBidi"/>
          <w:lang w:eastAsia="en-US"/>
        </w:rPr>
        <w:t xml:space="preserve">      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1. Зоны затопления определяются в отношении:</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xml:space="preserve">а) территорий, которые прилегают к </w:t>
      </w:r>
      <w:proofErr w:type="spellStart"/>
      <w:r w:rsidRPr="00652C8C">
        <w:rPr>
          <w:rFonts w:eastAsiaTheme="minorHAnsi" w:cstheme="minorBidi"/>
          <w:lang w:eastAsia="en-US"/>
        </w:rPr>
        <w:t>незарегулированным</w:t>
      </w:r>
      <w:proofErr w:type="spellEnd"/>
      <w:r w:rsidRPr="00652C8C">
        <w:rPr>
          <w:rFonts w:eastAsiaTheme="minorHAnsi" w:cstheme="minorBidi"/>
          <w:lang w:eastAsia="en-US"/>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б) территорий, прилегающих к устьевым участкам водотоков, затапливаемых в результате нагонных явлений расчетной обеспеченности;</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xml:space="preserve">в) территорий, прилегающих к естественным водоемам, затапливаемых при уровнях воды однопроцентной обеспеченности; </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652C8C" w:rsidRPr="00652C8C" w:rsidRDefault="00652C8C" w:rsidP="00652C8C">
      <w:pPr>
        <w:contextualSpacing/>
        <w:jc w:val="both"/>
        <w:rPr>
          <w:rFonts w:eastAsiaTheme="minorHAnsi" w:cstheme="minorBidi"/>
          <w:lang w:eastAsia="en-US"/>
        </w:rPr>
      </w:pPr>
      <w:r w:rsidRPr="00652C8C">
        <w:rPr>
          <w:rFonts w:eastAsiaTheme="minorHAnsi" w:cstheme="minorBidi"/>
          <w:lang w:eastAsia="en-US"/>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652C8C" w:rsidRPr="00652C8C" w:rsidRDefault="00652C8C" w:rsidP="00652C8C">
      <w:pPr>
        <w:widowControl w:val="0"/>
        <w:shd w:val="clear" w:color="auto" w:fill="FFFFFF"/>
        <w:autoSpaceDE w:val="0"/>
        <w:autoSpaceDN w:val="0"/>
        <w:adjustRightInd w:val="0"/>
        <w:spacing w:before="210"/>
        <w:ind w:firstLine="540"/>
        <w:contextualSpacing/>
        <w:jc w:val="both"/>
        <w:rPr>
          <w:color w:val="000000"/>
        </w:rPr>
      </w:pPr>
      <w:r w:rsidRPr="00652C8C">
        <w:rPr>
          <w:color w:val="00000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652C8C" w:rsidRPr="00652C8C" w:rsidRDefault="00652C8C" w:rsidP="00652C8C">
      <w:pPr>
        <w:widowControl w:val="0"/>
        <w:autoSpaceDE w:val="0"/>
        <w:autoSpaceDN w:val="0"/>
        <w:adjustRightInd w:val="0"/>
        <w:contextualSpacing/>
        <w:jc w:val="both"/>
      </w:pPr>
      <w:r w:rsidRPr="00652C8C">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652C8C" w:rsidRPr="00652C8C" w:rsidRDefault="00652C8C" w:rsidP="00652C8C">
      <w:pPr>
        <w:widowControl w:val="0"/>
        <w:autoSpaceDE w:val="0"/>
        <w:autoSpaceDN w:val="0"/>
        <w:adjustRightInd w:val="0"/>
        <w:contextualSpacing/>
        <w:jc w:val="both"/>
      </w:pPr>
      <w:r w:rsidRPr="00652C8C">
        <w:t>2. использование сточных вод в целях регулирования плодородия почв;</w:t>
      </w:r>
    </w:p>
    <w:p w:rsidR="00652C8C" w:rsidRPr="00652C8C" w:rsidRDefault="00652C8C" w:rsidP="00652C8C">
      <w:pPr>
        <w:widowControl w:val="0"/>
        <w:autoSpaceDE w:val="0"/>
        <w:autoSpaceDN w:val="0"/>
        <w:adjustRightInd w:val="0"/>
        <w:contextualSpacing/>
        <w:jc w:val="both"/>
      </w:pPr>
      <w:r w:rsidRPr="00652C8C">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52C8C" w:rsidRPr="00652C8C" w:rsidRDefault="00652C8C" w:rsidP="00652C8C">
      <w:pPr>
        <w:widowControl w:val="0"/>
        <w:autoSpaceDE w:val="0"/>
        <w:autoSpaceDN w:val="0"/>
        <w:adjustRightInd w:val="0"/>
        <w:contextualSpacing/>
        <w:jc w:val="both"/>
      </w:pPr>
      <w:r w:rsidRPr="00652C8C">
        <w:t>4. осуществление авиационных мер по борьбе с вредными организмами.</w:t>
      </w:r>
    </w:p>
    <w:p w:rsidR="00652C8C" w:rsidRPr="00652C8C" w:rsidRDefault="00652C8C" w:rsidP="00652C8C">
      <w:pPr>
        <w:widowControl w:val="0"/>
        <w:autoSpaceDE w:val="0"/>
        <w:autoSpaceDN w:val="0"/>
        <w:adjustRightInd w:val="0"/>
        <w:ind w:firstLine="284"/>
        <w:contextualSpacing/>
        <w:jc w:val="both"/>
      </w:pPr>
      <w:r w:rsidRPr="00652C8C">
        <w:t xml:space="preserve">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w:t>
      </w:r>
      <w:r w:rsidRPr="00652C8C">
        <w:lastRenderedPageBreak/>
        <w:t>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652C8C" w:rsidRPr="00652C8C" w:rsidRDefault="00652C8C" w:rsidP="00652C8C">
      <w:pPr>
        <w:tabs>
          <w:tab w:val="left" w:pos="993"/>
        </w:tabs>
        <w:ind w:firstLine="709"/>
        <w:contextualSpacing/>
        <w:jc w:val="both"/>
        <w:rPr>
          <w:rFonts w:eastAsiaTheme="minorHAnsi" w:cstheme="minorBidi"/>
          <w:b/>
          <w:i/>
          <w:lang w:eastAsia="en-US"/>
        </w:rPr>
      </w:pPr>
      <w:r w:rsidRPr="00652C8C">
        <w:rPr>
          <w:rFonts w:eastAsiaTheme="minorHAnsi" w:cstheme="minorBidi"/>
          <w:b/>
          <w:i/>
          <w:lang w:eastAsia="en-US"/>
        </w:rPr>
        <w:t>Санитарно-защитная зона (СЗЗ)</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Регламенты использования территории СЗЗ определены СанПиН 2.2.1/2.1.1.1200-03.</w:t>
      </w:r>
    </w:p>
    <w:p w:rsidR="00652C8C" w:rsidRPr="00652C8C" w:rsidRDefault="00652C8C" w:rsidP="00652C8C">
      <w:pPr>
        <w:keepNext/>
        <w:keepLines/>
        <w:widowControl w:val="0"/>
        <w:autoSpaceDE w:val="0"/>
        <w:autoSpaceDN w:val="0"/>
        <w:adjustRightInd w:val="0"/>
        <w:spacing w:before="120"/>
        <w:ind w:left="1290" w:right="1179" w:hanging="360"/>
        <w:contextualSpacing/>
        <w:jc w:val="both"/>
        <w:outlineLvl w:val="2"/>
        <w:rPr>
          <w:rFonts w:eastAsiaTheme="majorEastAsia" w:cstheme="majorBidi"/>
          <w:b/>
          <w:i/>
        </w:rPr>
      </w:pPr>
      <w:r w:rsidRPr="00652C8C">
        <w:rPr>
          <w:rFonts w:eastAsiaTheme="majorEastAsia" w:cstheme="majorBidi"/>
          <w:b/>
          <w:i/>
        </w:rPr>
        <w:t>Регламенты ограничений по требованиям охраны транспортных</w:t>
      </w:r>
      <w:r w:rsidRPr="00652C8C">
        <w:rPr>
          <w:rFonts w:eastAsiaTheme="majorEastAsia" w:cstheme="majorBidi"/>
          <w:b/>
          <w:i/>
          <w:spacing w:val="-47"/>
        </w:rPr>
        <w:t xml:space="preserve">  </w:t>
      </w:r>
      <w:r w:rsidRPr="00652C8C">
        <w:rPr>
          <w:rFonts w:eastAsiaTheme="majorEastAsia" w:cstheme="majorBidi"/>
          <w:b/>
          <w:i/>
        </w:rPr>
        <w:t>объектов и</w:t>
      </w:r>
      <w:r w:rsidRPr="00652C8C">
        <w:rPr>
          <w:rFonts w:eastAsiaTheme="majorEastAsia" w:cstheme="majorBidi"/>
          <w:b/>
          <w:i/>
          <w:spacing w:val="-1"/>
        </w:rPr>
        <w:t xml:space="preserve"> </w:t>
      </w:r>
      <w:r w:rsidRPr="00652C8C">
        <w:rPr>
          <w:rFonts w:eastAsiaTheme="majorEastAsia" w:cstheme="majorBidi"/>
          <w:b/>
          <w:i/>
        </w:rPr>
        <w:t>коммуникаций</w:t>
      </w:r>
    </w:p>
    <w:p w:rsidR="00652C8C" w:rsidRPr="00652C8C" w:rsidRDefault="00652C8C" w:rsidP="00652C8C">
      <w:pPr>
        <w:spacing w:before="120" w:after="120"/>
        <w:ind w:left="222" w:right="344" w:firstLine="707"/>
        <w:contextualSpacing/>
        <w:jc w:val="both"/>
        <w:rPr>
          <w:rFonts w:eastAsiaTheme="minorHAnsi" w:cstheme="minorBidi"/>
          <w:lang w:eastAsia="en-US"/>
        </w:rPr>
      </w:pP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целях</w:t>
      </w:r>
      <w:r w:rsidRPr="00652C8C">
        <w:rPr>
          <w:rFonts w:eastAsiaTheme="minorHAnsi" w:cstheme="minorBidi"/>
          <w:spacing w:val="1"/>
          <w:lang w:eastAsia="en-US"/>
        </w:rPr>
        <w:t xml:space="preserve"> </w:t>
      </w:r>
      <w:r w:rsidRPr="00652C8C">
        <w:rPr>
          <w:rFonts w:eastAsiaTheme="minorHAnsi" w:cstheme="minorBidi"/>
          <w:lang w:eastAsia="en-US"/>
        </w:rPr>
        <w:t>обеспечения</w:t>
      </w:r>
      <w:r w:rsidRPr="00652C8C">
        <w:rPr>
          <w:rFonts w:eastAsiaTheme="minorHAnsi" w:cstheme="minorBidi"/>
          <w:spacing w:val="1"/>
          <w:lang w:eastAsia="en-US"/>
        </w:rPr>
        <w:t xml:space="preserve"> </w:t>
      </w:r>
      <w:r w:rsidRPr="00652C8C">
        <w:rPr>
          <w:rFonts w:eastAsiaTheme="minorHAnsi" w:cstheme="minorBidi"/>
          <w:lang w:eastAsia="en-US"/>
        </w:rPr>
        <w:t>нормальной</w:t>
      </w:r>
      <w:r w:rsidRPr="00652C8C">
        <w:rPr>
          <w:rFonts w:eastAsiaTheme="minorHAnsi" w:cstheme="minorBidi"/>
          <w:spacing w:val="1"/>
          <w:lang w:eastAsia="en-US"/>
        </w:rPr>
        <w:t xml:space="preserve"> </w:t>
      </w:r>
      <w:r w:rsidRPr="00652C8C">
        <w:rPr>
          <w:rFonts w:eastAsiaTheme="minorHAnsi" w:cstheme="minorBidi"/>
          <w:lang w:eastAsia="en-US"/>
        </w:rPr>
        <w:t>эксплуатации</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устройств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 объектов транспорта на землях, прилегающих к землям, предоставленным в пользование</w:t>
      </w:r>
      <w:r w:rsidRPr="00652C8C">
        <w:rPr>
          <w:rFonts w:eastAsiaTheme="minorHAnsi" w:cstheme="minorBidi"/>
          <w:spacing w:val="1"/>
          <w:lang w:eastAsia="en-US"/>
        </w:rPr>
        <w:t xml:space="preserve"> </w:t>
      </w:r>
      <w:r w:rsidRPr="00652C8C">
        <w:rPr>
          <w:rFonts w:eastAsiaTheme="minorHAnsi" w:cstheme="minorBidi"/>
          <w:lang w:eastAsia="en-US"/>
        </w:rPr>
        <w:t>предприятиям, учреждениям и организациям транспорта, могут устанавливаться охранные</w:t>
      </w:r>
      <w:r w:rsidRPr="00652C8C">
        <w:rPr>
          <w:rFonts w:eastAsiaTheme="minorHAnsi" w:cstheme="minorBidi"/>
          <w:spacing w:val="1"/>
          <w:lang w:eastAsia="en-US"/>
        </w:rPr>
        <w:t xml:space="preserve"> </w:t>
      </w:r>
      <w:r w:rsidRPr="00652C8C">
        <w:rPr>
          <w:rFonts w:eastAsiaTheme="minorHAnsi" w:cstheme="minorBidi"/>
          <w:lang w:eastAsia="en-US"/>
        </w:rPr>
        <w:t>зоны,</w:t>
      </w:r>
      <w:r w:rsidRPr="00652C8C">
        <w:rPr>
          <w:rFonts w:eastAsiaTheme="minorHAnsi" w:cstheme="minorBidi"/>
          <w:spacing w:val="-2"/>
          <w:lang w:eastAsia="en-US"/>
        </w:rPr>
        <w:t xml:space="preserve"> </w:t>
      </w:r>
      <w:r w:rsidRPr="00652C8C">
        <w:rPr>
          <w:rFonts w:eastAsiaTheme="minorHAnsi" w:cstheme="minorBidi"/>
          <w:lang w:eastAsia="en-US"/>
        </w:rPr>
        <w:t>в которых</w:t>
      </w:r>
      <w:r w:rsidRPr="00652C8C">
        <w:rPr>
          <w:rFonts w:eastAsiaTheme="minorHAnsi" w:cstheme="minorBidi"/>
          <w:spacing w:val="-2"/>
          <w:lang w:eastAsia="en-US"/>
        </w:rPr>
        <w:t xml:space="preserve"> </w:t>
      </w:r>
      <w:r w:rsidRPr="00652C8C">
        <w:rPr>
          <w:rFonts w:eastAsiaTheme="minorHAnsi" w:cstheme="minorBidi"/>
          <w:lang w:eastAsia="en-US"/>
        </w:rPr>
        <w:t>вводятся</w:t>
      </w:r>
      <w:r w:rsidRPr="00652C8C">
        <w:rPr>
          <w:rFonts w:eastAsiaTheme="minorHAnsi" w:cstheme="minorBidi"/>
          <w:spacing w:val="-1"/>
          <w:lang w:eastAsia="en-US"/>
        </w:rPr>
        <w:t xml:space="preserve"> </w:t>
      </w:r>
      <w:r w:rsidRPr="00652C8C">
        <w:rPr>
          <w:rFonts w:eastAsiaTheme="minorHAnsi" w:cstheme="minorBidi"/>
          <w:lang w:eastAsia="en-US"/>
        </w:rPr>
        <w:t>особые</w:t>
      </w:r>
      <w:r w:rsidRPr="00652C8C">
        <w:rPr>
          <w:rFonts w:eastAsiaTheme="minorHAnsi" w:cstheme="minorBidi"/>
          <w:spacing w:val="-1"/>
          <w:lang w:eastAsia="en-US"/>
        </w:rPr>
        <w:t xml:space="preserve"> </w:t>
      </w:r>
      <w:r w:rsidRPr="00652C8C">
        <w:rPr>
          <w:rFonts w:eastAsiaTheme="minorHAnsi" w:cstheme="minorBidi"/>
          <w:lang w:eastAsia="en-US"/>
        </w:rPr>
        <w:t>условия землепользования.</w:t>
      </w:r>
    </w:p>
    <w:p w:rsidR="00652C8C" w:rsidRPr="00652C8C" w:rsidRDefault="00652C8C" w:rsidP="00652C8C">
      <w:pPr>
        <w:spacing w:after="120"/>
        <w:ind w:left="222" w:right="351" w:firstLine="707"/>
        <w:contextualSpacing/>
        <w:jc w:val="both"/>
        <w:rPr>
          <w:rFonts w:eastAsiaTheme="minorHAnsi" w:cstheme="minorBidi"/>
          <w:lang w:eastAsia="en-US"/>
        </w:rPr>
      </w:pPr>
      <w:r w:rsidRPr="00652C8C">
        <w:rPr>
          <w:rFonts w:eastAsiaTheme="minorHAnsi" w:cstheme="minorBidi"/>
          <w:lang w:eastAsia="en-US"/>
        </w:rPr>
        <w:t>К</w:t>
      </w:r>
      <w:r w:rsidRPr="00652C8C">
        <w:rPr>
          <w:rFonts w:eastAsiaTheme="minorHAnsi" w:cstheme="minorBidi"/>
          <w:spacing w:val="1"/>
          <w:lang w:eastAsia="en-US"/>
        </w:rPr>
        <w:t xml:space="preserve"> </w:t>
      </w:r>
      <w:r w:rsidRPr="00652C8C">
        <w:rPr>
          <w:rFonts w:eastAsiaTheme="minorHAnsi" w:cstheme="minorBidi"/>
          <w:lang w:eastAsia="en-US"/>
        </w:rPr>
        <w:t>охранным</w:t>
      </w:r>
      <w:r w:rsidRPr="00652C8C">
        <w:rPr>
          <w:rFonts w:eastAsiaTheme="minorHAnsi" w:cstheme="minorBidi"/>
          <w:spacing w:val="1"/>
          <w:lang w:eastAsia="en-US"/>
        </w:rPr>
        <w:t xml:space="preserve"> </w:t>
      </w:r>
      <w:r w:rsidRPr="00652C8C">
        <w:rPr>
          <w:rFonts w:eastAsiaTheme="minorHAnsi" w:cstheme="minorBidi"/>
          <w:lang w:eastAsia="en-US"/>
        </w:rPr>
        <w:t>зонам</w:t>
      </w:r>
      <w:r w:rsidRPr="00652C8C">
        <w:rPr>
          <w:rFonts w:eastAsiaTheme="minorHAnsi" w:cstheme="minorBidi"/>
          <w:spacing w:val="1"/>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относятся</w:t>
      </w:r>
      <w:r w:rsidRPr="00652C8C">
        <w:rPr>
          <w:rFonts w:eastAsiaTheme="minorHAnsi" w:cstheme="minorBidi"/>
          <w:spacing w:val="1"/>
          <w:lang w:eastAsia="en-US"/>
        </w:rPr>
        <w:t xml:space="preserve"> </w:t>
      </w:r>
      <w:r w:rsidRPr="00652C8C">
        <w:rPr>
          <w:rFonts w:eastAsiaTheme="minorHAnsi" w:cstheme="minorBidi"/>
          <w:lang w:eastAsia="en-US"/>
        </w:rPr>
        <w:t>земельные</w:t>
      </w:r>
      <w:r w:rsidRPr="00652C8C">
        <w:rPr>
          <w:rFonts w:eastAsiaTheme="minorHAnsi" w:cstheme="minorBidi"/>
          <w:spacing w:val="1"/>
          <w:lang w:eastAsia="en-US"/>
        </w:rPr>
        <w:t xml:space="preserve"> </w:t>
      </w:r>
      <w:r w:rsidRPr="00652C8C">
        <w:rPr>
          <w:rFonts w:eastAsiaTheme="minorHAnsi" w:cstheme="minorBidi"/>
          <w:lang w:eastAsia="en-US"/>
        </w:rPr>
        <w:t>участки,</w:t>
      </w:r>
      <w:r w:rsidRPr="00652C8C">
        <w:rPr>
          <w:rFonts w:eastAsiaTheme="minorHAnsi" w:cstheme="minorBidi"/>
          <w:spacing w:val="1"/>
          <w:lang w:eastAsia="en-US"/>
        </w:rPr>
        <w:t xml:space="preserve"> </w:t>
      </w:r>
      <w:r w:rsidRPr="00652C8C">
        <w:rPr>
          <w:rFonts w:eastAsiaTheme="minorHAnsi" w:cstheme="minorBidi"/>
          <w:lang w:eastAsia="en-US"/>
        </w:rPr>
        <w:t>необходимые</w:t>
      </w:r>
      <w:r w:rsidRPr="00652C8C">
        <w:rPr>
          <w:rFonts w:eastAsiaTheme="minorHAnsi" w:cstheme="minorBidi"/>
          <w:spacing w:val="1"/>
          <w:lang w:eastAsia="en-US"/>
        </w:rPr>
        <w:t xml:space="preserve"> </w:t>
      </w:r>
      <w:r w:rsidRPr="00652C8C">
        <w:rPr>
          <w:rFonts w:eastAsiaTheme="minorHAnsi" w:cstheme="minorBidi"/>
          <w:lang w:eastAsia="en-US"/>
        </w:rPr>
        <w:t>для обеспечения</w:t>
      </w:r>
      <w:r w:rsidRPr="00652C8C">
        <w:rPr>
          <w:rFonts w:eastAsiaTheme="minorHAnsi" w:cstheme="minorBidi"/>
          <w:spacing w:val="1"/>
          <w:lang w:eastAsia="en-US"/>
        </w:rPr>
        <w:t xml:space="preserve"> </w:t>
      </w:r>
      <w:r w:rsidRPr="00652C8C">
        <w:rPr>
          <w:rFonts w:eastAsiaTheme="minorHAnsi" w:cstheme="minorBidi"/>
          <w:lang w:eastAsia="en-US"/>
        </w:rPr>
        <w:t>сохранности,</w:t>
      </w:r>
      <w:r w:rsidRPr="00652C8C">
        <w:rPr>
          <w:rFonts w:eastAsiaTheme="minorHAnsi" w:cstheme="minorBidi"/>
          <w:spacing w:val="1"/>
          <w:lang w:eastAsia="en-US"/>
        </w:rPr>
        <w:t xml:space="preserve"> </w:t>
      </w:r>
      <w:r w:rsidRPr="00652C8C">
        <w:rPr>
          <w:rFonts w:eastAsiaTheme="minorHAnsi" w:cstheme="minorBidi"/>
          <w:lang w:eastAsia="en-US"/>
        </w:rPr>
        <w:t>прочности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устойчивости</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устройств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а</w:t>
      </w:r>
      <w:r w:rsidRPr="00652C8C">
        <w:rPr>
          <w:rFonts w:eastAsiaTheme="minorHAnsi" w:cstheme="minorBidi"/>
          <w:spacing w:val="1"/>
          <w:lang w:eastAsia="en-US"/>
        </w:rPr>
        <w:t xml:space="preserve"> </w:t>
      </w:r>
      <w:r w:rsidRPr="00652C8C">
        <w:rPr>
          <w:rFonts w:eastAsiaTheme="minorHAnsi" w:cstheme="minorBidi"/>
          <w:lang w:eastAsia="en-US"/>
        </w:rPr>
        <w:t>также</w:t>
      </w:r>
      <w:r w:rsidRPr="00652C8C">
        <w:rPr>
          <w:rFonts w:eastAsiaTheme="minorHAnsi" w:cstheme="minorBidi"/>
          <w:spacing w:val="1"/>
          <w:lang w:eastAsia="en-US"/>
        </w:rPr>
        <w:t xml:space="preserve"> </w:t>
      </w:r>
      <w:r w:rsidRPr="00652C8C">
        <w:rPr>
          <w:rFonts w:eastAsiaTheme="minorHAnsi" w:cstheme="minorBidi"/>
          <w:lang w:eastAsia="en-US"/>
        </w:rPr>
        <w:t>земли</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подвижными</w:t>
      </w:r>
      <w:r w:rsidRPr="00652C8C">
        <w:rPr>
          <w:rFonts w:eastAsiaTheme="minorHAnsi" w:cstheme="minorBidi"/>
          <w:spacing w:val="1"/>
          <w:lang w:eastAsia="en-US"/>
        </w:rPr>
        <w:t xml:space="preserve"> </w:t>
      </w:r>
      <w:r w:rsidRPr="00652C8C">
        <w:rPr>
          <w:rFonts w:eastAsiaTheme="minorHAnsi" w:cstheme="minorBidi"/>
          <w:lang w:eastAsia="en-US"/>
        </w:rPr>
        <w:t>песками,</w:t>
      </w:r>
      <w:r w:rsidRPr="00652C8C">
        <w:rPr>
          <w:rFonts w:eastAsiaTheme="minorHAnsi" w:cstheme="minorBidi"/>
          <w:spacing w:val="1"/>
          <w:lang w:eastAsia="en-US"/>
        </w:rPr>
        <w:t xml:space="preserve"> </w:t>
      </w:r>
      <w:r w:rsidRPr="00652C8C">
        <w:rPr>
          <w:rFonts w:eastAsiaTheme="minorHAnsi" w:cstheme="minorBidi"/>
          <w:lang w:eastAsia="en-US"/>
        </w:rPr>
        <w:t>прилегающие</w:t>
      </w:r>
      <w:r w:rsidRPr="00652C8C">
        <w:rPr>
          <w:rFonts w:eastAsiaTheme="minorHAnsi" w:cstheme="minorBidi"/>
          <w:spacing w:val="1"/>
          <w:lang w:eastAsia="en-US"/>
        </w:rPr>
        <w:t xml:space="preserve"> </w:t>
      </w:r>
      <w:r w:rsidRPr="00652C8C">
        <w:rPr>
          <w:rFonts w:eastAsiaTheme="minorHAnsi" w:cstheme="minorBidi"/>
          <w:lang w:eastAsia="en-US"/>
        </w:rPr>
        <w:t>к</w:t>
      </w:r>
      <w:r w:rsidRPr="00652C8C">
        <w:rPr>
          <w:rFonts w:eastAsiaTheme="minorHAnsi" w:cstheme="minorBidi"/>
          <w:spacing w:val="1"/>
          <w:lang w:eastAsia="en-US"/>
        </w:rPr>
        <w:t xml:space="preserve"> </w:t>
      </w:r>
      <w:r w:rsidRPr="00652C8C">
        <w:rPr>
          <w:rFonts w:eastAsiaTheme="minorHAnsi" w:cstheme="minorBidi"/>
          <w:lang w:eastAsia="en-US"/>
        </w:rPr>
        <w:t>землям</w:t>
      </w:r>
      <w:r w:rsidRPr="00652C8C">
        <w:rPr>
          <w:rFonts w:eastAsiaTheme="minorHAnsi" w:cstheme="minorBidi"/>
          <w:spacing w:val="1"/>
          <w:lang w:eastAsia="en-US"/>
        </w:rPr>
        <w:t xml:space="preserve"> </w:t>
      </w:r>
      <w:r w:rsidRPr="00652C8C">
        <w:rPr>
          <w:rFonts w:eastAsiaTheme="minorHAnsi" w:cstheme="minorBidi"/>
          <w:lang w:eastAsia="en-US"/>
        </w:rPr>
        <w:t>транспорта.</w:t>
      </w:r>
    </w:p>
    <w:p w:rsidR="00652C8C" w:rsidRPr="00652C8C" w:rsidRDefault="00652C8C" w:rsidP="00652C8C">
      <w:pPr>
        <w:spacing w:before="1" w:after="120"/>
        <w:ind w:left="222" w:right="347" w:firstLine="707"/>
        <w:contextualSpacing/>
        <w:jc w:val="both"/>
        <w:rPr>
          <w:rFonts w:eastAsiaTheme="minorHAnsi" w:cstheme="minorBidi"/>
          <w:spacing w:val="1"/>
          <w:lang w:eastAsia="en-US"/>
        </w:rPr>
      </w:pP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целях</w:t>
      </w:r>
      <w:r w:rsidRPr="00652C8C">
        <w:rPr>
          <w:rFonts w:eastAsiaTheme="minorHAnsi" w:cstheme="minorBidi"/>
          <w:spacing w:val="1"/>
          <w:lang w:eastAsia="en-US"/>
        </w:rPr>
        <w:t xml:space="preserve"> </w:t>
      </w:r>
      <w:r w:rsidRPr="00652C8C">
        <w:rPr>
          <w:rFonts w:eastAsiaTheme="minorHAnsi" w:cstheme="minorBidi"/>
          <w:lang w:eastAsia="en-US"/>
        </w:rPr>
        <w:t>обеспечения</w:t>
      </w:r>
      <w:r w:rsidRPr="00652C8C">
        <w:rPr>
          <w:rFonts w:eastAsiaTheme="minorHAnsi" w:cstheme="minorBidi"/>
          <w:spacing w:val="1"/>
          <w:lang w:eastAsia="en-US"/>
        </w:rPr>
        <w:t xml:space="preserve"> </w:t>
      </w:r>
      <w:r w:rsidRPr="00652C8C">
        <w:rPr>
          <w:rFonts w:eastAsiaTheme="minorHAnsi" w:cstheme="minorBidi"/>
          <w:lang w:eastAsia="en-US"/>
        </w:rPr>
        <w:t>безопасности</w:t>
      </w:r>
      <w:r w:rsidRPr="00652C8C">
        <w:rPr>
          <w:rFonts w:eastAsiaTheme="minorHAnsi" w:cstheme="minorBidi"/>
          <w:spacing w:val="1"/>
          <w:lang w:eastAsia="en-US"/>
        </w:rPr>
        <w:t xml:space="preserve"> </w:t>
      </w:r>
      <w:r w:rsidRPr="00652C8C">
        <w:rPr>
          <w:rFonts w:eastAsiaTheme="minorHAnsi" w:cstheme="minorBidi"/>
          <w:lang w:eastAsia="en-US"/>
        </w:rPr>
        <w:t>строительными</w:t>
      </w:r>
      <w:r w:rsidRPr="00652C8C">
        <w:rPr>
          <w:rFonts w:eastAsiaTheme="minorHAnsi" w:cstheme="minorBidi"/>
          <w:spacing w:val="1"/>
          <w:lang w:eastAsia="en-US"/>
        </w:rPr>
        <w:t xml:space="preserve"> </w:t>
      </w:r>
      <w:r w:rsidRPr="00652C8C">
        <w:rPr>
          <w:rFonts w:eastAsiaTheme="minorHAnsi" w:cstheme="minorBidi"/>
          <w:lang w:eastAsia="en-US"/>
        </w:rPr>
        <w:t>нормами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правилами</w:t>
      </w:r>
    </w:p>
    <w:p w:rsidR="00652C8C" w:rsidRPr="00652C8C" w:rsidRDefault="00652C8C" w:rsidP="00652C8C">
      <w:pPr>
        <w:spacing w:before="1" w:after="120"/>
        <w:ind w:right="347"/>
        <w:contextualSpacing/>
        <w:jc w:val="both"/>
        <w:rPr>
          <w:rFonts w:eastAsiaTheme="minorHAnsi" w:cstheme="minorBidi"/>
          <w:lang w:eastAsia="en-US"/>
        </w:rPr>
      </w:pPr>
      <w:r w:rsidRPr="00652C8C">
        <w:rPr>
          <w:rFonts w:eastAsiaTheme="minorHAnsi" w:cstheme="minorBidi"/>
          <w:lang w:eastAsia="en-US"/>
        </w:rPr>
        <w:t>устанавливаются</w:t>
      </w:r>
      <w:r w:rsidRPr="00652C8C">
        <w:rPr>
          <w:rFonts w:eastAsiaTheme="minorHAnsi" w:cstheme="minorBidi"/>
          <w:spacing w:val="1"/>
          <w:lang w:eastAsia="en-US"/>
        </w:rPr>
        <w:t xml:space="preserve"> </w:t>
      </w:r>
      <w:r w:rsidRPr="00652C8C">
        <w:rPr>
          <w:rFonts w:eastAsiaTheme="minorHAnsi" w:cstheme="minorBidi"/>
          <w:lang w:eastAsia="en-US"/>
        </w:rPr>
        <w:t>необходимые</w:t>
      </w:r>
      <w:r w:rsidRPr="00652C8C">
        <w:rPr>
          <w:rFonts w:eastAsiaTheme="minorHAnsi" w:cstheme="minorBidi"/>
          <w:spacing w:val="1"/>
          <w:lang w:eastAsia="en-US"/>
        </w:rPr>
        <w:t xml:space="preserve"> </w:t>
      </w:r>
      <w:r w:rsidRPr="00652C8C">
        <w:rPr>
          <w:rFonts w:eastAsiaTheme="minorHAnsi" w:cstheme="minorBidi"/>
          <w:lang w:eastAsia="en-US"/>
        </w:rPr>
        <w:t>расстояния</w:t>
      </w:r>
      <w:r w:rsidRPr="00652C8C">
        <w:rPr>
          <w:rFonts w:eastAsiaTheme="minorHAnsi" w:cstheme="minorBidi"/>
          <w:spacing w:val="1"/>
          <w:lang w:eastAsia="en-US"/>
        </w:rPr>
        <w:t xml:space="preserve"> </w:t>
      </w:r>
      <w:r w:rsidRPr="00652C8C">
        <w:rPr>
          <w:rFonts w:eastAsiaTheme="minorHAnsi" w:cstheme="minorBidi"/>
          <w:lang w:eastAsia="en-US"/>
        </w:rPr>
        <w:t>от</w:t>
      </w:r>
      <w:r w:rsidRPr="00652C8C">
        <w:rPr>
          <w:rFonts w:eastAsiaTheme="minorHAnsi" w:cstheme="minorBidi"/>
          <w:spacing w:val="1"/>
          <w:lang w:eastAsia="en-US"/>
        </w:rPr>
        <w:t xml:space="preserve"> </w:t>
      </w:r>
      <w:r w:rsidRPr="00652C8C">
        <w:rPr>
          <w:rFonts w:eastAsiaTheme="minorHAnsi" w:cstheme="minorBidi"/>
          <w:lang w:eastAsia="en-US"/>
        </w:rPr>
        <w:t>сооружений,</w:t>
      </w:r>
      <w:r w:rsidRPr="00652C8C">
        <w:rPr>
          <w:rFonts w:eastAsiaTheme="minorHAnsi" w:cstheme="minorBidi"/>
          <w:spacing w:val="1"/>
          <w:lang w:eastAsia="en-US"/>
        </w:rPr>
        <w:t xml:space="preserve"> </w:t>
      </w:r>
      <w:r w:rsidRPr="00652C8C">
        <w:rPr>
          <w:rFonts w:eastAsiaTheme="minorHAnsi" w:cstheme="minorBidi"/>
          <w:lang w:eastAsia="en-US"/>
        </w:rPr>
        <w:t>устройств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транспорта</w:t>
      </w:r>
      <w:r w:rsidRPr="00652C8C">
        <w:rPr>
          <w:rFonts w:eastAsiaTheme="minorHAnsi" w:cstheme="minorBidi"/>
          <w:spacing w:val="1"/>
          <w:lang w:eastAsia="en-US"/>
        </w:rPr>
        <w:t xml:space="preserve"> </w:t>
      </w:r>
      <w:r w:rsidRPr="00652C8C">
        <w:rPr>
          <w:rFonts w:eastAsiaTheme="minorHAnsi" w:cstheme="minorBidi"/>
          <w:lang w:eastAsia="en-US"/>
        </w:rPr>
        <w:t>до</w:t>
      </w:r>
      <w:r w:rsidRPr="00652C8C">
        <w:rPr>
          <w:rFonts w:eastAsiaTheme="minorHAnsi" w:cstheme="minorBidi"/>
          <w:spacing w:val="1"/>
          <w:lang w:eastAsia="en-US"/>
        </w:rPr>
        <w:t xml:space="preserve"> </w:t>
      </w:r>
      <w:r w:rsidRPr="00652C8C">
        <w:rPr>
          <w:rFonts w:eastAsiaTheme="minorHAnsi" w:cstheme="minorBidi"/>
          <w:lang w:eastAsia="en-US"/>
        </w:rPr>
        <w:t>населенных</w:t>
      </w:r>
      <w:r w:rsidRPr="00652C8C">
        <w:rPr>
          <w:rFonts w:eastAsiaTheme="minorHAnsi" w:cstheme="minorBidi"/>
          <w:spacing w:val="1"/>
          <w:lang w:eastAsia="en-US"/>
        </w:rPr>
        <w:t xml:space="preserve"> </w:t>
      </w:r>
      <w:r w:rsidRPr="00652C8C">
        <w:rPr>
          <w:rFonts w:eastAsiaTheme="minorHAnsi" w:cstheme="minorBidi"/>
          <w:lang w:eastAsia="en-US"/>
        </w:rPr>
        <w:t>пунктов,</w:t>
      </w:r>
      <w:r w:rsidRPr="00652C8C">
        <w:rPr>
          <w:rFonts w:eastAsiaTheme="minorHAnsi" w:cstheme="minorBidi"/>
          <w:spacing w:val="1"/>
          <w:lang w:eastAsia="en-US"/>
        </w:rPr>
        <w:t xml:space="preserve"> </w:t>
      </w:r>
      <w:r w:rsidRPr="00652C8C">
        <w:rPr>
          <w:rFonts w:eastAsiaTheme="minorHAnsi" w:cstheme="minorBidi"/>
          <w:lang w:eastAsia="en-US"/>
        </w:rPr>
        <w:t>промышленных,</w:t>
      </w:r>
      <w:r w:rsidRPr="00652C8C">
        <w:rPr>
          <w:rFonts w:eastAsiaTheme="minorHAnsi" w:cstheme="minorBidi"/>
          <w:spacing w:val="1"/>
          <w:lang w:eastAsia="en-US"/>
        </w:rPr>
        <w:t xml:space="preserve"> </w:t>
      </w:r>
      <w:r w:rsidRPr="00652C8C">
        <w:rPr>
          <w:rFonts w:eastAsiaTheme="minorHAnsi" w:cstheme="minorBidi"/>
          <w:lang w:eastAsia="en-US"/>
        </w:rPr>
        <w:t>сельскохозяйственных</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других</w:t>
      </w:r>
      <w:r w:rsidRPr="00652C8C">
        <w:rPr>
          <w:rFonts w:eastAsiaTheme="minorHAnsi" w:cstheme="minorBidi"/>
          <w:spacing w:val="1"/>
          <w:lang w:eastAsia="en-US"/>
        </w:rPr>
        <w:t xml:space="preserve"> </w:t>
      </w:r>
      <w:r w:rsidRPr="00652C8C">
        <w:rPr>
          <w:rFonts w:eastAsiaTheme="minorHAnsi" w:cstheme="minorBidi"/>
          <w:lang w:eastAsia="en-US"/>
        </w:rPr>
        <w:t>предприятий,</w:t>
      </w:r>
      <w:r w:rsidRPr="00652C8C">
        <w:rPr>
          <w:rFonts w:eastAsiaTheme="minorHAnsi" w:cstheme="minorBidi"/>
          <w:spacing w:val="-2"/>
          <w:lang w:eastAsia="en-US"/>
        </w:rPr>
        <w:t xml:space="preserve"> </w:t>
      </w:r>
      <w:r w:rsidRPr="00652C8C">
        <w:rPr>
          <w:rFonts w:eastAsiaTheme="minorHAnsi" w:cstheme="minorBidi"/>
          <w:lang w:eastAsia="en-US"/>
        </w:rPr>
        <w:t>отдельных</w:t>
      </w:r>
      <w:r w:rsidRPr="00652C8C">
        <w:rPr>
          <w:rFonts w:eastAsiaTheme="minorHAnsi" w:cstheme="minorBidi"/>
          <w:spacing w:val="-2"/>
          <w:lang w:eastAsia="en-US"/>
        </w:rPr>
        <w:t xml:space="preserve"> </w:t>
      </w:r>
      <w:r w:rsidRPr="00652C8C">
        <w:rPr>
          <w:rFonts w:eastAsiaTheme="minorHAnsi" w:cstheme="minorBidi"/>
          <w:lang w:eastAsia="en-US"/>
        </w:rPr>
        <w:t>зданий и сооружений.</w:t>
      </w:r>
    </w:p>
    <w:p w:rsidR="00652C8C" w:rsidRPr="00652C8C" w:rsidRDefault="00652C8C" w:rsidP="00652C8C">
      <w:pPr>
        <w:spacing w:after="120"/>
        <w:ind w:left="222" w:right="353" w:firstLine="707"/>
        <w:contextualSpacing/>
        <w:jc w:val="both"/>
        <w:rPr>
          <w:rFonts w:eastAsiaTheme="minorHAnsi" w:cstheme="minorBidi"/>
          <w:lang w:eastAsia="en-US"/>
        </w:rPr>
      </w:pPr>
      <w:r w:rsidRPr="00652C8C">
        <w:rPr>
          <w:rFonts w:eastAsiaTheme="minorHAnsi" w:cstheme="minorBidi"/>
          <w:lang w:eastAsia="en-US"/>
        </w:rPr>
        <w:t>Зоны земель специального охранного назначения не включаются в полосу отвода, но</w:t>
      </w:r>
      <w:r w:rsidRPr="00652C8C">
        <w:rPr>
          <w:rFonts w:eastAsiaTheme="minorHAnsi" w:cstheme="minorBidi"/>
          <w:spacing w:val="-46"/>
          <w:lang w:eastAsia="en-US"/>
        </w:rPr>
        <w:t xml:space="preserve"> </w:t>
      </w:r>
      <w:r w:rsidRPr="00652C8C">
        <w:rPr>
          <w:rFonts w:eastAsiaTheme="minorHAnsi" w:cstheme="minorBidi"/>
          <w:lang w:eastAsia="en-US"/>
        </w:rPr>
        <w:t>для</w:t>
      </w:r>
      <w:r w:rsidRPr="00652C8C">
        <w:rPr>
          <w:rFonts w:eastAsiaTheme="minorHAnsi" w:cstheme="minorBidi"/>
          <w:spacing w:val="-1"/>
          <w:lang w:eastAsia="en-US"/>
        </w:rPr>
        <w:t xml:space="preserve"> </w:t>
      </w:r>
      <w:r w:rsidRPr="00652C8C">
        <w:rPr>
          <w:rFonts w:eastAsiaTheme="minorHAnsi" w:cstheme="minorBidi"/>
          <w:lang w:eastAsia="en-US"/>
        </w:rPr>
        <w:t>них</w:t>
      </w:r>
      <w:r w:rsidRPr="00652C8C">
        <w:rPr>
          <w:rFonts w:eastAsiaTheme="minorHAnsi" w:cstheme="minorBidi"/>
          <w:spacing w:val="-2"/>
          <w:lang w:eastAsia="en-US"/>
        </w:rPr>
        <w:t xml:space="preserve"> </w:t>
      </w:r>
      <w:r w:rsidRPr="00652C8C">
        <w:rPr>
          <w:rFonts w:eastAsiaTheme="minorHAnsi" w:cstheme="minorBidi"/>
          <w:lang w:eastAsia="en-US"/>
        </w:rPr>
        <w:t>устанавливаются</w:t>
      </w:r>
      <w:r w:rsidRPr="00652C8C">
        <w:rPr>
          <w:rFonts w:eastAsiaTheme="minorHAnsi" w:cstheme="minorBidi"/>
          <w:spacing w:val="-1"/>
          <w:lang w:eastAsia="en-US"/>
        </w:rPr>
        <w:t xml:space="preserve"> </w:t>
      </w:r>
      <w:r w:rsidRPr="00652C8C">
        <w:rPr>
          <w:rFonts w:eastAsiaTheme="minorHAnsi" w:cstheme="minorBidi"/>
          <w:lang w:eastAsia="en-US"/>
        </w:rPr>
        <w:t>особые условия землепользования.</w:t>
      </w:r>
    </w:p>
    <w:p w:rsidR="00652C8C" w:rsidRPr="00652C8C" w:rsidRDefault="00652C8C" w:rsidP="00652C8C">
      <w:pPr>
        <w:spacing w:after="120"/>
        <w:ind w:left="222" w:right="348" w:firstLine="707"/>
        <w:contextualSpacing/>
        <w:jc w:val="both"/>
        <w:rPr>
          <w:rFonts w:eastAsiaTheme="minorHAnsi" w:cstheme="minorBidi"/>
          <w:lang w:eastAsia="en-US"/>
        </w:rPr>
      </w:pPr>
      <w:r w:rsidRPr="00652C8C">
        <w:rPr>
          <w:rFonts w:eastAsiaTheme="minorHAnsi" w:cstheme="minorBidi"/>
          <w:lang w:eastAsia="en-US"/>
        </w:rPr>
        <w:t>Порядок установления охранных зон, их размеров и режима пользования землями охранных зон определяется для каждого вида транспорта в соответствии с действующим</w:t>
      </w:r>
      <w:r w:rsidRPr="00652C8C">
        <w:rPr>
          <w:rFonts w:eastAsiaTheme="minorHAnsi" w:cstheme="minorBidi"/>
          <w:spacing w:val="1"/>
          <w:lang w:eastAsia="en-US"/>
        </w:rPr>
        <w:t xml:space="preserve"> </w:t>
      </w:r>
      <w:r w:rsidRPr="00652C8C">
        <w:rPr>
          <w:rFonts w:eastAsiaTheme="minorHAnsi" w:cstheme="minorBidi"/>
          <w:lang w:eastAsia="en-US"/>
        </w:rPr>
        <w:t>законодательством.</w:t>
      </w:r>
    </w:p>
    <w:p w:rsidR="00652C8C" w:rsidRPr="00652C8C" w:rsidRDefault="00652C8C" w:rsidP="00652C8C">
      <w:pPr>
        <w:spacing w:after="120"/>
        <w:ind w:left="222" w:right="351" w:firstLine="707"/>
        <w:contextualSpacing/>
        <w:jc w:val="both"/>
        <w:rPr>
          <w:rFonts w:eastAsiaTheme="minorHAnsi" w:cstheme="minorBidi"/>
          <w:lang w:eastAsia="en-US"/>
        </w:rPr>
      </w:pPr>
      <w:r w:rsidRPr="00652C8C">
        <w:rPr>
          <w:rFonts w:eastAsiaTheme="minorHAnsi" w:cstheme="minorBidi"/>
          <w:lang w:eastAsia="en-US"/>
        </w:rPr>
        <w:t>Земли охранных зон транспорта остаются в пользовании других</w:t>
      </w:r>
    </w:p>
    <w:p w:rsidR="00652C8C" w:rsidRPr="00652C8C" w:rsidRDefault="00652C8C" w:rsidP="00652C8C">
      <w:pPr>
        <w:spacing w:after="120"/>
        <w:ind w:right="351"/>
        <w:contextualSpacing/>
        <w:jc w:val="both"/>
        <w:rPr>
          <w:rFonts w:eastAsiaTheme="minorHAnsi" w:cstheme="minorBidi"/>
          <w:lang w:eastAsia="en-US"/>
        </w:rPr>
      </w:pPr>
      <w:r w:rsidRPr="00652C8C">
        <w:rPr>
          <w:rFonts w:eastAsiaTheme="minorHAnsi" w:cstheme="minorBidi"/>
          <w:lang w:eastAsia="en-US"/>
        </w:rPr>
        <w:t>землепользователей</w:t>
      </w:r>
      <w:r w:rsidRPr="00652C8C">
        <w:rPr>
          <w:rFonts w:eastAsiaTheme="minorHAnsi" w:cstheme="minorBidi"/>
          <w:spacing w:val="-46"/>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используются</w:t>
      </w:r>
      <w:r w:rsidRPr="00652C8C">
        <w:rPr>
          <w:rFonts w:eastAsiaTheme="minorHAnsi" w:cstheme="minorBidi"/>
          <w:spacing w:val="-1"/>
          <w:lang w:eastAsia="en-US"/>
        </w:rPr>
        <w:t xml:space="preserve"> </w:t>
      </w:r>
      <w:r w:rsidRPr="00652C8C">
        <w:rPr>
          <w:rFonts w:eastAsiaTheme="minorHAnsi" w:cstheme="minorBidi"/>
          <w:lang w:eastAsia="en-US"/>
        </w:rPr>
        <w:t>ими с</w:t>
      </w:r>
      <w:r w:rsidRPr="00652C8C">
        <w:rPr>
          <w:rFonts w:eastAsiaTheme="minorHAnsi" w:cstheme="minorBidi"/>
          <w:spacing w:val="-2"/>
          <w:lang w:eastAsia="en-US"/>
        </w:rPr>
        <w:t xml:space="preserve"> </w:t>
      </w:r>
      <w:r w:rsidRPr="00652C8C">
        <w:rPr>
          <w:rFonts w:eastAsiaTheme="minorHAnsi" w:cstheme="minorBidi"/>
          <w:lang w:eastAsia="en-US"/>
        </w:rPr>
        <w:t>соблюдением</w:t>
      </w:r>
      <w:r w:rsidRPr="00652C8C">
        <w:rPr>
          <w:rFonts w:eastAsiaTheme="minorHAnsi" w:cstheme="minorBidi"/>
          <w:spacing w:val="2"/>
          <w:lang w:eastAsia="en-US"/>
        </w:rPr>
        <w:t xml:space="preserve"> </w:t>
      </w:r>
      <w:r w:rsidRPr="00652C8C">
        <w:rPr>
          <w:rFonts w:eastAsiaTheme="minorHAnsi" w:cstheme="minorBidi"/>
          <w:lang w:eastAsia="en-US"/>
        </w:rPr>
        <w:t>установленных</w:t>
      </w:r>
      <w:r w:rsidRPr="00652C8C">
        <w:rPr>
          <w:rFonts w:eastAsiaTheme="minorHAnsi" w:cstheme="minorBidi"/>
          <w:spacing w:val="-2"/>
          <w:lang w:eastAsia="en-US"/>
        </w:rPr>
        <w:t xml:space="preserve"> </w:t>
      </w:r>
      <w:r w:rsidRPr="00652C8C">
        <w:rPr>
          <w:rFonts w:eastAsiaTheme="minorHAnsi" w:cstheme="minorBidi"/>
          <w:lang w:eastAsia="en-US"/>
        </w:rPr>
        <w:t>ограничений.</w:t>
      </w:r>
    </w:p>
    <w:p w:rsidR="00652C8C" w:rsidRPr="00652C8C" w:rsidRDefault="00652C8C" w:rsidP="00652C8C">
      <w:pPr>
        <w:ind w:left="995" w:firstLine="709"/>
        <w:contextualSpacing/>
        <w:jc w:val="both"/>
        <w:rPr>
          <w:rFonts w:eastAsiaTheme="minorHAnsi" w:cstheme="minorBidi"/>
          <w:b/>
          <w:i/>
          <w:lang w:eastAsia="en-US"/>
        </w:rPr>
      </w:pPr>
      <w:r w:rsidRPr="00652C8C">
        <w:rPr>
          <w:rFonts w:eastAsiaTheme="minorHAnsi" w:cstheme="minorBidi"/>
          <w:b/>
          <w:i/>
          <w:lang w:eastAsia="en-US"/>
        </w:rPr>
        <w:t>Придорожные полосы автомобильных дорог</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lastRenderedPageBreak/>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75 метров для автомобильных дорог первой и второй категорий;</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50 метров для автомобильных дорог третьей и четвёртой категории;</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25 метров для автомобильных дорог пятой категории;</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652C8C" w:rsidRPr="00652C8C" w:rsidRDefault="00652C8C" w:rsidP="00652C8C">
      <w:pPr>
        <w:tabs>
          <w:tab w:val="left" w:pos="993"/>
        </w:tabs>
        <w:ind w:firstLine="709"/>
        <w:contextualSpacing/>
        <w:jc w:val="both"/>
        <w:rPr>
          <w:rFonts w:eastAsiaTheme="minorHAnsi" w:cstheme="minorBidi"/>
          <w:lang w:eastAsia="en-US"/>
        </w:rPr>
      </w:pPr>
      <w:r w:rsidRPr="00652C8C">
        <w:rPr>
          <w:rFonts w:eastAsiaTheme="minorHAnsi" w:cstheme="minorBidi"/>
          <w:lang w:eastAsia="en-US"/>
        </w:rPr>
        <w:t>–</w:t>
      </w:r>
      <w:r w:rsidRPr="00652C8C">
        <w:rPr>
          <w:rFonts w:eastAsiaTheme="minorHAnsi" w:cstheme="minorBidi"/>
          <w:lang w:eastAsia="en-US"/>
        </w:rPr>
        <w:tab/>
        <w:t xml:space="preserve">150 метров для участков автомобильных дорог, построенных для объездов городов с численностью населения свыше 250 тысяч человек. </w:t>
      </w:r>
    </w:p>
    <w:p w:rsidR="00652C8C" w:rsidRPr="00652C8C" w:rsidRDefault="00652C8C" w:rsidP="00652C8C">
      <w:pPr>
        <w:spacing w:before="45" w:after="120"/>
        <w:ind w:left="222" w:right="347" w:firstLine="707"/>
        <w:contextualSpacing/>
        <w:jc w:val="both"/>
        <w:rPr>
          <w:rFonts w:eastAsiaTheme="minorHAnsi" w:cstheme="minorBidi"/>
          <w:lang w:eastAsia="en-US"/>
        </w:rPr>
      </w:pPr>
      <w:r w:rsidRPr="00652C8C">
        <w:rPr>
          <w:rFonts w:eastAsiaTheme="minorHAnsi" w:cstheme="minorBidi"/>
          <w:lang w:eastAsia="en-US"/>
        </w:rPr>
        <w:t>В границах придорожных полос автомобильных дорог в соответствии с</w:t>
      </w:r>
    </w:p>
    <w:p w:rsidR="00652C8C" w:rsidRPr="00652C8C" w:rsidRDefault="00652C8C" w:rsidP="00652C8C">
      <w:pPr>
        <w:spacing w:before="45" w:after="120"/>
        <w:ind w:right="347"/>
        <w:contextualSpacing/>
        <w:jc w:val="both"/>
        <w:rPr>
          <w:rFonts w:eastAsiaTheme="minorHAnsi" w:cstheme="minorBidi"/>
          <w:lang w:eastAsia="en-US"/>
        </w:rPr>
      </w:pPr>
      <w:r w:rsidRPr="00652C8C">
        <w:rPr>
          <w:rFonts w:eastAsiaTheme="minorHAnsi" w:cstheme="minorBidi"/>
          <w:lang w:eastAsia="en-US"/>
        </w:rPr>
        <w:t>положениями</w:t>
      </w:r>
      <w:r w:rsidRPr="00652C8C">
        <w:rPr>
          <w:rFonts w:eastAsiaTheme="minorHAnsi" w:cstheme="minorBidi"/>
          <w:spacing w:val="-46"/>
          <w:lang w:eastAsia="en-US"/>
        </w:rPr>
        <w:t xml:space="preserve"> </w:t>
      </w:r>
      <w:r w:rsidRPr="00652C8C">
        <w:rPr>
          <w:rFonts w:eastAsiaTheme="minorHAnsi" w:cstheme="minorBidi"/>
          <w:lang w:eastAsia="en-US"/>
        </w:rPr>
        <w:t>Федерального закона «Об автомобильных дорогах и дорожной деятельности в 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w:t>
      </w:r>
      <w:r w:rsidRPr="00652C8C">
        <w:rPr>
          <w:rFonts w:eastAsiaTheme="minorHAnsi" w:cstheme="minorBidi"/>
          <w:spacing w:val="1"/>
          <w:lang w:eastAsia="en-US"/>
        </w:rPr>
        <w:t xml:space="preserve"> </w:t>
      </w:r>
      <w:r w:rsidRPr="00652C8C">
        <w:rPr>
          <w:rFonts w:eastAsiaTheme="minorHAnsi" w:cstheme="minorBidi"/>
          <w:lang w:eastAsia="en-US"/>
        </w:rPr>
        <w:t>внесении</w:t>
      </w:r>
      <w:r w:rsidRPr="00652C8C">
        <w:rPr>
          <w:rFonts w:eastAsiaTheme="minorHAnsi" w:cstheme="minorBidi"/>
          <w:spacing w:val="1"/>
          <w:lang w:eastAsia="en-US"/>
        </w:rPr>
        <w:t xml:space="preserve"> </w:t>
      </w:r>
      <w:r w:rsidRPr="00652C8C">
        <w:rPr>
          <w:rFonts w:eastAsiaTheme="minorHAnsi" w:cstheme="minorBidi"/>
          <w:lang w:eastAsia="en-US"/>
        </w:rPr>
        <w:t>изменений</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отдельные</w:t>
      </w:r>
      <w:r w:rsidRPr="00652C8C">
        <w:rPr>
          <w:rFonts w:eastAsiaTheme="minorHAnsi" w:cstheme="minorBidi"/>
          <w:spacing w:val="1"/>
          <w:lang w:eastAsia="en-US"/>
        </w:rPr>
        <w:t xml:space="preserve"> </w:t>
      </w:r>
      <w:r w:rsidRPr="00652C8C">
        <w:rPr>
          <w:rFonts w:eastAsiaTheme="minorHAnsi" w:cstheme="minorBidi"/>
          <w:lang w:eastAsia="en-US"/>
        </w:rPr>
        <w:t>законодательные</w:t>
      </w:r>
      <w:r w:rsidRPr="00652C8C">
        <w:rPr>
          <w:rFonts w:eastAsiaTheme="minorHAnsi" w:cstheme="minorBidi"/>
          <w:spacing w:val="1"/>
          <w:lang w:eastAsia="en-US"/>
        </w:rPr>
        <w:t xml:space="preserve"> </w:t>
      </w:r>
      <w:r w:rsidRPr="00652C8C">
        <w:rPr>
          <w:rFonts w:eastAsiaTheme="minorHAnsi" w:cstheme="minorBidi"/>
          <w:lang w:eastAsia="en-US"/>
        </w:rPr>
        <w:t>акты</w:t>
      </w:r>
      <w:r w:rsidRPr="00652C8C">
        <w:rPr>
          <w:rFonts w:eastAsiaTheme="minorHAnsi" w:cstheme="minorBidi"/>
          <w:spacing w:val="1"/>
          <w:lang w:eastAsia="en-US"/>
        </w:rPr>
        <w:t xml:space="preserve"> </w:t>
      </w:r>
      <w:r w:rsidRPr="00652C8C">
        <w:rPr>
          <w:rFonts w:eastAsiaTheme="minorHAnsi" w:cstheme="minorBidi"/>
          <w:lang w:eastAsia="en-US"/>
        </w:rPr>
        <w:t>Российской</w:t>
      </w:r>
      <w:r w:rsidRPr="00652C8C">
        <w:rPr>
          <w:rFonts w:eastAsiaTheme="minorHAnsi" w:cstheme="minorBidi"/>
          <w:spacing w:val="1"/>
          <w:lang w:eastAsia="en-US"/>
        </w:rPr>
        <w:t xml:space="preserve"> </w:t>
      </w:r>
      <w:r w:rsidRPr="00652C8C">
        <w:rPr>
          <w:rFonts w:eastAsiaTheme="minorHAnsi" w:cstheme="minorBidi"/>
          <w:lang w:eastAsia="en-US"/>
        </w:rPr>
        <w:t>Федерации»</w:t>
      </w:r>
      <w:r w:rsidRPr="00652C8C">
        <w:rPr>
          <w:rFonts w:eastAsiaTheme="minorHAnsi" w:cstheme="minorBidi"/>
          <w:spacing w:val="1"/>
          <w:lang w:eastAsia="en-US"/>
        </w:rPr>
        <w:t xml:space="preserve"> </w:t>
      </w:r>
      <w:r w:rsidRPr="00652C8C">
        <w:rPr>
          <w:rFonts w:eastAsiaTheme="minorHAnsi" w:cstheme="minorBidi"/>
          <w:lang w:eastAsia="en-US"/>
        </w:rPr>
        <w:t>допускаются</w:t>
      </w:r>
      <w:r w:rsidRPr="00652C8C">
        <w:rPr>
          <w:rFonts w:eastAsiaTheme="minorHAnsi" w:cstheme="minorBidi"/>
          <w:spacing w:val="1"/>
          <w:lang w:eastAsia="en-US"/>
        </w:rPr>
        <w:t xml:space="preserve"> </w:t>
      </w:r>
      <w:r w:rsidRPr="00652C8C">
        <w:rPr>
          <w:rFonts w:eastAsiaTheme="minorHAnsi" w:cstheme="minorBidi"/>
          <w:lang w:eastAsia="en-US"/>
        </w:rPr>
        <w:t>при</w:t>
      </w:r>
      <w:r w:rsidRPr="00652C8C">
        <w:rPr>
          <w:rFonts w:eastAsiaTheme="minorHAnsi" w:cstheme="minorBidi"/>
          <w:spacing w:val="1"/>
          <w:lang w:eastAsia="en-US"/>
        </w:rPr>
        <w:t xml:space="preserve"> </w:t>
      </w:r>
      <w:r w:rsidRPr="00652C8C">
        <w:rPr>
          <w:rFonts w:eastAsiaTheme="minorHAnsi" w:cstheme="minorBidi"/>
          <w:lang w:eastAsia="en-US"/>
        </w:rPr>
        <w:t>наличии</w:t>
      </w:r>
      <w:r w:rsidRPr="00652C8C">
        <w:rPr>
          <w:rFonts w:eastAsiaTheme="minorHAnsi" w:cstheme="minorBidi"/>
          <w:spacing w:val="1"/>
          <w:lang w:eastAsia="en-US"/>
        </w:rPr>
        <w:t xml:space="preserve"> </w:t>
      </w:r>
      <w:r w:rsidRPr="00652C8C">
        <w:rPr>
          <w:rFonts w:eastAsiaTheme="minorHAnsi" w:cstheme="minorBidi"/>
          <w:lang w:eastAsia="en-US"/>
        </w:rPr>
        <w:t>согласия</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письменной</w:t>
      </w:r>
      <w:r w:rsidRPr="00652C8C">
        <w:rPr>
          <w:rFonts w:eastAsiaTheme="minorHAnsi" w:cstheme="minorBidi"/>
          <w:spacing w:val="1"/>
          <w:lang w:eastAsia="en-US"/>
        </w:rPr>
        <w:t xml:space="preserve"> </w:t>
      </w:r>
      <w:r w:rsidRPr="00652C8C">
        <w:rPr>
          <w:rFonts w:eastAsiaTheme="minorHAnsi" w:cstheme="minorBidi"/>
          <w:lang w:eastAsia="en-US"/>
        </w:rPr>
        <w:t>форме</w:t>
      </w:r>
      <w:r w:rsidRPr="00652C8C">
        <w:rPr>
          <w:rFonts w:eastAsiaTheme="minorHAnsi" w:cstheme="minorBidi"/>
          <w:spacing w:val="1"/>
          <w:lang w:eastAsia="en-US"/>
        </w:rPr>
        <w:t xml:space="preserve"> </w:t>
      </w:r>
      <w:r w:rsidRPr="00652C8C">
        <w:rPr>
          <w:rFonts w:eastAsiaTheme="minorHAnsi" w:cstheme="minorBidi"/>
          <w:lang w:eastAsia="en-US"/>
        </w:rPr>
        <w:t>владельца</w:t>
      </w:r>
      <w:r w:rsidRPr="00652C8C">
        <w:rPr>
          <w:rFonts w:eastAsiaTheme="minorHAnsi" w:cstheme="minorBidi"/>
          <w:spacing w:val="1"/>
          <w:lang w:eastAsia="en-US"/>
        </w:rPr>
        <w:t xml:space="preserve"> </w:t>
      </w:r>
      <w:r w:rsidRPr="00652C8C">
        <w:rPr>
          <w:rFonts w:eastAsiaTheme="minorHAnsi" w:cstheme="minorBidi"/>
          <w:lang w:eastAsia="en-US"/>
        </w:rPr>
        <w:t>автомобильной</w:t>
      </w:r>
      <w:r w:rsidRPr="00652C8C">
        <w:rPr>
          <w:rFonts w:eastAsiaTheme="minorHAnsi" w:cstheme="minorBidi"/>
          <w:spacing w:val="-1"/>
          <w:lang w:eastAsia="en-US"/>
        </w:rPr>
        <w:t xml:space="preserve"> </w:t>
      </w:r>
      <w:r w:rsidRPr="00652C8C">
        <w:rPr>
          <w:rFonts w:eastAsiaTheme="minorHAnsi" w:cstheme="minorBidi"/>
          <w:lang w:eastAsia="en-US"/>
        </w:rPr>
        <w:t>дороги:</w:t>
      </w:r>
    </w:p>
    <w:p w:rsidR="00652C8C" w:rsidRPr="00652C8C" w:rsidRDefault="00652C8C" w:rsidP="00652C8C">
      <w:pPr>
        <w:widowControl w:val="0"/>
        <w:tabs>
          <w:tab w:val="left" w:pos="2253"/>
        </w:tabs>
        <w:autoSpaceDE w:val="0"/>
        <w:autoSpaceDN w:val="0"/>
        <w:ind w:right="1238"/>
        <w:contextualSpacing/>
        <w:jc w:val="both"/>
      </w:pPr>
      <w:r w:rsidRPr="00652C8C">
        <w:t>- строительство,</w:t>
      </w:r>
      <w:r w:rsidRPr="00652C8C">
        <w:rPr>
          <w:spacing w:val="-8"/>
        </w:rPr>
        <w:t xml:space="preserve"> </w:t>
      </w:r>
      <w:r w:rsidRPr="00652C8C">
        <w:t>реконструкция</w:t>
      </w:r>
      <w:r w:rsidRPr="00652C8C">
        <w:rPr>
          <w:spacing w:val="-5"/>
        </w:rPr>
        <w:t xml:space="preserve"> </w:t>
      </w:r>
      <w:r w:rsidRPr="00652C8C">
        <w:t>автомобильной</w:t>
      </w:r>
      <w:r w:rsidRPr="00652C8C">
        <w:rPr>
          <w:spacing w:val="-6"/>
        </w:rPr>
        <w:t xml:space="preserve"> </w:t>
      </w:r>
      <w:r w:rsidRPr="00652C8C">
        <w:t>дороги,</w:t>
      </w:r>
      <w:r w:rsidRPr="00652C8C">
        <w:rPr>
          <w:spacing w:val="-7"/>
        </w:rPr>
        <w:t xml:space="preserve"> </w:t>
      </w:r>
      <w:r w:rsidRPr="00652C8C">
        <w:t>объектов</w:t>
      </w:r>
      <w:r w:rsidRPr="00652C8C">
        <w:rPr>
          <w:spacing w:val="-46"/>
        </w:rPr>
        <w:t xml:space="preserve"> </w:t>
      </w:r>
      <w:r w:rsidRPr="00652C8C">
        <w:t>капитального строительства,</w:t>
      </w:r>
      <w:r w:rsidRPr="00652C8C">
        <w:rPr>
          <w:spacing w:val="-3"/>
        </w:rPr>
        <w:t xml:space="preserve"> </w:t>
      </w:r>
      <w:r w:rsidRPr="00652C8C">
        <w:t>объектов,</w:t>
      </w:r>
      <w:r w:rsidRPr="00652C8C">
        <w:rPr>
          <w:spacing w:val="-3"/>
        </w:rPr>
        <w:t xml:space="preserve"> </w:t>
      </w:r>
      <w:r w:rsidRPr="00652C8C">
        <w:t>предназначенных</w:t>
      </w:r>
      <w:r w:rsidRPr="00652C8C">
        <w:rPr>
          <w:spacing w:val="-3"/>
        </w:rPr>
        <w:t xml:space="preserve"> </w:t>
      </w:r>
      <w:r w:rsidRPr="00652C8C">
        <w:t>для осуществления</w:t>
      </w:r>
      <w:r w:rsidRPr="00652C8C">
        <w:rPr>
          <w:spacing w:val="-5"/>
        </w:rPr>
        <w:t xml:space="preserve"> </w:t>
      </w:r>
      <w:r w:rsidRPr="00652C8C">
        <w:t>дорожной</w:t>
      </w:r>
      <w:r w:rsidRPr="00652C8C">
        <w:rPr>
          <w:spacing w:val="-4"/>
        </w:rPr>
        <w:t xml:space="preserve"> </w:t>
      </w:r>
      <w:r w:rsidRPr="00652C8C">
        <w:t>деятельности,</w:t>
      </w:r>
      <w:r w:rsidRPr="00652C8C">
        <w:rPr>
          <w:spacing w:val="-5"/>
        </w:rPr>
        <w:t xml:space="preserve"> </w:t>
      </w:r>
      <w:r w:rsidRPr="00652C8C">
        <w:t>объектов</w:t>
      </w:r>
      <w:r w:rsidRPr="00652C8C">
        <w:rPr>
          <w:spacing w:val="-4"/>
        </w:rPr>
        <w:t xml:space="preserve"> </w:t>
      </w:r>
      <w:r w:rsidRPr="00652C8C">
        <w:t>дорожного</w:t>
      </w:r>
      <w:r w:rsidRPr="00652C8C">
        <w:rPr>
          <w:spacing w:val="-6"/>
        </w:rPr>
        <w:t xml:space="preserve"> </w:t>
      </w:r>
      <w:r w:rsidRPr="00652C8C">
        <w:t>сервиса;</w:t>
      </w:r>
    </w:p>
    <w:p w:rsidR="00652C8C" w:rsidRPr="00652C8C" w:rsidRDefault="00652C8C" w:rsidP="00652C8C">
      <w:pPr>
        <w:widowControl w:val="0"/>
        <w:tabs>
          <w:tab w:val="left" w:pos="2253"/>
        </w:tabs>
        <w:autoSpaceDE w:val="0"/>
        <w:autoSpaceDN w:val="0"/>
        <w:contextualSpacing/>
        <w:jc w:val="both"/>
      </w:pPr>
      <w:r w:rsidRPr="00652C8C">
        <w:t>- установка</w:t>
      </w:r>
      <w:r w:rsidRPr="00652C8C">
        <w:rPr>
          <w:spacing w:val="-2"/>
        </w:rPr>
        <w:t xml:space="preserve"> </w:t>
      </w:r>
      <w:r w:rsidRPr="00652C8C">
        <w:t>рекламных</w:t>
      </w:r>
      <w:r w:rsidRPr="00652C8C">
        <w:rPr>
          <w:spacing w:val="-3"/>
        </w:rPr>
        <w:t xml:space="preserve"> </w:t>
      </w:r>
      <w:r w:rsidRPr="00652C8C">
        <w:t>конструкций,</w:t>
      </w:r>
      <w:r w:rsidRPr="00652C8C">
        <w:rPr>
          <w:spacing w:val="-3"/>
        </w:rPr>
        <w:t xml:space="preserve"> </w:t>
      </w:r>
      <w:r w:rsidRPr="00652C8C">
        <w:t>информационных</w:t>
      </w:r>
      <w:r w:rsidRPr="00652C8C">
        <w:rPr>
          <w:spacing w:val="-3"/>
        </w:rPr>
        <w:t xml:space="preserve"> </w:t>
      </w:r>
      <w:r w:rsidRPr="00652C8C">
        <w:t>щитов</w:t>
      </w:r>
      <w:r w:rsidRPr="00652C8C">
        <w:rPr>
          <w:spacing w:val="-1"/>
        </w:rPr>
        <w:t xml:space="preserve"> </w:t>
      </w:r>
      <w:r w:rsidRPr="00652C8C">
        <w:t>и указателей. Это согласие должно содержать технические требования и</w:t>
      </w:r>
      <w:r w:rsidRPr="00652C8C">
        <w:rPr>
          <w:spacing w:val="-47"/>
        </w:rPr>
        <w:t xml:space="preserve"> </w:t>
      </w:r>
      <w:r w:rsidRPr="00652C8C">
        <w:t>условия,</w:t>
      </w:r>
      <w:r w:rsidRPr="00652C8C">
        <w:rPr>
          <w:spacing w:val="-1"/>
        </w:rPr>
        <w:t xml:space="preserve"> </w:t>
      </w:r>
      <w:r w:rsidRPr="00652C8C">
        <w:t>подлежащие</w:t>
      </w:r>
      <w:r w:rsidRPr="00652C8C">
        <w:rPr>
          <w:spacing w:val="-3"/>
        </w:rPr>
        <w:t xml:space="preserve"> </w:t>
      </w:r>
      <w:r w:rsidRPr="00652C8C">
        <w:t>обязательному исполнению</w:t>
      </w:r>
      <w:r w:rsidRPr="00652C8C">
        <w:rPr>
          <w:spacing w:val="-1"/>
        </w:rPr>
        <w:t xml:space="preserve"> </w:t>
      </w:r>
      <w:r w:rsidRPr="00652C8C">
        <w:t>лицами, осуществляющими</w:t>
      </w:r>
      <w:r w:rsidRPr="00652C8C">
        <w:rPr>
          <w:spacing w:val="-4"/>
        </w:rPr>
        <w:t xml:space="preserve"> </w:t>
      </w:r>
      <w:r w:rsidRPr="00652C8C">
        <w:t>строительство,</w:t>
      </w:r>
      <w:r w:rsidRPr="00652C8C">
        <w:rPr>
          <w:spacing w:val="-5"/>
        </w:rPr>
        <w:t xml:space="preserve"> </w:t>
      </w:r>
      <w:r w:rsidRPr="00652C8C">
        <w:t>реконструкцию</w:t>
      </w:r>
      <w:r w:rsidRPr="00652C8C">
        <w:rPr>
          <w:spacing w:val="-4"/>
        </w:rPr>
        <w:t xml:space="preserve"> </w:t>
      </w:r>
      <w:r w:rsidRPr="00652C8C">
        <w:t>в</w:t>
      </w:r>
      <w:r w:rsidRPr="00652C8C">
        <w:rPr>
          <w:spacing w:val="-4"/>
        </w:rPr>
        <w:t xml:space="preserve"> </w:t>
      </w:r>
      <w:r w:rsidRPr="00652C8C">
        <w:t>границах придорожных полос автомобильной дороги таких объектов, установку</w:t>
      </w:r>
      <w:r w:rsidRPr="00652C8C">
        <w:rPr>
          <w:spacing w:val="-47"/>
        </w:rPr>
        <w:t xml:space="preserve"> </w:t>
      </w:r>
      <w:r w:rsidRPr="00652C8C">
        <w:t>рекламных</w:t>
      </w:r>
      <w:r w:rsidRPr="00652C8C">
        <w:rPr>
          <w:spacing w:val="-3"/>
        </w:rPr>
        <w:t xml:space="preserve"> </w:t>
      </w:r>
      <w:r w:rsidRPr="00652C8C">
        <w:t>конструкций,</w:t>
      </w:r>
      <w:r w:rsidRPr="00652C8C">
        <w:rPr>
          <w:spacing w:val="-1"/>
        </w:rPr>
        <w:t xml:space="preserve"> </w:t>
      </w:r>
      <w:r w:rsidRPr="00652C8C">
        <w:t>информационных</w:t>
      </w:r>
      <w:r w:rsidRPr="00652C8C">
        <w:rPr>
          <w:spacing w:val="-2"/>
        </w:rPr>
        <w:t xml:space="preserve"> </w:t>
      </w:r>
      <w:r w:rsidRPr="00652C8C">
        <w:t>щитов и</w:t>
      </w:r>
      <w:r w:rsidRPr="00652C8C">
        <w:rPr>
          <w:spacing w:val="-1"/>
        </w:rPr>
        <w:t xml:space="preserve"> </w:t>
      </w:r>
      <w:r w:rsidRPr="00652C8C">
        <w:t>указателей.</w:t>
      </w:r>
    </w:p>
    <w:p w:rsidR="00652C8C" w:rsidRPr="00652C8C" w:rsidRDefault="00652C8C" w:rsidP="00652C8C">
      <w:pPr>
        <w:widowControl w:val="0"/>
        <w:tabs>
          <w:tab w:val="left" w:pos="2253"/>
        </w:tabs>
        <w:autoSpaceDE w:val="0"/>
        <w:autoSpaceDN w:val="0"/>
        <w:contextualSpacing/>
        <w:jc w:val="both"/>
        <w:rPr>
          <w:b/>
          <w:i/>
        </w:rPr>
      </w:pPr>
      <w:r w:rsidRPr="00652C8C">
        <w:rPr>
          <w:b/>
          <w:i/>
        </w:rPr>
        <w:tab/>
        <w:t>Охранные зоны объектов теплоснабжения</w:t>
      </w:r>
    </w:p>
    <w:p w:rsidR="00652C8C" w:rsidRPr="00652C8C" w:rsidRDefault="00652C8C" w:rsidP="00652C8C">
      <w:pPr>
        <w:spacing w:after="120"/>
        <w:ind w:left="222" w:right="348" w:firstLine="707"/>
        <w:contextualSpacing/>
        <w:jc w:val="both"/>
        <w:rPr>
          <w:rFonts w:eastAsiaTheme="minorHAnsi" w:cstheme="minorBidi"/>
          <w:spacing w:val="1"/>
          <w:lang w:eastAsia="en-US"/>
        </w:rPr>
      </w:pPr>
      <w:r w:rsidRPr="00652C8C">
        <w:rPr>
          <w:rFonts w:eastAsiaTheme="minorHAnsi" w:cstheme="minorBidi"/>
          <w:lang w:eastAsia="en-US"/>
        </w:rPr>
        <w:t>Ограничения</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p>
    <w:p w:rsidR="00652C8C" w:rsidRPr="00652C8C" w:rsidRDefault="00652C8C" w:rsidP="00652C8C">
      <w:pPr>
        <w:spacing w:after="120"/>
        <w:ind w:right="348"/>
        <w:contextualSpacing/>
        <w:jc w:val="both"/>
        <w:rPr>
          <w:rFonts w:eastAsiaTheme="minorHAnsi" w:cstheme="minorBidi"/>
          <w:lang w:eastAsia="en-US"/>
        </w:rPr>
      </w:pPr>
      <w:r w:rsidRPr="00652C8C">
        <w:rPr>
          <w:rFonts w:eastAsiaTheme="minorHAnsi" w:cstheme="minorBidi"/>
          <w:lang w:eastAsia="en-US"/>
        </w:rPr>
        <w:t>строительства</w:t>
      </w:r>
      <w:r w:rsidRPr="00652C8C">
        <w:rPr>
          <w:rFonts w:eastAsiaTheme="minorHAnsi" w:cstheme="minorBidi"/>
          <w:spacing w:val="1"/>
          <w:lang w:eastAsia="en-US"/>
        </w:rPr>
        <w:t xml:space="preserve"> </w:t>
      </w:r>
      <w:r w:rsidRPr="00652C8C">
        <w:rPr>
          <w:rFonts w:eastAsiaTheme="minorHAnsi" w:cstheme="minorBidi"/>
          <w:lang w:eastAsia="en-US"/>
        </w:rPr>
        <w:t>в</w:t>
      </w:r>
      <w:r w:rsidRPr="00652C8C">
        <w:rPr>
          <w:rFonts w:eastAsiaTheme="minorHAnsi" w:cstheme="minorBidi"/>
          <w:spacing w:val="1"/>
          <w:lang w:eastAsia="en-US"/>
        </w:rPr>
        <w:t xml:space="preserve"> </w:t>
      </w:r>
      <w:r w:rsidRPr="00652C8C">
        <w:rPr>
          <w:rFonts w:eastAsiaTheme="minorHAnsi" w:cstheme="minorBidi"/>
          <w:lang w:eastAsia="en-US"/>
        </w:rPr>
        <w:t>зонах</w:t>
      </w:r>
      <w:r w:rsidRPr="00652C8C">
        <w:rPr>
          <w:rFonts w:eastAsiaTheme="minorHAnsi" w:cstheme="minorBidi"/>
          <w:spacing w:val="1"/>
          <w:lang w:eastAsia="en-US"/>
        </w:rPr>
        <w:t xml:space="preserve"> </w:t>
      </w:r>
      <w:r w:rsidRPr="00652C8C">
        <w:rPr>
          <w:rFonts w:eastAsiaTheme="minorHAnsi" w:cstheme="minorBidi"/>
          <w:lang w:eastAsia="en-US"/>
        </w:rPr>
        <w:t>с</w:t>
      </w:r>
      <w:r w:rsidRPr="00652C8C">
        <w:rPr>
          <w:rFonts w:eastAsiaTheme="minorHAnsi" w:cstheme="minorBidi"/>
          <w:spacing w:val="1"/>
          <w:lang w:eastAsia="en-US"/>
        </w:rPr>
        <w:t xml:space="preserve"> </w:t>
      </w:r>
      <w:r w:rsidRPr="00652C8C">
        <w:rPr>
          <w:rFonts w:eastAsiaTheme="minorHAnsi" w:cstheme="minorBidi"/>
          <w:lang w:eastAsia="en-US"/>
        </w:rPr>
        <w:t>особыми</w:t>
      </w:r>
      <w:r w:rsidRPr="00652C8C">
        <w:rPr>
          <w:rFonts w:eastAsiaTheme="minorHAnsi" w:cstheme="minorBidi"/>
          <w:spacing w:val="1"/>
          <w:lang w:eastAsia="en-US"/>
        </w:rPr>
        <w:t xml:space="preserve"> </w:t>
      </w:r>
      <w:r w:rsidRPr="00652C8C">
        <w:rPr>
          <w:rFonts w:eastAsiaTheme="minorHAnsi" w:cstheme="minorBidi"/>
          <w:lang w:eastAsia="en-US"/>
        </w:rPr>
        <w:t>условиями</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территории</w:t>
      </w:r>
      <w:r w:rsidRPr="00652C8C">
        <w:rPr>
          <w:rFonts w:eastAsiaTheme="minorHAnsi" w:cstheme="minorBidi"/>
          <w:spacing w:val="1"/>
          <w:lang w:eastAsia="en-US"/>
        </w:rPr>
        <w:t xml:space="preserve"> </w:t>
      </w:r>
      <w:r w:rsidRPr="00652C8C">
        <w:rPr>
          <w:rFonts w:eastAsiaTheme="minorHAnsi" w:cstheme="minorBidi"/>
          <w:lang w:eastAsia="en-US"/>
        </w:rPr>
        <w:t>тепловых</w:t>
      </w:r>
      <w:r w:rsidRPr="00652C8C">
        <w:rPr>
          <w:rFonts w:eastAsiaTheme="minorHAnsi" w:cstheme="minorBidi"/>
          <w:spacing w:val="1"/>
          <w:lang w:eastAsia="en-US"/>
        </w:rPr>
        <w:t xml:space="preserve"> </w:t>
      </w:r>
      <w:r w:rsidRPr="00652C8C">
        <w:rPr>
          <w:rFonts w:eastAsiaTheme="minorHAnsi" w:cstheme="minorBidi"/>
          <w:lang w:eastAsia="en-US"/>
        </w:rPr>
        <w:t>сетей</w:t>
      </w:r>
      <w:r w:rsidRPr="00652C8C">
        <w:rPr>
          <w:rFonts w:eastAsiaTheme="minorHAnsi" w:cstheme="minorBidi"/>
          <w:spacing w:val="1"/>
          <w:lang w:eastAsia="en-US"/>
        </w:rPr>
        <w:t xml:space="preserve"> </w:t>
      </w:r>
      <w:r w:rsidRPr="00652C8C">
        <w:rPr>
          <w:rFonts w:eastAsiaTheme="minorHAnsi" w:cstheme="minorBidi"/>
          <w:lang w:eastAsia="en-US"/>
        </w:rPr>
        <w:t>устанавливаются на основании СНиП 41-02-2003 «Тепловые сети»; СП «Градостроительство.</w:t>
      </w:r>
      <w:r w:rsidRPr="00652C8C">
        <w:rPr>
          <w:rFonts w:eastAsiaTheme="minorHAnsi" w:cstheme="minorBidi"/>
          <w:spacing w:val="-46"/>
          <w:lang w:eastAsia="en-US"/>
        </w:rPr>
        <w:t xml:space="preserve"> </w:t>
      </w:r>
      <w:r w:rsidRPr="00652C8C">
        <w:rPr>
          <w:rFonts w:eastAsiaTheme="minorHAnsi" w:cstheme="minorBidi"/>
          <w:lang w:eastAsia="en-US"/>
        </w:rPr>
        <w:t>Планировка</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застройка городских</w:t>
      </w:r>
      <w:r w:rsidRPr="00652C8C">
        <w:rPr>
          <w:rFonts w:eastAsiaTheme="minorHAnsi" w:cstheme="minorBidi"/>
          <w:spacing w:val="-2"/>
          <w:lang w:eastAsia="en-US"/>
        </w:rPr>
        <w:t xml:space="preserve"> </w:t>
      </w:r>
      <w:r w:rsidRPr="00652C8C">
        <w:rPr>
          <w:rFonts w:eastAsiaTheme="minorHAnsi" w:cstheme="minorBidi"/>
          <w:lang w:eastAsia="en-US"/>
        </w:rPr>
        <w:t>и сельских</w:t>
      </w:r>
      <w:r w:rsidRPr="00652C8C">
        <w:rPr>
          <w:rFonts w:eastAsiaTheme="minorHAnsi" w:cstheme="minorBidi"/>
          <w:spacing w:val="-5"/>
          <w:lang w:eastAsia="en-US"/>
        </w:rPr>
        <w:t xml:space="preserve"> </w:t>
      </w:r>
      <w:r w:rsidRPr="00652C8C">
        <w:rPr>
          <w:rFonts w:eastAsiaTheme="minorHAnsi" w:cstheme="minorBidi"/>
          <w:lang w:eastAsia="en-US"/>
        </w:rPr>
        <w:t>поселений».</w:t>
      </w:r>
    </w:p>
    <w:p w:rsidR="00652C8C" w:rsidRPr="00652C8C" w:rsidRDefault="00652C8C" w:rsidP="00652C8C">
      <w:pPr>
        <w:widowControl w:val="0"/>
        <w:tabs>
          <w:tab w:val="left" w:pos="2253"/>
        </w:tabs>
        <w:autoSpaceDE w:val="0"/>
        <w:autoSpaceDN w:val="0"/>
        <w:contextualSpacing/>
        <w:jc w:val="both"/>
        <w:rPr>
          <w:b/>
          <w:i/>
        </w:rPr>
      </w:pPr>
      <w:r w:rsidRPr="00652C8C">
        <w:rPr>
          <w:b/>
          <w:i/>
        </w:rPr>
        <w:tab/>
        <w:t>Охранные зоны объектов водоотведения</w:t>
      </w:r>
    </w:p>
    <w:p w:rsidR="00652C8C" w:rsidRPr="00652C8C" w:rsidRDefault="00652C8C" w:rsidP="00652C8C">
      <w:pPr>
        <w:spacing w:after="120"/>
        <w:ind w:left="222" w:right="348" w:firstLine="707"/>
        <w:contextualSpacing/>
        <w:jc w:val="both"/>
        <w:rPr>
          <w:rFonts w:eastAsiaTheme="minorHAnsi" w:cstheme="minorBidi"/>
          <w:lang w:eastAsia="en-US"/>
        </w:rPr>
      </w:pPr>
    </w:p>
    <w:p w:rsidR="00652C8C" w:rsidRPr="00652C8C" w:rsidRDefault="00652C8C" w:rsidP="00652C8C">
      <w:pPr>
        <w:spacing w:after="120"/>
        <w:ind w:left="222" w:right="347" w:firstLine="707"/>
        <w:contextualSpacing/>
        <w:jc w:val="both"/>
        <w:rPr>
          <w:rFonts w:eastAsiaTheme="minorHAnsi" w:cstheme="minorBidi"/>
          <w:spacing w:val="1"/>
          <w:lang w:eastAsia="en-US"/>
        </w:rPr>
      </w:pPr>
      <w:r w:rsidRPr="00652C8C">
        <w:rPr>
          <w:rFonts w:eastAsiaTheme="minorHAnsi" w:cstheme="minorBidi"/>
          <w:lang w:eastAsia="en-US"/>
        </w:rPr>
        <w:t>Ограничения</w:t>
      </w:r>
      <w:r w:rsidRPr="00652C8C">
        <w:rPr>
          <w:rFonts w:eastAsiaTheme="minorHAnsi" w:cstheme="minorBidi"/>
          <w:spacing w:val="1"/>
          <w:lang w:eastAsia="en-US"/>
        </w:rPr>
        <w:t xml:space="preserve"> </w:t>
      </w:r>
      <w:r w:rsidRPr="00652C8C">
        <w:rPr>
          <w:rFonts w:eastAsiaTheme="minorHAnsi" w:cstheme="minorBidi"/>
          <w:lang w:eastAsia="en-US"/>
        </w:rPr>
        <w:t>использования</w:t>
      </w:r>
      <w:r w:rsidRPr="00652C8C">
        <w:rPr>
          <w:rFonts w:eastAsiaTheme="minorHAnsi" w:cstheme="minorBidi"/>
          <w:spacing w:val="1"/>
          <w:lang w:eastAsia="en-US"/>
        </w:rPr>
        <w:t xml:space="preserve"> </w:t>
      </w:r>
      <w:r w:rsidRPr="00652C8C">
        <w:rPr>
          <w:rFonts w:eastAsiaTheme="minorHAnsi" w:cstheme="minorBidi"/>
          <w:lang w:eastAsia="en-US"/>
        </w:rPr>
        <w:t>земельных</w:t>
      </w:r>
      <w:r w:rsidRPr="00652C8C">
        <w:rPr>
          <w:rFonts w:eastAsiaTheme="minorHAnsi" w:cstheme="minorBidi"/>
          <w:spacing w:val="1"/>
          <w:lang w:eastAsia="en-US"/>
        </w:rPr>
        <w:t xml:space="preserve"> </w:t>
      </w:r>
      <w:r w:rsidRPr="00652C8C">
        <w:rPr>
          <w:rFonts w:eastAsiaTheme="minorHAnsi" w:cstheme="minorBidi"/>
          <w:lang w:eastAsia="en-US"/>
        </w:rPr>
        <w:t>участков</w:t>
      </w:r>
      <w:r w:rsidRPr="00652C8C">
        <w:rPr>
          <w:rFonts w:eastAsiaTheme="minorHAnsi" w:cstheme="minorBidi"/>
          <w:spacing w:val="1"/>
          <w:lang w:eastAsia="en-US"/>
        </w:rPr>
        <w:t xml:space="preserve"> </w:t>
      </w:r>
      <w:r w:rsidRPr="00652C8C">
        <w:rPr>
          <w:rFonts w:eastAsiaTheme="minorHAnsi" w:cstheme="minorBidi"/>
          <w:lang w:eastAsia="en-US"/>
        </w:rPr>
        <w:t>и</w:t>
      </w:r>
      <w:r w:rsidRPr="00652C8C">
        <w:rPr>
          <w:rFonts w:eastAsiaTheme="minorHAnsi" w:cstheme="minorBidi"/>
          <w:spacing w:val="1"/>
          <w:lang w:eastAsia="en-US"/>
        </w:rPr>
        <w:t xml:space="preserve"> </w:t>
      </w:r>
      <w:r w:rsidRPr="00652C8C">
        <w:rPr>
          <w:rFonts w:eastAsiaTheme="minorHAnsi" w:cstheme="minorBidi"/>
          <w:lang w:eastAsia="en-US"/>
        </w:rPr>
        <w:t>объектов</w:t>
      </w:r>
      <w:r w:rsidRPr="00652C8C">
        <w:rPr>
          <w:rFonts w:eastAsiaTheme="minorHAnsi" w:cstheme="minorBidi"/>
          <w:spacing w:val="1"/>
          <w:lang w:eastAsia="en-US"/>
        </w:rPr>
        <w:t xml:space="preserve"> </w:t>
      </w:r>
      <w:r w:rsidRPr="00652C8C">
        <w:rPr>
          <w:rFonts w:eastAsiaTheme="minorHAnsi" w:cstheme="minorBidi"/>
          <w:lang w:eastAsia="en-US"/>
        </w:rPr>
        <w:t>капитального</w:t>
      </w:r>
    </w:p>
    <w:p w:rsidR="00652C8C" w:rsidRPr="00652C8C" w:rsidRDefault="00652C8C" w:rsidP="00652C8C">
      <w:pPr>
        <w:spacing w:after="120"/>
        <w:ind w:right="347"/>
        <w:contextualSpacing/>
        <w:jc w:val="both"/>
        <w:rPr>
          <w:rFonts w:eastAsiaTheme="minorHAnsi" w:cstheme="minorBidi"/>
          <w:lang w:eastAsia="en-US"/>
        </w:rPr>
      </w:pPr>
      <w:r w:rsidRPr="00652C8C">
        <w:rPr>
          <w:rFonts w:eastAsiaTheme="minorHAnsi" w:cstheme="minorBidi"/>
          <w:lang w:eastAsia="en-US"/>
        </w:rPr>
        <w:t>строительства в зонах с особыми условиями использования территории сетей канализации,</w:t>
      </w:r>
      <w:r w:rsidRPr="00652C8C">
        <w:rPr>
          <w:rFonts w:eastAsiaTheme="minorHAnsi" w:cstheme="minorBidi"/>
          <w:spacing w:val="1"/>
          <w:lang w:eastAsia="en-US"/>
        </w:rPr>
        <w:t xml:space="preserve"> </w:t>
      </w:r>
      <w:r w:rsidRPr="00652C8C">
        <w:rPr>
          <w:rFonts w:eastAsiaTheme="minorHAnsi" w:cstheme="minorBidi"/>
          <w:lang w:eastAsia="en-US"/>
        </w:rPr>
        <w:t>а</w:t>
      </w:r>
      <w:r w:rsidRPr="00652C8C">
        <w:rPr>
          <w:rFonts w:eastAsiaTheme="minorHAnsi" w:cstheme="minorBidi"/>
          <w:spacing w:val="24"/>
          <w:lang w:eastAsia="en-US"/>
        </w:rPr>
        <w:t xml:space="preserve"> </w:t>
      </w:r>
      <w:r w:rsidRPr="00652C8C">
        <w:rPr>
          <w:rFonts w:eastAsiaTheme="minorHAnsi" w:cstheme="minorBidi"/>
          <w:lang w:eastAsia="en-US"/>
        </w:rPr>
        <w:t>также</w:t>
      </w:r>
      <w:r w:rsidRPr="00652C8C">
        <w:rPr>
          <w:rFonts w:eastAsiaTheme="minorHAnsi" w:cstheme="minorBidi"/>
          <w:spacing w:val="24"/>
          <w:lang w:eastAsia="en-US"/>
        </w:rPr>
        <w:t xml:space="preserve"> </w:t>
      </w:r>
      <w:r w:rsidRPr="00652C8C">
        <w:rPr>
          <w:rFonts w:eastAsiaTheme="minorHAnsi" w:cstheme="minorBidi"/>
          <w:lang w:eastAsia="en-US"/>
        </w:rPr>
        <w:t>общегородских</w:t>
      </w:r>
      <w:r w:rsidRPr="00652C8C">
        <w:rPr>
          <w:rFonts w:eastAsiaTheme="minorHAnsi" w:cstheme="minorBidi"/>
          <w:spacing w:val="22"/>
          <w:lang w:eastAsia="en-US"/>
        </w:rPr>
        <w:t xml:space="preserve"> </w:t>
      </w:r>
      <w:r w:rsidRPr="00652C8C">
        <w:rPr>
          <w:rFonts w:eastAsiaTheme="minorHAnsi" w:cstheme="minorBidi"/>
          <w:lang w:eastAsia="en-US"/>
        </w:rPr>
        <w:t>коллекторов</w:t>
      </w:r>
      <w:r w:rsidRPr="00652C8C">
        <w:rPr>
          <w:rFonts w:eastAsiaTheme="minorHAnsi" w:cstheme="minorBidi"/>
          <w:spacing w:val="23"/>
          <w:lang w:eastAsia="en-US"/>
        </w:rPr>
        <w:t xml:space="preserve"> </w:t>
      </w:r>
      <w:r w:rsidRPr="00652C8C">
        <w:rPr>
          <w:rFonts w:eastAsiaTheme="minorHAnsi" w:cstheme="minorBidi"/>
          <w:lang w:eastAsia="en-US"/>
        </w:rPr>
        <w:t>инженерных</w:t>
      </w:r>
      <w:r w:rsidRPr="00652C8C">
        <w:rPr>
          <w:rFonts w:eastAsiaTheme="minorHAnsi" w:cstheme="minorBidi"/>
          <w:spacing w:val="22"/>
          <w:lang w:eastAsia="en-US"/>
        </w:rPr>
        <w:t xml:space="preserve"> </w:t>
      </w:r>
      <w:r w:rsidRPr="00652C8C">
        <w:rPr>
          <w:rFonts w:eastAsiaTheme="minorHAnsi" w:cstheme="minorBidi"/>
          <w:lang w:eastAsia="en-US"/>
        </w:rPr>
        <w:t>коммуникаций</w:t>
      </w:r>
      <w:r w:rsidRPr="00652C8C">
        <w:rPr>
          <w:rFonts w:eastAsiaTheme="minorHAnsi" w:cstheme="minorBidi"/>
          <w:spacing w:val="24"/>
          <w:lang w:eastAsia="en-US"/>
        </w:rPr>
        <w:t xml:space="preserve"> </w:t>
      </w:r>
      <w:r w:rsidRPr="00652C8C">
        <w:rPr>
          <w:rFonts w:eastAsiaTheme="minorHAnsi" w:cstheme="minorBidi"/>
          <w:lang w:eastAsia="en-US"/>
        </w:rPr>
        <w:t>устанавливаются</w:t>
      </w:r>
      <w:r w:rsidRPr="00652C8C">
        <w:rPr>
          <w:rFonts w:eastAsiaTheme="minorHAnsi" w:cstheme="minorBidi"/>
          <w:spacing w:val="22"/>
          <w:lang w:eastAsia="en-US"/>
        </w:rPr>
        <w:t xml:space="preserve"> </w:t>
      </w:r>
      <w:r w:rsidRPr="00652C8C">
        <w:rPr>
          <w:rFonts w:eastAsiaTheme="minorHAnsi" w:cstheme="minorBidi"/>
          <w:lang w:eastAsia="en-US"/>
        </w:rPr>
        <w:t>в соответствии</w:t>
      </w:r>
      <w:r w:rsidRPr="00652C8C">
        <w:rPr>
          <w:rFonts w:eastAsiaTheme="minorHAnsi" w:cstheme="minorBidi"/>
          <w:spacing w:val="7"/>
          <w:lang w:eastAsia="en-US"/>
        </w:rPr>
        <w:t xml:space="preserve"> </w:t>
      </w:r>
      <w:r w:rsidRPr="00652C8C">
        <w:rPr>
          <w:rFonts w:eastAsiaTheme="minorHAnsi" w:cstheme="minorBidi"/>
          <w:lang w:eastAsia="en-US"/>
        </w:rPr>
        <w:t>с</w:t>
      </w:r>
      <w:r w:rsidRPr="00652C8C">
        <w:rPr>
          <w:rFonts w:eastAsiaTheme="minorHAnsi" w:cstheme="minorBidi"/>
          <w:spacing w:val="7"/>
          <w:lang w:eastAsia="en-US"/>
        </w:rPr>
        <w:t xml:space="preserve"> </w:t>
      </w:r>
      <w:r w:rsidRPr="00652C8C">
        <w:rPr>
          <w:rFonts w:eastAsiaTheme="minorHAnsi" w:cstheme="minorBidi"/>
          <w:lang w:eastAsia="en-US"/>
        </w:rPr>
        <w:t>СП</w:t>
      </w:r>
      <w:r w:rsidRPr="00652C8C">
        <w:rPr>
          <w:rFonts w:eastAsiaTheme="minorHAnsi" w:cstheme="minorBidi"/>
          <w:spacing w:val="6"/>
          <w:lang w:eastAsia="en-US"/>
        </w:rPr>
        <w:t xml:space="preserve"> </w:t>
      </w:r>
      <w:r w:rsidRPr="00652C8C">
        <w:rPr>
          <w:rFonts w:eastAsiaTheme="minorHAnsi" w:cstheme="minorBidi"/>
          <w:lang w:eastAsia="en-US"/>
        </w:rPr>
        <w:t>«Градостроительство.</w:t>
      </w:r>
      <w:r w:rsidRPr="00652C8C">
        <w:rPr>
          <w:rFonts w:eastAsiaTheme="minorHAnsi" w:cstheme="minorBidi"/>
          <w:spacing w:val="5"/>
          <w:lang w:eastAsia="en-US"/>
        </w:rPr>
        <w:t xml:space="preserve"> </w:t>
      </w:r>
      <w:r w:rsidRPr="00652C8C">
        <w:rPr>
          <w:rFonts w:eastAsiaTheme="minorHAnsi" w:cstheme="minorBidi"/>
          <w:lang w:eastAsia="en-US"/>
        </w:rPr>
        <w:t>Планировка</w:t>
      </w:r>
      <w:r w:rsidRPr="00652C8C">
        <w:rPr>
          <w:rFonts w:eastAsiaTheme="minorHAnsi" w:cstheme="minorBidi"/>
          <w:spacing w:val="7"/>
          <w:lang w:eastAsia="en-US"/>
        </w:rPr>
        <w:t xml:space="preserve"> </w:t>
      </w:r>
      <w:r w:rsidRPr="00652C8C">
        <w:rPr>
          <w:rFonts w:eastAsiaTheme="minorHAnsi" w:cstheme="minorBidi"/>
          <w:lang w:eastAsia="en-US"/>
        </w:rPr>
        <w:t>и</w:t>
      </w:r>
      <w:r w:rsidRPr="00652C8C">
        <w:rPr>
          <w:rFonts w:eastAsiaTheme="minorHAnsi" w:cstheme="minorBidi"/>
          <w:spacing w:val="7"/>
          <w:lang w:eastAsia="en-US"/>
        </w:rPr>
        <w:t xml:space="preserve"> </w:t>
      </w:r>
      <w:r w:rsidRPr="00652C8C">
        <w:rPr>
          <w:rFonts w:eastAsiaTheme="minorHAnsi" w:cstheme="minorBidi"/>
          <w:lang w:eastAsia="en-US"/>
        </w:rPr>
        <w:t>застройка</w:t>
      </w:r>
      <w:r w:rsidRPr="00652C8C">
        <w:rPr>
          <w:rFonts w:eastAsiaTheme="minorHAnsi" w:cstheme="minorBidi"/>
          <w:spacing w:val="7"/>
          <w:lang w:eastAsia="en-US"/>
        </w:rPr>
        <w:t xml:space="preserve"> </w:t>
      </w:r>
      <w:r w:rsidRPr="00652C8C">
        <w:rPr>
          <w:rFonts w:eastAsiaTheme="minorHAnsi" w:cstheme="minorBidi"/>
          <w:lang w:eastAsia="en-US"/>
        </w:rPr>
        <w:t>городских</w:t>
      </w:r>
      <w:r w:rsidRPr="00652C8C">
        <w:rPr>
          <w:rFonts w:eastAsiaTheme="minorHAnsi" w:cstheme="minorBidi"/>
          <w:spacing w:val="6"/>
          <w:lang w:eastAsia="en-US"/>
        </w:rPr>
        <w:t xml:space="preserve"> </w:t>
      </w:r>
      <w:r w:rsidRPr="00652C8C">
        <w:rPr>
          <w:rFonts w:eastAsiaTheme="minorHAnsi" w:cstheme="minorBidi"/>
          <w:lang w:eastAsia="en-US"/>
        </w:rPr>
        <w:t>и</w:t>
      </w:r>
      <w:r w:rsidRPr="00652C8C">
        <w:rPr>
          <w:rFonts w:eastAsiaTheme="minorHAnsi" w:cstheme="minorBidi"/>
          <w:spacing w:val="7"/>
          <w:lang w:eastAsia="en-US"/>
        </w:rPr>
        <w:t xml:space="preserve"> </w:t>
      </w:r>
      <w:r w:rsidRPr="00652C8C">
        <w:rPr>
          <w:rFonts w:eastAsiaTheme="minorHAnsi" w:cstheme="minorBidi"/>
          <w:lang w:eastAsia="en-US"/>
        </w:rPr>
        <w:t>сельских</w:t>
      </w:r>
      <w:r w:rsidRPr="00652C8C">
        <w:rPr>
          <w:rFonts w:eastAsiaTheme="minorHAnsi" w:cstheme="minorBidi"/>
          <w:spacing w:val="-46"/>
          <w:lang w:eastAsia="en-US"/>
        </w:rPr>
        <w:t xml:space="preserve"> </w:t>
      </w:r>
      <w:r w:rsidRPr="00652C8C">
        <w:rPr>
          <w:rFonts w:eastAsiaTheme="minorHAnsi" w:cstheme="minorBidi"/>
          <w:lang w:eastAsia="en-US"/>
        </w:rPr>
        <w:t>поселений».</w:t>
      </w:r>
    </w:p>
    <w:p w:rsidR="00652C8C" w:rsidRPr="00652C8C" w:rsidRDefault="00652C8C" w:rsidP="00652C8C">
      <w:pPr>
        <w:spacing w:after="120"/>
        <w:ind w:left="930"/>
        <w:contextualSpacing/>
        <w:jc w:val="both"/>
        <w:rPr>
          <w:rFonts w:eastAsiaTheme="minorHAnsi" w:cstheme="minorBidi"/>
          <w:lang w:eastAsia="en-US"/>
        </w:rPr>
      </w:pPr>
      <w:r w:rsidRPr="00652C8C">
        <w:rPr>
          <w:rFonts w:eastAsiaTheme="minorHAnsi" w:cstheme="minorBidi"/>
          <w:lang w:eastAsia="en-US"/>
        </w:rPr>
        <w:t>Расстояние</w:t>
      </w:r>
      <w:r w:rsidRPr="00652C8C">
        <w:rPr>
          <w:rFonts w:eastAsiaTheme="minorHAnsi" w:cstheme="minorBidi"/>
          <w:spacing w:val="-4"/>
          <w:lang w:eastAsia="en-US"/>
        </w:rPr>
        <w:t xml:space="preserve"> </w:t>
      </w:r>
      <w:r w:rsidRPr="00652C8C">
        <w:rPr>
          <w:rFonts w:eastAsiaTheme="minorHAnsi" w:cstheme="minorBidi"/>
          <w:lang w:eastAsia="en-US"/>
        </w:rPr>
        <w:t>от</w:t>
      </w:r>
      <w:r w:rsidRPr="00652C8C">
        <w:rPr>
          <w:rFonts w:eastAsiaTheme="minorHAnsi" w:cstheme="minorBidi"/>
          <w:spacing w:val="-4"/>
          <w:lang w:eastAsia="en-US"/>
        </w:rPr>
        <w:t xml:space="preserve"> </w:t>
      </w:r>
      <w:r w:rsidRPr="00652C8C">
        <w:rPr>
          <w:rFonts w:eastAsiaTheme="minorHAnsi" w:cstheme="minorBidi"/>
          <w:lang w:eastAsia="en-US"/>
        </w:rPr>
        <w:t>подземных</w:t>
      </w:r>
      <w:r w:rsidRPr="00652C8C">
        <w:rPr>
          <w:rFonts w:eastAsiaTheme="minorHAnsi" w:cstheme="minorBidi"/>
          <w:spacing w:val="-5"/>
          <w:lang w:eastAsia="en-US"/>
        </w:rPr>
        <w:t xml:space="preserve"> </w:t>
      </w:r>
      <w:r w:rsidRPr="00652C8C">
        <w:rPr>
          <w:rFonts w:eastAsiaTheme="minorHAnsi" w:cstheme="minorBidi"/>
          <w:lang w:eastAsia="en-US"/>
        </w:rPr>
        <w:t>сетей</w:t>
      </w:r>
      <w:r w:rsidRPr="00652C8C">
        <w:rPr>
          <w:rFonts w:eastAsiaTheme="minorHAnsi" w:cstheme="minorBidi"/>
          <w:spacing w:val="-4"/>
          <w:lang w:eastAsia="en-US"/>
        </w:rPr>
        <w:t xml:space="preserve"> </w:t>
      </w:r>
      <w:r w:rsidRPr="00652C8C">
        <w:rPr>
          <w:rFonts w:eastAsiaTheme="minorHAnsi" w:cstheme="minorBidi"/>
          <w:lang w:eastAsia="en-US"/>
        </w:rPr>
        <w:t>канализации</w:t>
      </w:r>
      <w:r w:rsidRPr="00652C8C">
        <w:rPr>
          <w:rFonts w:eastAsiaTheme="minorHAnsi" w:cstheme="minorBidi"/>
          <w:spacing w:val="-3"/>
          <w:lang w:eastAsia="en-US"/>
        </w:rPr>
        <w:t xml:space="preserve"> </w:t>
      </w:r>
      <w:r w:rsidRPr="00652C8C">
        <w:rPr>
          <w:rFonts w:eastAsiaTheme="minorHAnsi" w:cstheme="minorBidi"/>
          <w:lang w:eastAsia="en-US"/>
        </w:rPr>
        <w:t>(бытовой</w:t>
      </w:r>
      <w:r w:rsidRPr="00652C8C">
        <w:rPr>
          <w:rFonts w:eastAsiaTheme="minorHAnsi" w:cstheme="minorBidi"/>
          <w:spacing w:val="-3"/>
          <w:lang w:eastAsia="en-US"/>
        </w:rPr>
        <w:t xml:space="preserve"> </w:t>
      </w:r>
      <w:r w:rsidRPr="00652C8C">
        <w:rPr>
          <w:rFonts w:eastAsiaTheme="minorHAnsi" w:cstheme="minorBidi"/>
          <w:lang w:eastAsia="en-US"/>
        </w:rPr>
        <w:t>и</w:t>
      </w:r>
      <w:r w:rsidRPr="00652C8C">
        <w:rPr>
          <w:rFonts w:eastAsiaTheme="minorHAnsi" w:cstheme="minorBidi"/>
          <w:spacing w:val="-4"/>
          <w:lang w:eastAsia="en-US"/>
        </w:rPr>
        <w:t xml:space="preserve"> </w:t>
      </w:r>
      <w:r w:rsidRPr="00652C8C">
        <w:rPr>
          <w:rFonts w:eastAsiaTheme="minorHAnsi" w:cstheme="minorBidi"/>
          <w:lang w:eastAsia="en-US"/>
        </w:rPr>
        <w:t>дождевой)</w:t>
      </w:r>
      <w:r w:rsidRPr="00652C8C">
        <w:rPr>
          <w:rFonts w:eastAsiaTheme="minorHAnsi" w:cstheme="minorBidi"/>
          <w:spacing w:val="-3"/>
          <w:lang w:eastAsia="en-US"/>
        </w:rPr>
        <w:t xml:space="preserve"> </w:t>
      </w:r>
      <w:r w:rsidRPr="00652C8C">
        <w:rPr>
          <w:rFonts w:eastAsiaTheme="minorHAnsi" w:cstheme="minorBidi"/>
          <w:lang w:eastAsia="en-US"/>
        </w:rPr>
        <w:t>составляет:</w:t>
      </w:r>
    </w:p>
    <w:p w:rsidR="00652C8C" w:rsidRPr="00652C8C" w:rsidRDefault="00652C8C" w:rsidP="00652C8C">
      <w:pPr>
        <w:widowControl w:val="0"/>
        <w:tabs>
          <w:tab w:val="left" w:pos="2253"/>
        </w:tabs>
        <w:autoSpaceDE w:val="0"/>
        <w:autoSpaceDN w:val="0"/>
        <w:ind w:left="653"/>
        <w:contextualSpacing/>
        <w:jc w:val="both"/>
      </w:pPr>
      <w:r w:rsidRPr="00652C8C">
        <w:t>до</w:t>
      </w:r>
      <w:r w:rsidRPr="00652C8C">
        <w:rPr>
          <w:spacing w:val="-4"/>
        </w:rPr>
        <w:t xml:space="preserve"> </w:t>
      </w:r>
      <w:r w:rsidRPr="00652C8C">
        <w:t>фундаментов</w:t>
      </w:r>
      <w:r w:rsidRPr="00652C8C">
        <w:rPr>
          <w:spacing w:val="-1"/>
        </w:rPr>
        <w:t xml:space="preserve"> </w:t>
      </w:r>
      <w:r w:rsidRPr="00652C8C">
        <w:t>зданий</w:t>
      </w:r>
      <w:r w:rsidRPr="00652C8C">
        <w:rPr>
          <w:spacing w:val="-1"/>
        </w:rPr>
        <w:t xml:space="preserve"> </w:t>
      </w:r>
      <w:r w:rsidRPr="00652C8C">
        <w:t>и</w:t>
      </w:r>
      <w:r w:rsidRPr="00652C8C">
        <w:rPr>
          <w:spacing w:val="-2"/>
        </w:rPr>
        <w:t xml:space="preserve"> </w:t>
      </w:r>
      <w:r w:rsidRPr="00652C8C">
        <w:t>сооружений</w:t>
      </w:r>
      <w:r w:rsidRPr="00652C8C">
        <w:rPr>
          <w:spacing w:val="1"/>
        </w:rPr>
        <w:t xml:space="preserve"> </w:t>
      </w:r>
      <w:r w:rsidRPr="00652C8C">
        <w:t>–</w:t>
      </w:r>
      <w:r w:rsidRPr="00652C8C">
        <w:rPr>
          <w:spacing w:val="-1"/>
        </w:rPr>
        <w:t xml:space="preserve"> </w:t>
      </w:r>
      <w:r w:rsidRPr="00652C8C">
        <w:t>3</w:t>
      </w:r>
      <w:r w:rsidRPr="00652C8C">
        <w:rPr>
          <w:spacing w:val="-2"/>
        </w:rPr>
        <w:t xml:space="preserve"> </w:t>
      </w:r>
      <w:r w:rsidRPr="00652C8C">
        <w:t>метра</w:t>
      </w:r>
    </w:p>
    <w:p w:rsidR="00652C8C" w:rsidRPr="00652C8C" w:rsidRDefault="00652C8C" w:rsidP="00652C8C">
      <w:pPr>
        <w:widowControl w:val="0"/>
        <w:tabs>
          <w:tab w:val="left" w:pos="2253"/>
        </w:tabs>
        <w:autoSpaceDE w:val="0"/>
        <w:autoSpaceDN w:val="0"/>
        <w:ind w:left="653" w:right="727"/>
        <w:contextualSpacing/>
        <w:jc w:val="both"/>
      </w:pPr>
      <w:r w:rsidRPr="00652C8C">
        <w:t>до фундаментов ограждений предприятий, эстакад, опор контактной</w:t>
      </w:r>
      <w:r w:rsidRPr="00652C8C">
        <w:rPr>
          <w:spacing w:val="-46"/>
        </w:rPr>
        <w:t xml:space="preserve"> </w:t>
      </w:r>
      <w:r w:rsidRPr="00652C8C">
        <w:t>сети</w:t>
      </w:r>
      <w:r w:rsidRPr="00652C8C">
        <w:rPr>
          <w:spacing w:val="-1"/>
        </w:rPr>
        <w:t xml:space="preserve"> </w:t>
      </w:r>
      <w:r w:rsidRPr="00652C8C">
        <w:t>и связи,</w:t>
      </w:r>
      <w:r w:rsidRPr="00652C8C">
        <w:rPr>
          <w:spacing w:val="-1"/>
        </w:rPr>
        <w:t xml:space="preserve"> </w:t>
      </w:r>
      <w:r w:rsidRPr="00652C8C">
        <w:t>железных</w:t>
      </w:r>
      <w:r w:rsidRPr="00652C8C">
        <w:rPr>
          <w:spacing w:val="-1"/>
        </w:rPr>
        <w:t xml:space="preserve"> </w:t>
      </w:r>
      <w:r w:rsidRPr="00652C8C">
        <w:t>дорог – 1,5</w:t>
      </w:r>
      <w:r w:rsidRPr="00652C8C">
        <w:rPr>
          <w:spacing w:val="1"/>
        </w:rPr>
        <w:t xml:space="preserve"> </w:t>
      </w:r>
      <w:r w:rsidRPr="00652C8C">
        <w:t>метра,</w:t>
      </w:r>
    </w:p>
    <w:p w:rsidR="00652C8C" w:rsidRPr="00652C8C" w:rsidRDefault="00652C8C" w:rsidP="00652C8C">
      <w:pPr>
        <w:widowControl w:val="0"/>
        <w:tabs>
          <w:tab w:val="left" w:pos="2253"/>
        </w:tabs>
        <w:autoSpaceDE w:val="0"/>
        <w:autoSpaceDN w:val="0"/>
        <w:ind w:left="653" w:right="1150"/>
        <w:contextualSpacing/>
        <w:jc w:val="both"/>
      </w:pPr>
      <w:r w:rsidRPr="00652C8C">
        <w:t>до оси крайнего пути железных дорог колеи 1520 мм, но не менее</w:t>
      </w:r>
      <w:r w:rsidRPr="00652C8C">
        <w:rPr>
          <w:spacing w:val="-46"/>
        </w:rPr>
        <w:t xml:space="preserve"> </w:t>
      </w:r>
      <w:r w:rsidRPr="00652C8C">
        <w:lastRenderedPageBreak/>
        <w:t>глубины</w:t>
      </w:r>
      <w:r w:rsidRPr="00652C8C">
        <w:rPr>
          <w:spacing w:val="-3"/>
        </w:rPr>
        <w:t xml:space="preserve"> </w:t>
      </w:r>
      <w:r w:rsidRPr="00652C8C">
        <w:t>траншей до</w:t>
      </w:r>
      <w:r w:rsidRPr="00652C8C">
        <w:rPr>
          <w:spacing w:val="-4"/>
        </w:rPr>
        <w:t xml:space="preserve"> </w:t>
      </w:r>
      <w:r w:rsidRPr="00652C8C">
        <w:t>подошвы</w:t>
      </w:r>
      <w:r w:rsidRPr="00652C8C">
        <w:rPr>
          <w:spacing w:val="-1"/>
        </w:rPr>
        <w:t xml:space="preserve"> </w:t>
      </w:r>
      <w:r w:rsidRPr="00652C8C">
        <w:t>насыпи</w:t>
      </w:r>
      <w:r w:rsidRPr="00652C8C">
        <w:rPr>
          <w:spacing w:val="-2"/>
        </w:rPr>
        <w:t xml:space="preserve"> </w:t>
      </w:r>
      <w:r w:rsidRPr="00652C8C">
        <w:t>и</w:t>
      </w:r>
      <w:r w:rsidRPr="00652C8C">
        <w:rPr>
          <w:spacing w:val="-1"/>
        </w:rPr>
        <w:t xml:space="preserve"> </w:t>
      </w:r>
      <w:r w:rsidRPr="00652C8C">
        <w:t>бровки</w:t>
      </w:r>
      <w:r w:rsidRPr="00652C8C">
        <w:rPr>
          <w:spacing w:val="-1"/>
        </w:rPr>
        <w:t xml:space="preserve"> </w:t>
      </w:r>
      <w:r w:rsidRPr="00652C8C">
        <w:t>выемки –</w:t>
      </w:r>
      <w:r w:rsidRPr="00652C8C">
        <w:rPr>
          <w:spacing w:val="-1"/>
        </w:rPr>
        <w:t xml:space="preserve"> </w:t>
      </w:r>
      <w:r w:rsidRPr="00652C8C">
        <w:t>4</w:t>
      </w:r>
      <w:r w:rsidRPr="00652C8C">
        <w:rPr>
          <w:spacing w:val="-2"/>
        </w:rPr>
        <w:t xml:space="preserve"> </w:t>
      </w:r>
      <w:r w:rsidRPr="00652C8C">
        <w:t>метра,</w:t>
      </w:r>
    </w:p>
    <w:p w:rsidR="00652C8C" w:rsidRPr="00652C8C" w:rsidRDefault="00652C8C" w:rsidP="00652C8C">
      <w:pPr>
        <w:widowControl w:val="0"/>
        <w:tabs>
          <w:tab w:val="left" w:pos="2253"/>
        </w:tabs>
        <w:autoSpaceDE w:val="0"/>
        <w:autoSpaceDN w:val="0"/>
        <w:ind w:left="653"/>
        <w:contextualSpacing/>
        <w:jc w:val="both"/>
      </w:pPr>
      <w:r w:rsidRPr="00652C8C">
        <w:t>до</w:t>
      </w:r>
      <w:r w:rsidRPr="00652C8C">
        <w:rPr>
          <w:spacing w:val="-3"/>
        </w:rPr>
        <w:t xml:space="preserve"> </w:t>
      </w:r>
      <w:r w:rsidRPr="00652C8C">
        <w:t>оси</w:t>
      </w:r>
      <w:r w:rsidRPr="00652C8C">
        <w:rPr>
          <w:spacing w:val="-1"/>
        </w:rPr>
        <w:t xml:space="preserve"> </w:t>
      </w:r>
      <w:r w:rsidRPr="00652C8C">
        <w:t>крайнего</w:t>
      </w:r>
      <w:r w:rsidRPr="00652C8C">
        <w:rPr>
          <w:spacing w:val="-2"/>
        </w:rPr>
        <w:t xml:space="preserve"> </w:t>
      </w:r>
      <w:r w:rsidRPr="00652C8C">
        <w:t>пути</w:t>
      </w:r>
      <w:r w:rsidRPr="00652C8C">
        <w:rPr>
          <w:spacing w:val="-2"/>
        </w:rPr>
        <w:t xml:space="preserve"> </w:t>
      </w:r>
      <w:r w:rsidRPr="00652C8C">
        <w:t>железных</w:t>
      </w:r>
      <w:r w:rsidRPr="00652C8C">
        <w:rPr>
          <w:spacing w:val="-2"/>
        </w:rPr>
        <w:t xml:space="preserve"> </w:t>
      </w:r>
      <w:r w:rsidRPr="00652C8C">
        <w:t>дорог</w:t>
      </w:r>
      <w:r w:rsidRPr="00652C8C">
        <w:rPr>
          <w:spacing w:val="-2"/>
        </w:rPr>
        <w:t xml:space="preserve"> </w:t>
      </w:r>
      <w:r w:rsidRPr="00652C8C">
        <w:t>колеи 750 мм</w:t>
      </w:r>
      <w:r w:rsidRPr="00652C8C">
        <w:rPr>
          <w:spacing w:val="-3"/>
        </w:rPr>
        <w:t xml:space="preserve"> </w:t>
      </w:r>
      <w:r w:rsidRPr="00652C8C">
        <w:t>и</w:t>
      </w:r>
      <w:r w:rsidRPr="00652C8C">
        <w:rPr>
          <w:spacing w:val="-1"/>
        </w:rPr>
        <w:t xml:space="preserve"> </w:t>
      </w:r>
      <w:r w:rsidRPr="00652C8C">
        <w:t>трамвая–2,8 метра,</w:t>
      </w:r>
    </w:p>
    <w:p w:rsidR="00652C8C" w:rsidRPr="00652C8C" w:rsidRDefault="00652C8C" w:rsidP="00652C8C">
      <w:pPr>
        <w:widowControl w:val="0"/>
        <w:tabs>
          <w:tab w:val="left" w:pos="2253"/>
        </w:tabs>
        <w:autoSpaceDE w:val="0"/>
        <w:autoSpaceDN w:val="0"/>
        <w:ind w:left="653" w:right="1658"/>
        <w:contextualSpacing/>
        <w:jc w:val="both"/>
      </w:pPr>
      <w:r w:rsidRPr="00652C8C">
        <w:t>до бортового камня улицы, дорог и (кромки проезжей части,</w:t>
      </w:r>
      <w:r w:rsidRPr="00652C8C">
        <w:rPr>
          <w:spacing w:val="-47"/>
        </w:rPr>
        <w:t xml:space="preserve"> </w:t>
      </w:r>
      <w:r w:rsidRPr="00652C8C">
        <w:t>укрепленной</w:t>
      </w:r>
      <w:r w:rsidRPr="00652C8C">
        <w:rPr>
          <w:spacing w:val="-1"/>
        </w:rPr>
        <w:t xml:space="preserve"> </w:t>
      </w:r>
      <w:r w:rsidRPr="00652C8C">
        <w:t>полосы обочины)</w:t>
      </w:r>
      <w:r w:rsidRPr="00652C8C">
        <w:rPr>
          <w:spacing w:val="1"/>
        </w:rPr>
        <w:t xml:space="preserve"> </w:t>
      </w:r>
      <w:r w:rsidRPr="00652C8C">
        <w:t>–</w:t>
      </w:r>
      <w:r w:rsidRPr="00652C8C">
        <w:rPr>
          <w:spacing w:val="-1"/>
        </w:rPr>
        <w:t xml:space="preserve"> </w:t>
      </w:r>
      <w:r w:rsidRPr="00652C8C">
        <w:t>1,5</w:t>
      </w:r>
      <w:r w:rsidRPr="00652C8C">
        <w:rPr>
          <w:spacing w:val="-1"/>
        </w:rPr>
        <w:t xml:space="preserve"> </w:t>
      </w:r>
      <w:r w:rsidRPr="00652C8C">
        <w:t>метра,</w:t>
      </w:r>
    </w:p>
    <w:p w:rsidR="00652C8C" w:rsidRPr="00652C8C" w:rsidRDefault="00652C8C" w:rsidP="00652C8C">
      <w:pPr>
        <w:widowControl w:val="0"/>
        <w:tabs>
          <w:tab w:val="left" w:pos="2253"/>
        </w:tabs>
        <w:autoSpaceDE w:val="0"/>
        <w:autoSpaceDN w:val="0"/>
        <w:ind w:left="653"/>
        <w:contextualSpacing/>
        <w:jc w:val="both"/>
      </w:pPr>
      <w:r w:rsidRPr="00652C8C">
        <w:t>до</w:t>
      </w:r>
      <w:r w:rsidRPr="00652C8C">
        <w:rPr>
          <w:spacing w:val="-3"/>
        </w:rPr>
        <w:t xml:space="preserve"> </w:t>
      </w:r>
      <w:r w:rsidRPr="00652C8C">
        <w:t>наружной</w:t>
      </w:r>
      <w:r w:rsidRPr="00652C8C">
        <w:rPr>
          <w:spacing w:val="-2"/>
        </w:rPr>
        <w:t xml:space="preserve"> </w:t>
      </w:r>
      <w:r w:rsidRPr="00652C8C">
        <w:t>бровки кювета</w:t>
      </w:r>
      <w:r w:rsidRPr="00652C8C">
        <w:rPr>
          <w:spacing w:val="-1"/>
        </w:rPr>
        <w:t xml:space="preserve"> </w:t>
      </w:r>
      <w:r w:rsidRPr="00652C8C">
        <w:t>или</w:t>
      </w:r>
      <w:r w:rsidRPr="00652C8C">
        <w:rPr>
          <w:spacing w:val="-1"/>
        </w:rPr>
        <w:t xml:space="preserve"> </w:t>
      </w:r>
      <w:r w:rsidRPr="00652C8C">
        <w:t>подошвы</w:t>
      </w:r>
      <w:r w:rsidRPr="00652C8C">
        <w:rPr>
          <w:spacing w:val="-1"/>
        </w:rPr>
        <w:t xml:space="preserve"> </w:t>
      </w:r>
      <w:r w:rsidRPr="00652C8C">
        <w:t>насыпи</w:t>
      </w:r>
      <w:r w:rsidRPr="00652C8C">
        <w:rPr>
          <w:spacing w:val="-1"/>
        </w:rPr>
        <w:t xml:space="preserve"> </w:t>
      </w:r>
      <w:r w:rsidRPr="00652C8C">
        <w:t>дороги</w:t>
      </w:r>
      <w:r w:rsidRPr="00652C8C">
        <w:rPr>
          <w:spacing w:val="-1"/>
        </w:rPr>
        <w:t xml:space="preserve"> </w:t>
      </w:r>
      <w:r w:rsidRPr="00652C8C">
        <w:t>–</w:t>
      </w:r>
      <w:r w:rsidRPr="00652C8C">
        <w:rPr>
          <w:spacing w:val="-1"/>
        </w:rPr>
        <w:t xml:space="preserve"> </w:t>
      </w:r>
      <w:r w:rsidRPr="00652C8C">
        <w:t>1</w:t>
      </w:r>
      <w:r w:rsidRPr="00652C8C">
        <w:rPr>
          <w:spacing w:val="-2"/>
        </w:rPr>
        <w:t xml:space="preserve"> </w:t>
      </w:r>
      <w:r w:rsidRPr="00652C8C">
        <w:t>метр,</w:t>
      </w:r>
    </w:p>
    <w:p w:rsidR="00652C8C" w:rsidRPr="00652C8C" w:rsidRDefault="00652C8C" w:rsidP="00652C8C">
      <w:pPr>
        <w:widowControl w:val="0"/>
        <w:tabs>
          <w:tab w:val="left" w:pos="2253"/>
        </w:tabs>
        <w:autoSpaceDE w:val="0"/>
        <w:autoSpaceDN w:val="0"/>
        <w:spacing w:before="2"/>
        <w:ind w:left="653" w:right="455"/>
        <w:contextualSpacing/>
        <w:jc w:val="both"/>
      </w:pPr>
      <w:r w:rsidRPr="00652C8C">
        <w:t>до фундаментов опор воздушных линий электропередачи напряжением</w:t>
      </w:r>
      <w:r w:rsidRPr="00652C8C">
        <w:rPr>
          <w:spacing w:val="-46"/>
        </w:rPr>
        <w:t xml:space="preserve"> </w:t>
      </w:r>
      <w:r w:rsidRPr="00652C8C">
        <w:t>до</w:t>
      </w:r>
      <w:r w:rsidRPr="00652C8C">
        <w:rPr>
          <w:spacing w:val="-3"/>
        </w:rPr>
        <w:t xml:space="preserve"> </w:t>
      </w:r>
      <w:r w:rsidRPr="00652C8C">
        <w:t>1</w:t>
      </w:r>
      <w:r w:rsidRPr="00652C8C">
        <w:rPr>
          <w:spacing w:val="-1"/>
        </w:rPr>
        <w:t xml:space="preserve"> </w:t>
      </w:r>
      <w:proofErr w:type="spellStart"/>
      <w:r w:rsidRPr="00652C8C">
        <w:t>кВ</w:t>
      </w:r>
      <w:proofErr w:type="spellEnd"/>
      <w:r w:rsidRPr="00652C8C">
        <w:rPr>
          <w:spacing w:val="-1"/>
        </w:rPr>
        <w:t xml:space="preserve"> </w:t>
      </w:r>
      <w:r w:rsidRPr="00652C8C">
        <w:t>наружного</w:t>
      </w:r>
      <w:r w:rsidRPr="00652C8C">
        <w:rPr>
          <w:spacing w:val="-2"/>
        </w:rPr>
        <w:t xml:space="preserve"> </w:t>
      </w:r>
      <w:r w:rsidRPr="00652C8C">
        <w:t>освещения,</w:t>
      </w:r>
      <w:r w:rsidRPr="00652C8C">
        <w:rPr>
          <w:spacing w:val="-1"/>
        </w:rPr>
        <w:t xml:space="preserve"> </w:t>
      </w:r>
      <w:r w:rsidRPr="00652C8C">
        <w:t>контактной сети трамваев</w:t>
      </w:r>
      <w:r w:rsidRPr="00652C8C">
        <w:rPr>
          <w:spacing w:val="-1"/>
        </w:rPr>
        <w:t xml:space="preserve"> </w:t>
      </w:r>
      <w:r w:rsidRPr="00652C8C">
        <w:t>и</w:t>
      </w:r>
    </w:p>
    <w:p w:rsidR="00652C8C" w:rsidRPr="00652C8C" w:rsidRDefault="00652C8C" w:rsidP="00652C8C">
      <w:pPr>
        <w:spacing w:after="120"/>
        <w:contextualSpacing/>
        <w:jc w:val="both"/>
        <w:rPr>
          <w:rFonts w:eastAsiaTheme="minorHAnsi" w:cstheme="minorBidi"/>
          <w:lang w:eastAsia="en-US"/>
        </w:rPr>
      </w:pPr>
      <w:r w:rsidRPr="00652C8C">
        <w:rPr>
          <w:rFonts w:eastAsiaTheme="minorHAnsi" w:cstheme="minorBidi"/>
          <w:lang w:eastAsia="en-US"/>
        </w:rPr>
        <w:t>троллейбусов–1</w:t>
      </w:r>
      <w:r w:rsidRPr="00652C8C">
        <w:rPr>
          <w:rFonts w:eastAsiaTheme="minorHAnsi" w:cstheme="minorBidi"/>
          <w:spacing w:val="-3"/>
          <w:lang w:eastAsia="en-US"/>
        </w:rPr>
        <w:t xml:space="preserve"> </w:t>
      </w:r>
      <w:r w:rsidRPr="00652C8C">
        <w:rPr>
          <w:rFonts w:eastAsiaTheme="minorHAnsi" w:cstheme="minorBidi"/>
          <w:lang w:eastAsia="en-US"/>
        </w:rPr>
        <w:t>метр,</w:t>
      </w:r>
    </w:p>
    <w:p w:rsidR="00652C8C" w:rsidRPr="00652C8C" w:rsidRDefault="00652C8C" w:rsidP="00652C8C">
      <w:pPr>
        <w:spacing w:after="120"/>
        <w:ind w:firstLine="284"/>
        <w:contextualSpacing/>
        <w:jc w:val="both"/>
        <w:rPr>
          <w:rFonts w:eastAsiaTheme="minorHAnsi" w:cstheme="minorBidi"/>
          <w:lang w:eastAsia="en-US"/>
        </w:rPr>
      </w:pPr>
      <w:r w:rsidRPr="00652C8C">
        <w:rPr>
          <w:rFonts w:eastAsiaTheme="minorHAnsi" w:cstheme="minorBidi"/>
          <w:lang w:eastAsia="en-US"/>
        </w:rPr>
        <w:t>до фундаментов опор воздушных линий электропередачи напряжением</w:t>
      </w:r>
      <w:r w:rsidRPr="00652C8C">
        <w:rPr>
          <w:rFonts w:eastAsiaTheme="minorHAnsi" w:cstheme="minorBidi"/>
          <w:spacing w:val="-46"/>
          <w:lang w:eastAsia="en-US"/>
        </w:rPr>
        <w:t xml:space="preserve"> </w:t>
      </w:r>
      <w:r w:rsidRPr="00652C8C">
        <w:rPr>
          <w:rFonts w:eastAsiaTheme="minorHAnsi" w:cstheme="minorBidi"/>
          <w:lang w:eastAsia="en-US"/>
        </w:rPr>
        <w:t>св.</w:t>
      </w:r>
      <w:r w:rsidRPr="00652C8C">
        <w:rPr>
          <w:rFonts w:eastAsiaTheme="minorHAnsi" w:cstheme="minorBidi"/>
          <w:spacing w:val="-2"/>
          <w:lang w:eastAsia="en-US"/>
        </w:rPr>
        <w:t xml:space="preserve"> </w:t>
      </w:r>
      <w:r w:rsidRPr="00652C8C">
        <w:rPr>
          <w:rFonts w:eastAsiaTheme="minorHAnsi" w:cstheme="minorBidi"/>
          <w:lang w:eastAsia="en-US"/>
        </w:rPr>
        <w:t>1</w:t>
      </w:r>
      <w:r w:rsidRPr="00652C8C">
        <w:rPr>
          <w:rFonts w:eastAsiaTheme="minorHAnsi" w:cstheme="minorBidi"/>
          <w:spacing w:val="-1"/>
          <w:lang w:eastAsia="en-US"/>
        </w:rPr>
        <w:t xml:space="preserve"> </w:t>
      </w:r>
      <w:r w:rsidRPr="00652C8C">
        <w:rPr>
          <w:rFonts w:eastAsiaTheme="minorHAnsi" w:cstheme="minorBidi"/>
          <w:lang w:eastAsia="en-US"/>
        </w:rPr>
        <w:t>до</w:t>
      </w:r>
      <w:r w:rsidRPr="00652C8C">
        <w:rPr>
          <w:rFonts w:eastAsiaTheme="minorHAnsi" w:cstheme="minorBidi"/>
          <w:spacing w:val="-1"/>
          <w:lang w:eastAsia="en-US"/>
        </w:rPr>
        <w:t xml:space="preserve"> </w:t>
      </w:r>
      <w:r w:rsidRPr="00652C8C">
        <w:rPr>
          <w:rFonts w:eastAsiaTheme="minorHAnsi" w:cstheme="minorBidi"/>
          <w:lang w:eastAsia="en-US"/>
        </w:rPr>
        <w:t>35</w:t>
      </w:r>
      <w:r w:rsidRPr="00652C8C">
        <w:rPr>
          <w:rFonts w:eastAsiaTheme="minorHAnsi" w:cstheme="minorBidi"/>
          <w:spacing w:val="-1"/>
          <w:lang w:eastAsia="en-US"/>
        </w:rPr>
        <w:t xml:space="preserve"> </w:t>
      </w:r>
      <w:proofErr w:type="spellStart"/>
      <w:r w:rsidRPr="00652C8C">
        <w:rPr>
          <w:rFonts w:eastAsiaTheme="minorHAnsi" w:cstheme="minorBidi"/>
          <w:lang w:eastAsia="en-US"/>
        </w:rPr>
        <w:t>кВ</w:t>
      </w:r>
      <w:proofErr w:type="spellEnd"/>
      <w:r w:rsidRPr="00652C8C">
        <w:rPr>
          <w:rFonts w:eastAsiaTheme="minorHAnsi" w:cstheme="minorBidi"/>
          <w:lang w:eastAsia="en-US"/>
        </w:rPr>
        <w:t xml:space="preserve"> – 2 метра,</w:t>
      </w:r>
    </w:p>
    <w:p w:rsidR="00652C8C" w:rsidRPr="00652C8C" w:rsidRDefault="00652C8C" w:rsidP="00652C8C">
      <w:pPr>
        <w:widowControl w:val="0"/>
        <w:tabs>
          <w:tab w:val="left" w:pos="2253"/>
        </w:tabs>
        <w:autoSpaceDE w:val="0"/>
        <w:autoSpaceDN w:val="0"/>
        <w:ind w:left="653" w:right="455"/>
        <w:contextualSpacing/>
        <w:jc w:val="both"/>
      </w:pPr>
      <w:r w:rsidRPr="00652C8C">
        <w:t>до фундаментов опор воздушных линий электропередачи напряжением</w:t>
      </w:r>
      <w:r w:rsidRPr="00652C8C">
        <w:rPr>
          <w:spacing w:val="-46"/>
        </w:rPr>
        <w:t xml:space="preserve"> </w:t>
      </w:r>
      <w:r w:rsidRPr="00652C8C">
        <w:t>св.</w:t>
      </w:r>
      <w:r w:rsidRPr="00652C8C">
        <w:rPr>
          <w:spacing w:val="-2"/>
        </w:rPr>
        <w:t xml:space="preserve"> </w:t>
      </w:r>
      <w:r w:rsidRPr="00652C8C">
        <w:t>35</w:t>
      </w:r>
      <w:r w:rsidRPr="00652C8C">
        <w:rPr>
          <w:spacing w:val="-1"/>
        </w:rPr>
        <w:t xml:space="preserve"> </w:t>
      </w:r>
      <w:r w:rsidRPr="00652C8C">
        <w:t>до</w:t>
      </w:r>
      <w:r w:rsidRPr="00652C8C">
        <w:rPr>
          <w:spacing w:val="-2"/>
        </w:rPr>
        <w:t xml:space="preserve"> </w:t>
      </w:r>
      <w:r w:rsidRPr="00652C8C">
        <w:t>110</w:t>
      </w:r>
      <w:r w:rsidRPr="00652C8C">
        <w:rPr>
          <w:spacing w:val="-1"/>
        </w:rPr>
        <w:t xml:space="preserve"> </w:t>
      </w:r>
      <w:proofErr w:type="spellStart"/>
      <w:r w:rsidRPr="00652C8C">
        <w:t>кВ</w:t>
      </w:r>
      <w:proofErr w:type="spellEnd"/>
      <w:r w:rsidRPr="00652C8C">
        <w:rPr>
          <w:spacing w:val="-1"/>
        </w:rPr>
        <w:t xml:space="preserve"> </w:t>
      </w:r>
      <w:r w:rsidRPr="00652C8C">
        <w:t>и</w:t>
      </w:r>
      <w:r w:rsidRPr="00652C8C">
        <w:rPr>
          <w:spacing w:val="-1"/>
        </w:rPr>
        <w:t xml:space="preserve"> </w:t>
      </w:r>
      <w:r w:rsidRPr="00652C8C">
        <w:t>выше</w:t>
      </w:r>
      <w:r w:rsidRPr="00652C8C">
        <w:rPr>
          <w:spacing w:val="1"/>
        </w:rPr>
        <w:t xml:space="preserve"> </w:t>
      </w:r>
      <w:r w:rsidRPr="00652C8C">
        <w:t>– 3</w:t>
      </w:r>
      <w:r w:rsidRPr="00652C8C">
        <w:rPr>
          <w:spacing w:val="-1"/>
        </w:rPr>
        <w:t xml:space="preserve"> </w:t>
      </w:r>
      <w:r w:rsidRPr="00652C8C">
        <w:t>метра.</w:t>
      </w:r>
    </w:p>
    <w:p w:rsidR="00652C8C" w:rsidRPr="00652C8C" w:rsidRDefault="00652C8C" w:rsidP="00652C8C">
      <w:pPr>
        <w:tabs>
          <w:tab w:val="left" w:pos="993"/>
        </w:tabs>
        <w:ind w:firstLine="709"/>
        <w:contextualSpacing/>
        <w:jc w:val="both"/>
        <w:rPr>
          <w:rFonts w:eastAsiaTheme="minorHAnsi" w:cstheme="minorBidi"/>
          <w:b/>
          <w:i/>
          <w:lang w:eastAsia="en-US"/>
        </w:rPr>
      </w:pPr>
      <w:r w:rsidRPr="00652C8C">
        <w:rPr>
          <w:rFonts w:eastAsiaTheme="minorHAnsi" w:cstheme="minorBidi"/>
          <w:b/>
          <w:i/>
          <w:lang w:eastAsia="en-US"/>
        </w:rPr>
        <w:t>Охранная зона стационарных пунктов наблюдений за состоянием окружающей среды, ее загрязнением</w:t>
      </w:r>
    </w:p>
    <w:p w:rsidR="00652C8C" w:rsidRPr="00652C8C" w:rsidRDefault="00652C8C" w:rsidP="00652C8C">
      <w:pPr>
        <w:ind w:firstLine="709"/>
        <w:contextualSpacing/>
        <w:jc w:val="both"/>
        <w:rPr>
          <w:rFonts w:eastAsiaTheme="minorHAnsi" w:cstheme="minorBidi"/>
          <w:lang w:eastAsia="en-US"/>
        </w:rPr>
      </w:pPr>
      <w:r w:rsidRPr="00652C8C">
        <w:rPr>
          <w:rFonts w:eastAsiaTheme="minorHAnsi" w:cstheme="minorBidi"/>
          <w:lang w:eastAsia="en-US"/>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652C8C" w:rsidRPr="00652C8C" w:rsidRDefault="00652C8C" w:rsidP="00652C8C">
      <w:pPr>
        <w:autoSpaceDE w:val="0"/>
        <w:autoSpaceDN w:val="0"/>
        <w:adjustRightInd w:val="0"/>
        <w:ind w:firstLine="709"/>
        <w:contextualSpacing/>
        <w:jc w:val="both"/>
        <w:rPr>
          <w:color w:val="000000"/>
        </w:rPr>
      </w:pPr>
    </w:p>
    <w:p w:rsidR="00652C8C" w:rsidRPr="00652C8C" w:rsidRDefault="00652C8C" w:rsidP="00652C8C">
      <w:pPr>
        <w:autoSpaceDE w:val="0"/>
        <w:autoSpaceDN w:val="0"/>
        <w:adjustRightInd w:val="0"/>
        <w:ind w:firstLine="709"/>
        <w:contextualSpacing/>
        <w:jc w:val="both"/>
        <w:rPr>
          <w:b/>
          <w:color w:val="000000"/>
        </w:rPr>
      </w:pPr>
      <w:r w:rsidRPr="00652C8C">
        <w:rPr>
          <w:b/>
          <w:color w:val="000000"/>
        </w:rPr>
        <w:t>Зоны ограничения стационарных передающих радиотехнических объектов</w:t>
      </w:r>
    </w:p>
    <w:p w:rsidR="00652C8C" w:rsidRPr="00652C8C" w:rsidRDefault="00652C8C" w:rsidP="00652C8C">
      <w:pPr>
        <w:widowControl w:val="0"/>
        <w:autoSpaceDE w:val="0"/>
        <w:autoSpaceDN w:val="0"/>
        <w:adjustRightInd w:val="0"/>
        <w:ind w:firstLine="425"/>
        <w:contextualSpacing/>
        <w:jc w:val="both"/>
      </w:pPr>
      <w:r w:rsidRPr="00652C8C">
        <w:t xml:space="preserve">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 </w:t>
      </w:r>
    </w:p>
    <w:p w:rsidR="00652C8C" w:rsidRPr="00652C8C" w:rsidRDefault="00652C8C" w:rsidP="00652C8C">
      <w:pPr>
        <w:widowControl w:val="0"/>
        <w:autoSpaceDE w:val="0"/>
        <w:autoSpaceDN w:val="0"/>
        <w:adjustRightInd w:val="0"/>
        <w:ind w:firstLine="425"/>
        <w:contextualSpacing/>
        <w:jc w:val="both"/>
      </w:pPr>
      <w:r w:rsidRPr="00652C8C">
        <w:t xml:space="preserve">Ограничения установлены пунктами 3.19, 3.22 СанПиН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652C8C" w:rsidRPr="00652C8C" w:rsidRDefault="00652C8C" w:rsidP="00652C8C">
      <w:pPr>
        <w:widowControl w:val="0"/>
        <w:autoSpaceDE w:val="0"/>
        <w:autoSpaceDN w:val="0"/>
        <w:adjustRightInd w:val="0"/>
        <w:ind w:firstLine="425"/>
        <w:contextualSpacing/>
        <w:jc w:val="both"/>
      </w:pPr>
      <w:r w:rsidRPr="00652C8C">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652C8C" w:rsidRPr="00652C8C" w:rsidRDefault="00652C8C" w:rsidP="00652C8C">
      <w:pPr>
        <w:widowControl w:val="0"/>
        <w:autoSpaceDE w:val="0"/>
        <w:autoSpaceDN w:val="0"/>
        <w:adjustRightInd w:val="0"/>
        <w:ind w:firstLine="425"/>
        <w:contextualSpacing/>
        <w:jc w:val="both"/>
      </w:pPr>
      <w:r w:rsidRPr="00652C8C">
        <w:t xml:space="preserve">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 </w:t>
      </w:r>
    </w:p>
    <w:p w:rsidR="00652C8C" w:rsidRPr="00652C8C" w:rsidRDefault="00652C8C" w:rsidP="00652C8C">
      <w:pPr>
        <w:widowControl w:val="0"/>
        <w:autoSpaceDE w:val="0"/>
        <w:autoSpaceDN w:val="0"/>
        <w:adjustRightInd w:val="0"/>
        <w:ind w:firstLine="425"/>
        <w:contextualSpacing/>
        <w:jc w:val="both"/>
      </w:pPr>
      <w:r w:rsidRPr="00652C8C">
        <w:t>Пунктом 3.17 СанПиН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652C8C" w:rsidRPr="00652C8C" w:rsidRDefault="00652C8C" w:rsidP="00652C8C">
      <w:pPr>
        <w:widowControl w:val="0"/>
        <w:autoSpaceDE w:val="0"/>
        <w:autoSpaceDN w:val="0"/>
        <w:adjustRightInd w:val="0"/>
        <w:ind w:firstLine="425"/>
        <w:contextualSpacing/>
        <w:jc w:val="both"/>
      </w:pPr>
      <w:r w:rsidRPr="00652C8C">
        <w:t xml:space="preserve">СЗЗ и ЗОЗ или какая-либо их часть не могут рассматриваться как резервная территория предприятия и использоваться для расширения промышленной площадки. </w:t>
      </w:r>
    </w:p>
    <w:p w:rsidR="00652C8C" w:rsidRPr="00652C8C" w:rsidRDefault="00652C8C" w:rsidP="00652C8C">
      <w:pPr>
        <w:widowControl w:val="0"/>
        <w:autoSpaceDE w:val="0"/>
        <w:autoSpaceDN w:val="0"/>
        <w:adjustRightInd w:val="0"/>
        <w:ind w:firstLine="425"/>
        <w:contextualSpacing/>
        <w:jc w:val="both"/>
      </w:pPr>
      <w:r w:rsidRPr="00652C8C">
        <w:t>СЗЗ не может рассматриваться как территория для размещения коллективных или индивидуальных дачных и садово-огородных участков.</w:t>
      </w:r>
    </w:p>
    <w:p w:rsidR="00652C8C" w:rsidRPr="00652C8C" w:rsidRDefault="00652C8C" w:rsidP="00652C8C">
      <w:pPr>
        <w:widowControl w:val="0"/>
        <w:autoSpaceDE w:val="0"/>
        <w:autoSpaceDN w:val="0"/>
        <w:adjustRightInd w:val="0"/>
        <w:jc w:val="both"/>
        <w:rPr>
          <w:rFonts w:eastAsiaTheme="minorHAnsi"/>
          <w:b/>
          <w:i/>
          <w:lang w:eastAsia="en-US"/>
        </w:rPr>
      </w:pPr>
      <w:r w:rsidRPr="00652C8C">
        <w:rPr>
          <w:rFonts w:eastAsiaTheme="minorHAnsi"/>
          <w:b/>
          <w:i/>
          <w:lang w:eastAsia="en-US"/>
        </w:rPr>
        <w:t>Регламенты ограничений по требованиям по обеспечению пожарной безопасности</w:t>
      </w:r>
    </w:p>
    <w:p w:rsidR="00652C8C" w:rsidRPr="00652C8C" w:rsidRDefault="00652C8C" w:rsidP="00652C8C">
      <w:pPr>
        <w:widowControl w:val="0"/>
        <w:autoSpaceDE w:val="0"/>
        <w:autoSpaceDN w:val="0"/>
        <w:adjustRightInd w:val="0"/>
        <w:jc w:val="both"/>
        <w:rPr>
          <w:rFonts w:eastAsiaTheme="minorHAnsi"/>
          <w:lang w:eastAsia="en-US"/>
        </w:rPr>
      </w:pPr>
    </w:p>
    <w:p w:rsidR="00652C8C" w:rsidRPr="00652C8C" w:rsidRDefault="00652C8C" w:rsidP="00652C8C">
      <w:pPr>
        <w:widowControl w:val="0"/>
        <w:autoSpaceDE w:val="0"/>
        <w:autoSpaceDN w:val="0"/>
        <w:adjustRightInd w:val="0"/>
        <w:ind w:firstLine="425"/>
        <w:jc w:val="both"/>
      </w:pPr>
      <w:r w:rsidRPr="00652C8C">
        <w:t>Настоящий раздел выполнен в соответствии с требованиями ст. 65 ФЗ «Технический регламент о требованиях пожарной безопасности» № 123-ФЗ и нормами пожарной безопасности.</w:t>
      </w:r>
    </w:p>
    <w:p w:rsidR="00652C8C" w:rsidRPr="00652C8C" w:rsidRDefault="00652C8C" w:rsidP="00652C8C">
      <w:pPr>
        <w:widowControl w:val="0"/>
        <w:autoSpaceDE w:val="0"/>
        <w:autoSpaceDN w:val="0"/>
        <w:adjustRightInd w:val="0"/>
        <w:ind w:firstLine="425"/>
        <w:jc w:val="both"/>
      </w:pPr>
      <w:r w:rsidRPr="00652C8C">
        <w:t>В соответствии с ФЗ № 123-ФЗ и № 69-ФЗ «О пожарной безопасности» основные мероприятия по обеспечению пожарной безопасности состоят в следующем:</w:t>
      </w:r>
    </w:p>
    <w:p w:rsidR="00652C8C" w:rsidRPr="00652C8C" w:rsidRDefault="00652C8C" w:rsidP="00652C8C">
      <w:pPr>
        <w:widowControl w:val="0"/>
        <w:autoSpaceDE w:val="0"/>
        <w:autoSpaceDN w:val="0"/>
        <w:adjustRightInd w:val="0"/>
        <w:ind w:firstLine="425"/>
        <w:jc w:val="both"/>
      </w:pPr>
      <w:r w:rsidRPr="00652C8C">
        <w:t>1) Разработка и реализация мер пожарной безопасности</w:t>
      </w:r>
    </w:p>
    <w:p w:rsidR="00652C8C" w:rsidRPr="00652C8C" w:rsidRDefault="00652C8C" w:rsidP="00652C8C">
      <w:pPr>
        <w:widowControl w:val="0"/>
        <w:autoSpaceDE w:val="0"/>
        <w:autoSpaceDN w:val="0"/>
        <w:adjustRightInd w:val="0"/>
        <w:ind w:firstLine="425"/>
        <w:jc w:val="both"/>
      </w:pPr>
      <w:r w:rsidRPr="00652C8C">
        <w:t>Меры пожарной безопасности разрабатываются в соответствии с законодательством РФ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652C8C" w:rsidRPr="00652C8C" w:rsidRDefault="00652C8C" w:rsidP="00652C8C">
      <w:pPr>
        <w:widowControl w:val="0"/>
        <w:autoSpaceDE w:val="0"/>
        <w:autoSpaceDN w:val="0"/>
        <w:adjustRightInd w:val="0"/>
        <w:ind w:firstLine="425"/>
        <w:jc w:val="both"/>
      </w:pPr>
      <w:r w:rsidRPr="00652C8C">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652C8C" w:rsidRPr="00652C8C" w:rsidRDefault="00652C8C" w:rsidP="00652C8C">
      <w:pPr>
        <w:widowControl w:val="0"/>
        <w:autoSpaceDE w:val="0"/>
        <w:autoSpaceDN w:val="0"/>
        <w:adjustRightInd w:val="0"/>
        <w:ind w:firstLine="425"/>
        <w:jc w:val="both"/>
      </w:pPr>
      <w:r w:rsidRPr="00652C8C">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652C8C" w:rsidRPr="00652C8C" w:rsidRDefault="00652C8C" w:rsidP="00652C8C">
      <w:pPr>
        <w:widowControl w:val="0"/>
        <w:autoSpaceDE w:val="0"/>
        <w:autoSpaceDN w:val="0"/>
        <w:adjustRightInd w:val="0"/>
        <w:ind w:firstLine="425"/>
        <w:jc w:val="both"/>
      </w:pPr>
      <w:r w:rsidRPr="00652C8C">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652C8C" w:rsidRPr="00652C8C" w:rsidRDefault="00652C8C" w:rsidP="00652C8C">
      <w:pPr>
        <w:widowControl w:val="0"/>
        <w:autoSpaceDE w:val="0"/>
        <w:autoSpaceDN w:val="0"/>
        <w:adjustRightInd w:val="0"/>
        <w:ind w:firstLine="425"/>
        <w:jc w:val="both"/>
      </w:pPr>
      <w:r w:rsidRPr="00652C8C">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652C8C" w:rsidRPr="00652C8C" w:rsidRDefault="00652C8C" w:rsidP="00652C8C">
      <w:pPr>
        <w:widowControl w:val="0"/>
        <w:autoSpaceDE w:val="0"/>
        <w:autoSpaceDN w:val="0"/>
        <w:adjustRightInd w:val="0"/>
        <w:ind w:firstLine="425"/>
        <w:jc w:val="both"/>
      </w:pPr>
      <w:r w:rsidRPr="00652C8C">
        <w:t>2) Выполнение работ и оказание услуг в области пожарной безопасности</w:t>
      </w:r>
    </w:p>
    <w:p w:rsidR="00652C8C" w:rsidRPr="00652C8C" w:rsidRDefault="00652C8C" w:rsidP="00652C8C">
      <w:pPr>
        <w:widowControl w:val="0"/>
        <w:autoSpaceDE w:val="0"/>
        <w:autoSpaceDN w:val="0"/>
        <w:adjustRightInd w:val="0"/>
        <w:ind w:firstLine="425"/>
        <w:jc w:val="both"/>
      </w:pPr>
      <w:r w:rsidRPr="00652C8C">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652C8C" w:rsidRPr="00652C8C" w:rsidRDefault="00652C8C" w:rsidP="00652C8C">
      <w:pPr>
        <w:widowControl w:val="0"/>
        <w:autoSpaceDE w:val="0"/>
        <w:autoSpaceDN w:val="0"/>
        <w:adjustRightInd w:val="0"/>
        <w:ind w:firstLine="425"/>
        <w:jc w:val="both"/>
      </w:pPr>
      <w:r w:rsidRPr="00652C8C">
        <w:t>–</w:t>
      </w:r>
      <w:r w:rsidRPr="00652C8C">
        <w:tab/>
        <w:t>охрана от пожаров организаций и населенных пунктов на договорной основе;</w:t>
      </w:r>
    </w:p>
    <w:p w:rsidR="00652C8C" w:rsidRPr="00652C8C" w:rsidRDefault="00652C8C" w:rsidP="00652C8C">
      <w:pPr>
        <w:widowControl w:val="0"/>
        <w:autoSpaceDE w:val="0"/>
        <w:autoSpaceDN w:val="0"/>
        <w:adjustRightInd w:val="0"/>
        <w:ind w:firstLine="425"/>
        <w:jc w:val="both"/>
      </w:pPr>
      <w:r w:rsidRPr="00652C8C">
        <w:t>–</w:t>
      </w:r>
      <w:r w:rsidRPr="00652C8C">
        <w:tab/>
        <w:t>производство, проведение испытаний, закупка и поставка пожарно-технической продукции;</w:t>
      </w:r>
    </w:p>
    <w:p w:rsidR="00652C8C" w:rsidRPr="00652C8C" w:rsidRDefault="00652C8C" w:rsidP="00652C8C">
      <w:pPr>
        <w:widowControl w:val="0"/>
        <w:autoSpaceDE w:val="0"/>
        <w:autoSpaceDN w:val="0"/>
        <w:adjustRightInd w:val="0"/>
        <w:ind w:firstLine="425"/>
        <w:jc w:val="both"/>
      </w:pPr>
      <w:r w:rsidRPr="00652C8C">
        <w:t>–</w:t>
      </w:r>
      <w:r w:rsidRPr="00652C8C">
        <w:tab/>
        <w:t>выполнение проектных, изыскательских работ;</w:t>
      </w:r>
    </w:p>
    <w:p w:rsidR="00652C8C" w:rsidRPr="00652C8C" w:rsidRDefault="00652C8C" w:rsidP="00652C8C">
      <w:pPr>
        <w:widowControl w:val="0"/>
        <w:autoSpaceDE w:val="0"/>
        <w:autoSpaceDN w:val="0"/>
        <w:adjustRightInd w:val="0"/>
        <w:ind w:firstLine="425"/>
        <w:jc w:val="both"/>
      </w:pPr>
      <w:r w:rsidRPr="00652C8C">
        <w:t>–</w:t>
      </w:r>
      <w:r w:rsidRPr="00652C8C">
        <w:tab/>
        <w:t>проведение научно-технического консультирования и экспертизы;</w:t>
      </w:r>
    </w:p>
    <w:p w:rsidR="00652C8C" w:rsidRPr="00652C8C" w:rsidRDefault="00652C8C" w:rsidP="00652C8C">
      <w:pPr>
        <w:widowControl w:val="0"/>
        <w:autoSpaceDE w:val="0"/>
        <w:autoSpaceDN w:val="0"/>
        <w:adjustRightInd w:val="0"/>
        <w:ind w:firstLine="425"/>
        <w:jc w:val="both"/>
      </w:pPr>
      <w:r w:rsidRPr="00652C8C">
        <w:t>–</w:t>
      </w:r>
      <w:r w:rsidRPr="00652C8C">
        <w:tab/>
        <w:t>испытание веществ, материалов, изделий, оборудования и конструкций на пожарную безопасность;</w:t>
      </w:r>
    </w:p>
    <w:p w:rsidR="00652C8C" w:rsidRPr="00652C8C" w:rsidRDefault="00652C8C" w:rsidP="00652C8C">
      <w:pPr>
        <w:widowControl w:val="0"/>
        <w:autoSpaceDE w:val="0"/>
        <w:autoSpaceDN w:val="0"/>
        <w:adjustRightInd w:val="0"/>
        <w:ind w:firstLine="425"/>
        <w:jc w:val="both"/>
      </w:pPr>
      <w:r w:rsidRPr="00652C8C">
        <w:t>–</w:t>
      </w:r>
      <w:r w:rsidRPr="00652C8C">
        <w:tab/>
        <w:t>обучение населения мерам пожарной безопасности;</w:t>
      </w:r>
    </w:p>
    <w:p w:rsidR="00652C8C" w:rsidRPr="00652C8C" w:rsidRDefault="00652C8C" w:rsidP="00652C8C">
      <w:pPr>
        <w:widowControl w:val="0"/>
        <w:autoSpaceDE w:val="0"/>
        <w:autoSpaceDN w:val="0"/>
        <w:adjustRightInd w:val="0"/>
        <w:ind w:firstLine="425"/>
        <w:jc w:val="both"/>
      </w:pPr>
      <w:r w:rsidRPr="00652C8C">
        <w:t>–</w:t>
      </w:r>
      <w:r w:rsidRPr="00652C8C">
        <w:tab/>
        <w:t>осуществление противопожарной пропаганды, издание специальной литературы и рекламной продукции;</w:t>
      </w:r>
    </w:p>
    <w:p w:rsidR="00652C8C" w:rsidRPr="00652C8C" w:rsidRDefault="00652C8C" w:rsidP="00652C8C">
      <w:pPr>
        <w:widowControl w:val="0"/>
        <w:autoSpaceDE w:val="0"/>
        <w:autoSpaceDN w:val="0"/>
        <w:adjustRightInd w:val="0"/>
        <w:ind w:firstLine="425"/>
        <w:jc w:val="both"/>
      </w:pPr>
      <w:r w:rsidRPr="00652C8C">
        <w:t>–</w:t>
      </w:r>
      <w:r w:rsidRPr="00652C8C">
        <w:tab/>
        <w:t xml:space="preserve">огнезащитные и </w:t>
      </w:r>
      <w:proofErr w:type="spellStart"/>
      <w:r w:rsidRPr="00652C8C">
        <w:t>трубо</w:t>
      </w:r>
      <w:proofErr w:type="spellEnd"/>
      <w:r w:rsidRPr="00652C8C">
        <w:t>-печные работы;</w:t>
      </w:r>
    </w:p>
    <w:p w:rsidR="00652C8C" w:rsidRPr="00652C8C" w:rsidRDefault="00652C8C" w:rsidP="00652C8C">
      <w:pPr>
        <w:widowControl w:val="0"/>
        <w:autoSpaceDE w:val="0"/>
        <w:autoSpaceDN w:val="0"/>
        <w:adjustRightInd w:val="0"/>
        <w:ind w:firstLine="425"/>
        <w:jc w:val="both"/>
      </w:pPr>
      <w:r w:rsidRPr="00652C8C">
        <w:t>–</w:t>
      </w:r>
      <w:r w:rsidRPr="00652C8C">
        <w:tab/>
        <w:t>монтаж, техническое обслуживание и ремонт систем и средств противопожарной защиты;</w:t>
      </w:r>
    </w:p>
    <w:p w:rsidR="00652C8C" w:rsidRPr="00652C8C" w:rsidRDefault="00652C8C" w:rsidP="00652C8C">
      <w:pPr>
        <w:widowControl w:val="0"/>
        <w:autoSpaceDE w:val="0"/>
        <w:autoSpaceDN w:val="0"/>
        <w:adjustRightInd w:val="0"/>
        <w:ind w:firstLine="425"/>
        <w:jc w:val="both"/>
      </w:pPr>
      <w:r w:rsidRPr="00652C8C">
        <w:t>–</w:t>
      </w:r>
      <w:r w:rsidRPr="00652C8C">
        <w:tab/>
        <w:t>ремонт и обслуживание пожарного снаряжения, первичных средств тушения пожаров, восстановление качества огнетушащих средств;</w:t>
      </w:r>
    </w:p>
    <w:p w:rsidR="00652C8C" w:rsidRPr="00652C8C" w:rsidRDefault="00652C8C" w:rsidP="00652C8C">
      <w:pPr>
        <w:widowControl w:val="0"/>
        <w:autoSpaceDE w:val="0"/>
        <w:autoSpaceDN w:val="0"/>
        <w:adjustRightInd w:val="0"/>
        <w:ind w:firstLine="425"/>
        <w:jc w:val="both"/>
      </w:pPr>
      <w:r w:rsidRPr="00652C8C">
        <w:t>–</w:t>
      </w:r>
      <w:r w:rsidRPr="00652C8C">
        <w:tab/>
        <w:t>строительство, реконструкция и ремонт зданий, сооружений, помещений пожарной охраны;</w:t>
      </w:r>
    </w:p>
    <w:p w:rsidR="00652C8C" w:rsidRPr="00652C8C" w:rsidRDefault="00652C8C" w:rsidP="00652C8C">
      <w:pPr>
        <w:widowControl w:val="0"/>
        <w:autoSpaceDE w:val="0"/>
        <w:autoSpaceDN w:val="0"/>
        <w:adjustRightInd w:val="0"/>
        <w:ind w:firstLine="425"/>
        <w:jc w:val="both"/>
      </w:pPr>
      <w:r w:rsidRPr="00652C8C">
        <w:t>–</w:t>
      </w:r>
      <w:r w:rsidRPr="00652C8C">
        <w:tab/>
        <w:t>другие работы и услуги, направленные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652C8C" w:rsidRPr="00652C8C" w:rsidRDefault="00652C8C" w:rsidP="00652C8C">
      <w:pPr>
        <w:widowControl w:val="0"/>
        <w:autoSpaceDE w:val="0"/>
        <w:autoSpaceDN w:val="0"/>
        <w:adjustRightInd w:val="0"/>
        <w:ind w:firstLine="425"/>
        <w:jc w:val="both"/>
      </w:pPr>
      <w:r w:rsidRPr="00652C8C">
        <w:t>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порядке, определяемом Правительством РФ.</w:t>
      </w:r>
    </w:p>
    <w:p w:rsidR="00652C8C" w:rsidRPr="00652C8C" w:rsidRDefault="00652C8C" w:rsidP="00652C8C">
      <w:pPr>
        <w:widowControl w:val="0"/>
        <w:autoSpaceDE w:val="0"/>
        <w:autoSpaceDN w:val="0"/>
        <w:adjustRightInd w:val="0"/>
        <w:ind w:firstLine="425"/>
        <w:jc w:val="both"/>
      </w:pPr>
      <w:r w:rsidRPr="00652C8C">
        <w:lastRenderedPageBreak/>
        <w:t>Минимальный перечень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652C8C" w:rsidRPr="00652C8C" w:rsidRDefault="00652C8C" w:rsidP="00652C8C">
      <w:pPr>
        <w:widowControl w:val="0"/>
        <w:autoSpaceDE w:val="0"/>
        <w:autoSpaceDN w:val="0"/>
        <w:adjustRightInd w:val="0"/>
        <w:ind w:firstLine="425"/>
        <w:jc w:val="both"/>
      </w:pPr>
      <w:r w:rsidRPr="00652C8C">
        <w:t>3) Выполнение требований пожарной безопасности</w:t>
      </w:r>
    </w:p>
    <w:p w:rsidR="00652C8C" w:rsidRPr="00652C8C" w:rsidRDefault="00652C8C" w:rsidP="00652C8C">
      <w:pPr>
        <w:widowControl w:val="0"/>
        <w:autoSpaceDE w:val="0"/>
        <w:autoSpaceDN w:val="0"/>
        <w:adjustRightInd w:val="0"/>
        <w:ind w:firstLine="425"/>
        <w:jc w:val="both"/>
      </w:pPr>
      <w:r w:rsidRPr="00652C8C">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ФЗ и иными НПА РФ, а также нормативными документами по пожарной безопасности.</w:t>
      </w:r>
    </w:p>
    <w:p w:rsidR="00652C8C" w:rsidRPr="00652C8C" w:rsidRDefault="00652C8C" w:rsidP="00652C8C">
      <w:pPr>
        <w:widowControl w:val="0"/>
        <w:autoSpaceDE w:val="0"/>
        <w:autoSpaceDN w:val="0"/>
        <w:adjustRightInd w:val="0"/>
        <w:ind w:firstLine="425"/>
        <w:jc w:val="both"/>
      </w:pPr>
      <w:r w:rsidRPr="00652C8C">
        <w:t>Выполнение требований пожарной безопасности при проектировании, строительстве и эксплуатации поселений включает в себя выполнение требований пожарной безопасности при градостроительной деятельности (ст. 65, 66, 68 ФЗ № 123-ФЗ).</w:t>
      </w:r>
    </w:p>
    <w:p w:rsidR="00652C8C" w:rsidRPr="00652C8C" w:rsidRDefault="00652C8C" w:rsidP="00652C8C">
      <w:pPr>
        <w:widowControl w:val="0"/>
        <w:autoSpaceDE w:val="0"/>
        <w:autoSpaceDN w:val="0"/>
        <w:adjustRightInd w:val="0"/>
        <w:ind w:firstLine="425"/>
        <w:jc w:val="both"/>
      </w:pPr>
      <w:r w:rsidRPr="00652C8C">
        <w:t>4)</w:t>
      </w:r>
      <w:r w:rsidRPr="00652C8C">
        <w:tab/>
        <w:t>Первичные меры пожарной безопасности включают в себя:</w:t>
      </w:r>
    </w:p>
    <w:p w:rsidR="00652C8C" w:rsidRPr="00652C8C" w:rsidRDefault="00652C8C" w:rsidP="00652C8C">
      <w:pPr>
        <w:widowControl w:val="0"/>
        <w:autoSpaceDE w:val="0"/>
        <w:autoSpaceDN w:val="0"/>
        <w:adjustRightInd w:val="0"/>
        <w:ind w:firstLine="425"/>
        <w:jc w:val="both"/>
      </w:pPr>
      <w:r w:rsidRPr="00652C8C">
        <w:t>–</w:t>
      </w:r>
      <w:r w:rsidRPr="00652C8C">
        <w:tab/>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МО;</w:t>
      </w:r>
    </w:p>
    <w:p w:rsidR="00652C8C" w:rsidRPr="00652C8C" w:rsidRDefault="00652C8C" w:rsidP="00652C8C">
      <w:pPr>
        <w:widowControl w:val="0"/>
        <w:autoSpaceDE w:val="0"/>
        <w:autoSpaceDN w:val="0"/>
        <w:adjustRightInd w:val="0"/>
        <w:ind w:firstLine="425"/>
        <w:jc w:val="both"/>
      </w:pPr>
      <w:r w:rsidRPr="00652C8C">
        <w:t>–</w:t>
      </w:r>
      <w:r w:rsidRPr="00652C8C">
        <w:tab/>
        <w:t>разработку и осуществление мероприятий по обеспечению пожарной безопасности МО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652C8C" w:rsidRPr="00652C8C" w:rsidRDefault="00652C8C" w:rsidP="00652C8C">
      <w:pPr>
        <w:widowControl w:val="0"/>
        <w:autoSpaceDE w:val="0"/>
        <w:autoSpaceDN w:val="0"/>
        <w:adjustRightInd w:val="0"/>
        <w:ind w:firstLine="425"/>
        <w:jc w:val="both"/>
      </w:pPr>
      <w:r w:rsidRPr="00652C8C">
        <w:t>–</w:t>
      </w:r>
      <w:r w:rsidRPr="00652C8C">
        <w:tab/>
        <w:t>разработку и организацию выполнения муниципальных целевых программ по вопросам обеспечения пожарной безопасности;</w:t>
      </w:r>
    </w:p>
    <w:p w:rsidR="00652C8C" w:rsidRPr="00652C8C" w:rsidRDefault="00652C8C" w:rsidP="00652C8C">
      <w:pPr>
        <w:widowControl w:val="0"/>
        <w:autoSpaceDE w:val="0"/>
        <w:autoSpaceDN w:val="0"/>
        <w:adjustRightInd w:val="0"/>
        <w:ind w:firstLine="425"/>
        <w:jc w:val="both"/>
      </w:pPr>
      <w:r w:rsidRPr="00652C8C">
        <w:t>–</w:t>
      </w:r>
      <w:r w:rsidRPr="00652C8C">
        <w:tab/>
        <w:t>разработку плана привлечения сил и средств для тушения пожаров и проведения аварийно-спасательных работ на территории МО и контроль за его выполнением;</w:t>
      </w:r>
    </w:p>
    <w:p w:rsidR="00652C8C" w:rsidRPr="00652C8C" w:rsidRDefault="00652C8C" w:rsidP="00652C8C">
      <w:pPr>
        <w:widowControl w:val="0"/>
        <w:autoSpaceDE w:val="0"/>
        <w:autoSpaceDN w:val="0"/>
        <w:adjustRightInd w:val="0"/>
        <w:ind w:firstLine="425"/>
        <w:jc w:val="both"/>
      </w:pPr>
      <w:r w:rsidRPr="00652C8C">
        <w:t>–</w:t>
      </w:r>
      <w:r w:rsidRPr="00652C8C">
        <w:tab/>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652C8C" w:rsidRPr="00652C8C" w:rsidRDefault="00652C8C" w:rsidP="00652C8C">
      <w:pPr>
        <w:widowControl w:val="0"/>
        <w:autoSpaceDE w:val="0"/>
        <w:autoSpaceDN w:val="0"/>
        <w:adjustRightInd w:val="0"/>
        <w:ind w:firstLine="425"/>
        <w:jc w:val="both"/>
      </w:pPr>
      <w:r w:rsidRPr="00652C8C">
        <w:t>–</w:t>
      </w:r>
      <w:r w:rsidRPr="00652C8C">
        <w:tab/>
        <w:t>обеспечение беспрепятственного проезда пожарной техники к месту пожара;</w:t>
      </w:r>
    </w:p>
    <w:p w:rsidR="00652C8C" w:rsidRPr="00652C8C" w:rsidRDefault="00652C8C" w:rsidP="00652C8C">
      <w:pPr>
        <w:widowControl w:val="0"/>
        <w:autoSpaceDE w:val="0"/>
        <w:autoSpaceDN w:val="0"/>
        <w:adjustRightInd w:val="0"/>
        <w:ind w:firstLine="425"/>
        <w:jc w:val="both"/>
      </w:pPr>
      <w:r w:rsidRPr="00652C8C">
        <w:t>–</w:t>
      </w:r>
      <w:r w:rsidRPr="00652C8C">
        <w:tab/>
        <w:t>обеспечение связи и оповещения населения о пожаре;</w:t>
      </w:r>
    </w:p>
    <w:p w:rsidR="00652C8C" w:rsidRPr="00652C8C" w:rsidRDefault="00652C8C" w:rsidP="00652C8C">
      <w:pPr>
        <w:widowControl w:val="0"/>
        <w:autoSpaceDE w:val="0"/>
        <w:autoSpaceDN w:val="0"/>
        <w:adjustRightInd w:val="0"/>
        <w:ind w:firstLine="425"/>
        <w:jc w:val="both"/>
      </w:pPr>
      <w:r w:rsidRPr="00652C8C">
        <w:t>–</w:t>
      </w:r>
      <w:r w:rsidRPr="00652C8C">
        <w:tab/>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652C8C" w:rsidRPr="00652C8C" w:rsidRDefault="00652C8C" w:rsidP="00652C8C">
      <w:pPr>
        <w:widowControl w:val="0"/>
        <w:autoSpaceDE w:val="0"/>
        <w:autoSpaceDN w:val="0"/>
        <w:adjustRightInd w:val="0"/>
        <w:ind w:firstLine="425"/>
        <w:jc w:val="both"/>
      </w:pPr>
      <w:r w:rsidRPr="00652C8C">
        <w:t>–</w:t>
      </w:r>
      <w:r w:rsidRPr="00652C8C">
        <w:tab/>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652C8C" w:rsidRPr="00652C8C" w:rsidRDefault="00652C8C" w:rsidP="00652C8C">
      <w:pPr>
        <w:widowControl w:val="0"/>
        <w:autoSpaceDE w:val="0"/>
        <w:autoSpaceDN w:val="0"/>
        <w:adjustRightInd w:val="0"/>
        <w:ind w:firstLine="425"/>
        <w:jc w:val="both"/>
      </w:pPr>
      <w:r w:rsidRPr="00652C8C">
        <w:t>Мероприятия при пожарах:</w:t>
      </w:r>
    </w:p>
    <w:p w:rsidR="00652C8C" w:rsidRPr="00652C8C" w:rsidRDefault="00652C8C" w:rsidP="00652C8C">
      <w:pPr>
        <w:widowControl w:val="0"/>
        <w:autoSpaceDE w:val="0"/>
        <w:autoSpaceDN w:val="0"/>
        <w:adjustRightInd w:val="0"/>
        <w:ind w:firstLine="425"/>
        <w:jc w:val="both"/>
      </w:pPr>
      <w:r w:rsidRPr="00652C8C">
        <w:t>–</w:t>
      </w:r>
      <w:r w:rsidRPr="00652C8C">
        <w:tab/>
        <w:t>соблюдение требований инженерно-технических нормативов и пожарной охраны;</w:t>
      </w:r>
    </w:p>
    <w:p w:rsidR="00652C8C" w:rsidRPr="00652C8C" w:rsidRDefault="00652C8C" w:rsidP="00652C8C">
      <w:pPr>
        <w:widowControl w:val="0"/>
        <w:autoSpaceDE w:val="0"/>
        <w:autoSpaceDN w:val="0"/>
        <w:adjustRightInd w:val="0"/>
        <w:ind w:firstLine="425"/>
        <w:jc w:val="both"/>
      </w:pPr>
      <w:r w:rsidRPr="00652C8C">
        <w:t>–</w:t>
      </w:r>
      <w:r w:rsidRPr="00652C8C">
        <w:tab/>
        <w:t>подготовка технических средств пожаротушения, спасательной техники;</w:t>
      </w:r>
    </w:p>
    <w:p w:rsidR="00652C8C" w:rsidRPr="00652C8C" w:rsidRDefault="00652C8C" w:rsidP="00652C8C">
      <w:pPr>
        <w:widowControl w:val="0"/>
        <w:autoSpaceDE w:val="0"/>
        <w:autoSpaceDN w:val="0"/>
        <w:adjustRightInd w:val="0"/>
        <w:ind w:firstLine="425"/>
        <w:jc w:val="both"/>
      </w:pPr>
      <w:r w:rsidRPr="00652C8C">
        <w:t>–</w:t>
      </w:r>
      <w:r w:rsidRPr="00652C8C">
        <w:tab/>
        <w:t>поддержание в готовности сил и средств проведения мероприятий по защите населения и работ по локализации и ликвидации очагов поражения;</w:t>
      </w:r>
    </w:p>
    <w:p w:rsidR="00652C8C" w:rsidRPr="00652C8C" w:rsidRDefault="00652C8C" w:rsidP="00652C8C">
      <w:pPr>
        <w:widowControl w:val="0"/>
        <w:autoSpaceDE w:val="0"/>
        <w:autoSpaceDN w:val="0"/>
        <w:adjustRightInd w:val="0"/>
        <w:ind w:firstLine="425"/>
        <w:jc w:val="both"/>
      </w:pPr>
      <w:r w:rsidRPr="00652C8C">
        <w:t>–</w:t>
      </w:r>
      <w:r w:rsidRPr="00652C8C">
        <w:tab/>
        <w:t xml:space="preserve">локализация, ликвидация и </w:t>
      </w:r>
      <w:proofErr w:type="spellStart"/>
      <w:r w:rsidRPr="00652C8C">
        <w:t>окарауливание</w:t>
      </w:r>
      <w:proofErr w:type="spellEnd"/>
      <w:r w:rsidRPr="00652C8C">
        <w:t xml:space="preserve"> пожара с целью нейтрализации и снижения интенсивности их поражающих факторов;</w:t>
      </w:r>
    </w:p>
    <w:p w:rsidR="00652C8C" w:rsidRPr="00652C8C" w:rsidRDefault="00652C8C" w:rsidP="00652C8C">
      <w:pPr>
        <w:widowControl w:val="0"/>
        <w:autoSpaceDE w:val="0"/>
        <w:autoSpaceDN w:val="0"/>
        <w:adjustRightInd w:val="0"/>
        <w:ind w:firstLine="425"/>
        <w:jc w:val="both"/>
      </w:pPr>
      <w:r w:rsidRPr="00652C8C">
        <w:t>–</w:t>
      </w:r>
      <w:r w:rsidRPr="00652C8C">
        <w:tab/>
        <w:t>обучение населения действиям в условиях воздействия поражающих факторов пожара и его психологическая подготовка;</w:t>
      </w:r>
    </w:p>
    <w:p w:rsidR="00652C8C" w:rsidRPr="00652C8C" w:rsidRDefault="00652C8C" w:rsidP="00652C8C">
      <w:pPr>
        <w:widowControl w:val="0"/>
        <w:autoSpaceDE w:val="0"/>
        <w:autoSpaceDN w:val="0"/>
        <w:adjustRightInd w:val="0"/>
        <w:ind w:firstLine="425"/>
        <w:jc w:val="both"/>
      </w:pPr>
      <w:r w:rsidRPr="00652C8C">
        <w:t>–</w:t>
      </w:r>
      <w:r w:rsidRPr="00652C8C">
        <w:tab/>
        <w:t>ведение пропагандистской и воспитательной работы с населением;</w:t>
      </w:r>
    </w:p>
    <w:p w:rsidR="00652C8C" w:rsidRPr="00652C8C" w:rsidRDefault="00652C8C" w:rsidP="00652C8C">
      <w:pPr>
        <w:widowControl w:val="0"/>
        <w:autoSpaceDE w:val="0"/>
        <w:autoSpaceDN w:val="0"/>
        <w:adjustRightInd w:val="0"/>
        <w:ind w:firstLine="425"/>
        <w:jc w:val="both"/>
        <w:rPr>
          <w:rFonts w:eastAsiaTheme="minorHAnsi"/>
          <w:lang w:eastAsia="en-US"/>
        </w:rPr>
      </w:pPr>
      <w:r w:rsidRPr="00652C8C">
        <w:t>–</w:t>
      </w:r>
      <w:r w:rsidRPr="00652C8C">
        <w:tab/>
        <w:t>первоочередное жизнеобеспечение пострадавшего на</w:t>
      </w:r>
      <w:r w:rsidRPr="00652C8C">
        <w:rPr>
          <w:rFonts w:eastAsiaTheme="minorHAnsi"/>
          <w:lang w:eastAsia="en-US"/>
        </w:rPr>
        <w:t>селения.</w:t>
      </w:r>
    </w:p>
    <w:p w:rsidR="00652C8C" w:rsidRPr="00652C8C" w:rsidRDefault="00652C8C" w:rsidP="00652C8C">
      <w:pPr>
        <w:autoSpaceDE w:val="0"/>
        <w:autoSpaceDN w:val="0"/>
        <w:adjustRightInd w:val="0"/>
        <w:contextualSpacing/>
        <w:jc w:val="both"/>
        <w:rPr>
          <w:rFonts w:eastAsiaTheme="minorHAnsi"/>
          <w:sz w:val="25"/>
          <w:szCs w:val="25"/>
          <w:lang w:eastAsia="en-US"/>
        </w:rPr>
      </w:pPr>
    </w:p>
    <w:p w:rsidR="007B0133" w:rsidRDefault="00652C8C">
      <w:pPr>
        <w:spacing w:after="160" w:line="259" w:lineRule="auto"/>
        <w:rPr>
          <w:sz w:val="28"/>
          <w:szCs w:val="28"/>
        </w:rPr>
      </w:pPr>
      <w:r>
        <w:rPr>
          <w:sz w:val="28"/>
          <w:szCs w:val="28"/>
        </w:rPr>
        <w:br w:type="page"/>
      </w:r>
    </w:p>
    <w:p w:rsidR="007B0133" w:rsidRPr="007B0133" w:rsidRDefault="007B0133" w:rsidP="007B0133">
      <w:pPr>
        <w:jc w:val="right"/>
        <w:rPr>
          <w:rFonts w:eastAsiaTheme="minorHAnsi"/>
          <w:lang w:eastAsia="en-US"/>
        </w:rPr>
      </w:pPr>
      <w:r>
        <w:rPr>
          <w:rFonts w:eastAsiaTheme="minorHAnsi"/>
          <w:lang w:eastAsia="en-US"/>
        </w:rPr>
        <w:lastRenderedPageBreak/>
        <w:t>Приложение 7</w:t>
      </w:r>
    </w:p>
    <w:p w:rsidR="007B0133" w:rsidRPr="0027332E" w:rsidRDefault="007B0133" w:rsidP="007B0133">
      <w:pPr>
        <w:jc w:val="right"/>
        <w:rPr>
          <w:rFonts w:eastAsiaTheme="minorHAnsi"/>
          <w:lang w:eastAsia="en-US"/>
        </w:rPr>
      </w:pPr>
      <w:r w:rsidRPr="007B0133">
        <w:rPr>
          <w:rFonts w:eastAsiaTheme="minorHAnsi"/>
          <w:lang w:eastAsia="en-US"/>
        </w:rPr>
        <w:t xml:space="preserve">К </w:t>
      </w:r>
      <w:r w:rsidRPr="0027332E">
        <w:rPr>
          <w:rFonts w:eastAsiaTheme="minorHAnsi"/>
          <w:lang w:eastAsia="en-US"/>
        </w:rPr>
        <w:t>решению двадцать девятой сессии</w:t>
      </w:r>
    </w:p>
    <w:p w:rsidR="007B0133" w:rsidRPr="0027332E" w:rsidRDefault="007B0133" w:rsidP="007B0133">
      <w:pPr>
        <w:jc w:val="right"/>
        <w:rPr>
          <w:rFonts w:eastAsiaTheme="minorHAnsi"/>
          <w:lang w:eastAsia="en-US"/>
        </w:rPr>
      </w:pPr>
      <w:r w:rsidRPr="0027332E">
        <w:rPr>
          <w:rFonts w:eastAsiaTheme="minorHAnsi"/>
          <w:lang w:eastAsia="en-US"/>
        </w:rPr>
        <w:t xml:space="preserve">Совета депутатов </w:t>
      </w:r>
      <w:proofErr w:type="spellStart"/>
      <w:r w:rsidRPr="0027332E">
        <w:rPr>
          <w:rFonts w:eastAsiaTheme="minorHAnsi"/>
          <w:lang w:eastAsia="en-US"/>
        </w:rPr>
        <w:t>Купинского</w:t>
      </w:r>
      <w:proofErr w:type="spellEnd"/>
      <w:r w:rsidRPr="0027332E">
        <w:rPr>
          <w:rFonts w:eastAsiaTheme="minorHAnsi"/>
          <w:lang w:eastAsia="en-US"/>
        </w:rPr>
        <w:t xml:space="preserve"> района</w:t>
      </w:r>
    </w:p>
    <w:p w:rsidR="007B0133" w:rsidRPr="0027332E" w:rsidRDefault="007B0133" w:rsidP="007B0133">
      <w:pPr>
        <w:jc w:val="right"/>
        <w:rPr>
          <w:rFonts w:eastAsiaTheme="minorHAnsi"/>
          <w:lang w:eastAsia="en-US"/>
        </w:rPr>
      </w:pPr>
      <w:r w:rsidRPr="0027332E">
        <w:rPr>
          <w:rFonts w:eastAsiaTheme="minorHAnsi"/>
          <w:lang w:eastAsia="en-US"/>
        </w:rPr>
        <w:t>Новосибирской области четвертого созыва</w:t>
      </w:r>
    </w:p>
    <w:p w:rsidR="007B0133" w:rsidRPr="0027332E" w:rsidRDefault="007B0133" w:rsidP="007B0133">
      <w:pPr>
        <w:jc w:val="right"/>
        <w:rPr>
          <w:rFonts w:eastAsiaTheme="minorHAnsi"/>
          <w:lang w:eastAsia="en-US"/>
        </w:rPr>
      </w:pPr>
      <w:r w:rsidRPr="0027332E">
        <w:rPr>
          <w:rFonts w:eastAsiaTheme="minorHAnsi"/>
          <w:lang w:eastAsia="en-US"/>
        </w:rPr>
        <w:t xml:space="preserve">От 12.09.2023 № </w:t>
      </w:r>
      <w:r w:rsidR="0027332E">
        <w:rPr>
          <w:rFonts w:eastAsiaTheme="minorHAnsi"/>
          <w:lang w:eastAsia="en-US"/>
        </w:rPr>
        <w:t>211</w:t>
      </w:r>
    </w:p>
    <w:p w:rsidR="007B0133" w:rsidRDefault="007B0133">
      <w:pPr>
        <w:spacing w:after="160" w:line="259" w:lineRule="auto"/>
        <w:rPr>
          <w:sz w:val="28"/>
          <w:szCs w:val="28"/>
        </w:rPr>
      </w:pPr>
    </w:p>
    <w:p w:rsidR="007B0133" w:rsidRDefault="00C174A3">
      <w:pPr>
        <w:spacing w:after="160" w:line="259" w:lineRule="auto"/>
        <w:rPr>
          <w:sz w:val="28"/>
          <w:szCs w:val="28"/>
        </w:rPr>
      </w:pPr>
      <w:r>
        <w:rPr>
          <w:sz w:val="28"/>
          <w:szCs w:val="28"/>
        </w:rPr>
        <w:pict>
          <v:shape id="_x0000_i1027" type="#_x0000_t75" style="width:433.5pt;height:613.5pt;mso-left-percent:-10001;mso-top-percent:-10001;mso-position-horizontal:absolute;mso-position-horizontal-relative:char;mso-position-vertical:absolute;mso-position-vertical-relative:line;mso-left-percent:-10001;mso-top-percent:-10001">
            <v:imagedata r:id="rId288" o:title="ПЗЗ Чаинский сс"/>
          </v:shape>
        </w:pict>
      </w:r>
      <w:r w:rsidR="007B0133">
        <w:rPr>
          <w:sz w:val="28"/>
          <w:szCs w:val="28"/>
        </w:rPr>
        <w:br w:type="page"/>
      </w:r>
    </w:p>
    <w:p w:rsidR="00652C8C" w:rsidRDefault="00652C8C">
      <w:pPr>
        <w:spacing w:after="160" w:line="259" w:lineRule="auto"/>
        <w:rPr>
          <w:sz w:val="28"/>
          <w:szCs w:val="28"/>
        </w:rPr>
      </w:pPr>
    </w:p>
    <w:p w:rsidR="00652C8C" w:rsidRPr="0027332E" w:rsidRDefault="00513BDC" w:rsidP="00652C8C">
      <w:pPr>
        <w:jc w:val="right"/>
        <w:rPr>
          <w:rFonts w:eastAsiaTheme="minorHAnsi"/>
          <w:lang w:eastAsia="en-US"/>
        </w:rPr>
      </w:pPr>
      <w:r w:rsidRPr="0027332E">
        <w:rPr>
          <w:rFonts w:eastAsiaTheme="minorHAnsi"/>
          <w:lang w:eastAsia="en-US"/>
        </w:rPr>
        <w:t>Приложение</w:t>
      </w:r>
      <w:r w:rsidR="007B0133" w:rsidRPr="0027332E">
        <w:rPr>
          <w:rFonts w:eastAsiaTheme="minorHAnsi"/>
          <w:lang w:eastAsia="en-US"/>
        </w:rPr>
        <w:t xml:space="preserve"> 8</w:t>
      </w:r>
      <w:r w:rsidRPr="0027332E">
        <w:rPr>
          <w:rFonts w:eastAsiaTheme="minorHAnsi"/>
          <w:lang w:eastAsia="en-US"/>
        </w:rPr>
        <w:t xml:space="preserve"> </w:t>
      </w:r>
    </w:p>
    <w:p w:rsidR="00652C8C" w:rsidRPr="0027332E" w:rsidRDefault="00652C8C" w:rsidP="00652C8C">
      <w:pPr>
        <w:jc w:val="right"/>
        <w:rPr>
          <w:rFonts w:eastAsiaTheme="minorHAnsi"/>
          <w:lang w:eastAsia="en-US"/>
        </w:rPr>
      </w:pPr>
      <w:r w:rsidRPr="0027332E">
        <w:rPr>
          <w:rFonts w:eastAsiaTheme="minorHAnsi"/>
          <w:lang w:eastAsia="en-US"/>
        </w:rPr>
        <w:t xml:space="preserve">К решению </w:t>
      </w:r>
      <w:r w:rsidR="00E22F65" w:rsidRPr="0027332E">
        <w:rPr>
          <w:rFonts w:eastAsiaTheme="minorHAnsi"/>
          <w:lang w:eastAsia="en-US"/>
        </w:rPr>
        <w:t>двадцать д</w:t>
      </w:r>
      <w:r w:rsidR="00D41892" w:rsidRPr="0027332E">
        <w:rPr>
          <w:rFonts w:eastAsiaTheme="minorHAnsi"/>
          <w:lang w:eastAsia="en-US"/>
        </w:rPr>
        <w:t>евятой</w:t>
      </w:r>
      <w:r w:rsidRPr="0027332E">
        <w:rPr>
          <w:rFonts w:eastAsiaTheme="minorHAnsi"/>
          <w:lang w:eastAsia="en-US"/>
        </w:rPr>
        <w:t xml:space="preserve"> сессии</w:t>
      </w:r>
    </w:p>
    <w:p w:rsidR="00652C8C" w:rsidRPr="0027332E" w:rsidRDefault="00652C8C" w:rsidP="00652C8C">
      <w:pPr>
        <w:jc w:val="right"/>
        <w:rPr>
          <w:rFonts w:eastAsiaTheme="minorHAnsi"/>
          <w:lang w:eastAsia="en-US"/>
        </w:rPr>
      </w:pPr>
      <w:r w:rsidRPr="0027332E">
        <w:rPr>
          <w:rFonts w:eastAsiaTheme="minorHAnsi"/>
          <w:lang w:eastAsia="en-US"/>
        </w:rPr>
        <w:t xml:space="preserve">Совета депутатов </w:t>
      </w:r>
      <w:proofErr w:type="spellStart"/>
      <w:r w:rsidRPr="0027332E">
        <w:rPr>
          <w:rFonts w:eastAsiaTheme="minorHAnsi"/>
          <w:lang w:eastAsia="en-US"/>
        </w:rPr>
        <w:t>Купинского</w:t>
      </w:r>
      <w:proofErr w:type="spellEnd"/>
      <w:r w:rsidRPr="0027332E">
        <w:rPr>
          <w:rFonts w:eastAsiaTheme="minorHAnsi"/>
          <w:lang w:eastAsia="en-US"/>
        </w:rPr>
        <w:t xml:space="preserve"> района</w:t>
      </w:r>
    </w:p>
    <w:p w:rsidR="00652C8C" w:rsidRPr="0027332E" w:rsidRDefault="00652C8C" w:rsidP="00652C8C">
      <w:pPr>
        <w:jc w:val="right"/>
        <w:rPr>
          <w:rFonts w:eastAsiaTheme="minorHAnsi"/>
          <w:lang w:eastAsia="en-US"/>
        </w:rPr>
      </w:pPr>
      <w:r w:rsidRPr="0027332E">
        <w:rPr>
          <w:rFonts w:eastAsiaTheme="minorHAnsi"/>
          <w:lang w:eastAsia="en-US"/>
        </w:rPr>
        <w:t>Новосибирской области четвертого созыва</w:t>
      </w:r>
    </w:p>
    <w:p w:rsidR="00652C8C" w:rsidRPr="0027332E" w:rsidRDefault="00652C8C" w:rsidP="00652C8C">
      <w:pPr>
        <w:jc w:val="right"/>
        <w:rPr>
          <w:rFonts w:eastAsiaTheme="minorHAnsi"/>
          <w:lang w:eastAsia="en-US"/>
        </w:rPr>
      </w:pPr>
      <w:r w:rsidRPr="0027332E">
        <w:rPr>
          <w:rFonts w:eastAsiaTheme="minorHAnsi"/>
          <w:lang w:eastAsia="en-US"/>
        </w:rPr>
        <w:t>От 12.09.2023 №</w:t>
      </w:r>
      <w:r w:rsidR="0027332E" w:rsidRPr="0027332E">
        <w:rPr>
          <w:rFonts w:eastAsiaTheme="minorHAnsi"/>
          <w:lang w:eastAsia="en-US"/>
        </w:rPr>
        <w:t xml:space="preserve"> 211</w:t>
      </w:r>
      <w:r w:rsidRPr="0027332E">
        <w:rPr>
          <w:rFonts w:eastAsiaTheme="minorHAnsi"/>
          <w:lang w:eastAsia="en-US"/>
        </w:rPr>
        <w:t xml:space="preserve"> </w:t>
      </w:r>
    </w:p>
    <w:p w:rsidR="00652C8C" w:rsidRPr="00652C8C" w:rsidRDefault="00652C8C" w:rsidP="00652C8C">
      <w:pPr>
        <w:jc w:val="right"/>
        <w:rPr>
          <w:rFonts w:eastAsiaTheme="minorHAnsi"/>
          <w:color w:val="FF0000"/>
          <w:sz w:val="28"/>
          <w:szCs w:val="28"/>
          <w:lang w:eastAsia="en-US"/>
        </w:rPr>
      </w:pPr>
    </w:p>
    <w:p w:rsidR="00652C8C" w:rsidRPr="00652C8C" w:rsidRDefault="00652C8C" w:rsidP="00652C8C">
      <w:pPr>
        <w:spacing w:line="276" w:lineRule="auto"/>
        <w:jc w:val="center"/>
        <w:rPr>
          <w:rFonts w:eastAsiaTheme="minorHAnsi"/>
          <w:b/>
          <w:sz w:val="28"/>
          <w:szCs w:val="28"/>
          <w:lang w:eastAsia="en-US"/>
        </w:rPr>
      </w:pPr>
      <w:r w:rsidRPr="00652C8C">
        <w:rPr>
          <w:rFonts w:eastAsiaTheme="minorHAnsi"/>
          <w:b/>
          <w:color w:val="000000" w:themeColor="text1"/>
          <w:sz w:val="28"/>
          <w:szCs w:val="28"/>
          <w:lang w:eastAsia="en-US"/>
        </w:rPr>
        <w:t>Изменения в приложение</w:t>
      </w:r>
      <w:r w:rsidRPr="00652C8C">
        <w:rPr>
          <w:rFonts w:eastAsiaTheme="minorHAnsi"/>
          <w:sz w:val="28"/>
          <w:szCs w:val="28"/>
          <w:lang w:eastAsia="en-US"/>
        </w:rPr>
        <w:t xml:space="preserve"> </w:t>
      </w:r>
      <w:r w:rsidRPr="00652C8C">
        <w:rPr>
          <w:rFonts w:eastAsiaTheme="minorHAnsi"/>
          <w:b/>
          <w:sz w:val="28"/>
          <w:szCs w:val="28"/>
          <w:lang w:eastAsia="en-US"/>
        </w:rPr>
        <w:t xml:space="preserve">15 «Правила землепользования и застройки территории </w:t>
      </w:r>
      <w:proofErr w:type="spellStart"/>
      <w:r w:rsidRPr="00652C8C">
        <w:rPr>
          <w:rFonts w:eastAsiaTheme="minorHAnsi"/>
          <w:b/>
          <w:sz w:val="28"/>
          <w:szCs w:val="28"/>
          <w:lang w:eastAsia="en-US"/>
        </w:rPr>
        <w:t>Яркульского</w:t>
      </w:r>
      <w:proofErr w:type="spellEnd"/>
      <w:r w:rsidRPr="00652C8C">
        <w:rPr>
          <w:rFonts w:eastAsiaTheme="minorHAnsi"/>
          <w:b/>
          <w:sz w:val="28"/>
          <w:szCs w:val="28"/>
          <w:lang w:eastAsia="en-US"/>
        </w:rPr>
        <w:t xml:space="preserve"> сельсовета </w:t>
      </w:r>
      <w:proofErr w:type="spellStart"/>
      <w:r w:rsidRPr="00652C8C">
        <w:rPr>
          <w:rFonts w:eastAsiaTheme="minorHAnsi"/>
          <w:b/>
          <w:sz w:val="28"/>
          <w:szCs w:val="28"/>
          <w:lang w:eastAsia="en-US"/>
        </w:rPr>
        <w:t>Купинского</w:t>
      </w:r>
      <w:proofErr w:type="spellEnd"/>
      <w:r w:rsidRPr="00652C8C">
        <w:rPr>
          <w:rFonts w:eastAsiaTheme="minorHAnsi"/>
          <w:b/>
          <w:sz w:val="28"/>
          <w:szCs w:val="28"/>
          <w:lang w:eastAsia="en-US"/>
        </w:rPr>
        <w:t xml:space="preserve"> района Новосибирской области» к решению Совета депутатов </w:t>
      </w:r>
      <w:proofErr w:type="spellStart"/>
      <w:r w:rsidRPr="00652C8C">
        <w:rPr>
          <w:rFonts w:eastAsiaTheme="minorHAnsi"/>
          <w:b/>
          <w:sz w:val="28"/>
          <w:szCs w:val="28"/>
          <w:lang w:eastAsia="en-US"/>
        </w:rPr>
        <w:t>Купинского</w:t>
      </w:r>
      <w:proofErr w:type="spellEnd"/>
      <w:r w:rsidRPr="00652C8C">
        <w:rPr>
          <w:rFonts w:eastAsiaTheme="minorHAnsi"/>
          <w:b/>
          <w:sz w:val="28"/>
          <w:szCs w:val="28"/>
          <w:lang w:eastAsia="en-US"/>
        </w:rPr>
        <w:t xml:space="preserve"> района Новосибирской области третьего созыва от 13.06.2017 № 121 «Об утверждении правил землепользования и застройки сельских поселений </w:t>
      </w:r>
      <w:proofErr w:type="spellStart"/>
      <w:r w:rsidRPr="00652C8C">
        <w:rPr>
          <w:rFonts w:eastAsiaTheme="minorHAnsi"/>
          <w:b/>
          <w:sz w:val="28"/>
          <w:szCs w:val="28"/>
          <w:lang w:eastAsia="en-US"/>
        </w:rPr>
        <w:t>Купинского</w:t>
      </w:r>
      <w:proofErr w:type="spellEnd"/>
      <w:r w:rsidRPr="00652C8C">
        <w:rPr>
          <w:rFonts w:eastAsiaTheme="minorHAnsi"/>
          <w:b/>
          <w:sz w:val="28"/>
          <w:szCs w:val="28"/>
          <w:lang w:eastAsia="en-US"/>
        </w:rPr>
        <w:t xml:space="preserve"> района Новосибирской области»</w:t>
      </w:r>
    </w:p>
    <w:p w:rsidR="00652C8C" w:rsidRPr="00652C8C" w:rsidRDefault="00652C8C" w:rsidP="00652C8C">
      <w:pPr>
        <w:jc w:val="both"/>
        <w:rPr>
          <w:rFonts w:eastAsiaTheme="minorHAnsi"/>
          <w:color w:val="FF0000"/>
          <w:sz w:val="28"/>
          <w:szCs w:val="28"/>
          <w:lang w:eastAsia="en-US"/>
        </w:rPr>
      </w:pPr>
    </w:p>
    <w:p w:rsidR="00652C8C" w:rsidRPr="00652C8C" w:rsidRDefault="00652C8C" w:rsidP="00652C8C">
      <w:pPr>
        <w:numPr>
          <w:ilvl w:val="0"/>
          <w:numId w:val="37"/>
        </w:numPr>
        <w:overflowPunct w:val="0"/>
        <w:autoSpaceDE w:val="0"/>
        <w:autoSpaceDN w:val="0"/>
        <w:adjustRightInd w:val="0"/>
        <w:spacing w:after="160" w:line="259" w:lineRule="auto"/>
        <w:ind w:left="0" w:firstLine="851"/>
        <w:contextualSpacing/>
        <w:jc w:val="both"/>
        <w:textAlignment w:val="baseline"/>
        <w:rPr>
          <w:sz w:val="28"/>
          <w:szCs w:val="28"/>
        </w:rPr>
      </w:pPr>
      <w:r w:rsidRPr="00652C8C">
        <w:rPr>
          <w:sz w:val="28"/>
          <w:szCs w:val="28"/>
        </w:rPr>
        <w:t xml:space="preserve">В главе 9 «Градостроительные регламенты территориальных зон </w:t>
      </w:r>
      <w:proofErr w:type="spellStart"/>
      <w:r w:rsidRPr="00652C8C">
        <w:rPr>
          <w:sz w:val="28"/>
          <w:szCs w:val="28"/>
        </w:rPr>
        <w:t>Яркульского</w:t>
      </w:r>
      <w:proofErr w:type="spellEnd"/>
      <w:r w:rsidRPr="00652C8C">
        <w:rPr>
          <w:sz w:val="28"/>
          <w:szCs w:val="28"/>
        </w:rPr>
        <w:t xml:space="preserve"> сельсовета </w:t>
      </w:r>
      <w:proofErr w:type="spellStart"/>
      <w:r w:rsidRPr="00652C8C">
        <w:rPr>
          <w:sz w:val="28"/>
          <w:szCs w:val="28"/>
        </w:rPr>
        <w:t>Купинского</w:t>
      </w:r>
      <w:proofErr w:type="spellEnd"/>
      <w:r w:rsidRPr="00652C8C">
        <w:rPr>
          <w:sz w:val="28"/>
          <w:szCs w:val="28"/>
        </w:rPr>
        <w:t xml:space="preserve"> района Новосибирской области» статье 23 «</w:t>
      </w:r>
      <w:r w:rsidRPr="00652C8C">
        <w:rPr>
          <w:bCs/>
          <w:sz w:val="28"/>
          <w:szCs w:val="28"/>
        </w:rPr>
        <w:t>Зона индивидуальной усадебной жилой застройки (Ж-1)» раздел 1 изложить в новой редакции</w:t>
      </w:r>
    </w:p>
    <w:p w:rsidR="00652C8C" w:rsidRPr="00652C8C" w:rsidRDefault="00652C8C" w:rsidP="00652C8C">
      <w:pPr>
        <w:overflowPunct w:val="0"/>
        <w:autoSpaceDE w:val="0"/>
        <w:autoSpaceDN w:val="0"/>
        <w:adjustRightInd w:val="0"/>
        <w:jc w:val="both"/>
        <w:textAlignment w:val="baseline"/>
        <w:rPr>
          <w:sz w:val="28"/>
          <w:szCs w:val="28"/>
        </w:rPr>
      </w:pPr>
      <w:r w:rsidRPr="00652C8C">
        <w:rPr>
          <w:sz w:val="28"/>
          <w:szCs w:val="28"/>
        </w:rPr>
        <w:t>«</w:t>
      </w:r>
    </w:p>
    <w:tbl>
      <w:tblPr>
        <w:tblStyle w:val="a6"/>
        <w:tblW w:w="9918" w:type="dxa"/>
        <w:tblLook w:val="04A0" w:firstRow="1" w:lastRow="0" w:firstColumn="1" w:lastColumn="0" w:noHBand="0" w:noVBand="1"/>
      </w:tblPr>
      <w:tblGrid>
        <w:gridCol w:w="1129"/>
        <w:gridCol w:w="3544"/>
        <w:gridCol w:w="5245"/>
      </w:tblGrid>
      <w:tr w:rsidR="00652C8C" w:rsidRPr="00652C8C" w:rsidTr="00652C8C">
        <w:trPr>
          <w:trHeight w:val="1735"/>
        </w:trPr>
        <w:tc>
          <w:tcPr>
            <w:tcW w:w="1129"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 п/п</w:t>
            </w:r>
          </w:p>
        </w:tc>
        <w:tc>
          <w:tcPr>
            <w:tcW w:w="3544"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Наименование вида разрешенного использования земельного участка (с указанием кода классификатора)</w:t>
            </w:r>
          </w:p>
        </w:tc>
        <w:tc>
          <w:tcPr>
            <w:tcW w:w="5245"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Наименование вида объекта капитального строительства</w:t>
            </w:r>
          </w:p>
        </w:tc>
      </w:tr>
      <w:tr w:rsidR="00652C8C" w:rsidRPr="00652C8C" w:rsidTr="00652C8C">
        <w:trPr>
          <w:trHeight w:val="428"/>
        </w:trPr>
        <w:tc>
          <w:tcPr>
            <w:tcW w:w="1129"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center"/>
              <w:textAlignment w:val="baseline"/>
              <w:rPr>
                <w:sz w:val="28"/>
                <w:szCs w:val="28"/>
                <w:lang w:eastAsia="en-US"/>
              </w:rPr>
            </w:pPr>
            <w:r w:rsidRPr="00652C8C">
              <w:rPr>
                <w:sz w:val="28"/>
                <w:szCs w:val="28"/>
                <w:lang w:eastAsia="en-US"/>
              </w:rPr>
              <w:t>1</w:t>
            </w:r>
          </w:p>
        </w:tc>
        <w:tc>
          <w:tcPr>
            <w:tcW w:w="3544"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center"/>
              <w:textAlignment w:val="baseline"/>
              <w:rPr>
                <w:sz w:val="28"/>
                <w:szCs w:val="28"/>
                <w:lang w:eastAsia="en-US"/>
              </w:rPr>
            </w:pPr>
            <w:r w:rsidRPr="00652C8C">
              <w:rPr>
                <w:sz w:val="28"/>
                <w:szCs w:val="28"/>
                <w:lang w:eastAsia="en-US"/>
              </w:rPr>
              <w:t>2</w:t>
            </w:r>
          </w:p>
        </w:tc>
        <w:tc>
          <w:tcPr>
            <w:tcW w:w="5245"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center"/>
              <w:textAlignment w:val="baseline"/>
              <w:rPr>
                <w:sz w:val="28"/>
                <w:szCs w:val="28"/>
                <w:lang w:eastAsia="en-US"/>
              </w:rPr>
            </w:pPr>
            <w:r w:rsidRPr="00652C8C">
              <w:rPr>
                <w:sz w:val="28"/>
                <w:szCs w:val="28"/>
                <w:lang w:eastAsia="en-US"/>
              </w:rPr>
              <w:t>3</w:t>
            </w:r>
          </w:p>
        </w:tc>
      </w:tr>
      <w:tr w:rsidR="00652C8C" w:rsidRPr="00652C8C" w:rsidTr="00652C8C">
        <w:trPr>
          <w:trHeight w:val="501"/>
        </w:trPr>
        <w:tc>
          <w:tcPr>
            <w:tcW w:w="9918" w:type="dxa"/>
            <w:gridSpan w:val="3"/>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center"/>
              <w:textAlignment w:val="baseline"/>
              <w:rPr>
                <w:sz w:val="28"/>
                <w:szCs w:val="28"/>
                <w:lang w:eastAsia="en-US"/>
              </w:rPr>
            </w:pPr>
            <w:r w:rsidRPr="00652C8C">
              <w:rPr>
                <w:sz w:val="28"/>
                <w:szCs w:val="28"/>
                <w:lang w:eastAsia="en-US"/>
              </w:rPr>
              <w:t>1. Основные виды разрешенного использования</w:t>
            </w:r>
          </w:p>
        </w:tc>
      </w:tr>
      <w:tr w:rsidR="00652C8C" w:rsidRPr="00652C8C" w:rsidTr="00652C8C">
        <w:trPr>
          <w:trHeight w:val="3288"/>
        </w:trPr>
        <w:tc>
          <w:tcPr>
            <w:tcW w:w="1129"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1.1</w:t>
            </w:r>
          </w:p>
        </w:tc>
        <w:tc>
          <w:tcPr>
            <w:tcW w:w="3544"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 xml:space="preserve">Для индивидуального жилищного строительства (2.1) </w:t>
            </w:r>
          </w:p>
        </w:tc>
        <w:tc>
          <w:tcPr>
            <w:tcW w:w="5245"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индивидуального жилого дома (дом, пригодный для постоянного проживания, высотой не выше трех надземных этажей);</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выращивание плодовых, ягодных, овощных, бахчевых или иных декоративных или сельскохозяйственных культур;</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индивидуальных гаражей и подсобных сооружений</w:t>
            </w:r>
          </w:p>
        </w:tc>
      </w:tr>
      <w:tr w:rsidR="00652C8C" w:rsidRPr="00652C8C" w:rsidTr="00652C8C">
        <w:trPr>
          <w:trHeight w:val="3250"/>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lastRenderedPageBreak/>
              <w:t>1.2</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Амбулаторно-поликлиническое обслуживание (3.4.1)</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52C8C" w:rsidRPr="00652C8C" w:rsidTr="00652C8C">
        <w:trPr>
          <w:trHeight w:val="3961"/>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1.3</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Для ведения личного подсобного хозяйства (2.2)</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производство сельскохозяйственной продукции;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гаража и иных вспомогательных сооружений;</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содержание сельскохозяйственной продукции.</w:t>
            </w:r>
          </w:p>
        </w:tc>
      </w:tr>
      <w:tr w:rsidR="00652C8C" w:rsidRPr="00652C8C" w:rsidTr="00652C8C">
        <w:trPr>
          <w:trHeight w:val="570"/>
        </w:trPr>
        <w:tc>
          <w:tcPr>
            <w:tcW w:w="9918" w:type="dxa"/>
            <w:gridSpan w:val="3"/>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left="927" w:right="35"/>
              <w:contextualSpacing/>
              <w:jc w:val="center"/>
              <w:textAlignment w:val="baseline"/>
              <w:rPr>
                <w:sz w:val="28"/>
                <w:szCs w:val="28"/>
                <w:lang w:eastAsia="en-US"/>
              </w:rPr>
            </w:pPr>
            <w:r w:rsidRPr="00652C8C">
              <w:rPr>
                <w:sz w:val="28"/>
                <w:szCs w:val="28"/>
                <w:lang w:eastAsia="en-US"/>
              </w:rPr>
              <w:t>2.Условно-разрешенные виды использования</w:t>
            </w:r>
          </w:p>
        </w:tc>
      </w:tr>
      <w:tr w:rsidR="00652C8C" w:rsidRPr="00652C8C" w:rsidTr="00652C8C">
        <w:trPr>
          <w:trHeight w:val="3516"/>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2.1</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Дошкольное, начальное и среднее общее образование (3.5.1)</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52C8C" w:rsidRPr="00652C8C" w:rsidTr="00652C8C">
        <w:trPr>
          <w:trHeight w:val="1549"/>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2.2</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Магазины (4.4)</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5376"/>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lastRenderedPageBreak/>
              <w:t>2.3</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Религиозное использование (3.7)</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52C8C" w:rsidRPr="00652C8C" w:rsidTr="00652C8C">
        <w:trPr>
          <w:trHeight w:val="4953"/>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2.4</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Спорт (5.1)</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спортивных баз и лагерей</w:t>
            </w:r>
          </w:p>
        </w:tc>
      </w:tr>
      <w:tr w:rsidR="00652C8C" w:rsidRPr="00652C8C" w:rsidTr="00652C8C">
        <w:trPr>
          <w:trHeight w:val="4953"/>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lastRenderedPageBreak/>
              <w:t>2.5</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Коммунальное обслуживание (3.1)</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Котельные;</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водозаборы;</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очистные сооружения;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насосные станции;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водопроводы;</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линии электропередачи;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трансформаторные подстанции;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распределительные пункты;</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газопроводы;</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линии связи;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телефонные станции;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канализация;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стоянки;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гаражи и мастерские для обслуживания уборочной и аварийной техники;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объекты для приема населения и организаций в связи с предоставлением им коммунальных услуг;</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сооружения связи;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общественные уборные</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r w:rsidR="00652C8C" w:rsidRPr="00652C8C" w:rsidTr="00652C8C">
        <w:trPr>
          <w:trHeight w:val="595"/>
        </w:trPr>
        <w:tc>
          <w:tcPr>
            <w:tcW w:w="9918" w:type="dxa"/>
            <w:gridSpan w:val="3"/>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center"/>
              <w:textAlignment w:val="baseline"/>
              <w:rPr>
                <w:sz w:val="28"/>
                <w:szCs w:val="28"/>
                <w:lang w:eastAsia="en-US"/>
              </w:rPr>
            </w:pPr>
            <w:r w:rsidRPr="00652C8C">
              <w:rPr>
                <w:sz w:val="28"/>
                <w:szCs w:val="28"/>
                <w:lang w:eastAsia="en-US"/>
              </w:rPr>
              <w:t>3. Вспомогательные виды разрешенного использования</w:t>
            </w:r>
          </w:p>
        </w:tc>
      </w:tr>
      <w:tr w:rsidR="00652C8C" w:rsidRPr="00652C8C" w:rsidTr="00652C8C">
        <w:trPr>
          <w:trHeight w:val="2088"/>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3.1</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Ведение огородничества (13.1)</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Некапитальное жилое строение;</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хозяйственные строения и сооружения;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объекты для выращивания ягодных, овощных, бахчевых или иных сельскохозяйственных культур и картофеля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r w:rsidR="00652C8C" w:rsidRPr="00652C8C" w:rsidTr="00652C8C">
        <w:trPr>
          <w:trHeight w:val="2541"/>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3.2</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Ведение садоводства (13.2)</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Садовые дома;</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хозяйственные строения и сооружения;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объекты для выращивания плодовых, ягодных, овощных, бахчевых или иных сельскохозяйственных культур и картофеля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r w:rsidR="00652C8C" w:rsidRPr="00652C8C" w:rsidTr="00652C8C">
        <w:trPr>
          <w:trHeight w:val="3817"/>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lastRenderedPageBreak/>
              <w:t>3.3</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Для ведения личного подсобного хозяйства (2.2)</w:t>
            </w: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производство сельскохозяйственной продукции;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гаража и иных вспомогательных сооружений;</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содержание сельскохозяйственных животных</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bl>
    <w:p w:rsidR="00652C8C" w:rsidRPr="00652C8C" w:rsidRDefault="00652C8C" w:rsidP="00652C8C">
      <w:pPr>
        <w:overflowPunct w:val="0"/>
        <w:autoSpaceDE w:val="0"/>
        <w:autoSpaceDN w:val="0"/>
        <w:adjustRightInd w:val="0"/>
        <w:jc w:val="right"/>
        <w:textAlignment w:val="baseline"/>
        <w:rPr>
          <w:sz w:val="28"/>
          <w:szCs w:val="28"/>
        </w:rPr>
      </w:pPr>
      <w:r w:rsidRPr="00652C8C">
        <w:rPr>
          <w:sz w:val="28"/>
          <w:szCs w:val="28"/>
        </w:rPr>
        <w:t>»</w:t>
      </w:r>
    </w:p>
    <w:p w:rsidR="00652C8C" w:rsidRPr="00652C8C" w:rsidRDefault="00652C8C" w:rsidP="00652C8C">
      <w:pPr>
        <w:jc w:val="both"/>
        <w:rPr>
          <w:rFonts w:eastAsiaTheme="minorHAnsi"/>
          <w:color w:val="FF0000"/>
          <w:sz w:val="28"/>
          <w:szCs w:val="28"/>
          <w:lang w:eastAsia="en-US"/>
        </w:rPr>
      </w:pPr>
    </w:p>
    <w:p w:rsidR="00652C8C" w:rsidRPr="00652C8C" w:rsidRDefault="00652C8C" w:rsidP="00652C8C">
      <w:pPr>
        <w:numPr>
          <w:ilvl w:val="0"/>
          <w:numId w:val="37"/>
        </w:numPr>
        <w:overflowPunct w:val="0"/>
        <w:autoSpaceDE w:val="0"/>
        <w:autoSpaceDN w:val="0"/>
        <w:adjustRightInd w:val="0"/>
        <w:spacing w:after="160" w:line="259" w:lineRule="auto"/>
        <w:contextualSpacing/>
        <w:jc w:val="both"/>
        <w:textAlignment w:val="baseline"/>
        <w:rPr>
          <w:sz w:val="28"/>
          <w:szCs w:val="28"/>
        </w:rPr>
      </w:pPr>
      <w:r w:rsidRPr="00652C8C">
        <w:rPr>
          <w:sz w:val="28"/>
          <w:szCs w:val="28"/>
        </w:rPr>
        <w:t xml:space="preserve">В главе 9 «Градостроительные регламенты территориальных зон </w:t>
      </w:r>
      <w:proofErr w:type="spellStart"/>
      <w:r w:rsidRPr="00652C8C">
        <w:rPr>
          <w:sz w:val="28"/>
          <w:szCs w:val="28"/>
        </w:rPr>
        <w:t>Яркульского</w:t>
      </w:r>
      <w:proofErr w:type="spellEnd"/>
      <w:r w:rsidRPr="00652C8C">
        <w:rPr>
          <w:sz w:val="28"/>
          <w:szCs w:val="28"/>
        </w:rPr>
        <w:t xml:space="preserve"> сельсовета </w:t>
      </w:r>
      <w:proofErr w:type="spellStart"/>
      <w:r w:rsidRPr="00652C8C">
        <w:rPr>
          <w:sz w:val="28"/>
          <w:szCs w:val="28"/>
        </w:rPr>
        <w:t>Купинского</w:t>
      </w:r>
      <w:proofErr w:type="spellEnd"/>
      <w:r w:rsidRPr="00652C8C">
        <w:rPr>
          <w:sz w:val="28"/>
          <w:szCs w:val="28"/>
        </w:rPr>
        <w:t xml:space="preserve"> района Новосибирской области» статье 24 «</w:t>
      </w:r>
      <w:r w:rsidRPr="00652C8C">
        <w:rPr>
          <w:bCs/>
          <w:sz w:val="28"/>
          <w:szCs w:val="28"/>
        </w:rPr>
        <w:t>Зона смешанной застройки индивидуальных и блокированных домов с участками (Ж-2)» раздел 1 изложить в новой редакции</w:t>
      </w:r>
    </w:p>
    <w:p w:rsidR="00652C8C" w:rsidRPr="00652C8C" w:rsidRDefault="00652C8C" w:rsidP="00652C8C">
      <w:pPr>
        <w:overflowPunct w:val="0"/>
        <w:autoSpaceDE w:val="0"/>
        <w:autoSpaceDN w:val="0"/>
        <w:adjustRightInd w:val="0"/>
        <w:jc w:val="both"/>
        <w:textAlignment w:val="baseline"/>
        <w:rPr>
          <w:sz w:val="28"/>
          <w:szCs w:val="28"/>
        </w:rPr>
      </w:pPr>
      <w:r w:rsidRPr="00652C8C">
        <w:rPr>
          <w:sz w:val="28"/>
          <w:szCs w:val="28"/>
        </w:rPr>
        <w:t>«</w:t>
      </w:r>
    </w:p>
    <w:tbl>
      <w:tblPr>
        <w:tblStyle w:val="a6"/>
        <w:tblW w:w="9918" w:type="dxa"/>
        <w:tblLook w:val="04A0" w:firstRow="1" w:lastRow="0" w:firstColumn="1" w:lastColumn="0" w:noHBand="0" w:noVBand="1"/>
      </w:tblPr>
      <w:tblGrid>
        <w:gridCol w:w="1129"/>
        <w:gridCol w:w="3544"/>
        <w:gridCol w:w="5245"/>
      </w:tblGrid>
      <w:tr w:rsidR="00652C8C" w:rsidRPr="00652C8C" w:rsidTr="00652C8C">
        <w:trPr>
          <w:trHeight w:val="1735"/>
        </w:trPr>
        <w:tc>
          <w:tcPr>
            <w:tcW w:w="1129"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 п/п</w:t>
            </w:r>
          </w:p>
        </w:tc>
        <w:tc>
          <w:tcPr>
            <w:tcW w:w="3544"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Наименование вида разрешенного использования земельного участка (с указанием кода классификатора)</w:t>
            </w:r>
          </w:p>
        </w:tc>
        <w:tc>
          <w:tcPr>
            <w:tcW w:w="5245"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Наименование вида объекта капитального строительства</w:t>
            </w:r>
          </w:p>
        </w:tc>
      </w:tr>
      <w:tr w:rsidR="00652C8C" w:rsidRPr="00652C8C" w:rsidTr="00652C8C">
        <w:trPr>
          <w:trHeight w:val="428"/>
        </w:trPr>
        <w:tc>
          <w:tcPr>
            <w:tcW w:w="1129"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center"/>
              <w:textAlignment w:val="baseline"/>
              <w:rPr>
                <w:sz w:val="28"/>
                <w:szCs w:val="28"/>
                <w:lang w:eastAsia="en-US"/>
              </w:rPr>
            </w:pPr>
            <w:r w:rsidRPr="00652C8C">
              <w:rPr>
                <w:sz w:val="28"/>
                <w:szCs w:val="28"/>
                <w:lang w:eastAsia="en-US"/>
              </w:rPr>
              <w:t>1</w:t>
            </w:r>
          </w:p>
        </w:tc>
        <w:tc>
          <w:tcPr>
            <w:tcW w:w="3544"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center"/>
              <w:textAlignment w:val="baseline"/>
              <w:rPr>
                <w:sz w:val="28"/>
                <w:szCs w:val="28"/>
                <w:lang w:eastAsia="en-US"/>
              </w:rPr>
            </w:pPr>
            <w:r w:rsidRPr="00652C8C">
              <w:rPr>
                <w:sz w:val="28"/>
                <w:szCs w:val="28"/>
                <w:lang w:eastAsia="en-US"/>
              </w:rPr>
              <w:t>2</w:t>
            </w:r>
          </w:p>
        </w:tc>
        <w:tc>
          <w:tcPr>
            <w:tcW w:w="5245"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center"/>
              <w:textAlignment w:val="baseline"/>
              <w:rPr>
                <w:sz w:val="28"/>
                <w:szCs w:val="28"/>
                <w:lang w:eastAsia="en-US"/>
              </w:rPr>
            </w:pPr>
            <w:r w:rsidRPr="00652C8C">
              <w:rPr>
                <w:sz w:val="28"/>
                <w:szCs w:val="28"/>
                <w:lang w:eastAsia="en-US"/>
              </w:rPr>
              <w:t>3</w:t>
            </w:r>
          </w:p>
        </w:tc>
      </w:tr>
      <w:tr w:rsidR="00652C8C" w:rsidRPr="00652C8C" w:rsidTr="00652C8C">
        <w:trPr>
          <w:trHeight w:val="501"/>
        </w:trPr>
        <w:tc>
          <w:tcPr>
            <w:tcW w:w="9918" w:type="dxa"/>
            <w:gridSpan w:val="3"/>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center"/>
              <w:textAlignment w:val="baseline"/>
              <w:rPr>
                <w:sz w:val="28"/>
                <w:szCs w:val="28"/>
                <w:lang w:eastAsia="en-US"/>
              </w:rPr>
            </w:pPr>
            <w:r w:rsidRPr="00652C8C">
              <w:rPr>
                <w:sz w:val="28"/>
                <w:szCs w:val="28"/>
                <w:lang w:eastAsia="en-US"/>
              </w:rPr>
              <w:t>1. Основные виды разрешенного использования</w:t>
            </w:r>
          </w:p>
        </w:tc>
      </w:tr>
      <w:tr w:rsidR="00652C8C" w:rsidRPr="00652C8C" w:rsidTr="00652C8C">
        <w:trPr>
          <w:trHeight w:val="4953"/>
        </w:trPr>
        <w:tc>
          <w:tcPr>
            <w:tcW w:w="1129"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1.1</w:t>
            </w:r>
          </w:p>
        </w:tc>
        <w:tc>
          <w:tcPr>
            <w:tcW w:w="3544"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Малоэтажная многоквартирная жилая застройка </w:t>
            </w:r>
            <w:hyperlink r:id="rId289" w:history="1">
              <w:r w:rsidRPr="00652C8C">
                <w:rPr>
                  <w:color w:val="0563C1" w:themeColor="hyperlink"/>
                  <w:sz w:val="28"/>
                  <w:szCs w:val="28"/>
                  <w:u w:val="single"/>
                  <w:lang w:eastAsia="en-US"/>
                </w:rPr>
                <w:t>(2.1.1)</w:t>
              </w:r>
            </w:hyperlink>
          </w:p>
        </w:tc>
        <w:tc>
          <w:tcPr>
            <w:tcW w:w="5245" w:type="dxa"/>
            <w:tcBorders>
              <w:top w:val="single" w:sz="4" w:space="0" w:color="auto"/>
              <w:left w:val="single" w:sz="4" w:space="0" w:color="auto"/>
              <w:bottom w:val="single" w:sz="4" w:space="0" w:color="auto"/>
              <w:right w:val="single" w:sz="4" w:space="0" w:color="auto"/>
            </w:tcBorders>
            <w:hideMark/>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Малоэтажный многоквартирный жилой дом;</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индивидуальные гаражи;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иные вспомогательные сооружения;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объекты обслуживания жилой застройки во встроенных, пристроенных и строено-пристроенных помещениях малоэтажного многоквартирного дома</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r w:rsidR="00652C8C" w:rsidRPr="00652C8C" w:rsidTr="00652C8C">
        <w:trPr>
          <w:trHeight w:val="3250"/>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lastRenderedPageBreak/>
              <w:t>1.2</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Для индивидуального жилищного строительства </w:t>
            </w:r>
            <w:hyperlink r:id="rId290" w:history="1">
              <w:r w:rsidRPr="00652C8C">
                <w:rPr>
                  <w:color w:val="0563C1" w:themeColor="hyperlink"/>
                  <w:sz w:val="28"/>
                  <w:szCs w:val="28"/>
                  <w:u w:val="single"/>
                  <w:lang w:eastAsia="en-US"/>
                </w:rPr>
                <w:t>(2.1)</w:t>
              </w:r>
            </w:hyperlink>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индивидуального жилого дома (дом, пригодный для постоянного проживания, высотой не выше трех надземных этажей);</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выращивание плодовых, ягодных, овощных, бахчевых или иных декоративных, или сельскохозяйственных культур;</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индивидуальных гаражей и подсобных сооружений</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r w:rsidR="00652C8C" w:rsidRPr="00652C8C" w:rsidTr="00652C8C">
        <w:trPr>
          <w:trHeight w:val="4953"/>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1.3</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Блокированная жилая застройка </w:t>
            </w:r>
            <w:hyperlink r:id="rId291" w:history="1">
              <w:r w:rsidRPr="00652C8C">
                <w:rPr>
                  <w:color w:val="0563C1" w:themeColor="hyperlink"/>
                  <w:sz w:val="28"/>
                  <w:szCs w:val="28"/>
                  <w:u w:val="single"/>
                  <w:lang w:eastAsia="en-US"/>
                </w:rPr>
                <w:t>(2.3)</w:t>
              </w:r>
            </w:hyperlink>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tc>
      </w:tr>
      <w:tr w:rsidR="00652C8C" w:rsidRPr="00652C8C" w:rsidTr="00652C8C">
        <w:trPr>
          <w:trHeight w:val="3796"/>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1.4</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Для ведения личного подсобного хозяйства </w:t>
            </w:r>
            <w:hyperlink r:id="rId292" w:history="1">
              <w:r w:rsidRPr="00652C8C">
                <w:rPr>
                  <w:color w:val="0563C1" w:themeColor="hyperlink"/>
                  <w:sz w:val="28"/>
                  <w:szCs w:val="28"/>
                  <w:u w:val="single"/>
                  <w:lang w:eastAsia="en-US"/>
                </w:rPr>
                <w:t>(2.2)</w:t>
              </w:r>
            </w:hyperlink>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производство сельскохозяйственной продукции;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гаража и иных вспомогательных сооружений;</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содержание сельскохозяйственных животных</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r w:rsidR="00652C8C" w:rsidRPr="00652C8C" w:rsidTr="00652C8C">
        <w:trPr>
          <w:trHeight w:val="423"/>
        </w:trPr>
        <w:tc>
          <w:tcPr>
            <w:tcW w:w="9918" w:type="dxa"/>
            <w:gridSpan w:val="3"/>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center"/>
              <w:textAlignment w:val="baseline"/>
              <w:rPr>
                <w:sz w:val="28"/>
                <w:szCs w:val="28"/>
                <w:lang w:eastAsia="en-US"/>
              </w:rPr>
            </w:pPr>
            <w:r w:rsidRPr="00652C8C">
              <w:rPr>
                <w:sz w:val="28"/>
                <w:szCs w:val="28"/>
                <w:lang w:eastAsia="en-US"/>
              </w:rPr>
              <w:t>2. Условно-разрешенные виды использования</w:t>
            </w:r>
          </w:p>
        </w:tc>
      </w:tr>
      <w:tr w:rsidR="00652C8C" w:rsidRPr="00652C8C" w:rsidTr="00652C8C">
        <w:trPr>
          <w:trHeight w:val="3391"/>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lastRenderedPageBreak/>
              <w:t>2.1</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Дошкольное, начальное и среднее общее образование </w:t>
            </w:r>
            <w:hyperlink r:id="rId293" w:history="1">
              <w:r w:rsidRPr="00652C8C">
                <w:rPr>
                  <w:color w:val="0563C1" w:themeColor="hyperlink"/>
                  <w:sz w:val="28"/>
                  <w:szCs w:val="28"/>
                  <w:u w:val="single"/>
                  <w:lang w:eastAsia="en-US"/>
                </w:rPr>
                <w:t>(3.5.1)</w:t>
              </w:r>
            </w:hyperlink>
          </w:p>
          <w:p w:rsidR="00652C8C" w:rsidRPr="00652C8C" w:rsidRDefault="00652C8C" w:rsidP="00652C8C">
            <w:pPr>
              <w:ind w:firstLine="708"/>
              <w:rPr>
                <w:sz w:val="28"/>
                <w:szCs w:val="28"/>
                <w:lang w:eastAsia="en-US"/>
              </w:rPr>
            </w:pPr>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52C8C" w:rsidRPr="00652C8C" w:rsidTr="00652C8C">
        <w:trPr>
          <w:trHeight w:val="4515"/>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2.2</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Коммунальное обслуживание </w:t>
            </w:r>
            <w:hyperlink r:id="rId294" w:history="1">
              <w:r w:rsidRPr="00652C8C">
                <w:rPr>
                  <w:color w:val="0563C1" w:themeColor="hyperlink"/>
                  <w:sz w:val="28"/>
                  <w:szCs w:val="28"/>
                  <w:u w:val="single"/>
                  <w:lang w:eastAsia="en-US"/>
                </w:rPr>
                <w:t>(3.1)</w:t>
              </w:r>
            </w:hyperlink>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Котельные;</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водозаборы;</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очистные сооружения;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насосные станции;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водопроводы;</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линии электропередачи;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трансформаторные подстанции;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распределительные пункты;</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газопроводы;</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линии связи;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телефонные станции;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канализация;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стоянки;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гаражи и мастерские для обслуживания уборочной и аварийной техники;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объекты для приема населения и организаций в связи с предоставлением им коммунальных услуг;</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сооружения связи;</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общественные уборные</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r w:rsidR="00652C8C" w:rsidRPr="00652C8C" w:rsidTr="00652C8C">
        <w:trPr>
          <w:trHeight w:val="1437"/>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2.3</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Магазины </w:t>
            </w:r>
            <w:hyperlink r:id="rId295" w:history="1">
              <w:r w:rsidRPr="00652C8C">
                <w:rPr>
                  <w:color w:val="0563C1" w:themeColor="hyperlink"/>
                  <w:sz w:val="28"/>
                  <w:szCs w:val="28"/>
                  <w:u w:val="single"/>
                  <w:lang w:eastAsia="en-US"/>
                </w:rPr>
                <w:t>(4.4)</w:t>
              </w:r>
            </w:hyperlink>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52C8C" w:rsidRPr="00652C8C" w:rsidTr="00652C8C">
        <w:trPr>
          <w:trHeight w:val="405"/>
        </w:trPr>
        <w:tc>
          <w:tcPr>
            <w:tcW w:w="9918" w:type="dxa"/>
            <w:gridSpan w:val="3"/>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center"/>
              <w:textAlignment w:val="baseline"/>
              <w:rPr>
                <w:sz w:val="28"/>
                <w:szCs w:val="28"/>
                <w:lang w:eastAsia="en-US"/>
              </w:rPr>
            </w:pPr>
            <w:r w:rsidRPr="00652C8C">
              <w:rPr>
                <w:sz w:val="28"/>
                <w:szCs w:val="28"/>
                <w:lang w:eastAsia="en-US"/>
              </w:rPr>
              <w:t>3.Вспомогательные виды разрешенного использования</w:t>
            </w:r>
          </w:p>
        </w:tc>
      </w:tr>
      <w:tr w:rsidR="00652C8C" w:rsidRPr="00652C8C" w:rsidTr="00652C8C">
        <w:trPr>
          <w:trHeight w:val="2258"/>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3.1</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Ведение садоводства </w:t>
            </w:r>
            <w:hyperlink r:id="rId296" w:history="1">
              <w:r w:rsidRPr="00652C8C">
                <w:rPr>
                  <w:color w:val="0563C1" w:themeColor="hyperlink"/>
                  <w:sz w:val="28"/>
                  <w:szCs w:val="28"/>
                  <w:u w:val="single"/>
                  <w:lang w:eastAsia="en-US"/>
                </w:rPr>
                <w:t>(13.2)</w:t>
              </w:r>
            </w:hyperlink>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Садовые дома;</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хозяйственные строения и сооружения;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объекты для выращивания плодовых, ягодных, овощных, бахчевых или иных сельскохозяйственных культур и картофеля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r w:rsidR="00652C8C" w:rsidRPr="00652C8C" w:rsidTr="00652C8C">
        <w:trPr>
          <w:trHeight w:val="2002"/>
        </w:trPr>
        <w:tc>
          <w:tcPr>
            <w:tcW w:w="1129"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lastRenderedPageBreak/>
              <w:t>3.2</w:t>
            </w:r>
          </w:p>
        </w:tc>
        <w:tc>
          <w:tcPr>
            <w:tcW w:w="3544"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jc w:val="both"/>
              <w:textAlignment w:val="baseline"/>
              <w:rPr>
                <w:sz w:val="28"/>
                <w:szCs w:val="28"/>
                <w:lang w:eastAsia="en-US"/>
              </w:rPr>
            </w:pPr>
            <w:r w:rsidRPr="00652C8C">
              <w:rPr>
                <w:sz w:val="28"/>
                <w:szCs w:val="28"/>
                <w:lang w:eastAsia="en-US"/>
              </w:rPr>
              <w:t>Ведение огородничества </w:t>
            </w:r>
            <w:hyperlink r:id="rId297" w:history="1">
              <w:r w:rsidRPr="00652C8C">
                <w:rPr>
                  <w:color w:val="0563C1" w:themeColor="hyperlink"/>
                  <w:sz w:val="28"/>
                  <w:szCs w:val="28"/>
                  <w:u w:val="single"/>
                  <w:lang w:eastAsia="en-US"/>
                </w:rPr>
                <w:t>(13.1)</w:t>
              </w:r>
            </w:hyperlink>
          </w:p>
        </w:tc>
        <w:tc>
          <w:tcPr>
            <w:tcW w:w="5245" w:type="dxa"/>
            <w:tcBorders>
              <w:top w:val="single" w:sz="4" w:space="0" w:color="auto"/>
              <w:left w:val="single" w:sz="4" w:space="0" w:color="auto"/>
              <w:bottom w:val="single" w:sz="4" w:space="0" w:color="auto"/>
              <w:right w:val="single" w:sz="4" w:space="0" w:color="auto"/>
            </w:tcBorders>
          </w:tcPr>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Некапитальное жилое строение;</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хозяйственные строения и сооружения;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r w:rsidRPr="00652C8C">
              <w:rPr>
                <w:sz w:val="28"/>
                <w:szCs w:val="28"/>
                <w:lang w:eastAsia="en-US"/>
              </w:rPr>
              <w:t>объекты для выращивания ягодных, овощных, бахчевых или иных сельскохозяйственных культур и картофеля</w:t>
            </w:r>
          </w:p>
          <w:p w:rsidR="00652C8C" w:rsidRPr="00652C8C" w:rsidRDefault="00652C8C" w:rsidP="00652C8C">
            <w:pPr>
              <w:overflowPunct w:val="0"/>
              <w:autoSpaceDE w:val="0"/>
              <w:autoSpaceDN w:val="0"/>
              <w:adjustRightInd w:val="0"/>
              <w:ind w:right="35"/>
              <w:jc w:val="both"/>
              <w:textAlignment w:val="baseline"/>
              <w:rPr>
                <w:sz w:val="28"/>
                <w:szCs w:val="28"/>
                <w:lang w:eastAsia="en-US"/>
              </w:rPr>
            </w:pPr>
          </w:p>
        </w:tc>
      </w:tr>
    </w:tbl>
    <w:p w:rsidR="00652C8C" w:rsidRPr="00652C8C" w:rsidRDefault="00652C8C" w:rsidP="00652C8C">
      <w:pPr>
        <w:overflowPunct w:val="0"/>
        <w:autoSpaceDE w:val="0"/>
        <w:autoSpaceDN w:val="0"/>
        <w:adjustRightInd w:val="0"/>
        <w:spacing w:line="480" w:lineRule="auto"/>
        <w:jc w:val="right"/>
        <w:textAlignment w:val="baseline"/>
        <w:rPr>
          <w:sz w:val="28"/>
          <w:szCs w:val="28"/>
        </w:rPr>
      </w:pPr>
      <w:r w:rsidRPr="00652C8C">
        <w:rPr>
          <w:sz w:val="28"/>
          <w:szCs w:val="28"/>
        </w:rPr>
        <w:t>»</w:t>
      </w:r>
    </w:p>
    <w:p w:rsidR="00652C8C" w:rsidRPr="00652C8C" w:rsidRDefault="00652C8C" w:rsidP="00652C8C">
      <w:pPr>
        <w:overflowPunct w:val="0"/>
        <w:autoSpaceDE w:val="0"/>
        <w:autoSpaceDN w:val="0"/>
        <w:adjustRightInd w:val="0"/>
        <w:jc w:val="both"/>
        <w:textAlignment w:val="baseline"/>
        <w:rPr>
          <w:sz w:val="28"/>
          <w:szCs w:val="28"/>
        </w:rPr>
      </w:pPr>
    </w:p>
    <w:p w:rsidR="00652C8C" w:rsidRPr="00652C8C" w:rsidRDefault="00652C8C" w:rsidP="00652C8C">
      <w:pPr>
        <w:jc w:val="both"/>
        <w:rPr>
          <w:rFonts w:eastAsiaTheme="minorHAnsi"/>
          <w:color w:val="FF0000"/>
          <w:sz w:val="28"/>
          <w:szCs w:val="28"/>
          <w:lang w:eastAsia="en-US"/>
        </w:rPr>
      </w:pPr>
    </w:p>
    <w:p w:rsidR="00652C8C" w:rsidRPr="00652C8C" w:rsidRDefault="00652C8C" w:rsidP="00652C8C">
      <w:pPr>
        <w:spacing w:after="160" w:line="259" w:lineRule="auto"/>
        <w:jc w:val="right"/>
        <w:rPr>
          <w:rFonts w:eastAsiaTheme="minorHAnsi"/>
          <w:sz w:val="28"/>
          <w:szCs w:val="28"/>
          <w:lang w:eastAsia="en-US"/>
        </w:rPr>
      </w:pPr>
    </w:p>
    <w:p w:rsidR="00082465" w:rsidRDefault="00082465">
      <w:pPr>
        <w:spacing w:after="160" w:line="259" w:lineRule="auto"/>
        <w:rPr>
          <w:sz w:val="28"/>
          <w:szCs w:val="28"/>
        </w:rPr>
      </w:pPr>
    </w:p>
    <w:sectPr w:rsidR="00082465" w:rsidSect="00855CFB">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C64" w:rsidRDefault="00625C64" w:rsidP="007B0133">
      <w:r>
        <w:separator/>
      </w:r>
    </w:p>
  </w:endnote>
  <w:endnote w:type="continuationSeparator" w:id="0">
    <w:p w:rsidR="00625C64" w:rsidRDefault="00625C64" w:rsidP="007B0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default"/>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TimesNewRomanPSMT">
    <w:altName w:val="MS Mincho"/>
    <w:panose1 w:val="00000000000000000000"/>
    <w:charset w:val="CC"/>
    <w:family w:val="auto"/>
    <w:notTrueType/>
    <w:pitch w:val="default"/>
    <w:sig w:usb0="00000000" w:usb1="08070000" w:usb2="00000010" w:usb3="00000000" w:csb0="00020004"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A3" w:rsidRDefault="00C174A3" w:rsidP="00C174A3">
    <w:pPr>
      <w:pStyle w:val="af8"/>
    </w:pPr>
  </w:p>
  <w:p w:rsidR="00C174A3" w:rsidRDefault="00C174A3" w:rsidP="00652C8C">
    <w:pPr>
      <w:pStyle w:val="af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A3" w:rsidRDefault="00C174A3" w:rsidP="00652C8C">
    <w:pPr>
      <w:pStyle w:val="af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569621"/>
      <w:docPartObj>
        <w:docPartGallery w:val="Page Numbers (Bottom of Page)"/>
        <w:docPartUnique/>
      </w:docPartObj>
    </w:sdtPr>
    <w:sdtContent>
      <w:p w:rsidR="00C174A3" w:rsidRDefault="00C174A3">
        <w:pPr>
          <w:pStyle w:val="af8"/>
          <w:jc w:val="right"/>
        </w:pPr>
        <w:r>
          <w:fldChar w:fldCharType="begin"/>
        </w:r>
        <w:r>
          <w:instrText>PAGE   \* MERGEFORMAT</w:instrText>
        </w:r>
        <w:r>
          <w:fldChar w:fldCharType="separate"/>
        </w:r>
        <w:r>
          <w:rPr>
            <w:noProof/>
          </w:rPr>
          <w:t>88</w:t>
        </w:r>
        <w:r>
          <w:fldChar w:fldCharType="end"/>
        </w:r>
      </w:p>
    </w:sdtContent>
  </w:sdt>
  <w:p w:rsidR="00C174A3" w:rsidRDefault="00C174A3" w:rsidP="00652C8C">
    <w:pPr>
      <w:pStyle w:val="af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C64" w:rsidRDefault="00625C64" w:rsidP="007B0133">
      <w:r>
        <w:separator/>
      </w:r>
    </w:p>
  </w:footnote>
  <w:footnote w:type="continuationSeparator" w:id="0">
    <w:p w:rsidR="00625C64" w:rsidRDefault="00625C64" w:rsidP="007B01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A3" w:rsidRDefault="00C174A3">
    <w:pPr>
      <w:pStyle w:val="afc"/>
      <w:jc w:val="right"/>
    </w:pPr>
  </w:p>
  <w:p w:rsidR="00C174A3" w:rsidRDefault="00C174A3">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A3" w:rsidRDefault="00C174A3">
    <w:pPr>
      <w:pStyle w:val="afc"/>
      <w:jc w:val="right"/>
    </w:pPr>
  </w:p>
  <w:p w:rsidR="00C174A3" w:rsidRDefault="00C174A3">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A3" w:rsidRDefault="00C174A3">
    <w:pPr>
      <w:pStyle w:val="afc"/>
      <w:jc w:val="right"/>
    </w:pPr>
  </w:p>
  <w:p w:rsidR="00C174A3" w:rsidRDefault="00C174A3">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A3" w:rsidRDefault="00C174A3">
    <w:pPr>
      <w:pStyle w:val="afc"/>
      <w:jc w:val="right"/>
    </w:pPr>
  </w:p>
  <w:p w:rsidR="00C174A3" w:rsidRDefault="00C174A3">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A3" w:rsidRDefault="00C174A3">
    <w:pPr>
      <w:pStyle w:val="afc"/>
      <w:jc w:val="right"/>
    </w:pPr>
  </w:p>
  <w:p w:rsidR="00C174A3" w:rsidRDefault="00C174A3">
    <w:pPr>
      <w:pStyle w:val="af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4A3" w:rsidRDefault="00C174A3">
    <w:pPr>
      <w:pStyle w:val="afc"/>
      <w:jc w:val="right"/>
    </w:pPr>
  </w:p>
  <w:p w:rsidR="00C174A3" w:rsidRDefault="00C174A3">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13CA0"/>
    <w:multiLevelType w:val="hybridMultilevel"/>
    <w:tmpl w:val="0C686990"/>
    <w:lvl w:ilvl="0" w:tplc="5310F6F6">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22C4FFE"/>
    <w:multiLevelType w:val="hybridMultilevel"/>
    <w:tmpl w:val="1F763BE4"/>
    <w:lvl w:ilvl="0" w:tplc="FC7A9B42">
      <w:start w:val="1"/>
      <w:numFmt w:val="bullet"/>
      <w:lvlText w:val="-"/>
      <w:lvlJc w:val="left"/>
      <w:pPr>
        <w:ind w:left="720" w:hanging="360"/>
      </w:pPr>
      <w:rPr>
        <w:rFonts w:ascii="Vrinda" w:hAnsi="Vrinda"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534C52"/>
    <w:multiLevelType w:val="hybridMultilevel"/>
    <w:tmpl w:val="6818B774"/>
    <w:lvl w:ilvl="0" w:tplc="9434234C">
      <w:start w:val="1"/>
      <w:numFmt w:val="bullet"/>
      <w:lvlText w:val="-"/>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FE80A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B81BE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F6C01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EE598A">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EC629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A6488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0CC8C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D86B8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7B65E3B"/>
    <w:multiLevelType w:val="hybridMultilevel"/>
    <w:tmpl w:val="7B3C4012"/>
    <w:lvl w:ilvl="0" w:tplc="4C8AD37A">
      <w:start w:val="1"/>
      <w:numFmt w:val="decimal"/>
      <w:lvlText w:val="%1."/>
      <w:lvlJc w:val="left"/>
      <w:pPr>
        <w:ind w:left="720" w:hanging="360"/>
      </w:pPr>
      <w:rPr>
        <w:rFonts w:ascii="Times New Roman" w:eastAsiaTheme="minorEastAsia"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1E2579"/>
    <w:multiLevelType w:val="hybridMultilevel"/>
    <w:tmpl w:val="82C65E12"/>
    <w:lvl w:ilvl="0" w:tplc="3F5E501A">
      <w:start w:val="1"/>
      <w:numFmt w:val="decimal"/>
      <w:lvlText w:val="%1."/>
      <w:lvlJc w:val="left"/>
      <w:pPr>
        <w:ind w:left="644" w:hanging="360"/>
      </w:pPr>
      <w:rPr>
        <w:rFonts w:ascii="Times New Roman" w:eastAsiaTheme="minorEastAsia" w:hAnsi="Times New Roman" w:cstheme="minorBid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1DE230EE"/>
    <w:multiLevelType w:val="hybridMultilevel"/>
    <w:tmpl w:val="D63C7A48"/>
    <w:lvl w:ilvl="0" w:tplc="B2481D8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741016"/>
    <w:multiLevelType w:val="hybridMultilevel"/>
    <w:tmpl w:val="0E18EF94"/>
    <w:lvl w:ilvl="0" w:tplc="9A02B31E">
      <w:start w:val="1"/>
      <w:numFmt w:val="decimal"/>
      <w:lvlText w:val="%1."/>
      <w:lvlJc w:val="left"/>
      <w:pPr>
        <w:ind w:left="644" w:hanging="360"/>
      </w:pPr>
      <w:rPr>
        <w:rFonts w:ascii="Times New Roman" w:eastAsiaTheme="minorEastAsia" w:hAnsi="Times New Roman" w:cstheme="minorBid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225F5D48"/>
    <w:multiLevelType w:val="multilevel"/>
    <w:tmpl w:val="8A6A7E24"/>
    <w:lvl w:ilvl="0">
      <w:start w:val="1"/>
      <w:numFmt w:val="decimal"/>
      <w:lvlText w:val="%1."/>
      <w:lvlJc w:val="left"/>
      <w:pPr>
        <w:ind w:left="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3B62B60"/>
    <w:multiLevelType w:val="multilevel"/>
    <w:tmpl w:val="8C1EFDC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Restart w:val="0"/>
      <w:lvlText w:val="%1.%2."/>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2C50364C"/>
    <w:multiLevelType w:val="hybridMultilevel"/>
    <w:tmpl w:val="A3EE7DE4"/>
    <w:lvl w:ilvl="0" w:tplc="2F2865C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331B45B2"/>
    <w:multiLevelType w:val="hybridMultilevel"/>
    <w:tmpl w:val="AB7E876C"/>
    <w:lvl w:ilvl="0" w:tplc="C2CA5EAE">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6075C1D"/>
    <w:multiLevelType w:val="hybridMultilevel"/>
    <w:tmpl w:val="B9047050"/>
    <w:lvl w:ilvl="0" w:tplc="4C9206A0">
      <w:start w:val="1"/>
      <w:numFmt w:val="decimal"/>
      <w:lvlText w:val="%1."/>
      <w:lvlJc w:val="left"/>
      <w:pPr>
        <w:ind w:left="720" w:hanging="360"/>
      </w:pPr>
      <w:rPr>
        <w:rFonts w:ascii="Times New Roman" w:eastAsiaTheme="minorEastAsia" w:hAnsi="Times New Roman" w:cstheme="minorBidi"/>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FA3A0F"/>
    <w:multiLevelType w:val="hybridMultilevel"/>
    <w:tmpl w:val="40AEBE2E"/>
    <w:lvl w:ilvl="0" w:tplc="428C580C">
      <w:start w:val="1"/>
      <w:numFmt w:val="decimal"/>
      <w:lvlText w:val="%1)"/>
      <w:lvlJc w:val="left"/>
      <w:pPr>
        <w:ind w:left="1289" w:hanging="360"/>
      </w:pPr>
      <w:rPr>
        <w:rFonts w:hint="default"/>
      </w:rPr>
    </w:lvl>
    <w:lvl w:ilvl="1" w:tplc="04190019" w:tentative="1">
      <w:start w:val="1"/>
      <w:numFmt w:val="lowerLetter"/>
      <w:lvlText w:val="%2."/>
      <w:lvlJc w:val="left"/>
      <w:pPr>
        <w:ind w:left="2009" w:hanging="360"/>
      </w:pPr>
    </w:lvl>
    <w:lvl w:ilvl="2" w:tplc="0419001B" w:tentative="1">
      <w:start w:val="1"/>
      <w:numFmt w:val="lowerRoman"/>
      <w:lvlText w:val="%3."/>
      <w:lvlJc w:val="right"/>
      <w:pPr>
        <w:ind w:left="2729" w:hanging="180"/>
      </w:pPr>
    </w:lvl>
    <w:lvl w:ilvl="3" w:tplc="0419000F" w:tentative="1">
      <w:start w:val="1"/>
      <w:numFmt w:val="decimal"/>
      <w:lvlText w:val="%4."/>
      <w:lvlJc w:val="left"/>
      <w:pPr>
        <w:ind w:left="3449" w:hanging="360"/>
      </w:pPr>
    </w:lvl>
    <w:lvl w:ilvl="4" w:tplc="04190019" w:tentative="1">
      <w:start w:val="1"/>
      <w:numFmt w:val="lowerLetter"/>
      <w:lvlText w:val="%5."/>
      <w:lvlJc w:val="left"/>
      <w:pPr>
        <w:ind w:left="4169" w:hanging="360"/>
      </w:pPr>
    </w:lvl>
    <w:lvl w:ilvl="5" w:tplc="0419001B" w:tentative="1">
      <w:start w:val="1"/>
      <w:numFmt w:val="lowerRoman"/>
      <w:lvlText w:val="%6."/>
      <w:lvlJc w:val="right"/>
      <w:pPr>
        <w:ind w:left="4889" w:hanging="180"/>
      </w:pPr>
    </w:lvl>
    <w:lvl w:ilvl="6" w:tplc="0419000F" w:tentative="1">
      <w:start w:val="1"/>
      <w:numFmt w:val="decimal"/>
      <w:lvlText w:val="%7."/>
      <w:lvlJc w:val="left"/>
      <w:pPr>
        <w:ind w:left="5609" w:hanging="360"/>
      </w:pPr>
    </w:lvl>
    <w:lvl w:ilvl="7" w:tplc="04190019" w:tentative="1">
      <w:start w:val="1"/>
      <w:numFmt w:val="lowerLetter"/>
      <w:lvlText w:val="%8."/>
      <w:lvlJc w:val="left"/>
      <w:pPr>
        <w:ind w:left="6329" w:hanging="360"/>
      </w:pPr>
    </w:lvl>
    <w:lvl w:ilvl="8" w:tplc="0419001B" w:tentative="1">
      <w:start w:val="1"/>
      <w:numFmt w:val="lowerRoman"/>
      <w:lvlText w:val="%9."/>
      <w:lvlJc w:val="right"/>
      <w:pPr>
        <w:ind w:left="7049" w:hanging="180"/>
      </w:pPr>
    </w:lvl>
  </w:abstractNum>
  <w:abstractNum w:abstractNumId="15">
    <w:nsid w:val="41F21BDC"/>
    <w:multiLevelType w:val="hybridMultilevel"/>
    <w:tmpl w:val="AA32B99C"/>
    <w:lvl w:ilvl="0" w:tplc="0FC2E326">
      <w:start w:val="1"/>
      <w:numFmt w:val="decimal"/>
      <w:lvlText w:val="%1."/>
      <w:lvlJc w:val="left"/>
      <w:pPr>
        <w:ind w:left="1319" w:hanging="780"/>
      </w:pPr>
      <w:rPr>
        <w:rFonts w:ascii="Times New Roman" w:hAnsi="Times New Roman" w:cs="Times New Roman" w:hint="default"/>
        <w:color w:val="auto"/>
        <w:sz w:val="24"/>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6">
    <w:nsid w:val="431D6807"/>
    <w:multiLevelType w:val="hybridMultilevel"/>
    <w:tmpl w:val="BC06A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7B2C1F"/>
    <w:multiLevelType w:val="hybridMultilevel"/>
    <w:tmpl w:val="F51A776C"/>
    <w:lvl w:ilvl="0" w:tplc="82463F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8F22BB1"/>
    <w:multiLevelType w:val="hybridMultilevel"/>
    <w:tmpl w:val="B2D2C5E4"/>
    <w:lvl w:ilvl="0" w:tplc="9434234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4A37A5"/>
    <w:multiLevelType w:val="hybridMultilevel"/>
    <w:tmpl w:val="B13A69F4"/>
    <w:lvl w:ilvl="0" w:tplc="A40C13B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55F97173"/>
    <w:multiLevelType w:val="hybridMultilevel"/>
    <w:tmpl w:val="94D2DC44"/>
    <w:lvl w:ilvl="0" w:tplc="E4368B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77868F3"/>
    <w:multiLevelType w:val="hybridMultilevel"/>
    <w:tmpl w:val="4282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672019"/>
    <w:multiLevelType w:val="hybridMultilevel"/>
    <w:tmpl w:val="F0CC5A2A"/>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A8536C"/>
    <w:multiLevelType w:val="hybridMultilevel"/>
    <w:tmpl w:val="B23E6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570E1C64">
      <w:start w:val="1"/>
      <w:numFmt w:val="decimal"/>
      <w:lvlText w:val="%4."/>
      <w:lvlJc w:val="left"/>
      <w:pPr>
        <w:ind w:left="1069" w:hanging="360"/>
      </w:pPr>
      <w:rPr>
        <w:rFonts w:ascii="Times New Roman" w:eastAsiaTheme="minorEastAsia" w:hAnsi="Times New Roman" w:cstheme="minorBidi"/>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FA03D0B"/>
    <w:multiLevelType w:val="multilevel"/>
    <w:tmpl w:val="02BAD8E0"/>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nsid w:val="5FCF6365"/>
    <w:multiLevelType w:val="hybridMultilevel"/>
    <w:tmpl w:val="D9BE0234"/>
    <w:lvl w:ilvl="0" w:tplc="9434234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2F2474"/>
    <w:multiLevelType w:val="multilevel"/>
    <w:tmpl w:val="9716D3C8"/>
    <w:lvl w:ilvl="0">
      <w:start w:val="1"/>
      <w:numFmt w:val="decimal"/>
      <w:pStyle w:val="1"/>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7">
    <w:nsid w:val="626F0A3F"/>
    <w:multiLevelType w:val="hybridMultilevel"/>
    <w:tmpl w:val="DBECA3DE"/>
    <w:lvl w:ilvl="0" w:tplc="B4DCC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54F41ED"/>
    <w:multiLevelType w:val="hybridMultilevel"/>
    <w:tmpl w:val="46FA77F6"/>
    <w:lvl w:ilvl="0" w:tplc="342CFDE8">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71433C7"/>
    <w:multiLevelType w:val="hybridMultilevel"/>
    <w:tmpl w:val="AFF86078"/>
    <w:lvl w:ilvl="0" w:tplc="3F2E2B50">
      <w:start w:val="1"/>
      <w:numFmt w:val="decimal"/>
      <w:lvlText w:val="%1."/>
      <w:lvlJc w:val="left"/>
      <w:pPr>
        <w:ind w:left="720" w:hanging="360"/>
      </w:pPr>
      <w:rPr>
        <w:rFonts w:ascii="Times New Roman" w:eastAsiaTheme="minorEastAsia"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A7510E"/>
    <w:multiLevelType w:val="hybridMultilevel"/>
    <w:tmpl w:val="9C74B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5D68F4"/>
    <w:multiLevelType w:val="hybridMultilevel"/>
    <w:tmpl w:val="037602B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725F07F8"/>
    <w:multiLevelType w:val="hybridMultilevel"/>
    <w:tmpl w:val="E7A2B7C8"/>
    <w:lvl w:ilvl="0" w:tplc="B4DCC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37231A7"/>
    <w:multiLevelType w:val="hybridMultilevel"/>
    <w:tmpl w:val="3C8AC45C"/>
    <w:lvl w:ilvl="0" w:tplc="FC7A9B42">
      <w:start w:val="1"/>
      <w:numFmt w:val="bullet"/>
      <w:lvlText w:val="-"/>
      <w:lvlJc w:val="left"/>
      <w:pPr>
        <w:ind w:left="720" w:hanging="360"/>
      </w:pPr>
      <w:rPr>
        <w:rFonts w:ascii="Vrinda" w:hAnsi="Vrinda"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3D6EB4"/>
    <w:multiLevelType w:val="hybridMultilevel"/>
    <w:tmpl w:val="6456C49C"/>
    <w:lvl w:ilvl="0" w:tplc="1B804158">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7A073124"/>
    <w:multiLevelType w:val="hybridMultilevel"/>
    <w:tmpl w:val="A15AA9DE"/>
    <w:lvl w:ilvl="0" w:tplc="22B843E4">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E8455FE"/>
    <w:multiLevelType w:val="hybridMultilevel"/>
    <w:tmpl w:val="09B49EF4"/>
    <w:lvl w:ilvl="0" w:tplc="8C04E9B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24"/>
  </w:num>
  <w:num w:numId="4">
    <w:abstractNumId w:val="16"/>
  </w:num>
  <w:num w:numId="5">
    <w:abstractNumId w:val="17"/>
  </w:num>
  <w:num w:numId="6">
    <w:abstractNumId w:val="28"/>
  </w:num>
  <w:num w:numId="7">
    <w:abstractNumId w:val="22"/>
  </w:num>
  <w:num w:numId="8">
    <w:abstractNumId w:val="1"/>
  </w:num>
  <w:num w:numId="9">
    <w:abstractNumId w:val="26"/>
  </w:num>
  <w:num w:numId="10">
    <w:abstractNumId w:val="6"/>
  </w:num>
  <w:num w:numId="11">
    <w:abstractNumId w:val="12"/>
  </w:num>
  <w:num w:numId="12">
    <w:abstractNumId w:val="0"/>
  </w:num>
  <w:num w:numId="13">
    <w:abstractNumId w:val="34"/>
  </w:num>
  <w:num w:numId="14">
    <w:abstractNumId w:val="4"/>
  </w:num>
  <w:num w:numId="15">
    <w:abstractNumId w:val="29"/>
  </w:num>
  <w:num w:numId="16">
    <w:abstractNumId w:val="13"/>
  </w:num>
  <w:num w:numId="17">
    <w:abstractNumId w:val="36"/>
  </w:num>
  <w:num w:numId="18">
    <w:abstractNumId w:val="7"/>
  </w:num>
  <w:num w:numId="19">
    <w:abstractNumId w:val="35"/>
  </w:num>
  <w:num w:numId="20">
    <w:abstractNumId w:val="5"/>
  </w:num>
  <w:num w:numId="21">
    <w:abstractNumId w:val="8"/>
  </w:num>
  <w:num w:numId="22">
    <w:abstractNumId w:val="23"/>
  </w:num>
  <w:num w:numId="23">
    <w:abstractNumId w:val="11"/>
  </w:num>
  <w:num w:numId="24">
    <w:abstractNumId w:val="19"/>
  </w:num>
  <w:num w:numId="25">
    <w:abstractNumId w:val="31"/>
  </w:num>
  <w:num w:numId="26">
    <w:abstractNumId w:val="21"/>
  </w:num>
  <w:num w:numId="27">
    <w:abstractNumId w:val="14"/>
  </w:num>
  <w:num w:numId="28">
    <w:abstractNumId w:val="9"/>
  </w:num>
  <w:num w:numId="29">
    <w:abstractNumId w:val="3"/>
  </w:num>
  <w:num w:numId="30">
    <w:abstractNumId w:val="10"/>
  </w:num>
  <w:num w:numId="31">
    <w:abstractNumId w:val="30"/>
  </w:num>
  <w:num w:numId="32">
    <w:abstractNumId w:val="18"/>
  </w:num>
  <w:num w:numId="33">
    <w:abstractNumId w:val="25"/>
  </w:num>
  <w:num w:numId="34">
    <w:abstractNumId w:val="15"/>
  </w:num>
  <w:num w:numId="35">
    <w:abstractNumId w:val="2"/>
  </w:num>
  <w:num w:numId="36">
    <w:abstractNumId w:val="3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57D"/>
    <w:rsid w:val="000044B5"/>
    <w:rsid w:val="00017BB7"/>
    <w:rsid w:val="00021792"/>
    <w:rsid w:val="0004467E"/>
    <w:rsid w:val="00051C0F"/>
    <w:rsid w:val="00066CF9"/>
    <w:rsid w:val="00082465"/>
    <w:rsid w:val="00091354"/>
    <w:rsid w:val="00097A40"/>
    <w:rsid w:val="00097AD2"/>
    <w:rsid w:val="000B760C"/>
    <w:rsid w:val="000D5A82"/>
    <w:rsid w:val="000D76F2"/>
    <w:rsid w:val="001203B3"/>
    <w:rsid w:val="001301F0"/>
    <w:rsid w:val="00130914"/>
    <w:rsid w:val="00136D10"/>
    <w:rsid w:val="0014631A"/>
    <w:rsid w:val="00147B97"/>
    <w:rsid w:val="001637B5"/>
    <w:rsid w:val="00163D69"/>
    <w:rsid w:val="001675B5"/>
    <w:rsid w:val="00171DF7"/>
    <w:rsid w:val="00171E61"/>
    <w:rsid w:val="00176D53"/>
    <w:rsid w:val="001939FA"/>
    <w:rsid w:val="001A621F"/>
    <w:rsid w:val="001C3155"/>
    <w:rsid w:val="001F7284"/>
    <w:rsid w:val="002061A1"/>
    <w:rsid w:val="00212B29"/>
    <w:rsid w:val="002219E8"/>
    <w:rsid w:val="00246D94"/>
    <w:rsid w:val="00253B0B"/>
    <w:rsid w:val="0026333F"/>
    <w:rsid w:val="00272AC7"/>
    <w:rsid w:val="0027332E"/>
    <w:rsid w:val="0029533F"/>
    <w:rsid w:val="002A4B4B"/>
    <w:rsid w:val="002B29BA"/>
    <w:rsid w:val="002C1D5B"/>
    <w:rsid w:val="002C4202"/>
    <w:rsid w:val="002D0924"/>
    <w:rsid w:val="002D7491"/>
    <w:rsid w:val="00301921"/>
    <w:rsid w:val="00310727"/>
    <w:rsid w:val="003210DB"/>
    <w:rsid w:val="00321B2E"/>
    <w:rsid w:val="00354928"/>
    <w:rsid w:val="00360142"/>
    <w:rsid w:val="00367AEA"/>
    <w:rsid w:val="0038009B"/>
    <w:rsid w:val="0038049E"/>
    <w:rsid w:val="00395B02"/>
    <w:rsid w:val="003A040D"/>
    <w:rsid w:val="003A22DD"/>
    <w:rsid w:val="003C5757"/>
    <w:rsid w:val="003D37A9"/>
    <w:rsid w:val="004236B7"/>
    <w:rsid w:val="004559BD"/>
    <w:rsid w:val="004560CB"/>
    <w:rsid w:val="0046232C"/>
    <w:rsid w:val="00481A9B"/>
    <w:rsid w:val="00496452"/>
    <w:rsid w:val="004D53AD"/>
    <w:rsid w:val="004D79BE"/>
    <w:rsid w:val="004F0C19"/>
    <w:rsid w:val="00500393"/>
    <w:rsid w:val="00513BDC"/>
    <w:rsid w:val="0054697B"/>
    <w:rsid w:val="00566244"/>
    <w:rsid w:val="00596089"/>
    <w:rsid w:val="0059659E"/>
    <w:rsid w:val="005A7ECB"/>
    <w:rsid w:val="005C1EDA"/>
    <w:rsid w:val="005D1F6C"/>
    <w:rsid w:val="005E2D9D"/>
    <w:rsid w:val="005E45F2"/>
    <w:rsid w:val="00625C64"/>
    <w:rsid w:val="00652C8C"/>
    <w:rsid w:val="00653AEC"/>
    <w:rsid w:val="0067078F"/>
    <w:rsid w:val="00674D1F"/>
    <w:rsid w:val="00687142"/>
    <w:rsid w:val="006A281D"/>
    <w:rsid w:val="006A7811"/>
    <w:rsid w:val="006C4BE8"/>
    <w:rsid w:val="006D651A"/>
    <w:rsid w:val="006E1619"/>
    <w:rsid w:val="006E4A0A"/>
    <w:rsid w:val="00716B88"/>
    <w:rsid w:val="007176E1"/>
    <w:rsid w:val="00726B2B"/>
    <w:rsid w:val="00763800"/>
    <w:rsid w:val="00773032"/>
    <w:rsid w:val="007866EF"/>
    <w:rsid w:val="00795E23"/>
    <w:rsid w:val="0079735E"/>
    <w:rsid w:val="007B0133"/>
    <w:rsid w:val="007B1E8F"/>
    <w:rsid w:val="007B536E"/>
    <w:rsid w:val="007B747E"/>
    <w:rsid w:val="00836A17"/>
    <w:rsid w:val="008406AD"/>
    <w:rsid w:val="00855CFB"/>
    <w:rsid w:val="008676BA"/>
    <w:rsid w:val="008A3B94"/>
    <w:rsid w:val="008C37D8"/>
    <w:rsid w:val="008D12B5"/>
    <w:rsid w:val="008F1906"/>
    <w:rsid w:val="00914759"/>
    <w:rsid w:val="00933C30"/>
    <w:rsid w:val="00937028"/>
    <w:rsid w:val="00940F9D"/>
    <w:rsid w:val="009812CE"/>
    <w:rsid w:val="009A0FF8"/>
    <w:rsid w:val="009A656E"/>
    <w:rsid w:val="009A79C2"/>
    <w:rsid w:val="009C63A0"/>
    <w:rsid w:val="009D61F1"/>
    <w:rsid w:val="009E3E90"/>
    <w:rsid w:val="009E6F28"/>
    <w:rsid w:val="009F1BD5"/>
    <w:rsid w:val="009F396B"/>
    <w:rsid w:val="009F52A4"/>
    <w:rsid w:val="00A0258C"/>
    <w:rsid w:val="00A03816"/>
    <w:rsid w:val="00A255B0"/>
    <w:rsid w:val="00A311AB"/>
    <w:rsid w:val="00A33BF6"/>
    <w:rsid w:val="00A421DD"/>
    <w:rsid w:val="00A44C85"/>
    <w:rsid w:val="00A47127"/>
    <w:rsid w:val="00A5013D"/>
    <w:rsid w:val="00A54729"/>
    <w:rsid w:val="00A55FCA"/>
    <w:rsid w:val="00A6142C"/>
    <w:rsid w:val="00A6793F"/>
    <w:rsid w:val="00A704A6"/>
    <w:rsid w:val="00A732BA"/>
    <w:rsid w:val="00A817B6"/>
    <w:rsid w:val="00A87A8A"/>
    <w:rsid w:val="00A91B5B"/>
    <w:rsid w:val="00AC078E"/>
    <w:rsid w:val="00AD15C6"/>
    <w:rsid w:val="00B00ECC"/>
    <w:rsid w:val="00B57DA3"/>
    <w:rsid w:val="00B70647"/>
    <w:rsid w:val="00B80031"/>
    <w:rsid w:val="00B85437"/>
    <w:rsid w:val="00B907DA"/>
    <w:rsid w:val="00B9317D"/>
    <w:rsid w:val="00BD2035"/>
    <w:rsid w:val="00BD3DA8"/>
    <w:rsid w:val="00BD5613"/>
    <w:rsid w:val="00C0222E"/>
    <w:rsid w:val="00C174A3"/>
    <w:rsid w:val="00C20C80"/>
    <w:rsid w:val="00C248EE"/>
    <w:rsid w:val="00C63DB7"/>
    <w:rsid w:val="00C84EC3"/>
    <w:rsid w:val="00C92DF3"/>
    <w:rsid w:val="00CA1797"/>
    <w:rsid w:val="00CB7415"/>
    <w:rsid w:val="00CC1E26"/>
    <w:rsid w:val="00CC62E6"/>
    <w:rsid w:val="00CD14F0"/>
    <w:rsid w:val="00CF64B5"/>
    <w:rsid w:val="00D276D2"/>
    <w:rsid w:val="00D41892"/>
    <w:rsid w:val="00D42D5C"/>
    <w:rsid w:val="00D543D5"/>
    <w:rsid w:val="00D544C6"/>
    <w:rsid w:val="00D8084F"/>
    <w:rsid w:val="00D84DD0"/>
    <w:rsid w:val="00D92407"/>
    <w:rsid w:val="00DB007F"/>
    <w:rsid w:val="00DD298C"/>
    <w:rsid w:val="00DF6F57"/>
    <w:rsid w:val="00E02821"/>
    <w:rsid w:val="00E079F3"/>
    <w:rsid w:val="00E22F65"/>
    <w:rsid w:val="00E24C14"/>
    <w:rsid w:val="00E30769"/>
    <w:rsid w:val="00E57E61"/>
    <w:rsid w:val="00E82807"/>
    <w:rsid w:val="00EC1812"/>
    <w:rsid w:val="00EF69B3"/>
    <w:rsid w:val="00F01CBC"/>
    <w:rsid w:val="00F13B2D"/>
    <w:rsid w:val="00F255B1"/>
    <w:rsid w:val="00F4747F"/>
    <w:rsid w:val="00F901D0"/>
    <w:rsid w:val="00F95A9F"/>
    <w:rsid w:val="00FA357D"/>
    <w:rsid w:val="00FD0676"/>
    <w:rsid w:val="00FD5294"/>
    <w:rsid w:val="00FF0559"/>
    <w:rsid w:val="00FF66A2"/>
    <w:rsid w:val="00FF71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D42D5C"/>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0"/>
    <w:next w:val="a0"/>
    <w:link w:val="11"/>
    <w:uiPriority w:val="1"/>
    <w:qFormat/>
    <w:rsid w:val="00652C8C"/>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1"/>
    <w:qFormat/>
    <w:rsid w:val="00652C8C"/>
    <w:pPr>
      <w:keepNext/>
      <w:jc w:val="right"/>
      <w:outlineLvl w:val="1"/>
    </w:pPr>
    <w:rPr>
      <w:sz w:val="28"/>
      <w:szCs w:val="28"/>
    </w:rPr>
  </w:style>
  <w:style w:type="paragraph" w:styleId="30">
    <w:name w:val="heading 3"/>
    <w:basedOn w:val="a0"/>
    <w:next w:val="a0"/>
    <w:link w:val="31"/>
    <w:uiPriority w:val="1"/>
    <w:unhideWhenUsed/>
    <w:qFormat/>
    <w:rsid w:val="00652C8C"/>
    <w:pPr>
      <w:keepNext/>
      <w:keepLines/>
      <w:widowControl w:val="0"/>
      <w:autoSpaceDE w:val="0"/>
      <w:autoSpaceDN w:val="0"/>
      <w:adjustRightInd w:val="0"/>
      <w:spacing w:before="40"/>
      <w:jc w:val="both"/>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nhideWhenUsed/>
    <w:qFormat/>
    <w:rsid w:val="00652C8C"/>
    <w:pPr>
      <w:keepNext/>
      <w:keepLines/>
      <w:widowControl w:val="0"/>
      <w:autoSpaceDE w:val="0"/>
      <w:autoSpaceDN w:val="0"/>
      <w:adjustRightInd w:val="0"/>
      <w:spacing w:before="40"/>
      <w:jc w:val="both"/>
      <w:outlineLvl w:val="3"/>
    </w:pPr>
    <w:rPr>
      <w:rFonts w:asciiTheme="majorHAnsi" w:eastAsiaTheme="majorEastAsia" w:hAnsiTheme="majorHAnsi" w:cstheme="majorBidi"/>
      <w:i/>
      <w:iCs/>
      <w:color w:val="2E74B5" w:themeColor="accent1" w:themeShade="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D37A9"/>
    <w:rPr>
      <w:rFonts w:ascii="Segoe UI" w:hAnsi="Segoe UI" w:cs="Segoe UI"/>
      <w:sz w:val="18"/>
      <w:szCs w:val="18"/>
    </w:rPr>
  </w:style>
  <w:style w:type="character" w:customStyle="1" w:styleId="a5">
    <w:name w:val="Текст выноски Знак"/>
    <w:basedOn w:val="a1"/>
    <w:link w:val="a4"/>
    <w:uiPriority w:val="99"/>
    <w:semiHidden/>
    <w:rsid w:val="003D37A9"/>
    <w:rPr>
      <w:rFonts w:ascii="Segoe UI" w:eastAsia="Times New Roman" w:hAnsi="Segoe UI" w:cs="Segoe UI"/>
      <w:sz w:val="18"/>
      <w:szCs w:val="18"/>
      <w:lang w:eastAsia="ru-RU"/>
    </w:rPr>
  </w:style>
  <w:style w:type="table" w:styleId="a6">
    <w:name w:val="Table Grid"/>
    <w:basedOn w:val="a2"/>
    <w:uiPriority w:val="39"/>
    <w:rsid w:val="000217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B57DA3"/>
    <w:pPr>
      <w:widowControl w:val="0"/>
      <w:autoSpaceDE w:val="0"/>
      <w:autoSpaceDN w:val="0"/>
      <w:spacing w:after="0" w:line="240" w:lineRule="auto"/>
    </w:pPr>
    <w:rPr>
      <w:rFonts w:ascii="Calibri" w:eastAsia="Times New Roman" w:hAnsi="Calibri" w:cs="Calibri"/>
      <w:szCs w:val="20"/>
      <w:lang w:eastAsia="ru-RU"/>
    </w:rPr>
  </w:style>
  <w:style w:type="character" w:styleId="a7">
    <w:name w:val="Hyperlink"/>
    <w:basedOn w:val="a1"/>
    <w:uiPriority w:val="99"/>
    <w:unhideWhenUsed/>
    <w:rsid w:val="00E079F3"/>
    <w:rPr>
      <w:color w:val="0563C1" w:themeColor="hyperlink"/>
      <w:u w:val="single"/>
    </w:rPr>
  </w:style>
  <w:style w:type="paragraph" w:styleId="a8">
    <w:name w:val="List Paragraph"/>
    <w:basedOn w:val="a0"/>
    <w:uiPriority w:val="1"/>
    <w:qFormat/>
    <w:rsid w:val="00D92407"/>
    <w:pPr>
      <w:ind w:left="720"/>
      <w:contextualSpacing/>
    </w:pPr>
  </w:style>
  <w:style w:type="character" w:customStyle="1" w:styleId="11">
    <w:name w:val="Заголовок 1 Знак"/>
    <w:aliases w:val="Заголовок 1 Знак Знак Знак1,Заголовок 1 Знак Знак Знак Знак"/>
    <w:basedOn w:val="a1"/>
    <w:link w:val="10"/>
    <w:uiPriority w:val="1"/>
    <w:rsid w:val="00652C8C"/>
    <w:rPr>
      <w:rFonts w:ascii="Arial" w:eastAsia="Times New Roman" w:hAnsi="Arial" w:cs="Arial"/>
      <w:b/>
      <w:bCs/>
      <w:kern w:val="32"/>
      <w:sz w:val="32"/>
      <w:szCs w:val="32"/>
      <w:lang w:eastAsia="ru-RU"/>
    </w:rPr>
  </w:style>
  <w:style w:type="character" w:customStyle="1" w:styleId="21">
    <w:name w:val="Заголовок 2 Знак"/>
    <w:basedOn w:val="a1"/>
    <w:link w:val="20"/>
    <w:uiPriority w:val="1"/>
    <w:rsid w:val="00652C8C"/>
    <w:rPr>
      <w:rFonts w:ascii="Times New Roman" w:eastAsia="Times New Roman" w:hAnsi="Times New Roman" w:cs="Times New Roman"/>
      <w:sz w:val="28"/>
      <w:szCs w:val="28"/>
      <w:lang w:eastAsia="ru-RU"/>
    </w:rPr>
  </w:style>
  <w:style w:type="character" w:customStyle="1" w:styleId="31">
    <w:name w:val="Заголовок 3 Знак"/>
    <w:basedOn w:val="a1"/>
    <w:link w:val="30"/>
    <w:uiPriority w:val="1"/>
    <w:rsid w:val="00652C8C"/>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rsid w:val="00652C8C"/>
    <w:rPr>
      <w:rFonts w:asciiTheme="majorHAnsi" w:eastAsiaTheme="majorEastAsia" w:hAnsiTheme="majorHAnsi" w:cstheme="majorBidi"/>
      <w:i/>
      <w:iCs/>
      <w:color w:val="2E74B5" w:themeColor="accent1" w:themeShade="BF"/>
      <w:sz w:val="20"/>
      <w:szCs w:val="20"/>
      <w:lang w:eastAsia="ru-RU"/>
    </w:rPr>
  </w:style>
  <w:style w:type="numbering" w:customStyle="1" w:styleId="12">
    <w:name w:val="Нет списка1"/>
    <w:next w:val="a3"/>
    <w:uiPriority w:val="99"/>
    <w:semiHidden/>
    <w:unhideWhenUsed/>
    <w:rsid w:val="00652C8C"/>
  </w:style>
  <w:style w:type="paragraph" w:customStyle="1" w:styleId="zagc-0">
    <w:name w:val="zagc-0"/>
    <w:basedOn w:val="a0"/>
    <w:rsid w:val="00652C8C"/>
    <w:pPr>
      <w:spacing w:before="180" w:after="60"/>
      <w:ind w:firstLine="150"/>
      <w:jc w:val="center"/>
    </w:pPr>
    <w:rPr>
      <w:rFonts w:ascii="Arial" w:hAnsi="Arial" w:cs="Arial"/>
      <w:b/>
      <w:bCs/>
      <w:caps/>
      <w:color w:val="29211E"/>
    </w:rPr>
  </w:style>
  <w:style w:type="table" w:customStyle="1" w:styleId="13">
    <w:name w:val="Сетка таблицы1"/>
    <w:basedOn w:val="a2"/>
    <w:next w:val="a6"/>
    <w:uiPriority w:val="59"/>
    <w:rsid w:val="00652C8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1"/>
    <w:rsid w:val="00652C8C"/>
  </w:style>
  <w:style w:type="paragraph" w:customStyle="1" w:styleId="S">
    <w:name w:val="S_Обычный жирный"/>
    <w:basedOn w:val="a0"/>
    <w:uiPriority w:val="99"/>
    <w:qFormat/>
    <w:rsid w:val="00652C8C"/>
    <w:pPr>
      <w:ind w:firstLine="709"/>
      <w:jc w:val="both"/>
    </w:pPr>
    <w:rPr>
      <w:sz w:val="28"/>
    </w:rPr>
  </w:style>
  <w:style w:type="paragraph" w:styleId="a9">
    <w:name w:val="Normal (Web)"/>
    <w:basedOn w:val="a0"/>
    <w:uiPriority w:val="99"/>
    <w:unhideWhenUsed/>
    <w:rsid w:val="00652C8C"/>
    <w:pPr>
      <w:spacing w:before="100" w:beforeAutospacing="1" w:after="100" w:afterAutospacing="1"/>
    </w:pPr>
  </w:style>
  <w:style w:type="paragraph" w:styleId="aa">
    <w:name w:val="Subtitle"/>
    <w:aliases w:val="Обычный таблица,ЗАГОЛОВОК"/>
    <w:basedOn w:val="a0"/>
    <w:next w:val="a0"/>
    <w:link w:val="ab"/>
    <w:qFormat/>
    <w:rsid w:val="00652C8C"/>
    <w:pPr>
      <w:widowControl w:val="0"/>
      <w:autoSpaceDE w:val="0"/>
      <w:autoSpaceDN w:val="0"/>
      <w:adjustRightInd w:val="0"/>
      <w:spacing w:after="60"/>
      <w:ind w:firstLine="709"/>
      <w:jc w:val="both"/>
      <w:outlineLvl w:val="1"/>
    </w:pPr>
    <w:rPr>
      <w:sz w:val="28"/>
      <w:szCs w:val="28"/>
    </w:rPr>
  </w:style>
  <w:style w:type="character" w:customStyle="1" w:styleId="ab">
    <w:name w:val="Подзаголовок Знак"/>
    <w:aliases w:val="Обычный таблица Знак,ЗАГОЛОВОК Знак"/>
    <w:basedOn w:val="a1"/>
    <w:link w:val="aa"/>
    <w:rsid w:val="00652C8C"/>
    <w:rPr>
      <w:rFonts w:ascii="Times New Roman" w:eastAsia="Times New Roman" w:hAnsi="Times New Roman" w:cs="Times New Roman"/>
      <w:sz w:val="28"/>
      <w:szCs w:val="28"/>
      <w:lang w:eastAsia="ru-RU"/>
    </w:rPr>
  </w:style>
  <w:style w:type="paragraph" w:customStyle="1" w:styleId="ConsPlusTitle">
    <w:name w:val="ConsPlusTitle"/>
    <w:rsid w:val="00652C8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Normal">
    <w:name w:val="ConsNormal"/>
    <w:rsid w:val="00652C8C"/>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652C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652C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1"/>
    <w:rsid w:val="00652C8C"/>
  </w:style>
  <w:style w:type="character" w:customStyle="1" w:styleId="ac">
    <w:name w:val="Цветовое выделение"/>
    <w:uiPriority w:val="99"/>
    <w:rsid w:val="00652C8C"/>
    <w:rPr>
      <w:b/>
      <w:bCs/>
      <w:color w:val="000080"/>
    </w:rPr>
  </w:style>
  <w:style w:type="paragraph" w:styleId="ad">
    <w:name w:val="No Spacing"/>
    <w:uiPriority w:val="1"/>
    <w:qFormat/>
    <w:rsid w:val="00652C8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0">
    <w:name w:val="Основной текст 0"/>
    <w:aliases w:val="95 ПК"/>
    <w:basedOn w:val="a0"/>
    <w:rsid w:val="00652C8C"/>
    <w:pPr>
      <w:ind w:firstLine="539"/>
      <w:jc w:val="both"/>
    </w:pPr>
    <w:rPr>
      <w:color w:val="000000"/>
      <w:kern w:val="24"/>
    </w:rPr>
  </w:style>
  <w:style w:type="paragraph" w:customStyle="1" w:styleId="ae">
    <w:name w:val="Нормальный (таблица)"/>
    <w:basedOn w:val="a0"/>
    <w:next w:val="a0"/>
    <w:uiPriority w:val="99"/>
    <w:rsid w:val="00652C8C"/>
    <w:pPr>
      <w:widowControl w:val="0"/>
      <w:autoSpaceDE w:val="0"/>
      <w:autoSpaceDN w:val="0"/>
      <w:adjustRightInd w:val="0"/>
      <w:jc w:val="both"/>
    </w:pPr>
    <w:rPr>
      <w:rFonts w:ascii="Arial" w:hAnsi="Arial" w:cs="Arial"/>
    </w:rPr>
  </w:style>
  <w:style w:type="character" w:customStyle="1" w:styleId="ConsPlusNormal0">
    <w:name w:val="ConsPlusNormal Знак"/>
    <w:link w:val="ConsPlusNormal"/>
    <w:locked/>
    <w:rsid w:val="00652C8C"/>
    <w:rPr>
      <w:rFonts w:ascii="Calibri" w:eastAsia="Times New Roman" w:hAnsi="Calibri" w:cs="Calibri"/>
      <w:szCs w:val="20"/>
      <w:lang w:eastAsia="ru-RU"/>
    </w:rPr>
  </w:style>
  <w:style w:type="paragraph" w:customStyle="1" w:styleId="14">
    <w:name w:val="Абзац списка1"/>
    <w:basedOn w:val="a0"/>
    <w:link w:val="af"/>
    <w:uiPriority w:val="99"/>
    <w:rsid w:val="00652C8C"/>
    <w:pPr>
      <w:spacing w:after="200" w:line="276" w:lineRule="auto"/>
      <w:ind w:left="720"/>
    </w:pPr>
    <w:rPr>
      <w:rFonts w:ascii="Calibri" w:hAnsi="Calibri" w:cs="Calibri"/>
      <w:sz w:val="22"/>
      <w:szCs w:val="22"/>
      <w:lang w:eastAsia="en-US"/>
    </w:rPr>
  </w:style>
  <w:style w:type="character" w:customStyle="1" w:styleId="af">
    <w:name w:val="Абзац списка Знак"/>
    <w:basedOn w:val="a1"/>
    <w:link w:val="14"/>
    <w:uiPriority w:val="99"/>
    <w:locked/>
    <w:rsid w:val="00652C8C"/>
    <w:rPr>
      <w:rFonts w:ascii="Calibri" w:eastAsia="Times New Roman" w:hAnsi="Calibri" w:cs="Calibri"/>
    </w:rPr>
  </w:style>
  <w:style w:type="paragraph" w:styleId="22">
    <w:name w:val="Body Text 2"/>
    <w:basedOn w:val="a0"/>
    <w:link w:val="23"/>
    <w:uiPriority w:val="99"/>
    <w:rsid w:val="00652C8C"/>
    <w:pPr>
      <w:spacing w:after="120" w:line="480" w:lineRule="auto"/>
    </w:pPr>
  </w:style>
  <w:style w:type="character" w:customStyle="1" w:styleId="23">
    <w:name w:val="Основной текст 2 Знак"/>
    <w:basedOn w:val="a1"/>
    <w:link w:val="22"/>
    <w:uiPriority w:val="99"/>
    <w:rsid w:val="00652C8C"/>
    <w:rPr>
      <w:rFonts w:ascii="Times New Roman" w:eastAsia="Times New Roman" w:hAnsi="Times New Roman" w:cs="Times New Roman"/>
      <w:sz w:val="24"/>
      <w:szCs w:val="24"/>
      <w:lang w:eastAsia="ru-RU"/>
    </w:rPr>
  </w:style>
  <w:style w:type="paragraph" w:styleId="af0">
    <w:name w:val="Body Text"/>
    <w:basedOn w:val="a0"/>
    <w:link w:val="af1"/>
    <w:uiPriority w:val="1"/>
    <w:unhideWhenUsed/>
    <w:qFormat/>
    <w:rsid w:val="00652C8C"/>
    <w:pPr>
      <w:spacing w:after="120" w:line="276" w:lineRule="auto"/>
    </w:pPr>
    <w:rPr>
      <w:rFonts w:asciiTheme="minorHAnsi" w:eastAsiaTheme="minorHAnsi" w:hAnsiTheme="minorHAnsi" w:cstheme="minorBidi"/>
      <w:sz w:val="22"/>
      <w:szCs w:val="22"/>
      <w:lang w:eastAsia="en-US"/>
    </w:rPr>
  </w:style>
  <w:style w:type="character" w:customStyle="1" w:styleId="af1">
    <w:name w:val="Основной текст Знак"/>
    <w:basedOn w:val="a1"/>
    <w:link w:val="af0"/>
    <w:uiPriority w:val="1"/>
    <w:rsid w:val="00652C8C"/>
  </w:style>
  <w:style w:type="paragraph" w:customStyle="1" w:styleId="Web">
    <w:name w:val="Обычный (Web)"/>
    <w:aliases w:val="Обычный (Web)1"/>
    <w:basedOn w:val="a0"/>
    <w:uiPriority w:val="99"/>
    <w:rsid w:val="00652C8C"/>
    <w:pPr>
      <w:spacing w:before="100" w:beforeAutospacing="1" w:after="100" w:afterAutospacing="1"/>
    </w:pPr>
  </w:style>
  <w:style w:type="character" w:styleId="af2">
    <w:name w:val="Strong"/>
    <w:basedOn w:val="a1"/>
    <w:uiPriority w:val="22"/>
    <w:qFormat/>
    <w:rsid w:val="00652C8C"/>
    <w:rPr>
      <w:b/>
      <w:bCs/>
    </w:rPr>
  </w:style>
  <w:style w:type="paragraph" w:customStyle="1" w:styleId="24">
    <w:name w:val="Заголовок (Уровень 2)"/>
    <w:basedOn w:val="a0"/>
    <w:next w:val="af0"/>
    <w:link w:val="25"/>
    <w:autoRedefine/>
    <w:qFormat/>
    <w:rsid w:val="00652C8C"/>
    <w:pPr>
      <w:autoSpaceDE w:val="0"/>
      <w:autoSpaceDN w:val="0"/>
      <w:adjustRightInd w:val="0"/>
      <w:ind w:left="284" w:hanging="284"/>
      <w:jc w:val="center"/>
      <w:outlineLvl w:val="0"/>
    </w:pPr>
    <w:rPr>
      <w:b/>
      <w:bCs/>
      <w:sz w:val="26"/>
      <w:szCs w:val="26"/>
    </w:rPr>
  </w:style>
  <w:style w:type="character" w:customStyle="1" w:styleId="25">
    <w:name w:val="Заголовок (Уровень 2) Знак"/>
    <w:link w:val="24"/>
    <w:rsid w:val="00652C8C"/>
    <w:rPr>
      <w:rFonts w:ascii="Times New Roman" w:eastAsia="Times New Roman" w:hAnsi="Times New Roman" w:cs="Times New Roman"/>
      <w:b/>
      <w:bCs/>
      <w:sz w:val="26"/>
      <w:szCs w:val="26"/>
      <w:lang w:eastAsia="ru-RU"/>
    </w:rPr>
  </w:style>
  <w:style w:type="paragraph" w:customStyle="1" w:styleId="1">
    <w:name w:val="Список_нумерованный_1_уровень"/>
    <w:link w:val="15"/>
    <w:uiPriority w:val="99"/>
    <w:rsid w:val="00652C8C"/>
    <w:pPr>
      <w:numPr>
        <w:ilvl w:val="2"/>
        <w:numId w:val="9"/>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5">
    <w:name w:val="Список_нумерованный_1_уровень Знак"/>
    <w:basedOn w:val="a1"/>
    <w:link w:val="1"/>
    <w:uiPriority w:val="99"/>
    <w:locked/>
    <w:rsid w:val="00652C8C"/>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uiPriority w:val="99"/>
    <w:rsid w:val="00652C8C"/>
    <w:pPr>
      <w:numPr>
        <w:ilvl w:val="1"/>
      </w:numPr>
      <w:ind w:left="794" w:hanging="397"/>
    </w:pPr>
  </w:style>
  <w:style w:type="paragraph" w:customStyle="1" w:styleId="3">
    <w:name w:val="Список_нумерованный_3_уровень"/>
    <w:basedOn w:val="1"/>
    <w:uiPriority w:val="99"/>
    <w:rsid w:val="00652C8C"/>
    <w:pPr>
      <w:numPr>
        <w:numId w:val="4"/>
      </w:numPr>
      <w:ind w:left="1191" w:hanging="397"/>
    </w:pPr>
  </w:style>
  <w:style w:type="table" w:customStyle="1" w:styleId="TableGrid">
    <w:name w:val="TableGrid"/>
    <w:rsid w:val="00652C8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6">
    <w:name w:val="Стиль По ширине Перед:  6 пт"/>
    <w:basedOn w:val="a0"/>
    <w:autoRedefine/>
    <w:rsid w:val="00652C8C"/>
    <w:pPr>
      <w:ind w:firstLine="709"/>
      <w:jc w:val="both"/>
    </w:pPr>
    <w:rPr>
      <w:color w:val="000000"/>
      <w:sz w:val="26"/>
      <w:szCs w:val="26"/>
    </w:rPr>
  </w:style>
  <w:style w:type="paragraph" w:customStyle="1" w:styleId="af3">
    <w:name w:val="Прижатый влево"/>
    <w:basedOn w:val="a0"/>
    <w:next w:val="a0"/>
    <w:uiPriority w:val="99"/>
    <w:rsid w:val="00652C8C"/>
    <w:pPr>
      <w:widowControl w:val="0"/>
      <w:autoSpaceDE w:val="0"/>
      <w:autoSpaceDN w:val="0"/>
      <w:adjustRightInd w:val="0"/>
      <w:jc w:val="both"/>
    </w:pPr>
    <w:rPr>
      <w:rFonts w:ascii="Arial" w:hAnsi="Arial" w:cs="Arial"/>
    </w:rPr>
  </w:style>
  <w:style w:type="paragraph" w:customStyle="1" w:styleId="a">
    <w:name w:val="Маркированный"/>
    <w:basedOn w:val="a0"/>
    <w:uiPriority w:val="99"/>
    <w:rsid w:val="00652C8C"/>
    <w:pPr>
      <w:numPr>
        <w:numId w:val="10"/>
      </w:numPr>
      <w:jc w:val="both"/>
    </w:pPr>
    <w:rPr>
      <w:sz w:val="28"/>
      <w:szCs w:val="28"/>
    </w:rPr>
  </w:style>
  <w:style w:type="paragraph" w:customStyle="1" w:styleId="16">
    <w:name w:val="Стиль1"/>
    <w:basedOn w:val="a0"/>
    <w:link w:val="17"/>
    <w:qFormat/>
    <w:rsid w:val="00652C8C"/>
    <w:pPr>
      <w:widowControl w:val="0"/>
      <w:autoSpaceDE w:val="0"/>
      <w:autoSpaceDN w:val="0"/>
      <w:adjustRightInd w:val="0"/>
      <w:jc w:val="both"/>
    </w:pPr>
    <w:rPr>
      <w:sz w:val="26"/>
      <w:szCs w:val="26"/>
      <w:lang w:val="x-none" w:eastAsia="x-none"/>
    </w:rPr>
  </w:style>
  <w:style w:type="character" w:customStyle="1" w:styleId="17">
    <w:name w:val="Стиль1 Знак"/>
    <w:link w:val="16"/>
    <w:rsid w:val="00652C8C"/>
    <w:rPr>
      <w:rFonts w:ascii="Times New Roman" w:eastAsia="Times New Roman" w:hAnsi="Times New Roman" w:cs="Times New Roman"/>
      <w:sz w:val="26"/>
      <w:szCs w:val="26"/>
      <w:lang w:val="x-none" w:eastAsia="x-none"/>
    </w:rPr>
  </w:style>
  <w:style w:type="paragraph" w:styleId="af4">
    <w:name w:val="annotation text"/>
    <w:basedOn w:val="a0"/>
    <w:link w:val="af5"/>
    <w:uiPriority w:val="99"/>
    <w:semiHidden/>
    <w:unhideWhenUsed/>
    <w:rsid w:val="00652C8C"/>
    <w:pPr>
      <w:spacing w:after="200"/>
    </w:pPr>
    <w:rPr>
      <w:rFonts w:asciiTheme="minorHAnsi" w:eastAsiaTheme="minorHAnsi" w:hAnsiTheme="minorHAnsi" w:cstheme="minorBidi"/>
      <w:sz w:val="20"/>
      <w:szCs w:val="20"/>
      <w:lang w:eastAsia="en-US"/>
    </w:rPr>
  </w:style>
  <w:style w:type="character" w:customStyle="1" w:styleId="af5">
    <w:name w:val="Текст примечания Знак"/>
    <w:basedOn w:val="a1"/>
    <w:link w:val="af4"/>
    <w:uiPriority w:val="99"/>
    <w:semiHidden/>
    <w:rsid w:val="00652C8C"/>
    <w:rPr>
      <w:sz w:val="20"/>
      <w:szCs w:val="20"/>
    </w:rPr>
  </w:style>
  <w:style w:type="character" w:customStyle="1" w:styleId="af6">
    <w:name w:val="Тема примечания Знак"/>
    <w:basedOn w:val="af5"/>
    <w:link w:val="af7"/>
    <w:uiPriority w:val="99"/>
    <w:semiHidden/>
    <w:rsid w:val="00652C8C"/>
    <w:rPr>
      <w:b/>
      <w:bCs/>
      <w:sz w:val="20"/>
      <w:szCs w:val="20"/>
    </w:rPr>
  </w:style>
  <w:style w:type="paragraph" w:styleId="af7">
    <w:name w:val="annotation subject"/>
    <w:basedOn w:val="af4"/>
    <w:next w:val="af4"/>
    <w:link w:val="af6"/>
    <w:uiPriority w:val="99"/>
    <w:semiHidden/>
    <w:unhideWhenUsed/>
    <w:rsid w:val="00652C8C"/>
    <w:rPr>
      <w:b/>
      <w:bCs/>
    </w:rPr>
  </w:style>
  <w:style w:type="character" w:customStyle="1" w:styleId="18">
    <w:name w:val="Тема примечания Знак1"/>
    <w:basedOn w:val="af5"/>
    <w:uiPriority w:val="99"/>
    <w:semiHidden/>
    <w:rsid w:val="00652C8C"/>
    <w:rPr>
      <w:b/>
      <w:bCs/>
      <w:sz w:val="20"/>
      <w:szCs w:val="20"/>
    </w:rPr>
  </w:style>
  <w:style w:type="paragraph" w:styleId="af8">
    <w:name w:val="footer"/>
    <w:basedOn w:val="a0"/>
    <w:link w:val="af9"/>
    <w:uiPriority w:val="99"/>
    <w:rsid w:val="00652C8C"/>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9">
    <w:name w:val="Нижний колонтитул Знак"/>
    <w:basedOn w:val="a1"/>
    <w:link w:val="af8"/>
    <w:uiPriority w:val="99"/>
    <w:rsid w:val="00652C8C"/>
    <w:rPr>
      <w:rFonts w:ascii="Arial" w:eastAsia="Times New Roman" w:hAnsi="Arial" w:cs="Arial"/>
      <w:sz w:val="20"/>
      <w:szCs w:val="20"/>
      <w:lang w:eastAsia="ru-RU"/>
    </w:rPr>
  </w:style>
  <w:style w:type="character" w:styleId="afa">
    <w:name w:val="page number"/>
    <w:basedOn w:val="a1"/>
    <w:uiPriority w:val="99"/>
    <w:rsid w:val="00652C8C"/>
  </w:style>
  <w:style w:type="paragraph" w:customStyle="1" w:styleId="afb">
    <w:name w:val="Îáû÷íûé"/>
    <w:uiPriority w:val="99"/>
    <w:rsid w:val="00652C8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0"/>
    <w:next w:val="a0"/>
    <w:autoRedefine/>
    <w:uiPriority w:val="39"/>
    <w:qFormat/>
    <w:rsid w:val="00652C8C"/>
    <w:pPr>
      <w:widowControl w:val="0"/>
      <w:tabs>
        <w:tab w:val="right" w:leader="dot" w:pos="9345"/>
      </w:tabs>
      <w:autoSpaceDE w:val="0"/>
      <w:autoSpaceDN w:val="0"/>
      <w:adjustRightInd w:val="0"/>
      <w:ind w:left="200"/>
      <w:jc w:val="both"/>
    </w:pPr>
    <w:rPr>
      <w:b/>
      <w:noProof/>
    </w:rPr>
  </w:style>
  <w:style w:type="paragraph" w:styleId="afc">
    <w:name w:val="header"/>
    <w:basedOn w:val="a0"/>
    <w:link w:val="afd"/>
    <w:uiPriority w:val="99"/>
    <w:rsid w:val="00652C8C"/>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d">
    <w:name w:val="Верхний колонтитул Знак"/>
    <w:basedOn w:val="a1"/>
    <w:link w:val="afc"/>
    <w:uiPriority w:val="99"/>
    <w:rsid w:val="00652C8C"/>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b"/>
    <w:uiPriority w:val="99"/>
    <w:rsid w:val="00652C8C"/>
  </w:style>
  <w:style w:type="paragraph" w:customStyle="1" w:styleId="32">
    <w:name w:val="аква3"/>
    <w:basedOn w:val="a0"/>
    <w:uiPriority w:val="99"/>
    <w:rsid w:val="00652C8C"/>
    <w:pPr>
      <w:spacing w:line="360" w:lineRule="auto"/>
      <w:ind w:firstLine="709"/>
      <w:jc w:val="both"/>
    </w:pPr>
    <w:rPr>
      <w:rFonts w:ascii="Book Antiqua" w:hAnsi="Book Antiqua"/>
      <w:sz w:val="28"/>
    </w:rPr>
  </w:style>
  <w:style w:type="paragraph" w:customStyle="1" w:styleId="afe">
    <w:name w:val="аква"/>
    <w:basedOn w:val="a0"/>
    <w:uiPriority w:val="99"/>
    <w:rsid w:val="00652C8C"/>
    <w:pPr>
      <w:ind w:firstLine="709"/>
      <w:jc w:val="both"/>
    </w:pPr>
    <w:rPr>
      <w:rFonts w:ascii="Book Antiqua" w:hAnsi="Book Antiqua"/>
      <w:sz w:val="28"/>
    </w:rPr>
  </w:style>
  <w:style w:type="paragraph" w:customStyle="1" w:styleId="NAmber">
    <w:name w:val="NAmber"/>
    <w:basedOn w:val="afe"/>
    <w:uiPriority w:val="99"/>
    <w:rsid w:val="00652C8C"/>
    <w:pPr>
      <w:jc w:val="center"/>
    </w:pPr>
    <w:rPr>
      <w:rFonts w:ascii="Gaze" w:hAnsi="Gaze"/>
      <w:b/>
      <w:bCs/>
      <w:sz w:val="36"/>
    </w:rPr>
  </w:style>
  <w:style w:type="paragraph" w:customStyle="1" w:styleId="aff">
    <w:name w:val="аквамарин"/>
    <w:basedOn w:val="afe"/>
    <w:uiPriority w:val="99"/>
    <w:rsid w:val="00652C8C"/>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652C8C"/>
    <w:pPr>
      <w:spacing w:line="360" w:lineRule="auto"/>
      <w:jc w:val="center"/>
    </w:pPr>
    <w:rPr>
      <w:rFonts w:ascii="Arial" w:hAnsi="Arial"/>
    </w:rPr>
  </w:style>
  <w:style w:type="paragraph" w:customStyle="1" w:styleId="aff0">
    <w:name w:val="Реферат"/>
    <w:basedOn w:val="a0"/>
    <w:uiPriority w:val="99"/>
    <w:rsid w:val="00652C8C"/>
    <w:pPr>
      <w:spacing w:line="360" w:lineRule="auto"/>
      <w:ind w:firstLine="709"/>
      <w:jc w:val="both"/>
    </w:pPr>
  </w:style>
  <w:style w:type="paragraph" w:customStyle="1" w:styleId="aff1">
    <w:name w:val="реферат"/>
    <w:basedOn w:val="a9"/>
    <w:uiPriority w:val="99"/>
    <w:rsid w:val="00652C8C"/>
    <w:pPr>
      <w:suppressAutoHyphens/>
      <w:spacing w:line="360" w:lineRule="auto"/>
      <w:ind w:firstLine="709"/>
      <w:jc w:val="both"/>
    </w:pPr>
  </w:style>
  <w:style w:type="paragraph" w:styleId="33">
    <w:name w:val="Body Text 3"/>
    <w:basedOn w:val="a0"/>
    <w:link w:val="34"/>
    <w:uiPriority w:val="99"/>
    <w:rsid w:val="00652C8C"/>
    <w:pPr>
      <w:widowControl w:val="0"/>
      <w:jc w:val="both"/>
    </w:pPr>
    <w:rPr>
      <w:rFonts w:ascii="Courier New" w:hAnsi="Courier New"/>
      <w:snapToGrid w:val="0"/>
      <w:sz w:val="22"/>
      <w:szCs w:val="20"/>
    </w:rPr>
  </w:style>
  <w:style w:type="character" w:customStyle="1" w:styleId="34">
    <w:name w:val="Основной текст 3 Знак"/>
    <w:basedOn w:val="a1"/>
    <w:link w:val="33"/>
    <w:uiPriority w:val="99"/>
    <w:rsid w:val="00652C8C"/>
    <w:rPr>
      <w:rFonts w:ascii="Courier New" w:eastAsia="Times New Roman" w:hAnsi="Courier New" w:cs="Times New Roman"/>
      <w:snapToGrid w:val="0"/>
      <w:szCs w:val="20"/>
      <w:lang w:eastAsia="ru-RU"/>
    </w:rPr>
  </w:style>
  <w:style w:type="paragraph" w:styleId="aff2">
    <w:name w:val="Body Text Indent"/>
    <w:basedOn w:val="a0"/>
    <w:link w:val="aff3"/>
    <w:uiPriority w:val="99"/>
    <w:rsid w:val="00652C8C"/>
    <w:pPr>
      <w:spacing w:after="120"/>
      <w:ind w:left="283"/>
      <w:jc w:val="both"/>
    </w:pPr>
  </w:style>
  <w:style w:type="character" w:customStyle="1" w:styleId="aff3">
    <w:name w:val="Основной текст с отступом Знак"/>
    <w:basedOn w:val="a1"/>
    <w:link w:val="aff2"/>
    <w:uiPriority w:val="99"/>
    <w:rsid w:val="00652C8C"/>
    <w:rPr>
      <w:rFonts w:ascii="Times New Roman" w:eastAsia="Times New Roman" w:hAnsi="Times New Roman" w:cs="Times New Roman"/>
      <w:sz w:val="24"/>
      <w:szCs w:val="24"/>
      <w:lang w:eastAsia="ru-RU"/>
    </w:rPr>
  </w:style>
  <w:style w:type="paragraph" w:styleId="aff4">
    <w:name w:val="List"/>
    <w:basedOn w:val="a0"/>
    <w:uiPriority w:val="99"/>
    <w:rsid w:val="00652C8C"/>
    <w:pPr>
      <w:ind w:left="283" w:hanging="283"/>
      <w:jc w:val="both"/>
    </w:pPr>
  </w:style>
  <w:style w:type="character" w:customStyle="1" w:styleId="fts-hit">
    <w:name w:val="fts-hit"/>
    <w:basedOn w:val="a1"/>
    <w:uiPriority w:val="99"/>
    <w:rsid w:val="00652C8C"/>
    <w:rPr>
      <w:shd w:val="clear" w:color="auto" w:fill="FFC0CB"/>
    </w:rPr>
  </w:style>
  <w:style w:type="paragraph" w:styleId="HTML">
    <w:name w:val="HTML Preformatted"/>
    <w:basedOn w:val="a0"/>
    <w:link w:val="HTML0"/>
    <w:uiPriority w:val="99"/>
    <w:rsid w:val="00652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1"/>
    <w:link w:val="HTML"/>
    <w:uiPriority w:val="99"/>
    <w:rsid w:val="00652C8C"/>
    <w:rPr>
      <w:rFonts w:ascii="Courier New" w:eastAsia="Times New Roman" w:hAnsi="Courier New" w:cs="Courier New"/>
      <w:sz w:val="20"/>
      <w:szCs w:val="20"/>
      <w:lang w:eastAsia="ru-RU"/>
    </w:rPr>
  </w:style>
  <w:style w:type="paragraph" w:customStyle="1" w:styleId="Iauiue">
    <w:name w:val="Iau?iue"/>
    <w:rsid w:val="00652C8C"/>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652C8C"/>
    <w:pPr>
      <w:spacing w:before="120"/>
      <w:ind w:firstLine="709"/>
      <w:jc w:val="both"/>
    </w:pPr>
    <w:rPr>
      <w:szCs w:val="20"/>
    </w:rPr>
  </w:style>
  <w:style w:type="paragraph" w:customStyle="1" w:styleId="zagc-1">
    <w:name w:val="zagc-1"/>
    <w:basedOn w:val="a0"/>
    <w:uiPriority w:val="99"/>
    <w:rsid w:val="00652C8C"/>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652C8C"/>
    <w:pPr>
      <w:widowControl w:val="0"/>
      <w:spacing w:after="0" w:line="240" w:lineRule="auto"/>
      <w:jc w:val="both"/>
    </w:pPr>
    <w:rPr>
      <w:rFonts w:ascii="Times New Roman" w:eastAsia="Times New Roman" w:hAnsi="Times New Roman" w:cs="Times New Roman"/>
      <w:sz w:val="20"/>
      <w:szCs w:val="20"/>
      <w:lang w:eastAsia="ru-RU"/>
    </w:rPr>
  </w:style>
  <w:style w:type="paragraph" w:styleId="35">
    <w:name w:val="toc 3"/>
    <w:basedOn w:val="a0"/>
    <w:next w:val="a0"/>
    <w:autoRedefine/>
    <w:uiPriority w:val="39"/>
    <w:rsid w:val="00652C8C"/>
    <w:pPr>
      <w:tabs>
        <w:tab w:val="right" w:leader="dot" w:pos="9345"/>
      </w:tabs>
      <w:jc w:val="both"/>
    </w:pPr>
    <w:rPr>
      <w:b/>
      <w:noProof/>
    </w:rPr>
  </w:style>
  <w:style w:type="paragraph" w:styleId="19">
    <w:name w:val="toc 1"/>
    <w:basedOn w:val="a0"/>
    <w:next w:val="a0"/>
    <w:autoRedefine/>
    <w:uiPriority w:val="1"/>
    <w:unhideWhenUsed/>
    <w:qFormat/>
    <w:rsid w:val="00652C8C"/>
    <w:pPr>
      <w:widowControl w:val="0"/>
      <w:tabs>
        <w:tab w:val="right" w:leader="dot" w:pos="9345"/>
      </w:tabs>
      <w:autoSpaceDE w:val="0"/>
      <w:autoSpaceDN w:val="0"/>
      <w:adjustRightInd w:val="0"/>
      <w:jc w:val="both"/>
    </w:pPr>
    <w:rPr>
      <w:b/>
      <w:noProof/>
      <w:szCs w:val="20"/>
    </w:rPr>
  </w:style>
  <w:style w:type="paragraph" w:customStyle="1" w:styleId="1a">
    <w:name w:val="Без интервала1"/>
    <w:aliases w:val="No Spacing,с интервалом,Без интервала11,No Spacing1"/>
    <w:link w:val="aff5"/>
    <w:uiPriority w:val="99"/>
    <w:qFormat/>
    <w:rsid w:val="00652C8C"/>
    <w:pPr>
      <w:spacing w:after="0" w:line="240" w:lineRule="auto"/>
      <w:ind w:firstLine="709"/>
      <w:jc w:val="both"/>
    </w:pPr>
    <w:rPr>
      <w:rFonts w:ascii="Calibri" w:eastAsia="Times New Roman" w:hAnsi="Calibri" w:cs="Times New Roman"/>
    </w:rPr>
  </w:style>
  <w:style w:type="character" w:customStyle="1" w:styleId="aff5">
    <w:name w:val="Без интервала Знак"/>
    <w:aliases w:val="с интервалом Знак,Без интервала1 Знак,No Spacing Знак,No Spacing1 Знак"/>
    <w:basedOn w:val="a1"/>
    <w:link w:val="1a"/>
    <w:uiPriority w:val="99"/>
    <w:rsid w:val="00652C8C"/>
    <w:rPr>
      <w:rFonts w:ascii="Calibri" w:eastAsia="Times New Roman" w:hAnsi="Calibri" w:cs="Times New Roman"/>
    </w:rPr>
  </w:style>
  <w:style w:type="paragraph" w:customStyle="1" w:styleId="ConsPlusNonformat">
    <w:name w:val="ConsPlusNonformat"/>
    <w:uiPriority w:val="99"/>
    <w:rsid w:val="00652C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6">
    <w:name w:val="TOC Heading"/>
    <w:basedOn w:val="10"/>
    <w:next w:val="a0"/>
    <w:uiPriority w:val="99"/>
    <w:unhideWhenUsed/>
    <w:qFormat/>
    <w:rsid w:val="00652C8C"/>
    <w:pPr>
      <w:keepLines/>
      <w:spacing w:before="480" w:after="0" w:line="276" w:lineRule="auto"/>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652C8C"/>
    <w:pPr>
      <w:tabs>
        <w:tab w:val="right" w:leader="dot" w:pos="9345"/>
      </w:tabs>
      <w:spacing w:after="100" w:line="276" w:lineRule="auto"/>
      <w:ind w:left="660"/>
    </w:pPr>
    <w:rPr>
      <w:noProof/>
      <w:sz w:val="22"/>
      <w:szCs w:val="22"/>
    </w:rPr>
  </w:style>
  <w:style w:type="paragraph" w:styleId="5">
    <w:name w:val="toc 5"/>
    <w:basedOn w:val="a0"/>
    <w:next w:val="a0"/>
    <w:autoRedefine/>
    <w:uiPriority w:val="39"/>
    <w:unhideWhenUsed/>
    <w:rsid w:val="00652C8C"/>
    <w:pPr>
      <w:spacing w:after="100" w:line="276" w:lineRule="auto"/>
      <w:ind w:left="880"/>
    </w:pPr>
    <w:rPr>
      <w:rFonts w:ascii="Calibri" w:hAnsi="Calibri"/>
      <w:sz w:val="22"/>
      <w:szCs w:val="22"/>
    </w:rPr>
  </w:style>
  <w:style w:type="paragraph" w:styleId="60">
    <w:name w:val="toc 6"/>
    <w:basedOn w:val="a0"/>
    <w:next w:val="a0"/>
    <w:autoRedefine/>
    <w:uiPriority w:val="39"/>
    <w:unhideWhenUsed/>
    <w:rsid w:val="00652C8C"/>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652C8C"/>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652C8C"/>
    <w:pPr>
      <w:spacing w:after="100" w:line="276" w:lineRule="auto"/>
      <w:ind w:left="1540"/>
    </w:pPr>
    <w:rPr>
      <w:rFonts w:ascii="Calibri" w:hAnsi="Calibri"/>
      <w:sz w:val="22"/>
      <w:szCs w:val="22"/>
    </w:rPr>
  </w:style>
  <w:style w:type="paragraph" w:styleId="9">
    <w:name w:val="toc 9"/>
    <w:basedOn w:val="a0"/>
    <w:next w:val="a0"/>
    <w:autoRedefine/>
    <w:uiPriority w:val="39"/>
    <w:unhideWhenUsed/>
    <w:rsid w:val="00652C8C"/>
    <w:pPr>
      <w:spacing w:after="100" w:line="276" w:lineRule="auto"/>
      <w:ind w:left="1760"/>
    </w:pPr>
    <w:rPr>
      <w:rFonts w:ascii="Calibri" w:hAnsi="Calibri"/>
      <w:sz w:val="22"/>
      <w:szCs w:val="22"/>
    </w:rPr>
  </w:style>
  <w:style w:type="character" w:customStyle="1" w:styleId="WW8Num8z0">
    <w:name w:val="WW8Num8z0"/>
    <w:uiPriority w:val="99"/>
    <w:rsid w:val="00652C8C"/>
    <w:rPr>
      <w:rFonts w:ascii="Symbol" w:hAnsi="Symbol"/>
      <w:sz w:val="18"/>
    </w:rPr>
  </w:style>
  <w:style w:type="paragraph" w:styleId="aff7">
    <w:name w:val="Title"/>
    <w:basedOn w:val="a0"/>
    <w:link w:val="aff8"/>
    <w:qFormat/>
    <w:rsid w:val="00652C8C"/>
    <w:pPr>
      <w:jc w:val="center"/>
    </w:pPr>
    <w:rPr>
      <w:sz w:val="32"/>
      <w:szCs w:val="20"/>
    </w:rPr>
  </w:style>
  <w:style w:type="character" w:customStyle="1" w:styleId="aff8">
    <w:name w:val="Название Знак"/>
    <w:basedOn w:val="a1"/>
    <w:link w:val="aff7"/>
    <w:rsid w:val="00652C8C"/>
    <w:rPr>
      <w:rFonts w:ascii="Times New Roman" w:eastAsia="Times New Roman" w:hAnsi="Times New Roman" w:cs="Times New Roman"/>
      <w:sz w:val="32"/>
      <w:szCs w:val="20"/>
      <w:lang w:eastAsia="ru-RU"/>
    </w:rPr>
  </w:style>
  <w:style w:type="character" w:customStyle="1" w:styleId="36">
    <w:name w:val="Основной текст с отступом 3 Знак"/>
    <w:basedOn w:val="a1"/>
    <w:link w:val="37"/>
    <w:uiPriority w:val="99"/>
    <w:semiHidden/>
    <w:rsid w:val="00652C8C"/>
    <w:rPr>
      <w:rFonts w:ascii="Arial" w:eastAsia="Times New Roman" w:hAnsi="Arial" w:cs="Arial"/>
      <w:sz w:val="16"/>
      <w:szCs w:val="16"/>
      <w:lang w:eastAsia="ru-RU"/>
    </w:rPr>
  </w:style>
  <w:style w:type="paragraph" w:styleId="37">
    <w:name w:val="Body Text Indent 3"/>
    <w:basedOn w:val="a0"/>
    <w:link w:val="36"/>
    <w:uiPriority w:val="99"/>
    <w:semiHidden/>
    <w:unhideWhenUsed/>
    <w:rsid w:val="00652C8C"/>
    <w:pPr>
      <w:widowControl w:val="0"/>
      <w:autoSpaceDE w:val="0"/>
      <w:autoSpaceDN w:val="0"/>
      <w:adjustRightInd w:val="0"/>
      <w:spacing w:after="120"/>
      <w:ind w:left="283"/>
      <w:jc w:val="both"/>
    </w:pPr>
    <w:rPr>
      <w:rFonts w:ascii="Arial" w:hAnsi="Arial" w:cs="Arial"/>
      <w:sz w:val="16"/>
      <w:szCs w:val="16"/>
    </w:rPr>
  </w:style>
  <w:style w:type="character" w:customStyle="1" w:styleId="310">
    <w:name w:val="Основной текст с отступом 3 Знак1"/>
    <w:basedOn w:val="a1"/>
    <w:uiPriority w:val="99"/>
    <w:semiHidden/>
    <w:rsid w:val="00652C8C"/>
    <w:rPr>
      <w:rFonts w:ascii="Times New Roman" w:eastAsia="Times New Roman" w:hAnsi="Times New Roman" w:cs="Times New Roman"/>
      <w:sz w:val="16"/>
      <w:szCs w:val="16"/>
      <w:lang w:eastAsia="ru-RU"/>
    </w:rPr>
  </w:style>
  <w:style w:type="paragraph" w:customStyle="1" w:styleId="TimesNewRoman14125">
    <w:name w:val="Стиль Times New Roman 14 пт По ширине Первая строка:  1.25 см С..."/>
    <w:basedOn w:val="a0"/>
    <w:rsid w:val="00652C8C"/>
    <w:pPr>
      <w:suppressAutoHyphens/>
      <w:ind w:right="-40" w:firstLine="709"/>
      <w:jc w:val="both"/>
    </w:pPr>
    <w:rPr>
      <w:sz w:val="28"/>
      <w:szCs w:val="20"/>
      <w:lang w:eastAsia="ar-SA"/>
    </w:rPr>
  </w:style>
  <w:style w:type="paragraph" w:customStyle="1" w:styleId="u">
    <w:name w:val="u"/>
    <w:basedOn w:val="a0"/>
    <w:rsid w:val="00652C8C"/>
    <w:pPr>
      <w:spacing w:before="100" w:beforeAutospacing="1" w:after="100" w:afterAutospacing="1"/>
    </w:pPr>
  </w:style>
  <w:style w:type="paragraph" w:customStyle="1" w:styleId="uni">
    <w:name w:val="uni"/>
    <w:basedOn w:val="a0"/>
    <w:rsid w:val="00652C8C"/>
    <w:pPr>
      <w:spacing w:before="100" w:beforeAutospacing="1" w:after="100" w:afterAutospacing="1"/>
    </w:pPr>
  </w:style>
  <w:style w:type="character" w:customStyle="1" w:styleId="apple-converted-space">
    <w:name w:val="apple-converted-space"/>
    <w:basedOn w:val="a1"/>
    <w:rsid w:val="00652C8C"/>
  </w:style>
  <w:style w:type="paragraph" w:customStyle="1" w:styleId="unip">
    <w:name w:val="unip"/>
    <w:basedOn w:val="a0"/>
    <w:rsid w:val="00652C8C"/>
    <w:pPr>
      <w:spacing w:before="100" w:beforeAutospacing="1" w:after="100" w:afterAutospacing="1"/>
    </w:pPr>
  </w:style>
  <w:style w:type="paragraph" w:customStyle="1" w:styleId="formattext">
    <w:name w:val="formattext"/>
    <w:basedOn w:val="a0"/>
    <w:rsid w:val="00652C8C"/>
    <w:pPr>
      <w:spacing w:before="100" w:beforeAutospacing="1" w:after="100" w:afterAutospacing="1"/>
    </w:pPr>
  </w:style>
  <w:style w:type="paragraph" w:customStyle="1" w:styleId="aff9">
    <w:name w:val="???????"/>
    <w:rsid w:val="00652C8C"/>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1"/>
    <w:rsid w:val="00652C8C"/>
  </w:style>
  <w:style w:type="paragraph" w:customStyle="1" w:styleId="affa">
    <w:name w:val="Знак"/>
    <w:basedOn w:val="a0"/>
    <w:rsid w:val="00652C8C"/>
    <w:pPr>
      <w:spacing w:after="160" w:line="240" w:lineRule="exact"/>
    </w:pPr>
    <w:rPr>
      <w:rFonts w:ascii="Verdana" w:hAnsi="Verdana"/>
      <w:lang w:val="en-US"/>
    </w:rPr>
  </w:style>
  <w:style w:type="character" w:styleId="affb">
    <w:name w:val="line number"/>
    <w:basedOn w:val="a1"/>
    <w:uiPriority w:val="99"/>
    <w:semiHidden/>
    <w:unhideWhenUsed/>
    <w:rsid w:val="00652C8C"/>
  </w:style>
  <w:style w:type="paragraph" w:styleId="affc">
    <w:name w:val="footnote text"/>
    <w:basedOn w:val="a0"/>
    <w:link w:val="affd"/>
    <w:semiHidden/>
    <w:rsid w:val="00652C8C"/>
    <w:rPr>
      <w:sz w:val="20"/>
      <w:szCs w:val="20"/>
    </w:rPr>
  </w:style>
  <w:style w:type="character" w:customStyle="1" w:styleId="affd">
    <w:name w:val="Текст сноски Знак"/>
    <w:basedOn w:val="a1"/>
    <w:link w:val="affc"/>
    <w:semiHidden/>
    <w:rsid w:val="00652C8C"/>
    <w:rPr>
      <w:rFonts w:ascii="Times New Roman" w:eastAsia="Times New Roman" w:hAnsi="Times New Roman" w:cs="Times New Roman"/>
      <w:sz w:val="20"/>
      <w:szCs w:val="20"/>
      <w:lang w:eastAsia="ru-RU"/>
    </w:rPr>
  </w:style>
  <w:style w:type="character" w:styleId="affe">
    <w:name w:val="footnote reference"/>
    <w:semiHidden/>
    <w:rsid w:val="00652C8C"/>
    <w:rPr>
      <w:vertAlign w:val="superscript"/>
    </w:rPr>
  </w:style>
  <w:style w:type="character" w:customStyle="1" w:styleId="afff">
    <w:name w:val="Гипертекстовая ссылка"/>
    <w:uiPriority w:val="99"/>
    <w:rsid w:val="00652C8C"/>
    <w:rPr>
      <w:rFonts w:cs="Times New Roman"/>
      <w:b w:val="0"/>
      <w:bCs w:val="0"/>
      <w:color w:val="106BBE"/>
    </w:rPr>
  </w:style>
  <w:style w:type="paragraph" w:styleId="27">
    <w:name w:val="Body Text Indent 2"/>
    <w:basedOn w:val="a0"/>
    <w:link w:val="28"/>
    <w:uiPriority w:val="99"/>
    <w:semiHidden/>
    <w:unhideWhenUsed/>
    <w:rsid w:val="00652C8C"/>
    <w:pPr>
      <w:spacing w:after="120" w:line="480" w:lineRule="auto"/>
      <w:ind w:left="283"/>
    </w:pPr>
    <w:rPr>
      <w:rFonts w:ascii="Calibri" w:hAnsi="Calibri"/>
      <w:sz w:val="22"/>
      <w:szCs w:val="22"/>
    </w:rPr>
  </w:style>
  <w:style w:type="character" w:customStyle="1" w:styleId="28">
    <w:name w:val="Основной текст с отступом 2 Знак"/>
    <w:basedOn w:val="a1"/>
    <w:link w:val="27"/>
    <w:uiPriority w:val="99"/>
    <w:semiHidden/>
    <w:rsid w:val="00652C8C"/>
    <w:rPr>
      <w:rFonts w:ascii="Calibri" w:eastAsia="Times New Roman" w:hAnsi="Calibri" w:cs="Times New Roman"/>
      <w:lang w:eastAsia="ru-RU"/>
    </w:rPr>
  </w:style>
  <w:style w:type="table" w:customStyle="1" w:styleId="TableNormal">
    <w:name w:val="Table Normal"/>
    <w:uiPriority w:val="2"/>
    <w:semiHidden/>
    <w:unhideWhenUsed/>
    <w:qFormat/>
    <w:rsid w:val="00652C8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52C8C"/>
    <w:pPr>
      <w:widowControl w:val="0"/>
      <w:autoSpaceDE w:val="0"/>
      <w:autoSpaceDN w:val="0"/>
      <w:spacing w:line="272" w:lineRule="exact"/>
    </w:pPr>
    <w:rPr>
      <w:rFonts w:ascii="Corbel" w:eastAsia="Corbel" w:hAnsi="Corbel" w:cs="Corbel"/>
      <w:sz w:val="22"/>
      <w:szCs w:val="22"/>
      <w:lang w:eastAsia="en-US"/>
    </w:rPr>
  </w:style>
  <w:style w:type="character" w:customStyle="1" w:styleId="1b">
    <w:name w:val="Заголовок Знак1"/>
    <w:basedOn w:val="a1"/>
    <w:rsid w:val="00652C8C"/>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0"/>
    <w:rsid w:val="00652C8C"/>
    <w:pPr>
      <w:spacing w:before="100" w:beforeAutospacing="1" w:after="100" w:afterAutospacing="1"/>
    </w:pPr>
  </w:style>
  <w:style w:type="paragraph" w:customStyle="1" w:styleId="consplusnormalcxspmiddlecxspmiddlecxspmiddle">
    <w:name w:val="consplusnormalcxspmiddlecxspmiddlecxspmiddle"/>
    <w:basedOn w:val="a0"/>
    <w:rsid w:val="00652C8C"/>
    <w:pPr>
      <w:spacing w:before="100" w:beforeAutospacing="1" w:after="100" w:afterAutospacing="1"/>
    </w:pPr>
  </w:style>
  <w:style w:type="paragraph" w:customStyle="1" w:styleId="s1">
    <w:name w:val="s_1"/>
    <w:basedOn w:val="a0"/>
    <w:rsid w:val="00652C8C"/>
    <w:pPr>
      <w:spacing w:before="100" w:beforeAutospacing="1" w:after="100" w:afterAutospacing="1"/>
    </w:pPr>
  </w:style>
  <w:style w:type="paragraph" w:customStyle="1" w:styleId="no-indent">
    <w:name w:val="no-indent"/>
    <w:basedOn w:val="a0"/>
    <w:rsid w:val="00652C8C"/>
    <w:pPr>
      <w:spacing w:before="100" w:beforeAutospacing="1" w:after="100" w:afterAutospacing="1"/>
    </w:pPr>
  </w:style>
  <w:style w:type="numbering" w:customStyle="1" w:styleId="29">
    <w:name w:val="Нет списка2"/>
    <w:next w:val="a3"/>
    <w:uiPriority w:val="99"/>
    <w:semiHidden/>
    <w:unhideWhenUsed/>
    <w:rsid w:val="00652C8C"/>
  </w:style>
  <w:style w:type="table" w:customStyle="1" w:styleId="2a">
    <w:name w:val="Сетка таблицы2"/>
    <w:basedOn w:val="a2"/>
    <w:next w:val="a6"/>
    <w:uiPriority w:val="59"/>
    <w:rsid w:val="00652C8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652C8C"/>
  </w:style>
  <w:style w:type="table" w:customStyle="1" w:styleId="39">
    <w:name w:val="Сетка таблицы3"/>
    <w:basedOn w:val="a2"/>
    <w:next w:val="a6"/>
    <w:uiPriority w:val="59"/>
    <w:rsid w:val="00652C8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D42D5C"/>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0"/>
    <w:next w:val="a0"/>
    <w:link w:val="11"/>
    <w:uiPriority w:val="1"/>
    <w:qFormat/>
    <w:rsid w:val="00652C8C"/>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1"/>
    <w:qFormat/>
    <w:rsid w:val="00652C8C"/>
    <w:pPr>
      <w:keepNext/>
      <w:jc w:val="right"/>
      <w:outlineLvl w:val="1"/>
    </w:pPr>
    <w:rPr>
      <w:sz w:val="28"/>
      <w:szCs w:val="28"/>
    </w:rPr>
  </w:style>
  <w:style w:type="paragraph" w:styleId="30">
    <w:name w:val="heading 3"/>
    <w:basedOn w:val="a0"/>
    <w:next w:val="a0"/>
    <w:link w:val="31"/>
    <w:uiPriority w:val="1"/>
    <w:unhideWhenUsed/>
    <w:qFormat/>
    <w:rsid w:val="00652C8C"/>
    <w:pPr>
      <w:keepNext/>
      <w:keepLines/>
      <w:widowControl w:val="0"/>
      <w:autoSpaceDE w:val="0"/>
      <w:autoSpaceDN w:val="0"/>
      <w:adjustRightInd w:val="0"/>
      <w:spacing w:before="40"/>
      <w:jc w:val="both"/>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nhideWhenUsed/>
    <w:qFormat/>
    <w:rsid w:val="00652C8C"/>
    <w:pPr>
      <w:keepNext/>
      <w:keepLines/>
      <w:widowControl w:val="0"/>
      <w:autoSpaceDE w:val="0"/>
      <w:autoSpaceDN w:val="0"/>
      <w:adjustRightInd w:val="0"/>
      <w:spacing w:before="40"/>
      <w:jc w:val="both"/>
      <w:outlineLvl w:val="3"/>
    </w:pPr>
    <w:rPr>
      <w:rFonts w:asciiTheme="majorHAnsi" w:eastAsiaTheme="majorEastAsia" w:hAnsiTheme="majorHAnsi" w:cstheme="majorBidi"/>
      <w:i/>
      <w:iCs/>
      <w:color w:val="2E74B5" w:themeColor="accent1" w:themeShade="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D37A9"/>
    <w:rPr>
      <w:rFonts w:ascii="Segoe UI" w:hAnsi="Segoe UI" w:cs="Segoe UI"/>
      <w:sz w:val="18"/>
      <w:szCs w:val="18"/>
    </w:rPr>
  </w:style>
  <w:style w:type="character" w:customStyle="1" w:styleId="a5">
    <w:name w:val="Текст выноски Знак"/>
    <w:basedOn w:val="a1"/>
    <w:link w:val="a4"/>
    <w:uiPriority w:val="99"/>
    <w:semiHidden/>
    <w:rsid w:val="003D37A9"/>
    <w:rPr>
      <w:rFonts w:ascii="Segoe UI" w:eastAsia="Times New Roman" w:hAnsi="Segoe UI" w:cs="Segoe UI"/>
      <w:sz w:val="18"/>
      <w:szCs w:val="18"/>
      <w:lang w:eastAsia="ru-RU"/>
    </w:rPr>
  </w:style>
  <w:style w:type="table" w:styleId="a6">
    <w:name w:val="Table Grid"/>
    <w:basedOn w:val="a2"/>
    <w:uiPriority w:val="39"/>
    <w:rsid w:val="000217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B57DA3"/>
    <w:pPr>
      <w:widowControl w:val="0"/>
      <w:autoSpaceDE w:val="0"/>
      <w:autoSpaceDN w:val="0"/>
      <w:spacing w:after="0" w:line="240" w:lineRule="auto"/>
    </w:pPr>
    <w:rPr>
      <w:rFonts w:ascii="Calibri" w:eastAsia="Times New Roman" w:hAnsi="Calibri" w:cs="Calibri"/>
      <w:szCs w:val="20"/>
      <w:lang w:eastAsia="ru-RU"/>
    </w:rPr>
  </w:style>
  <w:style w:type="character" w:styleId="a7">
    <w:name w:val="Hyperlink"/>
    <w:basedOn w:val="a1"/>
    <w:uiPriority w:val="99"/>
    <w:unhideWhenUsed/>
    <w:rsid w:val="00E079F3"/>
    <w:rPr>
      <w:color w:val="0563C1" w:themeColor="hyperlink"/>
      <w:u w:val="single"/>
    </w:rPr>
  </w:style>
  <w:style w:type="paragraph" w:styleId="a8">
    <w:name w:val="List Paragraph"/>
    <w:basedOn w:val="a0"/>
    <w:uiPriority w:val="1"/>
    <w:qFormat/>
    <w:rsid w:val="00D92407"/>
    <w:pPr>
      <w:ind w:left="720"/>
      <w:contextualSpacing/>
    </w:pPr>
  </w:style>
  <w:style w:type="character" w:customStyle="1" w:styleId="11">
    <w:name w:val="Заголовок 1 Знак"/>
    <w:aliases w:val="Заголовок 1 Знак Знак Знак1,Заголовок 1 Знак Знак Знак Знак"/>
    <w:basedOn w:val="a1"/>
    <w:link w:val="10"/>
    <w:uiPriority w:val="1"/>
    <w:rsid w:val="00652C8C"/>
    <w:rPr>
      <w:rFonts w:ascii="Arial" w:eastAsia="Times New Roman" w:hAnsi="Arial" w:cs="Arial"/>
      <w:b/>
      <w:bCs/>
      <w:kern w:val="32"/>
      <w:sz w:val="32"/>
      <w:szCs w:val="32"/>
      <w:lang w:eastAsia="ru-RU"/>
    </w:rPr>
  </w:style>
  <w:style w:type="character" w:customStyle="1" w:styleId="21">
    <w:name w:val="Заголовок 2 Знак"/>
    <w:basedOn w:val="a1"/>
    <w:link w:val="20"/>
    <w:uiPriority w:val="1"/>
    <w:rsid w:val="00652C8C"/>
    <w:rPr>
      <w:rFonts w:ascii="Times New Roman" w:eastAsia="Times New Roman" w:hAnsi="Times New Roman" w:cs="Times New Roman"/>
      <w:sz w:val="28"/>
      <w:szCs w:val="28"/>
      <w:lang w:eastAsia="ru-RU"/>
    </w:rPr>
  </w:style>
  <w:style w:type="character" w:customStyle="1" w:styleId="31">
    <w:name w:val="Заголовок 3 Знак"/>
    <w:basedOn w:val="a1"/>
    <w:link w:val="30"/>
    <w:uiPriority w:val="1"/>
    <w:rsid w:val="00652C8C"/>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rsid w:val="00652C8C"/>
    <w:rPr>
      <w:rFonts w:asciiTheme="majorHAnsi" w:eastAsiaTheme="majorEastAsia" w:hAnsiTheme="majorHAnsi" w:cstheme="majorBidi"/>
      <w:i/>
      <w:iCs/>
      <w:color w:val="2E74B5" w:themeColor="accent1" w:themeShade="BF"/>
      <w:sz w:val="20"/>
      <w:szCs w:val="20"/>
      <w:lang w:eastAsia="ru-RU"/>
    </w:rPr>
  </w:style>
  <w:style w:type="numbering" w:customStyle="1" w:styleId="12">
    <w:name w:val="Нет списка1"/>
    <w:next w:val="a3"/>
    <w:uiPriority w:val="99"/>
    <w:semiHidden/>
    <w:unhideWhenUsed/>
    <w:rsid w:val="00652C8C"/>
  </w:style>
  <w:style w:type="paragraph" w:customStyle="1" w:styleId="zagc-0">
    <w:name w:val="zagc-0"/>
    <w:basedOn w:val="a0"/>
    <w:rsid w:val="00652C8C"/>
    <w:pPr>
      <w:spacing w:before="180" w:after="60"/>
      <w:ind w:firstLine="150"/>
      <w:jc w:val="center"/>
    </w:pPr>
    <w:rPr>
      <w:rFonts w:ascii="Arial" w:hAnsi="Arial" w:cs="Arial"/>
      <w:b/>
      <w:bCs/>
      <w:caps/>
      <w:color w:val="29211E"/>
    </w:rPr>
  </w:style>
  <w:style w:type="table" w:customStyle="1" w:styleId="13">
    <w:name w:val="Сетка таблицы1"/>
    <w:basedOn w:val="a2"/>
    <w:next w:val="a6"/>
    <w:uiPriority w:val="59"/>
    <w:rsid w:val="00652C8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1"/>
    <w:rsid w:val="00652C8C"/>
  </w:style>
  <w:style w:type="paragraph" w:customStyle="1" w:styleId="S">
    <w:name w:val="S_Обычный жирный"/>
    <w:basedOn w:val="a0"/>
    <w:uiPriority w:val="99"/>
    <w:qFormat/>
    <w:rsid w:val="00652C8C"/>
    <w:pPr>
      <w:ind w:firstLine="709"/>
      <w:jc w:val="both"/>
    </w:pPr>
    <w:rPr>
      <w:sz w:val="28"/>
    </w:rPr>
  </w:style>
  <w:style w:type="paragraph" w:styleId="a9">
    <w:name w:val="Normal (Web)"/>
    <w:basedOn w:val="a0"/>
    <w:uiPriority w:val="99"/>
    <w:unhideWhenUsed/>
    <w:rsid w:val="00652C8C"/>
    <w:pPr>
      <w:spacing w:before="100" w:beforeAutospacing="1" w:after="100" w:afterAutospacing="1"/>
    </w:pPr>
  </w:style>
  <w:style w:type="paragraph" w:styleId="aa">
    <w:name w:val="Subtitle"/>
    <w:aliases w:val="Обычный таблица,ЗАГОЛОВОК"/>
    <w:basedOn w:val="a0"/>
    <w:next w:val="a0"/>
    <w:link w:val="ab"/>
    <w:qFormat/>
    <w:rsid w:val="00652C8C"/>
    <w:pPr>
      <w:widowControl w:val="0"/>
      <w:autoSpaceDE w:val="0"/>
      <w:autoSpaceDN w:val="0"/>
      <w:adjustRightInd w:val="0"/>
      <w:spacing w:after="60"/>
      <w:ind w:firstLine="709"/>
      <w:jc w:val="both"/>
      <w:outlineLvl w:val="1"/>
    </w:pPr>
    <w:rPr>
      <w:sz w:val="28"/>
      <w:szCs w:val="28"/>
    </w:rPr>
  </w:style>
  <w:style w:type="character" w:customStyle="1" w:styleId="ab">
    <w:name w:val="Подзаголовок Знак"/>
    <w:aliases w:val="Обычный таблица Знак,ЗАГОЛОВОК Знак"/>
    <w:basedOn w:val="a1"/>
    <w:link w:val="aa"/>
    <w:rsid w:val="00652C8C"/>
    <w:rPr>
      <w:rFonts w:ascii="Times New Roman" w:eastAsia="Times New Roman" w:hAnsi="Times New Roman" w:cs="Times New Roman"/>
      <w:sz w:val="28"/>
      <w:szCs w:val="28"/>
      <w:lang w:eastAsia="ru-RU"/>
    </w:rPr>
  </w:style>
  <w:style w:type="paragraph" w:customStyle="1" w:styleId="ConsPlusTitle">
    <w:name w:val="ConsPlusTitle"/>
    <w:rsid w:val="00652C8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Normal">
    <w:name w:val="ConsNormal"/>
    <w:rsid w:val="00652C8C"/>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652C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652C8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1"/>
    <w:rsid w:val="00652C8C"/>
  </w:style>
  <w:style w:type="character" w:customStyle="1" w:styleId="ac">
    <w:name w:val="Цветовое выделение"/>
    <w:uiPriority w:val="99"/>
    <w:rsid w:val="00652C8C"/>
    <w:rPr>
      <w:b/>
      <w:bCs/>
      <w:color w:val="000080"/>
    </w:rPr>
  </w:style>
  <w:style w:type="paragraph" w:styleId="ad">
    <w:name w:val="No Spacing"/>
    <w:uiPriority w:val="1"/>
    <w:qFormat/>
    <w:rsid w:val="00652C8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0">
    <w:name w:val="Основной текст 0"/>
    <w:aliases w:val="95 ПК"/>
    <w:basedOn w:val="a0"/>
    <w:rsid w:val="00652C8C"/>
    <w:pPr>
      <w:ind w:firstLine="539"/>
      <w:jc w:val="both"/>
    </w:pPr>
    <w:rPr>
      <w:color w:val="000000"/>
      <w:kern w:val="24"/>
    </w:rPr>
  </w:style>
  <w:style w:type="paragraph" w:customStyle="1" w:styleId="ae">
    <w:name w:val="Нормальный (таблица)"/>
    <w:basedOn w:val="a0"/>
    <w:next w:val="a0"/>
    <w:uiPriority w:val="99"/>
    <w:rsid w:val="00652C8C"/>
    <w:pPr>
      <w:widowControl w:val="0"/>
      <w:autoSpaceDE w:val="0"/>
      <w:autoSpaceDN w:val="0"/>
      <w:adjustRightInd w:val="0"/>
      <w:jc w:val="both"/>
    </w:pPr>
    <w:rPr>
      <w:rFonts w:ascii="Arial" w:hAnsi="Arial" w:cs="Arial"/>
    </w:rPr>
  </w:style>
  <w:style w:type="character" w:customStyle="1" w:styleId="ConsPlusNormal0">
    <w:name w:val="ConsPlusNormal Знак"/>
    <w:link w:val="ConsPlusNormal"/>
    <w:locked/>
    <w:rsid w:val="00652C8C"/>
    <w:rPr>
      <w:rFonts w:ascii="Calibri" w:eastAsia="Times New Roman" w:hAnsi="Calibri" w:cs="Calibri"/>
      <w:szCs w:val="20"/>
      <w:lang w:eastAsia="ru-RU"/>
    </w:rPr>
  </w:style>
  <w:style w:type="paragraph" w:customStyle="1" w:styleId="14">
    <w:name w:val="Абзац списка1"/>
    <w:basedOn w:val="a0"/>
    <w:link w:val="af"/>
    <w:uiPriority w:val="99"/>
    <w:rsid w:val="00652C8C"/>
    <w:pPr>
      <w:spacing w:after="200" w:line="276" w:lineRule="auto"/>
      <w:ind w:left="720"/>
    </w:pPr>
    <w:rPr>
      <w:rFonts w:ascii="Calibri" w:hAnsi="Calibri" w:cs="Calibri"/>
      <w:sz w:val="22"/>
      <w:szCs w:val="22"/>
      <w:lang w:eastAsia="en-US"/>
    </w:rPr>
  </w:style>
  <w:style w:type="character" w:customStyle="1" w:styleId="af">
    <w:name w:val="Абзац списка Знак"/>
    <w:basedOn w:val="a1"/>
    <w:link w:val="14"/>
    <w:uiPriority w:val="99"/>
    <w:locked/>
    <w:rsid w:val="00652C8C"/>
    <w:rPr>
      <w:rFonts w:ascii="Calibri" w:eastAsia="Times New Roman" w:hAnsi="Calibri" w:cs="Calibri"/>
    </w:rPr>
  </w:style>
  <w:style w:type="paragraph" w:styleId="22">
    <w:name w:val="Body Text 2"/>
    <w:basedOn w:val="a0"/>
    <w:link w:val="23"/>
    <w:uiPriority w:val="99"/>
    <w:rsid w:val="00652C8C"/>
    <w:pPr>
      <w:spacing w:after="120" w:line="480" w:lineRule="auto"/>
    </w:pPr>
  </w:style>
  <w:style w:type="character" w:customStyle="1" w:styleId="23">
    <w:name w:val="Основной текст 2 Знак"/>
    <w:basedOn w:val="a1"/>
    <w:link w:val="22"/>
    <w:uiPriority w:val="99"/>
    <w:rsid w:val="00652C8C"/>
    <w:rPr>
      <w:rFonts w:ascii="Times New Roman" w:eastAsia="Times New Roman" w:hAnsi="Times New Roman" w:cs="Times New Roman"/>
      <w:sz w:val="24"/>
      <w:szCs w:val="24"/>
      <w:lang w:eastAsia="ru-RU"/>
    </w:rPr>
  </w:style>
  <w:style w:type="paragraph" w:styleId="af0">
    <w:name w:val="Body Text"/>
    <w:basedOn w:val="a0"/>
    <w:link w:val="af1"/>
    <w:uiPriority w:val="1"/>
    <w:unhideWhenUsed/>
    <w:qFormat/>
    <w:rsid w:val="00652C8C"/>
    <w:pPr>
      <w:spacing w:after="120" w:line="276" w:lineRule="auto"/>
    </w:pPr>
    <w:rPr>
      <w:rFonts w:asciiTheme="minorHAnsi" w:eastAsiaTheme="minorHAnsi" w:hAnsiTheme="minorHAnsi" w:cstheme="minorBidi"/>
      <w:sz w:val="22"/>
      <w:szCs w:val="22"/>
      <w:lang w:eastAsia="en-US"/>
    </w:rPr>
  </w:style>
  <w:style w:type="character" w:customStyle="1" w:styleId="af1">
    <w:name w:val="Основной текст Знак"/>
    <w:basedOn w:val="a1"/>
    <w:link w:val="af0"/>
    <w:uiPriority w:val="1"/>
    <w:rsid w:val="00652C8C"/>
  </w:style>
  <w:style w:type="paragraph" w:customStyle="1" w:styleId="Web">
    <w:name w:val="Обычный (Web)"/>
    <w:aliases w:val="Обычный (Web)1"/>
    <w:basedOn w:val="a0"/>
    <w:uiPriority w:val="99"/>
    <w:rsid w:val="00652C8C"/>
    <w:pPr>
      <w:spacing w:before="100" w:beforeAutospacing="1" w:after="100" w:afterAutospacing="1"/>
    </w:pPr>
  </w:style>
  <w:style w:type="character" w:styleId="af2">
    <w:name w:val="Strong"/>
    <w:basedOn w:val="a1"/>
    <w:uiPriority w:val="22"/>
    <w:qFormat/>
    <w:rsid w:val="00652C8C"/>
    <w:rPr>
      <w:b/>
      <w:bCs/>
    </w:rPr>
  </w:style>
  <w:style w:type="paragraph" w:customStyle="1" w:styleId="24">
    <w:name w:val="Заголовок (Уровень 2)"/>
    <w:basedOn w:val="a0"/>
    <w:next w:val="af0"/>
    <w:link w:val="25"/>
    <w:autoRedefine/>
    <w:qFormat/>
    <w:rsid w:val="00652C8C"/>
    <w:pPr>
      <w:autoSpaceDE w:val="0"/>
      <w:autoSpaceDN w:val="0"/>
      <w:adjustRightInd w:val="0"/>
      <w:ind w:left="284" w:hanging="284"/>
      <w:jc w:val="center"/>
      <w:outlineLvl w:val="0"/>
    </w:pPr>
    <w:rPr>
      <w:b/>
      <w:bCs/>
      <w:sz w:val="26"/>
      <w:szCs w:val="26"/>
    </w:rPr>
  </w:style>
  <w:style w:type="character" w:customStyle="1" w:styleId="25">
    <w:name w:val="Заголовок (Уровень 2) Знак"/>
    <w:link w:val="24"/>
    <w:rsid w:val="00652C8C"/>
    <w:rPr>
      <w:rFonts w:ascii="Times New Roman" w:eastAsia="Times New Roman" w:hAnsi="Times New Roman" w:cs="Times New Roman"/>
      <w:b/>
      <w:bCs/>
      <w:sz w:val="26"/>
      <w:szCs w:val="26"/>
      <w:lang w:eastAsia="ru-RU"/>
    </w:rPr>
  </w:style>
  <w:style w:type="paragraph" w:customStyle="1" w:styleId="1">
    <w:name w:val="Список_нумерованный_1_уровень"/>
    <w:link w:val="15"/>
    <w:uiPriority w:val="99"/>
    <w:rsid w:val="00652C8C"/>
    <w:pPr>
      <w:numPr>
        <w:ilvl w:val="2"/>
        <w:numId w:val="9"/>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5">
    <w:name w:val="Список_нумерованный_1_уровень Знак"/>
    <w:basedOn w:val="a1"/>
    <w:link w:val="1"/>
    <w:uiPriority w:val="99"/>
    <w:locked/>
    <w:rsid w:val="00652C8C"/>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uiPriority w:val="99"/>
    <w:rsid w:val="00652C8C"/>
    <w:pPr>
      <w:numPr>
        <w:ilvl w:val="1"/>
      </w:numPr>
      <w:ind w:left="794" w:hanging="397"/>
    </w:pPr>
  </w:style>
  <w:style w:type="paragraph" w:customStyle="1" w:styleId="3">
    <w:name w:val="Список_нумерованный_3_уровень"/>
    <w:basedOn w:val="1"/>
    <w:uiPriority w:val="99"/>
    <w:rsid w:val="00652C8C"/>
    <w:pPr>
      <w:numPr>
        <w:numId w:val="4"/>
      </w:numPr>
      <w:ind w:left="1191" w:hanging="397"/>
    </w:pPr>
  </w:style>
  <w:style w:type="table" w:customStyle="1" w:styleId="TableGrid">
    <w:name w:val="TableGrid"/>
    <w:rsid w:val="00652C8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6">
    <w:name w:val="Стиль По ширине Перед:  6 пт"/>
    <w:basedOn w:val="a0"/>
    <w:autoRedefine/>
    <w:rsid w:val="00652C8C"/>
    <w:pPr>
      <w:ind w:firstLine="709"/>
      <w:jc w:val="both"/>
    </w:pPr>
    <w:rPr>
      <w:color w:val="000000"/>
      <w:sz w:val="26"/>
      <w:szCs w:val="26"/>
    </w:rPr>
  </w:style>
  <w:style w:type="paragraph" w:customStyle="1" w:styleId="af3">
    <w:name w:val="Прижатый влево"/>
    <w:basedOn w:val="a0"/>
    <w:next w:val="a0"/>
    <w:uiPriority w:val="99"/>
    <w:rsid w:val="00652C8C"/>
    <w:pPr>
      <w:widowControl w:val="0"/>
      <w:autoSpaceDE w:val="0"/>
      <w:autoSpaceDN w:val="0"/>
      <w:adjustRightInd w:val="0"/>
      <w:jc w:val="both"/>
    </w:pPr>
    <w:rPr>
      <w:rFonts w:ascii="Arial" w:hAnsi="Arial" w:cs="Arial"/>
    </w:rPr>
  </w:style>
  <w:style w:type="paragraph" w:customStyle="1" w:styleId="a">
    <w:name w:val="Маркированный"/>
    <w:basedOn w:val="a0"/>
    <w:uiPriority w:val="99"/>
    <w:rsid w:val="00652C8C"/>
    <w:pPr>
      <w:numPr>
        <w:numId w:val="10"/>
      </w:numPr>
      <w:jc w:val="both"/>
    </w:pPr>
    <w:rPr>
      <w:sz w:val="28"/>
      <w:szCs w:val="28"/>
    </w:rPr>
  </w:style>
  <w:style w:type="paragraph" w:customStyle="1" w:styleId="16">
    <w:name w:val="Стиль1"/>
    <w:basedOn w:val="a0"/>
    <w:link w:val="17"/>
    <w:qFormat/>
    <w:rsid w:val="00652C8C"/>
    <w:pPr>
      <w:widowControl w:val="0"/>
      <w:autoSpaceDE w:val="0"/>
      <w:autoSpaceDN w:val="0"/>
      <w:adjustRightInd w:val="0"/>
      <w:jc w:val="both"/>
    </w:pPr>
    <w:rPr>
      <w:sz w:val="26"/>
      <w:szCs w:val="26"/>
      <w:lang w:val="x-none" w:eastAsia="x-none"/>
    </w:rPr>
  </w:style>
  <w:style w:type="character" w:customStyle="1" w:styleId="17">
    <w:name w:val="Стиль1 Знак"/>
    <w:link w:val="16"/>
    <w:rsid w:val="00652C8C"/>
    <w:rPr>
      <w:rFonts w:ascii="Times New Roman" w:eastAsia="Times New Roman" w:hAnsi="Times New Roman" w:cs="Times New Roman"/>
      <w:sz w:val="26"/>
      <w:szCs w:val="26"/>
      <w:lang w:val="x-none" w:eastAsia="x-none"/>
    </w:rPr>
  </w:style>
  <w:style w:type="paragraph" w:styleId="af4">
    <w:name w:val="annotation text"/>
    <w:basedOn w:val="a0"/>
    <w:link w:val="af5"/>
    <w:uiPriority w:val="99"/>
    <w:semiHidden/>
    <w:unhideWhenUsed/>
    <w:rsid w:val="00652C8C"/>
    <w:pPr>
      <w:spacing w:after="200"/>
    </w:pPr>
    <w:rPr>
      <w:rFonts w:asciiTheme="minorHAnsi" w:eastAsiaTheme="minorHAnsi" w:hAnsiTheme="minorHAnsi" w:cstheme="minorBidi"/>
      <w:sz w:val="20"/>
      <w:szCs w:val="20"/>
      <w:lang w:eastAsia="en-US"/>
    </w:rPr>
  </w:style>
  <w:style w:type="character" w:customStyle="1" w:styleId="af5">
    <w:name w:val="Текст примечания Знак"/>
    <w:basedOn w:val="a1"/>
    <w:link w:val="af4"/>
    <w:uiPriority w:val="99"/>
    <w:semiHidden/>
    <w:rsid w:val="00652C8C"/>
    <w:rPr>
      <w:sz w:val="20"/>
      <w:szCs w:val="20"/>
    </w:rPr>
  </w:style>
  <w:style w:type="character" w:customStyle="1" w:styleId="af6">
    <w:name w:val="Тема примечания Знак"/>
    <w:basedOn w:val="af5"/>
    <w:link w:val="af7"/>
    <w:uiPriority w:val="99"/>
    <w:semiHidden/>
    <w:rsid w:val="00652C8C"/>
    <w:rPr>
      <w:b/>
      <w:bCs/>
      <w:sz w:val="20"/>
      <w:szCs w:val="20"/>
    </w:rPr>
  </w:style>
  <w:style w:type="paragraph" w:styleId="af7">
    <w:name w:val="annotation subject"/>
    <w:basedOn w:val="af4"/>
    <w:next w:val="af4"/>
    <w:link w:val="af6"/>
    <w:uiPriority w:val="99"/>
    <w:semiHidden/>
    <w:unhideWhenUsed/>
    <w:rsid w:val="00652C8C"/>
    <w:rPr>
      <w:b/>
      <w:bCs/>
    </w:rPr>
  </w:style>
  <w:style w:type="character" w:customStyle="1" w:styleId="18">
    <w:name w:val="Тема примечания Знак1"/>
    <w:basedOn w:val="af5"/>
    <w:uiPriority w:val="99"/>
    <w:semiHidden/>
    <w:rsid w:val="00652C8C"/>
    <w:rPr>
      <w:b/>
      <w:bCs/>
      <w:sz w:val="20"/>
      <w:szCs w:val="20"/>
    </w:rPr>
  </w:style>
  <w:style w:type="paragraph" w:styleId="af8">
    <w:name w:val="footer"/>
    <w:basedOn w:val="a0"/>
    <w:link w:val="af9"/>
    <w:uiPriority w:val="99"/>
    <w:rsid w:val="00652C8C"/>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9">
    <w:name w:val="Нижний колонтитул Знак"/>
    <w:basedOn w:val="a1"/>
    <w:link w:val="af8"/>
    <w:uiPriority w:val="99"/>
    <w:rsid w:val="00652C8C"/>
    <w:rPr>
      <w:rFonts w:ascii="Arial" w:eastAsia="Times New Roman" w:hAnsi="Arial" w:cs="Arial"/>
      <w:sz w:val="20"/>
      <w:szCs w:val="20"/>
      <w:lang w:eastAsia="ru-RU"/>
    </w:rPr>
  </w:style>
  <w:style w:type="character" w:styleId="afa">
    <w:name w:val="page number"/>
    <w:basedOn w:val="a1"/>
    <w:uiPriority w:val="99"/>
    <w:rsid w:val="00652C8C"/>
  </w:style>
  <w:style w:type="paragraph" w:customStyle="1" w:styleId="afb">
    <w:name w:val="Îáû÷íûé"/>
    <w:uiPriority w:val="99"/>
    <w:rsid w:val="00652C8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0"/>
    <w:next w:val="a0"/>
    <w:autoRedefine/>
    <w:uiPriority w:val="39"/>
    <w:qFormat/>
    <w:rsid w:val="00652C8C"/>
    <w:pPr>
      <w:widowControl w:val="0"/>
      <w:tabs>
        <w:tab w:val="right" w:leader="dot" w:pos="9345"/>
      </w:tabs>
      <w:autoSpaceDE w:val="0"/>
      <w:autoSpaceDN w:val="0"/>
      <w:adjustRightInd w:val="0"/>
      <w:ind w:left="200"/>
      <w:jc w:val="both"/>
    </w:pPr>
    <w:rPr>
      <w:b/>
      <w:noProof/>
    </w:rPr>
  </w:style>
  <w:style w:type="paragraph" w:styleId="afc">
    <w:name w:val="header"/>
    <w:basedOn w:val="a0"/>
    <w:link w:val="afd"/>
    <w:uiPriority w:val="99"/>
    <w:rsid w:val="00652C8C"/>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d">
    <w:name w:val="Верхний колонтитул Знак"/>
    <w:basedOn w:val="a1"/>
    <w:link w:val="afc"/>
    <w:uiPriority w:val="99"/>
    <w:rsid w:val="00652C8C"/>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b"/>
    <w:uiPriority w:val="99"/>
    <w:rsid w:val="00652C8C"/>
  </w:style>
  <w:style w:type="paragraph" w:customStyle="1" w:styleId="32">
    <w:name w:val="аква3"/>
    <w:basedOn w:val="a0"/>
    <w:uiPriority w:val="99"/>
    <w:rsid w:val="00652C8C"/>
    <w:pPr>
      <w:spacing w:line="360" w:lineRule="auto"/>
      <w:ind w:firstLine="709"/>
      <w:jc w:val="both"/>
    </w:pPr>
    <w:rPr>
      <w:rFonts w:ascii="Book Antiqua" w:hAnsi="Book Antiqua"/>
      <w:sz w:val="28"/>
    </w:rPr>
  </w:style>
  <w:style w:type="paragraph" w:customStyle="1" w:styleId="afe">
    <w:name w:val="аква"/>
    <w:basedOn w:val="a0"/>
    <w:uiPriority w:val="99"/>
    <w:rsid w:val="00652C8C"/>
    <w:pPr>
      <w:ind w:firstLine="709"/>
      <w:jc w:val="both"/>
    </w:pPr>
    <w:rPr>
      <w:rFonts w:ascii="Book Antiqua" w:hAnsi="Book Antiqua"/>
      <w:sz w:val="28"/>
    </w:rPr>
  </w:style>
  <w:style w:type="paragraph" w:customStyle="1" w:styleId="NAmber">
    <w:name w:val="NAmber"/>
    <w:basedOn w:val="afe"/>
    <w:uiPriority w:val="99"/>
    <w:rsid w:val="00652C8C"/>
    <w:pPr>
      <w:jc w:val="center"/>
    </w:pPr>
    <w:rPr>
      <w:rFonts w:ascii="Gaze" w:hAnsi="Gaze"/>
      <w:b/>
      <w:bCs/>
      <w:sz w:val="36"/>
    </w:rPr>
  </w:style>
  <w:style w:type="paragraph" w:customStyle="1" w:styleId="aff">
    <w:name w:val="аквамарин"/>
    <w:basedOn w:val="afe"/>
    <w:uiPriority w:val="99"/>
    <w:rsid w:val="00652C8C"/>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652C8C"/>
    <w:pPr>
      <w:spacing w:line="360" w:lineRule="auto"/>
      <w:jc w:val="center"/>
    </w:pPr>
    <w:rPr>
      <w:rFonts w:ascii="Arial" w:hAnsi="Arial"/>
    </w:rPr>
  </w:style>
  <w:style w:type="paragraph" w:customStyle="1" w:styleId="aff0">
    <w:name w:val="Реферат"/>
    <w:basedOn w:val="a0"/>
    <w:uiPriority w:val="99"/>
    <w:rsid w:val="00652C8C"/>
    <w:pPr>
      <w:spacing w:line="360" w:lineRule="auto"/>
      <w:ind w:firstLine="709"/>
      <w:jc w:val="both"/>
    </w:pPr>
  </w:style>
  <w:style w:type="paragraph" w:customStyle="1" w:styleId="aff1">
    <w:name w:val="реферат"/>
    <w:basedOn w:val="a9"/>
    <w:uiPriority w:val="99"/>
    <w:rsid w:val="00652C8C"/>
    <w:pPr>
      <w:suppressAutoHyphens/>
      <w:spacing w:line="360" w:lineRule="auto"/>
      <w:ind w:firstLine="709"/>
      <w:jc w:val="both"/>
    </w:pPr>
  </w:style>
  <w:style w:type="paragraph" w:styleId="33">
    <w:name w:val="Body Text 3"/>
    <w:basedOn w:val="a0"/>
    <w:link w:val="34"/>
    <w:uiPriority w:val="99"/>
    <w:rsid w:val="00652C8C"/>
    <w:pPr>
      <w:widowControl w:val="0"/>
      <w:jc w:val="both"/>
    </w:pPr>
    <w:rPr>
      <w:rFonts w:ascii="Courier New" w:hAnsi="Courier New"/>
      <w:snapToGrid w:val="0"/>
      <w:sz w:val="22"/>
      <w:szCs w:val="20"/>
    </w:rPr>
  </w:style>
  <w:style w:type="character" w:customStyle="1" w:styleId="34">
    <w:name w:val="Основной текст 3 Знак"/>
    <w:basedOn w:val="a1"/>
    <w:link w:val="33"/>
    <w:uiPriority w:val="99"/>
    <w:rsid w:val="00652C8C"/>
    <w:rPr>
      <w:rFonts w:ascii="Courier New" w:eastAsia="Times New Roman" w:hAnsi="Courier New" w:cs="Times New Roman"/>
      <w:snapToGrid w:val="0"/>
      <w:szCs w:val="20"/>
      <w:lang w:eastAsia="ru-RU"/>
    </w:rPr>
  </w:style>
  <w:style w:type="paragraph" w:styleId="aff2">
    <w:name w:val="Body Text Indent"/>
    <w:basedOn w:val="a0"/>
    <w:link w:val="aff3"/>
    <w:uiPriority w:val="99"/>
    <w:rsid w:val="00652C8C"/>
    <w:pPr>
      <w:spacing w:after="120"/>
      <w:ind w:left="283"/>
      <w:jc w:val="both"/>
    </w:pPr>
  </w:style>
  <w:style w:type="character" w:customStyle="1" w:styleId="aff3">
    <w:name w:val="Основной текст с отступом Знак"/>
    <w:basedOn w:val="a1"/>
    <w:link w:val="aff2"/>
    <w:uiPriority w:val="99"/>
    <w:rsid w:val="00652C8C"/>
    <w:rPr>
      <w:rFonts w:ascii="Times New Roman" w:eastAsia="Times New Roman" w:hAnsi="Times New Roman" w:cs="Times New Roman"/>
      <w:sz w:val="24"/>
      <w:szCs w:val="24"/>
      <w:lang w:eastAsia="ru-RU"/>
    </w:rPr>
  </w:style>
  <w:style w:type="paragraph" w:styleId="aff4">
    <w:name w:val="List"/>
    <w:basedOn w:val="a0"/>
    <w:uiPriority w:val="99"/>
    <w:rsid w:val="00652C8C"/>
    <w:pPr>
      <w:ind w:left="283" w:hanging="283"/>
      <w:jc w:val="both"/>
    </w:pPr>
  </w:style>
  <w:style w:type="character" w:customStyle="1" w:styleId="fts-hit">
    <w:name w:val="fts-hit"/>
    <w:basedOn w:val="a1"/>
    <w:uiPriority w:val="99"/>
    <w:rsid w:val="00652C8C"/>
    <w:rPr>
      <w:shd w:val="clear" w:color="auto" w:fill="FFC0CB"/>
    </w:rPr>
  </w:style>
  <w:style w:type="paragraph" w:styleId="HTML">
    <w:name w:val="HTML Preformatted"/>
    <w:basedOn w:val="a0"/>
    <w:link w:val="HTML0"/>
    <w:uiPriority w:val="99"/>
    <w:rsid w:val="00652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1"/>
    <w:link w:val="HTML"/>
    <w:uiPriority w:val="99"/>
    <w:rsid w:val="00652C8C"/>
    <w:rPr>
      <w:rFonts w:ascii="Courier New" w:eastAsia="Times New Roman" w:hAnsi="Courier New" w:cs="Courier New"/>
      <w:sz w:val="20"/>
      <w:szCs w:val="20"/>
      <w:lang w:eastAsia="ru-RU"/>
    </w:rPr>
  </w:style>
  <w:style w:type="paragraph" w:customStyle="1" w:styleId="Iauiue">
    <w:name w:val="Iau?iue"/>
    <w:rsid w:val="00652C8C"/>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652C8C"/>
    <w:pPr>
      <w:spacing w:before="120"/>
      <w:ind w:firstLine="709"/>
      <w:jc w:val="both"/>
    </w:pPr>
    <w:rPr>
      <w:szCs w:val="20"/>
    </w:rPr>
  </w:style>
  <w:style w:type="paragraph" w:customStyle="1" w:styleId="zagc-1">
    <w:name w:val="zagc-1"/>
    <w:basedOn w:val="a0"/>
    <w:uiPriority w:val="99"/>
    <w:rsid w:val="00652C8C"/>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652C8C"/>
    <w:pPr>
      <w:widowControl w:val="0"/>
      <w:spacing w:after="0" w:line="240" w:lineRule="auto"/>
      <w:jc w:val="both"/>
    </w:pPr>
    <w:rPr>
      <w:rFonts w:ascii="Times New Roman" w:eastAsia="Times New Roman" w:hAnsi="Times New Roman" w:cs="Times New Roman"/>
      <w:sz w:val="20"/>
      <w:szCs w:val="20"/>
      <w:lang w:eastAsia="ru-RU"/>
    </w:rPr>
  </w:style>
  <w:style w:type="paragraph" w:styleId="35">
    <w:name w:val="toc 3"/>
    <w:basedOn w:val="a0"/>
    <w:next w:val="a0"/>
    <w:autoRedefine/>
    <w:uiPriority w:val="39"/>
    <w:rsid w:val="00652C8C"/>
    <w:pPr>
      <w:tabs>
        <w:tab w:val="right" w:leader="dot" w:pos="9345"/>
      </w:tabs>
      <w:jc w:val="both"/>
    </w:pPr>
    <w:rPr>
      <w:b/>
      <w:noProof/>
    </w:rPr>
  </w:style>
  <w:style w:type="paragraph" w:styleId="19">
    <w:name w:val="toc 1"/>
    <w:basedOn w:val="a0"/>
    <w:next w:val="a0"/>
    <w:autoRedefine/>
    <w:uiPriority w:val="1"/>
    <w:unhideWhenUsed/>
    <w:qFormat/>
    <w:rsid w:val="00652C8C"/>
    <w:pPr>
      <w:widowControl w:val="0"/>
      <w:tabs>
        <w:tab w:val="right" w:leader="dot" w:pos="9345"/>
      </w:tabs>
      <w:autoSpaceDE w:val="0"/>
      <w:autoSpaceDN w:val="0"/>
      <w:adjustRightInd w:val="0"/>
      <w:jc w:val="both"/>
    </w:pPr>
    <w:rPr>
      <w:b/>
      <w:noProof/>
      <w:szCs w:val="20"/>
    </w:rPr>
  </w:style>
  <w:style w:type="paragraph" w:customStyle="1" w:styleId="1a">
    <w:name w:val="Без интервала1"/>
    <w:aliases w:val="No Spacing,с интервалом,Без интервала11,No Spacing1"/>
    <w:link w:val="aff5"/>
    <w:uiPriority w:val="99"/>
    <w:qFormat/>
    <w:rsid w:val="00652C8C"/>
    <w:pPr>
      <w:spacing w:after="0" w:line="240" w:lineRule="auto"/>
      <w:ind w:firstLine="709"/>
      <w:jc w:val="both"/>
    </w:pPr>
    <w:rPr>
      <w:rFonts w:ascii="Calibri" w:eastAsia="Times New Roman" w:hAnsi="Calibri" w:cs="Times New Roman"/>
    </w:rPr>
  </w:style>
  <w:style w:type="character" w:customStyle="1" w:styleId="aff5">
    <w:name w:val="Без интервала Знак"/>
    <w:aliases w:val="с интервалом Знак,Без интервала1 Знак,No Spacing Знак,No Spacing1 Знак"/>
    <w:basedOn w:val="a1"/>
    <w:link w:val="1a"/>
    <w:uiPriority w:val="99"/>
    <w:rsid w:val="00652C8C"/>
    <w:rPr>
      <w:rFonts w:ascii="Calibri" w:eastAsia="Times New Roman" w:hAnsi="Calibri" w:cs="Times New Roman"/>
    </w:rPr>
  </w:style>
  <w:style w:type="paragraph" w:customStyle="1" w:styleId="ConsPlusNonformat">
    <w:name w:val="ConsPlusNonformat"/>
    <w:uiPriority w:val="99"/>
    <w:rsid w:val="00652C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6">
    <w:name w:val="TOC Heading"/>
    <w:basedOn w:val="10"/>
    <w:next w:val="a0"/>
    <w:uiPriority w:val="99"/>
    <w:unhideWhenUsed/>
    <w:qFormat/>
    <w:rsid w:val="00652C8C"/>
    <w:pPr>
      <w:keepLines/>
      <w:spacing w:before="480" w:after="0" w:line="276" w:lineRule="auto"/>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652C8C"/>
    <w:pPr>
      <w:tabs>
        <w:tab w:val="right" w:leader="dot" w:pos="9345"/>
      </w:tabs>
      <w:spacing w:after="100" w:line="276" w:lineRule="auto"/>
      <w:ind w:left="660"/>
    </w:pPr>
    <w:rPr>
      <w:noProof/>
      <w:sz w:val="22"/>
      <w:szCs w:val="22"/>
    </w:rPr>
  </w:style>
  <w:style w:type="paragraph" w:styleId="5">
    <w:name w:val="toc 5"/>
    <w:basedOn w:val="a0"/>
    <w:next w:val="a0"/>
    <w:autoRedefine/>
    <w:uiPriority w:val="39"/>
    <w:unhideWhenUsed/>
    <w:rsid w:val="00652C8C"/>
    <w:pPr>
      <w:spacing w:after="100" w:line="276" w:lineRule="auto"/>
      <w:ind w:left="880"/>
    </w:pPr>
    <w:rPr>
      <w:rFonts w:ascii="Calibri" w:hAnsi="Calibri"/>
      <w:sz w:val="22"/>
      <w:szCs w:val="22"/>
    </w:rPr>
  </w:style>
  <w:style w:type="paragraph" w:styleId="60">
    <w:name w:val="toc 6"/>
    <w:basedOn w:val="a0"/>
    <w:next w:val="a0"/>
    <w:autoRedefine/>
    <w:uiPriority w:val="39"/>
    <w:unhideWhenUsed/>
    <w:rsid w:val="00652C8C"/>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652C8C"/>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652C8C"/>
    <w:pPr>
      <w:spacing w:after="100" w:line="276" w:lineRule="auto"/>
      <w:ind w:left="1540"/>
    </w:pPr>
    <w:rPr>
      <w:rFonts w:ascii="Calibri" w:hAnsi="Calibri"/>
      <w:sz w:val="22"/>
      <w:szCs w:val="22"/>
    </w:rPr>
  </w:style>
  <w:style w:type="paragraph" w:styleId="9">
    <w:name w:val="toc 9"/>
    <w:basedOn w:val="a0"/>
    <w:next w:val="a0"/>
    <w:autoRedefine/>
    <w:uiPriority w:val="39"/>
    <w:unhideWhenUsed/>
    <w:rsid w:val="00652C8C"/>
    <w:pPr>
      <w:spacing w:after="100" w:line="276" w:lineRule="auto"/>
      <w:ind w:left="1760"/>
    </w:pPr>
    <w:rPr>
      <w:rFonts w:ascii="Calibri" w:hAnsi="Calibri"/>
      <w:sz w:val="22"/>
      <w:szCs w:val="22"/>
    </w:rPr>
  </w:style>
  <w:style w:type="character" w:customStyle="1" w:styleId="WW8Num8z0">
    <w:name w:val="WW8Num8z0"/>
    <w:uiPriority w:val="99"/>
    <w:rsid w:val="00652C8C"/>
    <w:rPr>
      <w:rFonts w:ascii="Symbol" w:hAnsi="Symbol"/>
      <w:sz w:val="18"/>
    </w:rPr>
  </w:style>
  <w:style w:type="paragraph" w:styleId="aff7">
    <w:name w:val="Title"/>
    <w:basedOn w:val="a0"/>
    <w:link w:val="aff8"/>
    <w:qFormat/>
    <w:rsid w:val="00652C8C"/>
    <w:pPr>
      <w:jc w:val="center"/>
    </w:pPr>
    <w:rPr>
      <w:sz w:val="32"/>
      <w:szCs w:val="20"/>
    </w:rPr>
  </w:style>
  <w:style w:type="character" w:customStyle="1" w:styleId="aff8">
    <w:name w:val="Название Знак"/>
    <w:basedOn w:val="a1"/>
    <w:link w:val="aff7"/>
    <w:rsid w:val="00652C8C"/>
    <w:rPr>
      <w:rFonts w:ascii="Times New Roman" w:eastAsia="Times New Roman" w:hAnsi="Times New Roman" w:cs="Times New Roman"/>
      <w:sz w:val="32"/>
      <w:szCs w:val="20"/>
      <w:lang w:eastAsia="ru-RU"/>
    </w:rPr>
  </w:style>
  <w:style w:type="character" w:customStyle="1" w:styleId="36">
    <w:name w:val="Основной текст с отступом 3 Знак"/>
    <w:basedOn w:val="a1"/>
    <w:link w:val="37"/>
    <w:uiPriority w:val="99"/>
    <w:semiHidden/>
    <w:rsid w:val="00652C8C"/>
    <w:rPr>
      <w:rFonts w:ascii="Arial" w:eastAsia="Times New Roman" w:hAnsi="Arial" w:cs="Arial"/>
      <w:sz w:val="16"/>
      <w:szCs w:val="16"/>
      <w:lang w:eastAsia="ru-RU"/>
    </w:rPr>
  </w:style>
  <w:style w:type="paragraph" w:styleId="37">
    <w:name w:val="Body Text Indent 3"/>
    <w:basedOn w:val="a0"/>
    <w:link w:val="36"/>
    <w:uiPriority w:val="99"/>
    <w:semiHidden/>
    <w:unhideWhenUsed/>
    <w:rsid w:val="00652C8C"/>
    <w:pPr>
      <w:widowControl w:val="0"/>
      <w:autoSpaceDE w:val="0"/>
      <w:autoSpaceDN w:val="0"/>
      <w:adjustRightInd w:val="0"/>
      <w:spacing w:after="120"/>
      <w:ind w:left="283"/>
      <w:jc w:val="both"/>
    </w:pPr>
    <w:rPr>
      <w:rFonts w:ascii="Arial" w:hAnsi="Arial" w:cs="Arial"/>
      <w:sz w:val="16"/>
      <w:szCs w:val="16"/>
    </w:rPr>
  </w:style>
  <w:style w:type="character" w:customStyle="1" w:styleId="310">
    <w:name w:val="Основной текст с отступом 3 Знак1"/>
    <w:basedOn w:val="a1"/>
    <w:uiPriority w:val="99"/>
    <w:semiHidden/>
    <w:rsid w:val="00652C8C"/>
    <w:rPr>
      <w:rFonts w:ascii="Times New Roman" w:eastAsia="Times New Roman" w:hAnsi="Times New Roman" w:cs="Times New Roman"/>
      <w:sz w:val="16"/>
      <w:szCs w:val="16"/>
      <w:lang w:eastAsia="ru-RU"/>
    </w:rPr>
  </w:style>
  <w:style w:type="paragraph" w:customStyle="1" w:styleId="TimesNewRoman14125">
    <w:name w:val="Стиль Times New Roman 14 пт По ширине Первая строка:  1.25 см С..."/>
    <w:basedOn w:val="a0"/>
    <w:rsid w:val="00652C8C"/>
    <w:pPr>
      <w:suppressAutoHyphens/>
      <w:ind w:right="-40" w:firstLine="709"/>
      <w:jc w:val="both"/>
    </w:pPr>
    <w:rPr>
      <w:sz w:val="28"/>
      <w:szCs w:val="20"/>
      <w:lang w:eastAsia="ar-SA"/>
    </w:rPr>
  </w:style>
  <w:style w:type="paragraph" w:customStyle="1" w:styleId="u">
    <w:name w:val="u"/>
    <w:basedOn w:val="a0"/>
    <w:rsid w:val="00652C8C"/>
    <w:pPr>
      <w:spacing w:before="100" w:beforeAutospacing="1" w:after="100" w:afterAutospacing="1"/>
    </w:pPr>
  </w:style>
  <w:style w:type="paragraph" w:customStyle="1" w:styleId="uni">
    <w:name w:val="uni"/>
    <w:basedOn w:val="a0"/>
    <w:rsid w:val="00652C8C"/>
    <w:pPr>
      <w:spacing w:before="100" w:beforeAutospacing="1" w:after="100" w:afterAutospacing="1"/>
    </w:pPr>
  </w:style>
  <w:style w:type="character" w:customStyle="1" w:styleId="apple-converted-space">
    <w:name w:val="apple-converted-space"/>
    <w:basedOn w:val="a1"/>
    <w:rsid w:val="00652C8C"/>
  </w:style>
  <w:style w:type="paragraph" w:customStyle="1" w:styleId="unip">
    <w:name w:val="unip"/>
    <w:basedOn w:val="a0"/>
    <w:rsid w:val="00652C8C"/>
    <w:pPr>
      <w:spacing w:before="100" w:beforeAutospacing="1" w:after="100" w:afterAutospacing="1"/>
    </w:pPr>
  </w:style>
  <w:style w:type="paragraph" w:customStyle="1" w:styleId="formattext">
    <w:name w:val="formattext"/>
    <w:basedOn w:val="a0"/>
    <w:rsid w:val="00652C8C"/>
    <w:pPr>
      <w:spacing w:before="100" w:beforeAutospacing="1" w:after="100" w:afterAutospacing="1"/>
    </w:pPr>
  </w:style>
  <w:style w:type="paragraph" w:customStyle="1" w:styleId="aff9">
    <w:name w:val="???????"/>
    <w:rsid w:val="00652C8C"/>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1"/>
    <w:rsid w:val="00652C8C"/>
  </w:style>
  <w:style w:type="paragraph" w:customStyle="1" w:styleId="affa">
    <w:name w:val="Знак"/>
    <w:basedOn w:val="a0"/>
    <w:rsid w:val="00652C8C"/>
    <w:pPr>
      <w:spacing w:after="160" w:line="240" w:lineRule="exact"/>
    </w:pPr>
    <w:rPr>
      <w:rFonts w:ascii="Verdana" w:hAnsi="Verdana"/>
      <w:lang w:val="en-US"/>
    </w:rPr>
  </w:style>
  <w:style w:type="character" w:styleId="affb">
    <w:name w:val="line number"/>
    <w:basedOn w:val="a1"/>
    <w:uiPriority w:val="99"/>
    <w:semiHidden/>
    <w:unhideWhenUsed/>
    <w:rsid w:val="00652C8C"/>
  </w:style>
  <w:style w:type="paragraph" w:styleId="affc">
    <w:name w:val="footnote text"/>
    <w:basedOn w:val="a0"/>
    <w:link w:val="affd"/>
    <w:semiHidden/>
    <w:rsid w:val="00652C8C"/>
    <w:rPr>
      <w:sz w:val="20"/>
      <w:szCs w:val="20"/>
    </w:rPr>
  </w:style>
  <w:style w:type="character" w:customStyle="1" w:styleId="affd">
    <w:name w:val="Текст сноски Знак"/>
    <w:basedOn w:val="a1"/>
    <w:link w:val="affc"/>
    <w:semiHidden/>
    <w:rsid w:val="00652C8C"/>
    <w:rPr>
      <w:rFonts w:ascii="Times New Roman" w:eastAsia="Times New Roman" w:hAnsi="Times New Roman" w:cs="Times New Roman"/>
      <w:sz w:val="20"/>
      <w:szCs w:val="20"/>
      <w:lang w:eastAsia="ru-RU"/>
    </w:rPr>
  </w:style>
  <w:style w:type="character" w:styleId="affe">
    <w:name w:val="footnote reference"/>
    <w:semiHidden/>
    <w:rsid w:val="00652C8C"/>
    <w:rPr>
      <w:vertAlign w:val="superscript"/>
    </w:rPr>
  </w:style>
  <w:style w:type="character" w:customStyle="1" w:styleId="afff">
    <w:name w:val="Гипертекстовая ссылка"/>
    <w:uiPriority w:val="99"/>
    <w:rsid w:val="00652C8C"/>
    <w:rPr>
      <w:rFonts w:cs="Times New Roman"/>
      <w:b w:val="0"/>
      <w:bCs w:val="0"/>
      <w:color w:val="106BBE"/>
    </w:rPr>
  </w:style>
  <w:style w:type="paragraph" w:styleId="27">
    <w:name w:val="Body Text Indent 2"/>
    <w:basedOn w:val="a0"/>
    <w:link w:val="28"/>
    <w:uiPriority w:val="99"/>
    <w:semiHidden/>
    <w:unhideWhenUsed/>
    <w:rsid w:val="00652C8C"/>
    <w:pPr>
      <w:spacing w:after="120" w:line="480" w:lineRule="auto"/>
      <w:ind w:left="283"/>
    </w:pPr>
    <w:rPr>
      <w:rFonts w:ascii="Calibri" w:hAnsi="Calibri"/>
      <w:sz w:val="22"/>
      <w:szCs w:val="22"/>
    </w:rPr>
  </w:style>
  <w:style w:type="character" w:customStyle="1" w:styleId="28">
    <w:name w:val="Основной текст с отступом 2 Знак"/>
    <w:basedOn w:val="a1"/>
    <w:link w:val="27"/>
    <w:uiPriority w:val="99"/>
    <w:semiHidden/>
    <w:rsid w:val="00652C8C"/>
    <w:rPr>
      <w:rFonts w:ascii="Calibri" w:eastAsia="Times New Roman" w:hAnsi="Calibri" w:cs="Times New Roman"/>
      <w:lang w:eastAsia="ru-RU"/>
    </w:rPr>
  </w:style>
  <w:style w:type="table" w:customStyle="1" w:styleId="TableNormal">
    <w:name w:val="Table Normal"/>
    <w:uiPriority w:val="2"/>
    <w:semiHidden/>
    <w:unhideWhenUsed/>
    <w:qFormat/>
    <w:rsid w:val="00652C8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52C8C"/>
    <w:pPr>
      <w:widowControl w:val="0"/>
      <w:autoSpaceDE w:val="0"/>
      <w:autoSpaceDN w:val="0"/>
      <w:spacing w:line="272" w:lineRule="exact"/>
    </w:pPr>
    <w:rPr>
      <w:rFonts w:ascii="Corbel" w:eastAsia="Corbel" w:hAnsi="Corbel" w:cs="Corbel"/>
      <w:sz w:val="22"/>
      <w:szCs w:val="22"/>
      <w:lang w:eastAsia="en-US"/>
    </w:rPr>
  </w:style>
  <w:style w:type="character" w:customStyle="1" w:styleId="1b">
    <w:name w:val="Заголовок Знак1"/>
    <w:basedOn w:val="a1"/>
    <w:rsid w:val="00652C8C"/>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0"/>
    <w:rsid w:val="00652C8C"/>
    <w:pPr>
      <w:spacing w:before="100" w:beforeAutospacing="1" w:after="100" w:afterAutospacing="1"/>
    </w:pPr>
  </w:style>
  <w:style w:type="paragraph" w:customStyle="1" w:styleId="consplusnormalcxspmiddlecxspmiddlecxspmiddle">
    <w:name w:val="consplusnormalcxspmiddlecxspmiddlecxspmiddle"/>
    <w:basedOn w:val="a0"/>
    <w:rsid w:val="00652C8C"/>
    <w:pPr>
      <w:spacing w:before="100" w:beforeAutospacing="1" w:after="100" w:afterAutospacing="1"/>
    </w:pPr>
  </w:style>
  <w:style w:type="paragraph" w:customStyle="1" w:styleId="s1">
    <w:name w:val="s_1"/>
    <w:basedOn w:val="a0"/>
    <w:rsid w:val="00652C8C"/>
    <w:pPr>
      <w:spacing w:before="100" w:beforeAutospacing="1" w:after="100" w:afterAutospacing="1"/>
    </w:pPr>
  </w:style>
  <w:style w:type="paragraph" w:customStyle="1" w:styleId="no-indent">
    <w:name w:val="no-indent"/>
    <w:basedOn w:val="a0"/>
    <w:rsid w:val="00652C8C"/>
    <w:pPr>
      <w:spacing w:before="100" w:beforeAutospacing="1" w:after="100" w:afterAutospacing="1"/>
    </w:pPr>
  </w:style>
  <w:style w:type="numbering" w:customStyle="1" w:styleId="29">
    <w:name w:val="Нет списка2"/>
    <w:next w:val="a3"/>
    <w:uiPriority w:val="99"/>
    <w:semiHidden/>
    <w:unhideWhenUsed/>
    <w:rsid w:val="00652C8C"/>
  </w:style>
  <w:style w:type="table" w:customStyle="1" w:styleId="2a">
    <w:name w:val="Сетка таблицы2"/>
    <w:basedOn w:val="a2"/>
    <w:next w:val="a6"/>
    <w:uiPriority w:val="59"/>
    <w:rsid w:val="00652C8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652C8C"/>
  </w:style>
  <w:style w:type="table" w:customStyle="1" w:styleId="39">
    <w:name w:val="Сетка таблицы3"/>
    <w:basedOn w:val="a2"/>
    <w:next w:val="a6"/>
    <w:uiPriority w:val="59"/>
    <w:rsid w:val="00652C8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572504">
      <w:bodyDiv w:val="1"/>
      <w:marLeft w:val="0"/>
      <w:marRight w:val="0"/>
      <w:marTop w:val="0"/>
      <w:marBottom w:val="0"/>
      <w:divBdr>
        <w:top w:val="none" w:sz="0" w:space="0" w:color="auto"/>
        <w:left w:val="none" w:sz="0" w:space="0" w:color="auto"/>
        <w:bottom w:val="none" w:sz="0" w:space="0" w:color="auto"/>
        <w:right w:val="none" w:sz="0" w:space="0" w:color="auto"/>
      </w:divBdr>
    </w:div>
    <w:div w:id="919103017">
      <w:bodyDiv w:val="1"/>
      <w:marLeft w:val="0"/>
      <w:marRight w:val="0"/>
      <w:marTop w:val="0"/>
      <w:marBottom w:val="0"/>
      <w:divBdr>
        <w:top w:val="none" w:sz="0" w:space="0" w:color="auto"/>
        <w:left w:val="none" w:sz="0" w:space="0" w:color="auto"/>
        <w:bottom w:val="none" w:sz="0" w:space="0" w:color="auto"/>
        <w:right w:val="none" w:sz="0" w:space="0" w:color="auto"/>
      </w:divBdr>
    </w:div>
    <w:div w:id="1337197128">
      <w:bodyDiv w:val="1"/>
      <w:marLeft w:val="0"/>
      <w:marRight w:val="0"/>
      <w:marTop w:val="0"/>
      <w:marBottom w:val="0"/>
      <w:divBdr>
        <w:top w:val="none" w:sz="0" w:space="0" w:color="auto"/>
        <w:left w:val="none" w:sz="0" w:space="0" w:color="auto"/>
        <w:bottom w:val="none" w:sz="0" w:space="0" w:color="auto"/>
        <w:right w:val="none" w:sz="0" w:space="0" w:color="auto"/>
      </w:divBdr>
    </w:div>
    <w:div w:id="1362239848">
      <w:bodyDiv w:val="1"/>
      <w:marLeft w:val="0"/>
      <w:marRight w:val="0"/>
      <w:marTop w:val="0"/>
      <w:marBottom w:val="0"/>
      <w:divBdr>
        <w:top w:val="none" w:sz="0" w:space="0" w:color="auto"/>
        <w:left w:val="none" w:sz="0" w:space="0" w:color="auto"/>
        <w:bottom w:val="none" w:sz="0" w:space="0" w:color="auto"/>
        <w:right w:val="none" w:sz="0" w:space="0" w:color="auto"/>
      </w:divBdr>
    </w:div>
    <w:div w:id="1576552647">
      <w:bodyDiv w:val="1"/>
      <w:marLeft w:val="0"/>
      <w:marRight w:val="0"/>
      <w:marTop w:val="0"/>
      <w:marBottom w:val="0"/>
      <w:divBdr>
        <w:top w:val="none" w:sz="0" w:space="0" w:color="auto"/>
        <w:left w:val="none" w:sz="0" w:space="0" w:color="auto"/>
        <w:bottom w:val="none" w:sz="0" w:space="0" w:color="auto"/>
        <w:right w:val="none" w:sz="0" w:space="0" w:color="auto"/>
      </w:divBdr>
    </w:div>
    <w:div w:id="165048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xml"/><Relationship Id="rId299" Type="http://schemas.openxmlformats.org/officeDocument/2006/relationships/theme" Target="theme/theme1.xml"/><Relationship Id="rId21" Type="http://schemas.openxmlformats.org/officeDocument/2006/relationships/hyperlink" Target="https://www.consultant.ru/document/cons_doc_LAW_446197/36fb3e57a8031adb90c7b7d13d835d1f31efff63/" TargetMode="External"/><Relationship Id="rId42" Type="http://schemas.openxmlformats.org/officeDocument/2006/relationships/hyperlink" Target="https://www.consultant.ru/document/cons_doc_LAW_446197/36fb3e57a8031adb90c7b7d13d835d1f31efff63/" TargetMode="External"/><Relationship Id="rId63" Type="http://schemas.openxmlformats.org/officeDocument/2006/relationships/hyperlink" Target="https://www.consultant.ru/document/cons_doc_LAW_446197/c1c2bfc679fb74ed4c4da6be176c8d5a7da42c49/" TargetMode="External"/><Relationship Id="rId84" Type="http://schemas.openxmlformats.org/officeDocument/2006/relationships/hyperlink" Target="https://www.consultant.ru/document/cons_doc_LAW_436411/70ac306826bc92daa560ad83d22d3b26c2834b8b/" TargetMode="External"/><Relationship Id="rId138" Type="http://schemas.openxmlformats.org/officeDocument/2006/relationships/hyperlink" Target="https://www.consultant.ru/document/cons_doc_LAW_446197/d43ae8ece00bbaa3bc825d04067c64adebeae28c/" TargetMode="External"/><Relationship Id="rId159" Type="http://schemas.openxmlformats.org/officeDocument/2006/relationships/hyperlink" Target="https://www.consultant.ru/document/cons_doc_LAW_446197/7cb66e0f239f00b0e1d59f167cd46beb2182ece1/" TargetMode="External"/><Relationship Id="rId170" Type="http://schemas.openxmlformats.org/officeDocument/2006/relationships/hyperlink" Target="https://www.consultant.ru/document/cons_doc_LAW_51040/94050c1b72b36222ea765a98f890b52187a0838c/" TargetMode="External"/><Relationship Id="rId191" Type="http://schemas.openxmlformats.org/officeDocument/2006/relationships/hyperlink" Target="consultantplus://offline/ref=CEA9D7622C7A03B535279AB7C3AB1F215E4EB145E5D6F543F04B1EEF020E213B2E0C9DD96C059DF9D004EA74083808C0750040B7C3DD39FBq8sFG" TargetMode="External"/><Relationship Id="rId205" Type="http://schemas.openxmlformats.org/officeDocument/2006/relationships/hyperlink" Target="consultantplus://offline/ref=7A898443688878F0706530D6D09D52AC0CABF635894FBF3BED2EC659CF27AEC5B41CD5E8ED321BAErCr0B" TargetMode="External"/><Relationship Id="rId226" Type="http://schemas.openxmlformats.org/officeDocument/2006/relationships/hyperlink" Target="https://www.consultant.ru/document/cons_doc_LAW_446197/91122874bbcf628c0e5c6bceb7fe613ee682fc73/" TargetMode="External"/><Relationship Id="rId247" Type="http://schemas.openxmlformats.org/officeDocument/2006/relationships/hyperlink" Target="https://www.consultant.ru/document/cons_doc_LAW_446197/c1c2bfc679fb74ed4c4da6be176c8d5a7da42c49/" TargetMode="External"/><Relationship Id="rId107" Type="http://schemas.openxmlformats.org/officeDocument/2006/relationships/image" Target="media/image13.jpeg"/><Relationship Id="rId268" Type="http://schemas.openxmlformats.org/officeDocument/2006/relationships/hyperlink" Target="http://www.consultant.ru/document/cons_doc_LAW_301011/312302f37ac9299771d2bf4f9b4bb797fb476948/" TargetMode="External"/><Relationship Id="rId289" Type="http://schemas.openxmlformats.org/officeDocument/2006/relationships/hyperlink" Target="http://pravo.minjust.ru/" TargetMode="External"/><Relationship Id="rId11" Type="http://schemas.openxmlformats.org/officeDocument/2006/relationships/image" Target="media/image3.jpeg"/><Relationship Id="rId32" Type="http://schemas.openxmlformats.org/officeDocument/2006/relationships/hyperlink" Target="https://www.consultant.ru/document/cons_doc_LAW_446197/7cb66e0f239f00b0e1d59f167cd46beb2182ece1/" TargetMode="External"/><Relationship Id="rId53" Type="http://schemas.openxmlformats.org/officeDocument/2006/relationships/hyperlink" Target="https://www.consultant.ru/document/cons_doc_LAW_446197/c1c2bfc679fb74ed4c4da6be176c8d5a7da42c49/" TargetMode="External"/><Relationship Id="rId74" Type="http://schemas.openxmlformats.org/officeDocument/2006/relationships/hyperlink" Target="http://www.consultant.ru/document/cons_doc_LAW_301011/d43ae8ece00bbaa3bc825d04067c64adebeae28c/" TargetMode="External"/><Relationship Id="rId128" Type="http://schemas.openxmlformats.org/officeDocument/2006/relationships/hyperlink" Target="https://www.consultant.ru/document/cons_doc_LAW_446197/36fb3e57a8031adb90c7b7d13d835d1f31efff63/" TargetMode="External"/><Relationship Id="rId149" Type="http://schemas.openxmlformats.org/officeDocument/2006/relationships/hyperlink" Target="https://www.consultant.ru/document/cons_doc_LAW_446197/c1c2bfc679fb74ed4c4da6be176c8d5a7da42c49/" TargetMode="External"/><Relationship Id="rId5" Type="http://schemas.openxmlformats.org/officeDocument/2006/relationships/settings" Target="settings.xml"/><Relationship Id="rId95" Type="http://schemas.openxmlformats.org/officeDocument/2006/relationships/hyperlink" Target="http://www.consultant.ru/document/cons_doc_LAW_389892/8e5f7a01dac4fc52d5869c72e2b40c6a9dd21c46/" TargetMode="External"/><Relationship Id="rId160" Type="http://schemas.openxmlformats.org/officeDocument/2006/relationships/hyperlink" Target="https://www.consultant.ru/document/cons_doc_LAW_446197/c1c2bfc679fb74ed4c4da6be176c8d5a7da42c49/" TargetMode="External"/><Relationship Id="rId181" Type="http://schemas.openxmlformats.org/officeDocument/2006/relationships/hyperlink" Target="http://www.consultant.ru/document/cons_doc_LAW_301011/312302f37ac9299771d2bf4f9b4bb797fb476948/" TargetMode="External"/><Relationship Id="rId216" Type="http://schemas.openxmlformats.org/officeDocument/2006/relationships/hyperlink" Target="https://www.consultant.ru/document/cons_doc_LAW_446197/36fb3e57a8031adb90c7b7d13d835d1f31efff63/" TargetMode="External"/><Relationship Id="rId237" Type="http://schemas.openxmlformats.org/officeDocument/2006/relationships/hyperlink" Target="https://www.consultant.ru/document/cons_doc_LAW_446197/c1c2bfc679fb74ed4c4da6be176c8d5a7da42c49/" TargetMode="External"/><Relationship Id="rId258" Type="http://schemas.openxmlformats.org/officeDocument/2006/relationships/hyperlink" Target="https://www.consultant.ru/document/cons_doc_LAW_51040/94050c1b72b36222ea765a98f890b52187a0838c/" TargetMode="External"/><Relationship Id="rId279" Type="http://schemas.openxmlformats.org/officeDocument/2006/relationships/hyperlink" Target="consultantplus://offline/ref=CEA9D7622C7A03B535279AB7C3AB1F215E4EB145E5D6F543F04B1EEF020E213B2E0C9DD96C059DF9D004EA74083808C0750040B7C3DD39FBq8sFG" TargetMode="External"/><Relationship Id="rId22" Type="http://schemas.openxmlformats.org/officeDocument/2006/relationships/hyperlink" Target="https://www.consultant.ru/document/cons_doc_LAW_446197/36fb3e57a8031adb90c7b7d13d835d1f31efff63/" TargetMode="External"/><Relationship Id="rId43" Type="http://schemas.openxmlformats.org/officeDocument/2006/relationships/hyperlink" Target="https://www.consultant.ru/document/cons_doc_LAW_446197/36fb3e57a8031adb90c7b7d13d835d1f31efff63/" TargetMode="External"/><Relationship Id="rId64" Type="http://schemas.openxmlformats.org/officeDocument/2006/relationships/hyperlink" Target="https://www.consultant.ru/document/cons_doc_LAW_446197/c1c2bfc679fb74ed4c4da6be176c8d5a7da42c49/" TargetMode="External"/><Relationship Id="rId118" Type="http://schemas.openxmlformats.org/officeDocument/2006/relationships/hyperlink" Target="consultantplus://offline/ref=7A898443688878F0706530D6D09D52AC0CABF635894FBF3BED2EC659CF27AEC5B41CD5E8ED321BAErCr0B" TargetMode="External"/><Relationship Id="rId139" Type="http://schemas.openxmlformats.org/officeDocument/2006/relationships/hyperlink" Target="https://www.consultant.ru/document/cons_doc_LAW_446197/91122874bbcf628c0e5c6bceb7fe613ee682fc73/" TargetMode="External"/><Relationship Id="rId290" Type="http://schemas.openxmlformats.org/officeDocument/2006/relationships/hyperlink" Target="http://pravo.minjust.ru/" TargetMode="External"/><Relationship Id="rId85" Type="http://schemas.openxmlformats.org/officeDocument/2006/relationships/hyperlink" Target="consultantplus://offline/ref=07A83F80D3020FE70BB3920E3B8E38D3D27CF026976ACD306462C127CFCFAF7952ABD4520850A5D1F8XFE" TargetMode="External"/><Relationship Id="rId150" Type="http://schemas.openxmlformats.org/officeDocument/2006/relationships/hyperlink" Target="https://www.consultant.ru/document/cons_doc_LAW_446197/c1c2bfc679fb74ed4c4da6be176c8d5a7da42c49/" TargetMode="External"/><Relationship Id="rId171" Type="http://schemas.openxmlformats.org/officeDocument/2006/relationships/hyperlink" Target="https://www.consultant.ru/document/cons_doc_LAW_51040/94050c1b72b36222ea765a98f890b52187a0838c/" TargetMode="External"/><Relationship Id="rId192" Type="http://schemas.openxmlformats.org/officeDocument/2006/relationships/hyperlink" Target="consultantplus://offline/ref=CEA9D7622C7A03B535279AB7C3AB1F215E4EB145E5D6F543F04B1EEF020E213B2E0C9DD96C059DF9D004EA74083808C0750040B7C3DD39FBq8sFG" TargetMode="External"/><Relationship Id="rId206" Type="http://schemas.openxmlformats.org/officeDocument/2006/relationships/hyperlink" Target="https://www.consultant.ru/document/cons_doc_LAW_446197/c0efa3a62711413aefd75d35e003d83d29379b22/" TargetMode="External"/><Relationship Id="rId227" Type="http://schemas.openxmlformats.org/officeDocument/2006/relationships/hyperlink" Target="https://www.consultant.ru/document/cons_doc_LAW_446197/91122874bbcf628c0e5c6bceb7fe613ee682fc73/" TargetMode="External"/><Relationship Id="rId248" Type="http://schemas.openxmlformats.org/officeDocument/2006/relationships/hyperlink" Target="https://www.consultant.ru/document/cons_doc_LAW_446197/c1c2bfc679fb74ed4c4da6be176c8d5a7da42c49/" TargetMode="External"/><Relationship Id="rId269" Type="http://schemas.openxmlformats.org/officeDocument/2006/relationships/hyperlink" Target="http://www.consultant.ru/document/cons_doc_LAW_301011/312302f37ac9299771d2bf4f9b4bb797fb476948/" TargetMode="External"/><Relationship Id="rId12" Type="http://schemas.openxmlformats.org/officeDocument/2006/relationships/header" Target="header1.xml"/><Relationship Id="rId33" Type="http://schemas.openxmlformats.org/officeDocument/2006/relationships/hyperlink" Target="https://www.consultant.ru/document/cons_doc_LAW_446197/7cb66e0f239f00b0e1d59f167cd46beb2182ece1/" TargetMode="External"/><Relationship Id="rId108" Type="http://schemas.openxmlformats.org/officeDocument/2006/relationships/image" Target="media/image14.jpeg"/><Relationship Id="rId129" Type="http://schemas.openxmlformats.org/officeDocument/2006/relationships/hyperlink" Target="https://www.consultant.ru/document/cons_doc_LAW_446197/36fb3e57a8031adb90c7b7d13d835d1f31efff63/" TargetMode="External"/><Relationship Id="rId280" Type="http://schemas.openxmlformats.org/officeDocument/2006/relationships/hyperlink" Target="consultantplus://offline/ref=CEA9D7622C7A03B535279AB7C3AB1F215E4EB145E5D6F543F04B1EEF020E213B2E0C9DD96C059DF9D004EA74083808C0750040B7C3DD39FBq8sFG" TargetMode="External"/><Relationship Id="rId54" Type="http://schemas.openxmlformats.org/officeDocument/2006/relationships/hyperlink" Target="https://www.consultant.ru/document/cons_doc_LAW_446197/c1c2bfc679fb74ed4c4da6be176c8d5a7da42c49/" TargetMode="External"/><Relationship Id="rId75" Type="http://schemas.openxmlformats.org/officeDocument/2006/relationships/hyperlink" Target="http://www.consultant.ru/document/cons_doc_LAW_301011/312302f37ac9299771d2bf4f9b4bb797fb476948/" TargetMode="External"/><Relationship Id="rId96" Type="http://schemas.openxmlformats.org/officeDocument/2006/relationships/hyperlink" Target="http://www.consultant.ru/document/cons_doc_LAW_389892/" TargetMode="External"/><Relationship Id="rId140" Type="http://schemas.openxmlformats.org/officeDocument/2006/relationships/hyperlink" Target="https://www.consultant.ru/document/cons_doc_LAW_446197/91122874bbcf628c0e5c6bceb7fe613ee682fc73/" TargetMode="External"/><Relationship Id="rId161" Type="http://schemas.openxmlformats.org/officeDocument/2006/relationships/hyperlink" Target="https://www.consultant.ru/document/cons_doc_LAW_446197/c1c2bfc679fb74ed4c4da6be176c8d5a7da42c49/" TargetMode="External"/><Relationship Id="rId182" Type="http://schemas.openxmlformats.org/officeDocument/2006/relationships/hyperlink" Target="http://www.consultant.ru/document/cons_doc_LAW_301011/312302f37ac9299771d2bf4f9b4bb797fb476948/" TargetMode="External"/><Relationship Id="rId217" Type="http://schemas.openxmlformats.org/officeDocument/2006/relationships/hyperlink" Target="https://www.consultant.ru/document/cons_doc_LAW_446197/36fb3e57a8031adb90c7b7d13d835d1f31efff63/" TargetMode="External"/><Relationship Id="rId6" Type="http://schemas.openxmlformats.org/officeDocument/2006/relationships/webSettings" Target="webSettings.xml"/><Relationship Id="rId238" Type="http://schemas.openxmlformats.org/officeDocument/2006/relationships/hyperlink" Target="https://www.consultant.ru/document/cons_doc_LAW_446197/c1c2bfc679fb74ed4c4da6be176c8d5a7da42c49/" TargetMode="External"/><Relationship Id="rId259" Type="http://schemas.openxmlformats.org/officeDocument/2006/relationships/hyperlink" Target="https://www.consultant.ru/document/cons_doc_LAW_446196/8e5f7a01dac4fc52d5869c72e2b40c6a9dd21c46/" TargetMode="External"/><Relationship Id="rId23" Type="http://schemas.openxmlformats.org/officeDocument/2006/relationships/hyperlink" Target="https://www.consultant.ru/document/cons_doc_LAW_446197/fc77c7117187684ab0cb02c7ee53952df0de55be/" TargetMode="External"/><Relationship Id="rId119" Type="http://schemas.openxmlformats.org/officeDocument/2006/relationships/hyperlink" Target="https://www.consultant.ru/document/cons_doc_LAW_446197/c0efa3a62711413aefd75d35e003d83d29379b22/" TargetMode="External"/><Relationship Id="rId270" Type="http://schemas.openxmlformats.org/officeDocument/2006/relationships/hyperlink" Target="http://www.consultant.ru/document/cons_doc_LAW_301011/91122874bbcf628c0e5c6bceb7fe613ee682fc73/" TargetMode="External"/><Relationship Id="rId291" Type="http://schemas.openxmlformats.org/officeDocument/2006/relationships/hyperlink" Target="http://pravo.minjust.ru/" TargetMode="External"/><Relationship Id="rId44" Type="http://schemas.openxmlformats.org/officeDocument/2006/relationships/hyperlink" Target="https://www.consultant.ru/document/cons_doc_LAW_446197/36fb3e57a8031adb90c7b7d13d835d1f31efff63/" TargetMode="External"/><Relationship Id="rId65" Type="http://schemas.openxmlformats.org/officeDocument/2006/relationships/hyperlink" Target="https://www.consultant.ru/document/cons_doc_LAW_446197/c1c2bfc679fb74ed4c4da6be176c8d5a7da42c49/" TargetMode="External"/><Relationship Id="rId86" Type="http://schemas.openxmlformats.org/officeDocument/2006/relationships/hyperlink" Target="consultantplus://offline/ref=CEA9D7622C7A03B535279AB7C3AB1F215E4EB145E5D6F543F04B1EEF020E213B2E0C9DD96C059DF9D004EA74083808C0750040B7C3DD39FBq8sFG" TargetMode="External"/><Relationship Id="rId130" Type="http://schemas.openxmlformats.org/officeDocument/2006/relationships/hyperlink" Target="https://www.consultant.ru/document/cons_doc_LAW_446197/36fb3e57a8031adb90c7b7d13d835d1f31efff63/" TargetMode="External"/><Relationship Id="rId151" Type="http://schemas.openxmlformats.org/officeDocument/2006/relationships/hyperlink" Target="https://www.consultant.ru/document/cons_doc_LAW_446197/c1c2bfc679fb74ed4c4da6be176c8d5a7da42c49/" TargetMode="External"/><Relationship Id="rId172" Type="http://schemas.openxmlformats.org/officeDocument/2006/relationships/hyperlink" Target="https://www.consultant.ru/document/cons_doc_LAW_446196/8e5f7a01dac4fc52d5869c72e2b40c6a9dd21c46/" TargetMode="External"/><Relationship Id="rId193" Type="http://schemas.openxmlformats.org/officeDocument/2006/relationships/hyperlink" Target="consultantplus://offline/ref=CEA9D7622C7A03B535279AB7C3AB1F215E4EB145E5D6F543F04B1EEF020E213B2E0C9DD96C059DF9D004EA74083808C0750040B7C3DD39FBq8sFG" TargetMode="External"/><Relationship Id="rId207" Type="http://schemas.openxmlformats.org/officeDocument/2006/relationships/hyperlink" Target="https://www.consultant.ru/document/cons_doc_LAW_446197/36fb3e57a8031adb90c7b7d13d835d1f31efff63/" TargetMode="External"/><Relationship Id="rId228" Type="http://schemas.openxmlformats.org/officeDocument/2006/relationships/hyperlink" Target="https://www.consultant.ru/document/cons_doc_LAW_446197/7cb66e0f239f00b0e1d59f167cd46beb2182ece1/" TargetMode="External"/><Relationship Id="rId249" Type="http://schemas.openxmlformats.org/officeDocument/2006/relationships/hyperlink" Target="https://www.consultant.ru/document/cons_doc_LAW_446197/c1c2bfc679fb74ed4c4da6be176c8d5a7da42c49/" TargetMode="External"/><Relationship Id="rId13" Type="http://schemas.openxmlformats.org/officeDocument/2006/relationships/footer" Target="footer1.xml"/><Relationship Id="rId109" Type="http://schemas.openxmlformats.org/officeDocument/2006/relationships/image" Target="media/image15.jpeg"/><Relationship Id="rId260" Type="http://schemas.openxmlformats.org/officeDocument/2006/relationships/hyperlink" Target="https://www.consultant.ru/document/cons_doc_LAW_446196/" TargetMode="External"/><Relationship Id="rId281" Type="http://schemas.openxmlformats.org/officeDocument/2006/relationships/hyperlink" Target="consultantplus://offline/ref=CEA9D7622C7A03B535279AB7C3AB1F215E4EB145E5D6F543F04B1EEF020E213B2E0C9DD96C059DF9D004EA74083808C0750040B7C3DD39FBq8sFG" TargetMode="External"/><Relationship Id="rId34" Type="http://schemas.openxmlformats.org/officeDocument/2006/relationships/hyperlink" Target="https://www.consultant.ru/document/cons_doc_LAW_446197/fc77c7117187684ab0cb02c7ee53952df0de55be/" TargetMode="External"/><Relationship Id="rId55" Type="http://schemas.openxmlformats.org/officeDocument/2006/relationships/hyperlink" Target="https://www.consultant.ru/document/cons_doc_LAW_446197/7cb66e0f239f00b0e1d59f167cd46beb2182ece1/" TargetMode="External"/><Relationship Id="rId76" Type="http://schemas.openxmlformats.org/officeDocument/2006/relationships/hyperlink" Target="http://www.consultant.ru/document/cons_doc_LAW_301011/312302f37ac9299771d2bf4f9b4bb797fb476948/" TargetMode="External"/><Relationship Id="rId97" Type="http://schemas.openxmlformats.org/officeDocument/2006/relationships/hyperlink" Target="http://www.consultant.ru/document/cons_doc_LAW_381484/" TargetMode="External"/><Relationship Id="rId120" Type="http://schemas.openxmlformats.org/officeDocument/2006/relationships/hyperlink" Target="https://www.consultant.ru/document/cons_doc_LAW_446197/36fb3e57a8031adb90c7b7d13d835d1f31efff63/" TargetMode="External"/><Relationship Id="rId141" Type="http://schemas.openxmlformats.org/officeDocument/2006/relationships/hyperlink" Target="https://www.consultant.ru/document/cons_doc_LAW_446197/7cb66e0f239f00b0e1d59f167cd46beb2182ece1/" TargetMode="External"/><Relationship Id="rId7" Type="http://schemas.openxmlformats.org/officeDocument/2006/relationships/footnotes" Target="footnotes.xml"/><Relationship Id="rId71" Type="http://schemas.openxmlformats.org/officeDocument/2006/relationships/hyperlink" Target="https://www.consultant.ru/document/cons_doc_LAW_420352/" TargetMode="External"/><Relationship Id="rId92" Type="http://schemas.openxmlformats.org/officeDocument/2006/relationships/hyperlink" Target="consultantplus://offline/ref=CEA9D7622C7A03B535279AB7C3AB1F215E4EB145E5D6F543F04B1EEF020E213B2E0C9DD96C059DF9D004EA74083808C0750040B7C3DD39FBq8sFG" TargetMode="External"/><Relationship Id="rId162" Type="http://schemas.openxmlformats.org/officeDocument/2006/relationships/hyperlink" Target="https://www.consultant.ru/document/cons_doc_LAW_446197/c1c2bfc679fb74ed4c4da6be176c8d5a7da42c49/" TargetMode="External"/><Relationship Id="rId183" Type="http://schemas.openxmlformats.org/officeDocument/2006/relationships/hyperlink" Target="http://www.consultant.ru/document/cons_doc_LAW_301011/91122874bbcf628c0e5c6bceb7fe613ee682fc73/" TargetMode="External"/><Relationship Id="rId213" Type="http://schemas.openxmlformats.org/officeDocument/2006/relationships/hyperlink" Target="https://www.consultant.ru/document/cons_doc_LAW_446197/fc77c7117187684ab0cb02c7ee53952df0de55be/" TargetMode="External"/><Relationship Id="rId218" Type="http://schemas.openxmlformats.org/officeDocument/2006/relationships/hyperlink" Target="https://www.consultant.ru/document/cons_doc_LAW_446197/d43ae8ece00bbaa3bc825d04067c64adebeae28c/" TargetMode="External"/><Relationship Id="rId234" Type="http://schemas.openxmlformats.org/officeDocument/2006/relationships/hyperlink" Target="https://www.consultant.ru/document/cons_doc_LAW_446197/36fb3e57a8031adb90c7b7d13d835d1f31efff63/" TargetMode="External"/><Relationship Id="rId239" Type="http://schemas.openxmlformats.org/officeDocument/2006/relationships/hyperlink" Target="https://www.consultant.ru/document/cons_doc_LAW_446197/c1c2bfc679fb74ed4c4da6be176c8d5a7da42c49/" TargetMode="External"/><Relationship Id="rId2" Type="http://schemas.openxmlformats.org/officeDocument/2006/relationships/numbering" Target="numbering.xml"/><Relationship Id="rId29" Type="http://schemas.openxmlformats.org/officeDocument/2006/relationships/hyperlink" Target="https://www.consultant.ru/document/cons_doc_LAW_435887/" TargetMode="External"/><Relationship Id="rId250" Type="http://schemas.openxmlformats.org/officeDocument/2006/relationships/hyperlink" Target="https://www.consultant.ru/document/cons_doc_LAW_446197/c1c2bfc679fb74ed4c4da6be176c8d5a7da42c49/" TargetMode="External"/><Relationship Id="rId255" Type="http://schemas.openxmlformats.org/officeDocument/2006/relationships/hyperlink" Target="https://www.consultant.ru/document/cons_doc_LAW_446197/c1c2bfc679fb74ed4c4da6be176c8d5a7da42c49/" TargetMode="External"/><Relationship Id="rId271" Type="http://schemas.openxmlformats.org/officeDocument/2006/relationships/hyperlink" Target="https://www.consultant.ru/document/cons_doc_LAW_446197/7cb66e0f239f00b0e1d59f167cd46beb2182ece1/" TargetMode="External"/><Relationship Id="rId276" Type="http://schemas.openxmlformats.org/officeDocument/2006/relationships/hyperlink" Target="consultantplus://offline/ref=CEA9D7622C7A03B535279AB7C3AB1F215E4EB145E5D6F543F04B1EEF020E213B2E0C9DD96C059DF9D004EA74083808C0750040B7C3DD39FBq8sFG" TargetMode="External"/><Relationship Id="rId292" Type="http://schemas.openxmlformats.org/officeDocument/2006/relationships/hyperlink" Target="http://pravo.minjust.ru/" TargetMode="External"/><Relationship Id="rId297" Type="http://schemas.openxmlformats.org/officeDocument/2006/relationships/hyperlink" Target="http://pravo.minjust.ru/" TargetMode="External"/><Relationship Id="rId24" Type="http://schemas.openxmlformats.org/officeDocument/2006/relationships/hyperlink" Target="https://www.consultant.ru/document/cons_doc_LAW_446197/825a71eb75032f603d29da32b2cf36300ac04789/" TargetMode="External"/><Relationship Id="rId40" Type="http://schemas.openxmlformats.org/officeDocument/2006/relationships/hyperlink" Target="https://www.consultant.ru/document/cons_doc_LAW_446197/fc77c7117187684ab0cb02c7ee53952df0de55be/" TargetMode="External"/><Relationship Id="rId45" Type="http://schemas.openxmlformats.org/officeDocument/2006/relationships/hyperlink" Target="https://www.consultant.ru/document/cons_doc_LAW_446197/36fb3e57a8031adb90c7b7d13d835d1f31efff63/" TargetMode="External"/><Relationship Id="rId66" Type="http://schemas.openxmlformats.org/officeDocument/2006/relationships/hyperlink" Target="https://www.consultant.ru/document/cons_doc_LAW_446197/c1c2bfc679fb74ed4c4da6be176c8d5a7da42c49/" TargetMode="External"/><Relationship Id="rId87" Type="http://schemas.openxmlformats.org/officeDocument/2006/relationships/hyperlink" Target="consultantplus://offline/ref=CEA9D7622C7A03B535279AB7C3AB1F215E4EB145E5D6F543F04B1EEF020E213B2E0C9DD96C059DF9D004EA74083808C0750040B7C3DD39FBq8sFG" TargetMode="External"/><Relationship Id="rId110" Type="http://schemas.openxmlformats.org/officeDocument/2006/relationships/image" Target="media/image16.jpeg"/><Relationship Id="rId115" Type="http://schemas.openxmlformats.org/officeDocument/2006/relationships/header" Target="header3.xml"/><Relationship Id="rId131" Type="http://schemas.openxmlformats.org/officeDocument/2006/relationships/hyperlink" Target="https://www.consultant.ru/document/cons_doc_LAW_446197/d43ae8ece00bbaa3bc825d04067c64adebeae28c/" TargetMode="External"/><Relationship Id="rId136" Type="http://schemas.openxmlformats.org/officeDocument/2006/relationships/hyperlink" Target="https://www.consultant.ru/document/cons_doc_LAW_446197/7cb66e0f239f00b0e1d59f167cd46beb2182ece1/" TargetMode="External"/><Relationship Id="rId157" Type="http://schemas.openxmlformats.org/officeDocument/2006/relationships/hyperlink" Target="https://www.consultant.ru/document/cons_doc_LAW_446197/c1c2bfc679fb74ed4c4da6be176c8d5a7da42c49/" TargetMode="External"/><Relationship Id="rId178" Type="http://schemas.openxmlformats.org/officeDocument/2006/relationships/hyperlink" Target="http://www.consultant.ru/document/cons_doc_LAW_301011/312302f37ac9299771d2bf4f9b4bb797fb476948/" TargetMode="External"/><Relationship Id="rId61" Type="http://schemas.openxmlformats.org/officeDocument/2006/relationships/hyperlink" Target="https://www.consultant.ru/document/cons_doc_LAW_446197/c1c2bfc679fb74ed4c4da6be176c8d5a7da42c49/" TargetMode="External"/><Relationship Id="rId82" Type="http://schemas.openxmlformats.org/officeDocument/2006/relationships/hyperlink" Target="https://www.consultant.ru/document/cons_doc_LAW_446197/7cb66e0f239f00b0e1d59f167cd46beb2182ece1/" TargetMode="External"/><Relationship Id="rId152" Type="http://schemas.openxmlformats.org/officeDocument/2006/relationships/hyperlink" Target="https://www.consultant.ru/document/cons_doc_LAW_446197/c1c2bfc679fb74ed4c4da6be176c8d5a7da42c49/" TargetMode="External"/><Relationship Id="rId173" Type="http://schemas.openxmlformats.org/officeDocument/2006/relationships/hyperlink" Target="https://www.consultant.ru/document/cons_doc_LAW_446196/" TargetMode="External"/><Relationship Id="rId194" Type="http://schemas.openxmlformats.org/officeDocument/2006/relationships/hyperlink" Target="consultantplus://offline/ref=CEA9D7622C7A03B535279AB7C3AB1F215E4EB145E5D6F543F04B1EEF020E213B2E0C9DD96C059DF9D004EA74083808C0750040B7C3DD39FBq8sFG" TargetMode="External"/><Relationship Id="rId199" Type="http://schemas.openxmlformats.org/officeDocument/2006/relationships/hyperlink" Target="http://www.consultant.ru/document/cons_doc_LAW_389892/" TargetMode="External"/><Relationship Id="rId203" Type="http://schemas.openxmlformats.org/officeDocument/2006/relationships/footer" Target="footer3.xml"/><Relationship Id="rId208" Type="http://schemas.openxmlformats.org/officeDocument/2006/relationships/hyperlink" Target="https://www.consultant.ru/document/cons_doc_LAW_444766/d7534265d4db4bf38ebfb366c957ace0d90d049e/" TargetMode="External"/><Relationship Id="rId229" Type="http://schemas.openxmlformats.org/officeDocument/2006/relationships/hyperlink" Target="https://www.consultant.ru/document/cons_doc_LAW_446197/7cb66e0f239f00b0e1d59f167cd46beb2182ece1/" TargetMode="External"/><Relationship Id="rId19" Type="http://schemas.openxmlformats.org/officeDocument/2006/relationships/hyperlink" Target="https://www.consultant.ru/document/cons_doc_LAW_420352/a78e9ac35aac3dd48908f1cf5aaa6d5bf3992358/" TargetMode="External"/><Relationship Id="rId224" Type="http://schemas.openxmlformats.org/officeDocument/2006/relationships/hyperlink" Target="https://www.consultant.ru/document/cons_doc_LAW_446197/fc77c7117187684ab0cb02c7ee53952df0de55be/" TargetMode="External"/><Relationship Id="rId240" Type="http://schemas.openxmlformats.org/officeDocument/2006/relationships/hyperlink" Target="https://www.consultant.ru/document/cons_doc_LAW_446197/c1c2bfc679fb74ed4c4da6be176c8d5a7da42c49/" TargetMode="External"/><Relationship Id="rId245" Type="http://schemas.openxmlformats.org/officeDocument/2006/relationships/hyperlink" Target="https://www.consultant.ru/document/cons_doc_LAW_446197/7cb66e0f239f00b0e1d59f167cd46beb2182ece1/" TargetMode="External"/><Relationship Id="rId261" Type="http://schemas.openxmlformats.org/officeDocument/2006/relationships/hyperlink" Target="https://www.consultant.ru/document/cons_doc_LAW_420352/" TargetMode="External"/><Relationship Id="rId266" Type="http://schemas.openxmlformats.org/officeDocument/2006/relationships/hyperlink" Target="http://www.consultant.ru/document/cons_doc_LAW_301011/312302f37ac9299771d2bf4f9b4bb797fb476948/" TargetMode="External"/><Relationship Id="rId287" Type="http://schemas.openxmlformats.org/officeDocument/2006/relationships/hyperlink" Target="http://www.consultant.ru/document/cons_doc_LAW_381484/" TargetMode="External"/><Relationship Id="rId14" Type="http://schemas.openxmlformats.org/officeDocument/2006/relationships/header" Target="header2.xml"/><Relationship Id="rId30" Type="http://schemas.openxmlformats.org/officeDocument/2006/relationships/hyperlink" Target="https://www.consultant.ru/document/cons_doc_LAW_446197/fc77c7117187684ab0cb02c7ee53952df0de55be/" TargetMode="External"/><Relationship Id="rId35" Type="http://schemas.openxmlformats.org/officeDocument/2006/relationships/hyperlink" Target="https://www.consultant.ru/document/cons_doc_LAW_446197/d43ae8ece00bbaa3bc825d04067c64adebeae28c/" TargetMode="External"/><Relationship Id="rId56" Type="http://schemas.openxmlformats.org/officeDocument/2006/relationships/hyperlink" Target="https://www.consultant.ru/document/cons_doc_LAW_446197/7cb66e0f239f00b0e1d59f167cd46beb2182ece1/" TargetMode="External"/><Relationship Id="rId77" Type="http://schemas.openxmlformats.org/officeDocument/2006/relationships/hyperlink" Target="http://www.consultant.ru/document/cons_doc_LAW_301011/312302f37ac9299771d2bf4f9b4bb797fb476948/" TargetMode="External"/><Relationship Id="rId100" Type="http://schemas.openxmlformats.org/officeDocument/2006/relationships/image" Target="media/image6.jpeg"/><Relationship Id="rId105" Type="http://schemas.openxmlformats.org/officeDocument/2006/relationships/image" Target="media/image11.jpeg"/><Relationship Id="rId126" Type="http://schemas.openxmlformats.org/officeDocument/2006/relationships/hyperlink" Target="https://www.consultant.ru/document/cons_doc_LAW_446197/fc77c7117187684ab0cb02c7ee53952df0de55be/" TargetMode="External"/><Relationship Id="rId147" Type="http://schemas.openxmlformats.org/officeDocument/2006/relationships/hyperlink" Target="https://www.consultant.ru/document/cons_doc_LAW_446197/36fb3e57a8031adb90c7b7d13d835d1f31efff63/" TargetMode="External"/><Relationship Id="rId168" Type="http://schemas.openxmlformats.org/officeDocument/2006/relationships/hyperlink" Target="https://www.consultant.ru/document/cons_doc_LAW_446197/c1c2bfc679fb74ed4c4da6be176c8d5a7da42c49/" TargetMode="External"/><Relationship Id="rId282" Type="http://schemas.openxmlformats.org/officeDocument/2006/relationships/hyperlink" Target="consultantplus://offline/ref=CEA9D7622C7A03B535279AB7C3AB1F215E4EB145E5D6F543F04B1EEF020E213B2E0C9DD96C059DF9D004EA74083808C0750040B7C3DD39FBq8sFG" TargetMode="External"/><Relationship Id="rId8" Type="http://schemas.openxmlformats.org/officeDocument/2006/relationships/endnotes" Target="endnotes.xml"/><Relationship Id="rId51" Type="http://schemas.openxmlformats.org/officeDocument/2006/relationships/hyperlink" Target="https://www.consultant.ru/document/cons_doc_LAW_446197/c1c2bfc679fb74ed4c4da6be176c8d5a7da42c49/" TargetMode="External"/><Relationship Id="rId72" Type="http://schemas.openxmlformats.org/officeDocument/2006/relationships/hyperlink" Target="https://www.consultant.ru/document/cons_doc_LAW_446197/94050c1b72b36222ea765a98f890b52187a0838c/" TargetMode="External"/><Relationship Id="rId93" Type="http://schemas.openxmlformats.org/officeDocument/2006/relationships/hyperlink" Target="consultantplus://offline/ref=CEA9D7622C7A03B535279AB7C3AB1F215E4EB145E5D6F543F04B1EEF020E213B2E0C9DD96C059DF9D004EA74083808C0750040B7C3DD39FBq8sFG" TargetMode="External"/><Relationship Id="rId98" Type="http://schemas.openxmlformats.org/officeDocument/2006/relationships/image" Target="media/image4.jpeg"/><Relationship Id="rId121" Type="http://schemas.openxmlformats.org/officeDocument/2006/relationships/hyperlink" Target="https://www.consultant.ru/document/cons_doc_LAW_444766/d7534265d4db4bf38ebfb366c957ace0d90d049e/" TargetMode="External"/><Relationship Id="rId142" Type="http://schemas.openxmlformats.org/officeDocument/2006/relationships/hyperlink" Target="https://www.consultant.ru/document/cons_doc_LAW_446197/7cb66e0f239f00b0e1d59f167cd46beb2182ece1/" TargetMode="External"/><Relationship Id="rId163" Type="http://schemas.openxmlformats.org/officeDocument/2006/relationships/hyperlink" Target="https://www.consultant.ru/document/cons_doc_LAW_446197/c1c2bfc679fb74ed4c4da6be176c8d5a7da42c49/" TargetMode="External"/><Relationship Id="rId184" Type="http://schemas.openxmlformats.org/officeDocument/2006/relationships/hyperlink" Target="https://www.consultant.ru/document/cons_doc_LAW_446197/7cb66e0f239f00b0e1d59f167cd46beb2182ece1/" TargetMode="External"/><Relationship Id="rId189" Type="http://schemas.openxmlformats.org/officeDocument/2006/relationships/hyperlink" Target="consultantplus://offline/ref=CEA9D7622C7A03B535279AB7C3AB1F215E4EB145E5D6F543F04B1EEF020E213B2E0C9DD96C059DF9D004EA74083808C0750040B7C3DD39FBq8sFG" TargetMode="External"/><Relationship Id="rId219" Type="http://schemas.openxmlformats.org/officeDocument/2006/relationships/hyperlink" Target="https://www.consultant.ru/document/cons_doc_LAW_435887/" TargetMode="External"/><Relationship Id="rId3" Type="http://schemas.openxmlformats.org/officeDocument/2006/relationships/styles" Target="styles.xml"/><Relationship Id="rId214" Type="http://schemas.openxmlformats.org/officeDocument/2006/relationships/hyperlink" Target="https://www.consultant.ru/document/cons_doc_LAW_446197/825a71eb75032f603d29da32b2cf36300ac04789/" TargetMode="External"/><Relationship Id="rId230" Type="http://schemas.openxmlformats.org/officeDocument/2006/relationships/hyperlink" Target="https://www.consultant.ru/document/cons_doc_LAW_446197/fc77c7117187684ab0cb02c7ee53952df0de55be/" TargetMode="External"/><Relationship Id="rId235" Type="http://schemas.openxmlformats.org/officeDocument/2006/relationships/hyperlink" Target="https://www.consultant.ru/document/cons_doc_LAW_446197/36fb3e57a8031adb90c7b7d13d835d1f31efff63/" TargetMode="External"/><Relationship Id="rId251" Type="http://schemas.openxmlformats.org/officeDocument/2006/relationships/hyperlink" Target="https://www.consultant.ru/document/cons_doc_LAW_446197/c1c2bfc679fb74ed4c4da6be176c8d5a7da42c49/" TargetMode="External"/><Relationship Id="rId256" Type="http://schemas.openxmlformats.org/officeDocument/2006/relationships/hyperlink" Target="https://www.consultant.ru/document/cons_doc_LAW_446197/c1c2bfc679fb74ed4c4da6be176c8d5a7da42c49/" TargetMode="External"/><Relationship Id="rId277" Type="http://schemas.openxmlformats.org/officeDocument/2006/relationships/hyperlink" Target="consultantplus://offline/ref=CEA9D7622C7A03B535279AB7C3AB1F215E4EB145E5D6F543F04B1EEF020E213B2E0C9DD96C059DF9D004EA74083808C0750040B7C3DD39FBq8sFG" TargetMode="External"/><Relationship Id="rId298" Type="http://schemas.openxmlformats.org/officeDocument/2006/relationships/fontTable" Target="fontTable.xml"/><Relationship Id="rId25" Type="http://schemas.openxmlformats.org/officeDocument/2006/relationships/hyperlink" Target="https://www.consultant.ru/document/cons_doc_LAW_446197/36fb3e57a8031adb90c7b7d13d835d1f31efff63/" TargetMode="External"/><Relationship Id="rId46" Type="http://schemas.openxmlformats.org/officeDocument/2006/relationships/hyperlink" Target="https://www.consultant.ru/document/cons_doc_LAW_446197/c1c2bfc679fb74ed4c4da6be176c8d5a7da42c49/" TargetMode="External"/><Relationship Id="rId67" Type="http://schemas.openxmlformats.org/officeDocument/2006/relationships/hyperlink" Target="https://www.consultant.ru/document/cons_doc_LAW_51040/94050c1b72b36222ea765a98f890b52187a0838c/" TargetMode="External"/><Relationship Id="rId116" Type="http://schemas.openxmlformats.org/officeDocument/2006/relationships/footer" Target="footer2.xml"/><Relationship Id="rId137" Type="http://schemas.openxmlformats.org/officeDocument/2006/relationships/hyperlink" Target="https://www.consultant.ru/document/cons_doc_LAW_446197/fc77c7117187684ab0cb02c7ee53952df0de55be/" TargetMode="External"/><Relationship Id="rId158" Type="http://schemas.openxmlformats.org/officeDocument/2006/relationships/hyperlink" Target="https://www.consultant.ru/document/cons_doc_LAW_446197/7cb66e0f239f00b0e1d59f167cd46beb2182ece1/" TargetMode="External"/><Relationship Id="rId272" Type="http://schemas.openxmlformats.org/officeDocument/2006/relationships/hyperlink" Target="https://www.consultant.ru/document/cons_doc_LAW_446197/7cb66e0f239f00b0e1d59f167cd46beb2182ece1/" TargetMode="External"/><Relationship Id="rId293" Type="http://schemas.openxmlformats.org/officeDocument/2006/relationships/hyperlink" Target="http://pravo.minjust.ru/" TargetMode="External"/><Relationship Id="rId20" Type="http://schemas.openxmlformats.org/officeDocument/2006/relationships/hyperlink" Target="https://www.consultant.ru/document/cons_doc_LAW_386652/1bc8aad3ab7aa2c078b9bce99406342f6cc8289e/" TargetMode="External"/><Relationship Id="rId41" Type="http://schemas.openxmlformats.org/officeDocument/2006/relationships/hyperlink" Target="https://www.consultant.ru/document/cons_doc_LAW_446197/825a71eb75032f603d29da32b2cf36300ac04789/" TargetMode="External"/><Relationship Id="rId62" Type="http://schemas.openxmlformats.org/officeDocument/2006/relationships/hyperlink" Target="https://www.consultant.ru/document/cons_doc_LAW_446197/c1c2bfc679fb74ed4c4da6be176c8d5a7da42c49/" TargetMode="External"/><Relationship Id="rId83" Type="http://schemas.openxmlformats.org/officeDocument/2006/relationships/hyperlink" Target="https://www.consultant.ru/document/cons_doc_LAW_436411/7b81874f50ed9cd03230f753e5c5a4b03ef9092d/" TargetMode="External"/><Relationship Id="rId88" Type="http://schemas.openxmlformats.org/officeDocument/2006/relationships/hyperlink" Target="consultantplus://offline/ref=CEA9D7622C7A03B535279AB7C3AB1F215E4EB145E5D6F543F04B1EEF020E213B2E0C9DD96C059DF9D004EA74083808C0750040B7C3DD39FBq8sFG" TargetMode="External"/><Relationship Id="rId111" Type="http://schemas.openxmlformats.org/officeDocument/2006/relationships/image" Target="media/image17.jpeg"/><Relationship Id="rId132" Type="http://schemas.openxmlformats.org/officeDocument/2006/relationships/hyperlink" Target="https://www.consultant.ru/document/cons_doc_LAW_435887/" TargetMode="External"/><Relationship Id="rId153" Type="http://schemas.openxmlformats.org/officeDocument/2006/relationships/hyperlink" Target="https://www.consultant.ru/document/cons_doc_LAW_446197/c1c2bfc679fb74ed4c4da6be176c8d5a7da42c49/" TargetMode="External"/><Relationship Id="rId174" Type="http://schemas.openxmlformats.org/officeDocument/2006/relationships/hyperlink" Target="https://www.consultant.ru/document/cons_doc_LAW_420352/" TargetMode="External"/><Relationship Id="rId179" Type="http://schemas.openxmlformats.org/officeDocument/2006/relationships/hyperlink" Target="http://www.consultant.ru/document/cons_doc_LAW_301011/312302f37ac9299771d2bf4f9b4bb797fb476948/" TargetMode="External"/><Relationship Id="rId195" Type="http://schemas.openxmlformats.org/officeDocument/2006/relationships/hyperlink" Target="consultantplus://offline/ref=CEA9D7622C7A03B535279AB7C3AB1F215E4EB145E5D6F543F04B1EEF020E213B2E0C9DD96C059DF9D004EA74083808C0750040B7C3DD39FBq8sFG" TargetMode="External"/><Relationship Id="rId209" Type="http://schemas.openxmlformats.org/officeDocument/2006/relationships/hyperlink" Target="https://www.consultant.ru/document/cons_doc_LAW_420352/a78e9ac35aac3dd48908f1cf5aaa6d5bf3992358/" TargetMode="External"/><Relationship Id="rId190" Type="http://schemas.openxmlformats.org/officeDocument/2006/relationships/hyperlink" Target="consultantplus://offline/ref=CEA9D7622C7A03B535279AB7C3AB1F215E4EB145E5D6F543F04B1EEF020E213B2E0C9DD96C059DF9D004EA74083808C0750040B7C3DD39FBq8sFG" TargetMode="External"/><Relationship Id="rId204" Type="http://schemas.openxmlformats.org/officeDocument/2006/relationships/header" Target="header6.xml"/><Relationship Id="rId220" Type="http://schemas.openxmlformats.org/officeDocument/2006/relationships/hyperlink" Target="https://www.consultant.ru/document/cons_doc_LAW_446197/fc77c7117187684ab0cb02c7ee53952df0de55be/" TargetMode="External"/><Relationship Id="rId225" Type="http://schemas.openxmlformats.org/officeDocument/2006/relationships/hyperlink" Target="https://www.consultant.ru/document/cons_doc_LAW_446197/d43ae8ece00bbaa3bc825d04067c64adebeae28c/" TargetMode="External"/><Relationship Id="rId241" Type="http://schemas.openxmlformats.org/officeDocument/2006/relationships/hyperlink" Target="https://www.consultant.ru/document/cons_doc_LAW_446197/c1c2bfc679fb74ed4c4da6be176c8d5a7da42c49/" TargetMode="External"/><Relationship Id="rId246" Type="http://schemas.openxmlformats.org/officeDocument/2006/relationships/hyperlink" Target="https://www.consultant.ru/document/cons_doc_LAW_446197/7cb66e0f239f00b0e1d59f167cd46beb2182ece1/" TargetMode="External"/><Relationship Id="rId267" Type="http://schemas.openxmlformats.org/officeDocument/2006/relationships/hyperlink" Target="http://www.consultant.ru/document/cons_doc_LAW_301011/312302f37ac9299771d2bf4f9b4bb797fb476948/" TargetMode="External"/><Relationship Id="rId288" Type="http://schemas.openxmlformats.org/officeDocument/2006/relationships/image" Target="media/image22.jpeg"/><Relationship Id="rId15" Type="http://schemas.openxmlformats.org/officeDocument/2006/relationships/hyperlink" Target="consultantplus://offline/ref=7A898443688878F0706530D6D09D52AC0CABF635894FBF3BED2EC659CF27AEC5B41CD5E8ED321BAErCr0B" TargetMode="External"/><Relationship Id="rId36" Type="http://schemas.openxmlformats.org/officeDocument/2006/relationships/hyperlink" Target="https://www.consultant.ru/document/cons_doc_LAW_446197/91122874bbcf628c0e5c6bceb7fe613ee682fc73/" TargetMode="External"/><Relationship Id="rId57" Type="http://schemas.openxmlformats.org/officeDocument/2006/relationships/hyperlink" Target="https://www.consultant.ru/document/cons_doc_LAW_446197/c1c2bfc679fb74ed4c4da6be176c8d5a7da42c49/" TargetMode="External"/><Relationship Id="rId106" Type="http://schemas.openxmlformats.org/officeDocument/2006/relationships/image" Target="media/image12.jpeg"/><Relationship Id="rId127" Type="http://schemas.openxmlformats.org/officeDocument/2006/relationships/hyperlink" Target="https://www.consultant.ru/document/cons_doc_LAW_446197/825a71eb75032f603d29da32b2cf36300ac04789/" TargetMode="External"/><Relationship Id="rId262" Type="http://schemas.openxmlformats.org/officeDocument/2006/relationships/hyperlink" Target="https://www.consultant.ru/document/cons_doc_LAW_446197/94050c1b72b36222ea765a98f890b52187a0838c/" TargetMode="External"/><Relationship Id="rId283" Type="http://schemas.openxmlformats.org/officeDocument/2006/relationships/hyperlink" Target="consultantplus://offline/ref=CEA9D7622C7A03B535279AB7C3AB1F215E4EB145E5D6F543F04B1EEF020E213B2E0C9DD96C059DF9D004EA74083808C0750040B7C3DD39FBq8sFG" TargetMode="External"/><Relationship Id="rId10" Type="http://schemas.openxmlformats.org/officeDocument/2006/relationships/image" Target="media/image2.jpeg"/><Relationship Id="rId31" Type="http://schemas.openxmlformats.org/officeDocument/2006/relationships/hyperlink" Target="https://www.consultant.ru/document/cons_doc_LAW_446197/d43ae8ece00bbaa3bc825d04067c64adebeae28c/" TargetMode="External"/><Relationship Id="rId52" Type="http://schemas.openxmlformats.org/officeDocument/2006/relationships/hyperlink" Target="https://www.consultant.ru/document/cons_doc_LAW_446197/7b81874f50ed9cd03230f753e5c5a4b03ef9092d/" TargetMode="External"/><Relationship Id="rId73" Type="http://schemas.openxmlformats.org/officeDocument/2006/relationships/hyperlink" Target="https://www.consultant.ru/document/cons_doc_LAW_446197/94050c1b72b36222ea765a98f890b52187a0838c/" TargetMode="External"/><Relationship Id="rId78" Type="http://schemas.openxmlformats.org/officeDocument/2006/relationships/hyperlink" Target="http://www.consultant.ru/document/cons_doc_LAW_301011/312302f37ac9299771d2bf4f9b4bb797fb476948/" TargetMode="External"/><Relationship Id="rId94" Type="http://schemas.openxmlformats.org/officeDocument/2006/relationships/hyperlink" Target="http://www.consultant.ru/document/cons_doc_LAW_51040/94050c1b72b36222ea765a98f890b52187a0838c/" TargetMode="External"/><Relationship Id="rId99" Type="http://schemas.openxmlformats.org/officeDocument/2006/relationships/image" Target="media/image5.jpeg"/><Relationship Id="rId101" Type="http://schemas.openxmlformats.org/officeDocument/2006/relationships/image" Target="media/image7.jpeg"/><Relationship Id="rId122" Type="http://schemas.openxmlformats.org/officeDocument/2006/relationships/hyperlink" Target="https://www.consultant.ru/document/cons_doc_LAW_420352/a78e9ac35aac3dd48908f1cf5aaa6d5bf3992358/" TargetMode="External"/><Relationship Id="rId143" Type="http://schemas.openxmlformats.org/officeDocument/2006/relationships/hyperlink" Target="https://www.consultant.ru/document/cons_doc_LAW_446197/fc77c7117187684ab0cb02c7ee53952df0de55be/" TargetMode="External"/><Relationship Id="rId148" Type="http://schemas.openxmlformats.org/officeDocument/2006/relationships/hyperlink" Target="https://www.consultant.ru/document/cons_doc_LAW_446197/36fb3e57a8031adb90c7b7d13d835d1f31efff63/" TargetMode="External"/><Relationship Id="rId164" Type="http://schemas.openxmlformats.org/officeDocument/2006/relationships/hyperlink" Target="https://www.consultant.ru/document/cons_doc_LAW_446197/c1c2bfc679fb74ed4c4da6be176c8d5a7da42c49/" TargetMode="External"/><Relationship Id="rId169" Type="http://schemas.openxmlformats.org/officeDocument/2006/relationships/hyperlink" Target="https://www.consultant.ru/document/cons_doc_LAW_446197/c1c2bfc679fb74ed4c4da6be176c8d5a7da42c49/" TargetMode="External"/><Relationship Id="rId185" Type="http://schemas.openxmlformats.org/officeDocument/2006/relationships/hyperlink" Target="https://www.consultant.ru/document/cons_doc_LAW_446197/7cb66e0f239f00b0e1d59f167cd46beb2182ece1/"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consultant.ru/document/cons_doc_LAW_301011/312302f37ac9299771d2bf4f9b4bb797fb476948/" TargetMode="External"/><Relationship Id="rId210" Type="http://schemas.openxmlformats.org/officeDocument/2006/relationships/hyperlink" Target="https://www.consultant.ru/document/cons_doc_LAW_386652/1bc8aad3ab7aa2c078b9bce99406342f6cc8289e/" TargetMode="External"/><Relationship Id="rId215" Type="http://schemas.openxmlformats.org/officeDocument/2006/relationships/hyperlink" Target="https://www.consultant.ru/document/cons_doc_LAW_446197/36fb3e57a8031adb90c7b7d13d835d1f31efff63/" TargetMode="External"/><Relationship Id="rId236" Type="http://schemas.openxmlformats.org/officeDocument/2006/relationships/hyperlink" Target="https://www.consultant.ru/document/cons_doc_LAW_446197/c1c2bfc679fb74ed4c4da6be176c8d5a7da42c49/" TargetMode="External"/><Relationship Id="rId257" Type="http://schemas.openxmlformats.org/officeDocument/2006/relationships/hyperlink" Target="https://www.consultant.ru/document/cons_doc_LAW_51040/94050c1b72b36222ea765a98f890b52187a0838c/" TargetMode="External"/><Relationship Id="rId278" Type="http://schemas.openxmlformats.org/officeDocument/2006/relationships/hyperlink" Target="consultantplus://offline/ref=CEA9D7622C7A03B535279AB7C3AB1F215E4EB145E5D6F543F04B1EEF020E213B2E0C9DD96C059DF9D004EA74083808C0750040B7C3DD39FBq8sFG" TargetMode="External"/><Relationship Id="rId26" Type="http://schemas.openxmlformats.org/officeDocument/2006/relationships/hyperlink" Target="https://www.consultant.ru/document/cons_doc_LAW_446197/36fb3e57a8031adb90c7b7d13d835d1f31efff63/" TargetMode="External"/><Relationship Id="rId231" Type="http://schemas.openxmlformats.org/officeDocument/2006/relationships/hyperlink" Target="https://www.consultant.ru/document/cons_doc_LAW_446197/825a71eb75032f603d29da32b2cf36300ac04789/" TargetMode="External"/><Relationship Id="rId252" Type="http://schemas.openxmlformats.org/officeDocument/2006/relationships/hyperlink" Target="https://www.consultant.ru/document/cons_doc_LAW_446197/c1c2bfc679fb74ed4c4da6be176c8d5a7da42c49/" TargetMode="External"/><Relationship Id="rId273" Type="http://schemas.openxmlformats.org/officeDocument/2006/relationships/hyperlink" Target="https://www.consultant.ru/document/cons_doc_LAW_436411/7b81874f50ed9cd03230f753e5c5a4b03ef9092d/" TargetMode="External"/><Relationship Id="rId294" Type="http://schemas.openxmlformats.org/officeDocument/2006/relationships/hyperlink" Target="http://pravo.minjust.ru/" TargetMode="External"/><Relationship Id="rId47" Type="http://schemas.openxmlformats.org/officeDocument/2006/relationships/hyperlink" Target="https://www.consultant.ru/document/cons_doc_LAW_446197/c1c2bfc679fb74ed4c4da6be176c8d5a7da42c49/" TargetMode="External"/><Relationship Id="rId68" Type="http://schemas.openxmlformats.org/officeDocument/2006/relationships/hyperlink" Target="https://www.consultant.ru/document/cons_doc_LAW_51040/94050c1b72b36222ea765a98f890b52187a0838c/" TargetMode="External"/><Relationship Id="rId89" Type="http://schemas.openxmlformats.org/officeDocument/2006/relationships/hyperlink" Target="consultantplus://offline/ref=CEA9D7622C7A03B535279AB7C3AB1F215E4EB145E5D6F543F04B1EEF020E213B2E0C9DD96C059DF9D004EA74083808C0750040B7C3DD39FBq8sFG" TargetMode="External"/><Relationship Id="rId112" Type="http://schemas.openxmlformats.org/officeDocument/2006/relationships/image" Target="media/image18.jpeg"/><Relationship Id="rId133" Type="http://schemas.openxmlformats.org/officeDocument/2006/relationships/hyperlink" Target="https://www.consultant.ru/document/cons_doc_LAW_446197/fc77c7117187684ab0cb02c7ee53952df0de55be/" TargetMode="External"/><Relationship Id="rId154" Type="http://schemas.openxmlformats.org/officeDocument/2006/relationships/hyperlink" Target="https://www.consultant.ru/document/cons_doc_LAW_446197/c1c2bfc679fb74ed4c4da6be176c8d5a7da42c49/" TargetMode="External"/><Relationship Id="rId175" Type="http://schemas.openxmlformats.org/officeDocument/2006/relationships/hyperlink" Target="https://www.consultant.ru/document/cons_doc_LAW_446197/94050c1b72b36222ea765a98f890b52187a0838c/" TargetMode="External"/><Relationship Id="rId196" Type="http://schemas.openxmlformats.org/officeDocument/2006/relationships/hyperlink" Target="consultantplus://offline/ref=CEA9D7622C7A03B535279AB7C3AB1F215E4EB145E5D6F543F04B1EEF020E213B2E0C9DD96C059DF9D004EA74083808C0750040B7C3DD39FBq8sFG" TargetMode="External"/><Relationship Id="rId200" Type="http://schemas.openxmlformats.org/officeDocument/2006/relationships/hyperlink" Target="http://www.consultant.ru/document/cons_doc_LAW_381484/" TargetMode="External"/><Relationship Id="rId16" Type="http://schemas.openxmlformats.org/officeDocument/2006/relationships/hyperlink" Target="https://www.consultant.ru/document/cons_doc_LAW_446197/c0efa3a62711413aefd75d35e003d83d29379b22/" TargetMode="External"/><Relationship Id="rId221" Type="http://schemas.openxmlformats.org/officeDocument/2006/relationships/hyperlink" Target="https://www.consultant.ru/document/cons_doc_LAW_446197/d43ae8ece00bbaa3bc825d04067c64adebeae28c/" TargetMode="External"/><Relationship Id="rId242" Type="http://schemas.openxmlformats.org/officeDocument/2006/relationships/hyperlink" Target="https://www.consultant.ru/document/cons_doc_LAW_446197/7b81874f50ed9cd03230f753e5c5a4b03ef9092d/" TargetMode="External"/><Relationship Id="rId263" Type="http://schemas.openxmlformats.org/officeDocument/2006/relationships/hyperlink" Target="https://www.consultant.ru/document/cons_doc_LAW_446197/94050c1b72b36222ea765a98f890b52187a0838c/" TargetMode="External"/><Relationship Id="rId284" Type="http://schemas.openxmlformats.org/officeDocument/2006/relationships/hyperlink" Target="http://www.consultant.ru/document/cons_doc_LAW_51040/94050c1b72b36222ea765a98f890b52187a0838c/" TargetMode="External"/><Relationship Id="rId37" Type="http://schemas.openxmlformats.org/officeDocument/2006/relationships/hyperlink" Target="https://www.consultant.ru/document/cons_doc_LAW_446197/91122874bbcf628c0e5c6bceb7fe613ee682fc73/" TargetMode="External"/><Relationship Id="rId58" Type="http://schemas.openxmlformats.org/officeDocument/2006/relationships/hyperlink" Target="https://www.consultant.ru/document/cons_doc_LAW_446197/c1c2bfc679fb74ed4c4da6be176c8d5a7da42c49/" TargetMode="External"/><Relationship Id="rId79" Type="http://schemas.openxmlformats.org/officeDocument/2006/relationships/hyperlink" Target="http://www.consultant.ru/document/cons_doc_LAW_301011/312302f37ac9299771d2bf4f9b4bb797fb476948/" TargetMode="External"/><Relationship Id="rId102" Type="http://schemas.openxmlformats.org/officeDocument/2006/relationships/image" Target="media/image8.jpeg"/><Relationship Id="rId123" Type="http://schemas.openxmlformats.org/officeDocument/2006/relationships/hyperlink" Target="https://www.consultant.ru/document/cons_doc_LAW_386652/1bc8aad3ab7aa2c078b9bce99406342f6cc8289e/" TargetMode="External"/><Relationship Id="rId144" Type="http://schemas.openxmlformats.org/officeDocument/2006/relationships/hyperlink" Target="https://www.consultant.ru/document/cons_doc_LAW_446197/825a71eb75032f603d29da32b2cf36300ac04789/" TargetMode="External"/><Relationship Id="rId90" Type="http://schemas.openxmlformats.org/officeDocument/2006/relationships/hyperlink" Target="consultantplus://offline/ref=CEA9D7622C7A03B535279AB7C3AB1F215E4EB145E5D6F543F04B1EEF020E213B2E0C9DD96C059DF9D004EA74083808C0750040B7C3DD39FBq8sFG" TargetMode="External"/><Relationship Id="rId165" Type="http://schemas.openxmlformats.org/officeDocument/2006/relationships/hyperlink" Target="https://www.consultant.ru/document/cons_doc_LAW_446197/c1c2bfc679fb74ed4c4da6be176c8d5a7da42c49/" TargetMode="External"/><Relationship Id="rId186" Type="http://schemas.openxmlformats.org/officeDocument/2006/relationships/hyperlink" Target="https://www.consultant.ru/document/cons_doc_LAW_436411/7b81874f50ed9cd03230f753e5c5a4b03ef9092d/" TargetMode="External"/><Relationship Id="rId211" Type="http://schemas.openxmlformats.org/officeDocument/2006/relationships/hyperlink" Target="https://www.consultant.ru/document/cons_doc_LAW_446197/36fb3e57a8031adb90c7b7d13d835d1f31efff63/" TargetMode="External"/><Relationship Id="rId232" Type="http://schemas.openxmlformats.org/officeDocument/2006/relationships/hyperlink" Target="https://www.consultant.ru/document/cons_doc_LAW_446197/36fb3e57a8031adb90c7b7d13d835d1f31efff63/" TargetMode="External"/><Relationship Id="rId253" Type="http://schemas.openxmlformats.org/officeDocument/2006/relationships/hyperlink" Target="https://www.consultant.ru/document/cons_doc_LAW_446197/c1c2bfc679fb74ed4c4da6be176c8d5a7da42c49/" TargetMode="External"/><Relationship Id="rId274" Type="http://schemas.openxmlformats.org/officeDocument/2006/relationships/hyperlink" Target="https://www.consultant.ru/document/cons_doc_LAW_436411/70ac306826bc92daa560ad83d22d3b26c2834b8b/" TargetMode="External"/><Relationship Id="rId295" Type="http://schemas.openxmlformats.org/officeDocument/2006/relationships/hyperlink" Target="http://pravo.minjust.ru/" TargetMode="External"/><Relationship Id="rId27" Type="http://schemas.openxmlformats.org/officeDocument/2006/relationships/hyperlink" Target="https://www.consultant.ru/document/cons_doc_LAW_446197/36fb3e57a8031adb90c7b7d13d835d1f31efff63/" TargetMode="External"/><Relationship Id="rId48" Type="http://schemas.openxmlformats.org/officeDocument/2006/relationships/hyperlink" Target="https://www.consultant.ru/document/cons_doc_LAW_446197/c1c2bfc679fb74ed4c4da6be176c8d5a7da42c49/" TargetMode="External"/><Relationship Id="rId69" Type="http://schemas.openxmlformats.org/officeDocument/2006/relationships/hyperlink" Target="https://www.consultant.ru/document/cons_doc_LAW_446196/8e5f7a01dac4fc52d5869c72e2b40c6a9dd21c46/" TargetMode="External"/><Relationship Id="rId113" Type="http://schemas.openxmlformats.org/officeDocument/2006/relationships/image" Target="media/image19.jpeg"/><Relationship Id="rId134" Type="http://schemas.openxmlformats.org/officeDocument/2006/relationships/hyperlink" Target="https://www.consultant.ru/document/cons_doc_LAW_446197/d43ae8ece00bbaa3bc825d04067c64adebeae28c/" TargetMode="External"/><Relationship Id="rId80" Type="http://schemas.openxmlformats.org/officeDocument/2006/relationships/hyperlink" Target="http://www.consultant.ru/document/cons_doc_LAW_301011/91122874bbcf628c0e5c6bceb7fe613ee682fc73/" TargetMode="External"/><Relationship Id="rId155" Type="http://schemas.openxmlformats.org/officeDocument/2006/relationships/hyperlink" Target="https://www.consultant.ru/document/cons_doc_LAW_446197/7b81874f50ed9cd03230f753e5c5a4b03ef9092d/" TargetMode="External"/><Relationship Id="rId176" Type="http://schemas.openxmlformats.org/officeDocument/2006/relationships/hyperlink" Target="https://www.consultant.ru/document/cons_doc_LAW_446197/94050c1b72b36222ea765a98f890b52187a0838c/" TargetMode="External"/><Relationship Id="rId197" Type="http://schemas.openxmlformats.org/officeDocument/2006/relationships/hyperlink" Target="http://www.consultant.ru/document/cons_doc_LAW_51040/94050c1b72b36222ea765a98f890b52187a0838c/" TargetMode="External"/><Relationship Id="rId201" Type="http://schemas.openxmlformats.org/officeDocument/2006/relationships/image" Target="media/image21.jpeg"/><Relationship Id="rId222" Type="http://schemas.openxmlformats.org/officeDocument/2006/relationships/hyperlink" Target="https://www.consultant.ru/document/cons_doc_LAW_446197/7cb66e0f239f00b0e1d59f167cd46beb2182ece1/" TargetMode="External"/><Relationship Id="rId243" Type="http://schemas.openxmlformats.org/officeDocument/2006/relationships/hyperlink" Target="https://www.consultant.ru/document/cons_doc_LAW_446197/c1c2bfc679fb74ed4c4da6be176c8d5a7da42c49/" TargetMode="External"/><Relationship Id="rId264" Type="http://schemas.openxmlformats.org/officeDocument/2006/relationships/hyperlink" Target="http://www.consultant.ru/document/cons_doc_LAW_301011/d43ae8ece00bbaa3bc825d04067c64adebeae28c/" TargetMode="External"/><Relationship Id="rId285" Type="http://schemas.openxmlformats.org/officeDocument/2006/relationships/hyperlink" Target="http://www.consultant.ru/document/cons_doc_LAW_389892/8e5f7a01dac4fc52d5869c72e2b40c6a9dd21c46/" TargetMode="External"/><Relationship Id="rId17" Type="http://schemas.openxmlformats.org/officeDocument/2006/relationships/hyperlink" Target="https://www.consultant.ru/document/cons_doc_LAW_446197/36fb3e57a8031adb90c7b7d13d835d1f31efff63/" TargetMode="External"/><Relationship Id="rId38" Type="http://schemas.openxmlformats.org/officeDocument/2006/relationships/hyperlink" Target="https://www.consultant.ru/document/cons_doc_LAW_446197/7cb66e0f239f00b0e1d59f167cd46beb2182ece1/" TargetMode="External"/><Relationship Id="rId59" Type="http://schemas.openxmlformats.org/officeDocument/2006/relationships/hyperlink" Target="https://www.consultant.ru/document/cons_doc_LAW_446197/c1c2bfc679fb74ed4c4da6be176c8d5a7da42c49/" TargetMode="External"/><Relationship Id="rId103" Type="http://schemas.openxmlformats.org/officeDocument/2006/relationships/image" Target="media/image9.jpeg"/><Relationship Id="rId124" Type="http://schemas.openxmlformats.org/officeDocument/2006/relationships/hyperlink" Target="https://www.consultant.ru/document/cons_doc_LAW_446197/36fb3e57a8031adb90c7b7d13d835d1f31efff63/" TargetMode="External"/><Relationship Id="rId70" Type="http://schemas.openxmlformats.org/officeDocument/2006/relationships/hyperlink" Target="https://www.consultant.ru/document/cons_doc_LAW_446196/" TargetMode="External"/><Relationship Id="rId91" Type="http://schemas.openxmlformats.org/officeDocument/2006/relationships/hyperlink" Target="consultantplus://offline/ref=CEA9D7622C7A03B535279AB7C3AB1F215E4EB145E5D6F543F04B1EEF020E213B2E0C9DD96C059DF9D004EA74083808C0750040B7C3DD39FBq8sFG" TargetMode="External"/><Relationship Id="rId145" Type="http://schemas.openxmlformats.org/officeDocument/2006/relationships/hyperlink" Target="https://www.consultant.ru/document/cons_doc_LAW_446197/36fb3e57a8031adb90c7b7d13d835d1f31efff63/" TargetMode="External"/><Relationship Id="rId166" Type="http://schemas.openxmlformats.org/officeDocument/2006/relationships/hyperlink" Target="https://www.consultant.ru/document/cons_doc_LAW_446197/c1c2bfc679fb74ed4c4da6be176c8d5a7da42c49/" TargetMode="External"/><Relationship Id="rId187" Type="http://schemas.openxmlformats.org/officeDocument/2006/relationships/hyperlink" Target="https://www.consultant.ru/document/cons_doc_LAW_436411/70ac306826bc92daa560ad83d22d3b26c2834b8b/" TargetMode="External"/><Relationship Id="rId1" Type="http://schemas.openxmlformats.org/officeDocument/2006/relationships/customXml" Target="../customXml/item1.xml"/><Relationship Id="rId212" Type="http://schemas.openxmlformats.org/officeDocument/2006/relationships/hyperlink" Target="https://www.consultant.ru/document/cons_doc_LAW_446197/36fb3e57a8031adb90c7b7d13d835d1f31efff63/" TargetMode="External"/><Relationship Id="rId233" Type="http://schemas.openxmlformats.org/officeDocument/2006/relationships/hyperlink" Target="https://www.consultant.ru/document/cons_doc_LAW_446197/36fb3e57a8031adb90c7b7d13d835d1f31efff63/" TargetMode="External"/><Relationship Id="rId254" Type="http://schemas.openxmlformats.org/officeDocument/2006/relationships/hyperlink" Target="https://www.consultant.ru/document/cons_doc_LAW_446197/c1c2bfc679fb74ed4c4da6be176c8d5a7da42c49/" TargetMode="External"/><Relationship Id="rId28" Type="http://schemas.openxmlformats.org/officeDocument/2006/relationships/hyperlink" Target="https://www.consultant.ru/document/cons_doc_LAW_446197/d43ae8ece00bbaa3bc825d04067c64adebeae28c/" TargetMode="External"/><Relationship Id="rId49" Type="http://schemas.openxmlformats.org/officeDocument/2006/relationships/hyperlink" Target="https://www.consultant.ru/document/cons_doc_LAW_446197/c1c2bfc679fb74ed4c4da6be176c8d5a7da42c49/" TargetMode="External"/><Relationship Id="rId114" Type="http://schemas.openxmlformats.org/officeDocument/2006/relationships/image" Target="media/image20.jpeg"/><Relationship Id="rId275" Type="http://schemas.openxmlformats.org/officeDocument/2006/relationships/hyperlink" Target="consultantplus://offline/ref=07A83F80D3020FE70BB3920E3B8E38D3D27CF026976ACD306462C127CFCFAF7952ABD4520850A5D1F8XFE" TargetMode="External"/><Relationship Id="rId296" Type="http://schemas.openxmlformats.org/officeDocument/2006/relationships/hyperlink" Target="http://pravo.minjust.ru/" TargetMode="External"/><Relationship Id="rId60" Type="http://schemas.openxmlformats.org/officeDocument/2006/relationships/hyperlink" Target="https://www.consultant.ru/document/cons_doc_LAW_446197/c1c2bfc679fb74ed4c4da6be176c8d5a7da42c49/" TargetMode="External"/><Relationship Id="rId81" Type="http://schemas.openxmlformats.org/officeDocument/2006/relationships/hyperlink" Target="https://www.consultant.ru/document/cons_doc_LAW_446197/7cb66e0f239f00b0e1d59f167cd46beb2182ece1/" TargetMode="External"/><Relationship Id="rId135" Type="http://schemas.openxmlformats.org/officeDocument/2006/relationships/hyperlink" Target="https://www.consultant.ru/document/cons_doc_LAW_446197/7cb66e0f239f00b0e1d59f167cd46beb2182ece1/" TargetMode="External"/><Relationship Id="rId156" Type="http://schemas.openxmlformats.org/officeDocument/2006/relationships/hyperlink" Target="https://www.consultant.ru/document/cons_doc_LAW_446197/c1c2bfc679fb74ed4c4da6be176c8d5a7da42c49/" TargetMode="External"/><Relationship Id="rId177" Type="http://schemas.openxmlformats.org/officeDocument/2006/relationships/hyperlink" Target="http://www.consultant.ru/document/cons_doc_LAW_301011/d43ae8ece00bbaa3bc825d04067c64adebeae28c/" TargetMode="External"/><Relationship Id="rId198" Type="http://schemas.openxmlformats.org/officeDocument/2006/relationships/hyperlink" Target="http://www.consultant.ru/document/cons_doc_LAW_389892/8e5f7a01dac4fc52d5869c72e2b40c6a9dd21c46/" TargetMode="External"/><Relationship Id="rId202" Type="http://schemas.openxmlformats.org/officeDocument/2006/relationships/header" Target="header5.xml"/><Relationship Id="rId223" Type="http://schemas.openxmlformats.org/officeDocument/2006/relationships/hyperlink" Target="https://www.consultant.ru/document/cons_doc_LAW_446197/7cb66e0f239f00b0e1d59f167cd46beb2182ece1/" TargetMode="External"/><Relationship Id="rId244" Type="http://schemas.openxmlformats.org/officeDocument/2006/relationships/hyperlink" Target="https://www.consultant.ru/document/cons_doc_LAW_446197/c1c2bfc679fb74ed4c4da6be176c8d5a7da42c49/" TargetMode="External"/><Relationship Id="rId18" Type="http://schemas.openxmlformats.org/officeDocument/2006/relationships/hyperlink" Target="https://www.consultant.ru/document/cons_doc_LAW_444766/d7534265d4db4bf38ebfb366c957ace0d90d049e/" TargetMode="External"/><Relationship Id="rId39" Type="http://schemas.openxmlformats.org/officeDocument/2006/relationships/hyperlink" Target="https://www.consultant.ru/document/cons_doc_LAW_446197/7cb66e0f239f00b0e1d59f167cd46beb2182ece1/" TargetMode="External"/><Relationship Id="rId265" Type="http://schemas.openxmlformats.org/officeDocument/2006/relationships/hyperlink" Target="http://www.consultant.ru/document/cons_doc_LAW_301011/312302f37ac9299771d2bf4f9b4bb797fb476948/" TargetMode="External"/><Relationship Id="rId286" Type="http://schemas.openxmlformats.org/officeDocument/2006/relationships/hyperlink" Target="http://www.consultant.ru/document/cons_doc_LAW_389892/" TargetMode="External"/><Relationship Id="rId50" Type="http://schemas.openxmlformats.org/officeDocument/2006/relationships/hyperlink" Target="https://www.consultant.ru/document/cons_doc_LAW_446197/c1c2bfc679fb74ed4c4da6be176c8d5a7da42c49/" TargetMode="External"/><Relationship Id="rId104" Type="http://schemas.openxmlformats.org/officeDocument/2006/relationships/image" Target="media/image10.jpeg"/><Relationship Id="rId125" Type="http://schemas.openxmlformats.org/officeDocument/2006/relationships/hyperlink" Target="https://www.consultant.ru/document/cons_doc_LAW_446197/36fb3e57a8031adb90c7b7d13d835d1f31efff63/" TargetMode="External"/><Relationship Id="rId146" Type="http://schemas.openxmlformats.org/officeDocument/2006/relationships/hyperlink" Target="https://www.consultant.ru/document/cons_doc_LAW_446197/36fb3e57a8031adb90c7b7d13d835d1f31efff63/" TargetMode="External"/><Relationship Id="rId167" Type="http://schemas.openxmlformats.org/officeDocument/2006/relationships/hyperlink" Target="https://www.consultant.ru/document/cons_doc_LAW_446197/c1c2bfc679fb74ed4c4da6be176c8d5a7da42c49/" TargetMode="External"/><Relationship Id="rId188" Type="http://schemas.openxmlformats.org/officeDocument/2006/relationships/hyperlink" Target="consultantplus://offline/ref=07A83F80D3020FE70BB3920E3B8E38D3D27CF026976ACD306462C127CFCFAF7952ABD4520850A5D1F8XF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1528B-4083-49F9-886F-9DF6FAE1F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110640</Words>
  <Characters>630649</Characters>
  <Application>Microsoft Office Word</Application>
  <DocSecurity>0</DocSecurity>
  <Lines>5255</Lines>
  <Paragraphs>1479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739810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10</cp:revision>
  <cp:lastPrinted>2023-09-20T05:19:00Z</cp:lastPrinted>
  <dcterms:created xsi:type="dcterms:W3CDTF">2023-09-13T09:15:00Z</dcterms:created>
  <dcterms:modified xsi:type="dcterms:W3CDTF">2023-09-20T05:20:00Z</dcterms:modified>
</cp:coreProperties>
</file>