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B8D" w:rsidRPr="003E6DDB" w:rsidRDefault="00A53B8D" w:rsidP="00A53B8D">
      <w:pPr>
        <w:jc w:val="right"/>
        <w:rPr>
          <w:b/>
          <w:sz w:val="28"/>
          <w:szCs w:val="28"/>
        </w:rPr>
      </w:pPr>
    </w:p>
    <w:p w:rsidR="00A53B8D" w:rsidRPr="003E6DDB" w:rsidRDefault="00A53B8D" w:rsidP="00A53B8D">
      <w:pPr>
        <w:jc w:val="center"/>
        <w:rPr>
          <w:b/>
          <w:sz w:val="28"/>
          <w:szCs w:val="28"/>
        </w:rPr>
      </w:pPr>
      <w:r w:rsidRPr="003E6DDB">
        <w:rPr>
          <w:b/>
          <w:noProof/>
          <w:sz w:val="28"/>
          <w:szCs w:val="28"/>
        </w:rPr>
        <w:drawing>
          <wp:inline distT="0" distB="0" distL="0" distR="0" wp14:anchorId="76119D7C" wp14:editId="1CD396AF">
            <wp:extent cx="428625" cy="504825"/>
            <wp:effectExtent l="0" t="0" r="9525" b="9525"/>
            <wp:docPr id="1" name="Рисунок 1" descr="Герб на бла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на блан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B8D" w:rsidRPr="003E6DDB" w:rsidRDefault="00A53B8D" w:rsidP="00A53B8D">
      <w:pPr>
        <w:jc w:val="center"/>
        <w:rPr>
          <w:b/>
          <w:sz w:val="28"/>
          <w:szCs w:val="28"/>
        </w:rPr>
      </w:pPr>
      <w:r w:rsidRPr="003E6DDB">
        <w:rPr>
          <w:b/>
          <w:sz w:val="28"/>
          <w:szCs w:val="28"/>
        </w:rPr>
        <w:t>СОВЕТ ДЕПУТАТОВ КУПИНСКОГО РАЙОНА</w:t>
      </w:r>
    </w:p>
    <w:p w:rsidR="00A53B8D" w:rsidRPr="003E6DDB" w:rsidRDefault="00A53B8D" w:rsidP="00A53B8D">
      <w:pPr>
        <w:jc w:val="center"/>
        <w:rPr>
          <w:b/>
          <w:sz w:val="28"/>
          <w:szCs w:val="28"/>
        </w:rPr>
      </w:pPr>
      <w:r w:rsidRPr="003E6DDB">
        <w:rPr>
          <w:b/>
          <w:sz w:val="28"/>
          <w:szCs w:val="28"/>
        </w:rPr>
        <w:t>НОВОСИБИРСКОЙ ОБЛАСТИ</w:t>
      </w:r>
    </w:p>
    <w:p w:rsidR="00A53B8D" w:rsidRPr="003E6DDB" w:rsidRDefault="00A53B8D" w:rsidP="00A53B8D">
      <w:pPr>
        <w:jc w:val="center"/>
        <w:rPr>
          <w:b/>
          <w:sz w:val="28"/>
          <w:szCs w:val="28"/>
        </w:rPr>
      </w:pPr>
      <w:r w:rsidRPr="003E6DDB">
        <w:rPr>
          <w:b/>
          <w:sz w:val="28"/>
          <w:szCs w:val="28"/>
        </w:rPr>
        <w:t>ЧЕТВЕРТОГО СОЗЫВА</w:t>
      </w:r>
    </w:p>
    <w:p w:rsidR="00A53B8D" w:rsidRPr="003E6DDB" w:rsidRDefault="00A53B8D" w:rsidP="00A53B8D">
      <w:pPr>
        <w:jc w:val="center"/>
        <w:rPr>
          <w:b/>
          <w:sz w:val="28"/>
          <w:szCs w:val="28"/>
        </w:rPr>
      </w:pPr>
    </w:p>
    <w:p w:rsidR="00A53B8D" w:rsidRPr="003E6DDB" w:rsidRDefault="00A53B8D" w:rsidP="00A53B8D">
      <w:pPr>
        <w:jc w:val="center"/>
        <w:rPr>
          <w:b/>
          <w:sz w:val="28"/>
          <w:szCs w:val="28"/>
        </w:rPr>
      </w:pPr>
      <w:r w:rsidRPr="003E6DDB">
        <w:rPr>
          <w:b/>
          <w:sz w:val="28"/>
          <w:szCs w:val="28"/>
        </w:rPr>
        <w:t>РЕШЕНИЕ</w:t>
      </w:r>
      <w:r w:rsidRPr="003E6DDB">
        <w:rPr>
          <w:b/>
          <w:sz w:val="28"/>
          <w:szCs w:val="28"/>
        </w:rPr>
        <w:br/>
        <w:t>двадцать девятой сессии</w:t>
      </w:r>
    </w:p>
    <w:p w:rsidR="00A53B8D" w:rsidRPr="003E6DDB" w:rsidRDefault="00A53B8D" w:rsidP="00A53B8D">
      <w:pPr>
        <w:rPr>
          <w:b/>
          <w:sz w:val="28"/>
          <w:szCs w:val="28"/>
        </w:rPr>
      </w:pPr>
    </w:p>
    <w:p w:rsidR="00A53B8D" w:rsidRPr="003E6DDB" w:rsidRDefault="00A53B8D" w:rsidP="00A53B8D">
      <w:pPr>
        <w:rPr>
          <w:b/>
          <w:sz w:val="28"/>
          <w:szCs w:val="28"/>
        </w:rPr>
      </w:pPr>
      <w:r w:rsidRPr="003E6DDB">
        <w:rPr>
          <w:b/>
          <w:sz w:val="28"/>
          <w:szCs w:val="28"/>
        </w:rPr>
        <w:t xml:space="preserve">12.09.2023                                                                                                       № </w:t>
      </w:r>
      <w:r w:rsidR="00F3554F">
        <w:rPr>
          <w:b/>
          <w:sz w:val="28"/>
          <w:szCs w:val="28"/>
        </w:rPr>
        <w:t>213</w:t>
      </w:r>
    </w:p>
    <w:p w:rsidR="00A53B8D" w:rsidRPr="003E6DDB" w:rsidRDefault="00A53B8D" w:rsidP="00A53B8D">
      <w:pPr>
        <w:jc w:val="center"/>
        <w:rPr>
          <w:b/>
          <w:sz w:val="28"/>
          <w:szCs w:val="28"/>
        </w:rPr>
      </w:pPr>
      <w:r w:rsidRPr="003E6DDB">
        <w:rPr>
          <w:b/>
          <w:sz w:val="28"/>
          <w:szCs w:val="28"/>
        </w:rPr>
        <w:t>г. Купино</w:t>
      </w:r>
    </w:p>
    <w:p w:rsidR="00A53B8D" w:rsidRPr="003E6DDB" w:rsidRDefault="00A53B8D" w:rsidP="00A53B8D">
      <w:pPr>
        <w:jc w:val="center"/>
        <w:rPr>
          <w:b/>
          <w:sz w:val="28"/>
          <w:szCs w:val="28"/>
        </w:rPr>
      </w:pPr>
    </w:p>
    <w:p w:rsidR="00A53B8D" w:rsidRPr="003E6DDB" w:rsidRDefault="00A53B8D" w:rsidP="00A53B8D">
      <w:pPr>
        <w:rPr>
          <w:b/>
          <w:sz w:val="28"/>
          <w:szCs w:val="28"/>
        </w:rPr>
      </w:pPr>
      <w:r w:rsidRPr="003E6DDB">
        <w:rPr>
          <w:b/>
          <w:sz w:val="28"/>
          <w:szCs w:val="28"/>
        </w:rPr>
        <w:t xml:space="preserve">О внесении изменений в Порядок формирования и использования бюджетных ассигнований муниципального дорожного фонда </w:t>
      </w:r>
      <w:proofErr w:type="spellStart"/>
      <w:r w:rsidRPr="003E6DDB">
        <w:rPr>
          <w:b/>
          <w:sz w:val="28"/>
          <w:szCs w:val="28"/>
        </w:rPr>
        <w:t>Купинского</w:t>
      </w:r>
      <w:proofErr w:type="spellEnd"/>
      <w:r w:rsidRPr="003E6DDB">
        <w:rPr>
          <w:b/>
          <w:sz w:val="28"/>
          <w:szCs w:val="28"/>
        </w:rPr>
        <w:t xml:space="preserve"> района Новосибирской области</w:t>
      </w:r>
    </w:p>
    <w:p w:rsidR="00A53B8D" w:rsidRPr="003E6DDB" w:rsidRDefault="00A53B8D" w:rsidP="00A53B8D">
      <w:pPr>
        <w:rPr>
          <w:sz w:val="28"/>
          <w:szCs w:val="28"/>
        </w:rPr>
      </w:pPr>
    </w:p>
    <w:p w:rsidR="00A53B8D" w:rsidRPr="003E6DDB" w:rsidRDefault="00A53B8D" w:rsidP="00A53B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6DDB">
        <w:rPr>
          <w:sz w:val="28"/>
          <w:szCs w:val="28"/>
        </w:rPr>
        <w:t>В целях эффективного использования средств муниципального дорожного</w:t>
      </w:r>
      <w:r w:rsidR="00406978">
        <w:rPr>
          <w:sz w:val="28"/>
          <w:szCs w:val="28"/>
        </w:rPr>
        <w:t xml:space="preserve"> фонда </w:t>
      </w:r>
      <w:proofErr w:type="spellStart"/>
      <w:r w:rsidR="00406978">
        <w:rPr>
          <w:sz w:val="28"/>
          <w:szCs w:val="28"/>
        </w:rPr>
        <w:t>Купинского</w:t>
      </w:r>
      <w:proofErr w:type="spellEnd"/>
      <w:r w:rsidR="00406978">
        <w:rPr>
          <w:sz w:val="28"/>
          <w:szCs w:val="28"/>
        </w:rPr>
        <w:t xml:space="preserve"> ра</w:t>
      </w:r>
      <w:r w:rsidR="003B294F" w:rsidRPr="003E6DDB">
        <w:rPr>
          <w:sz w:val="28"/>
          <w:szCs w:val="28"/>
        </w:rPr>
        <w:t>й</w:t>
      </w:r>
      <w:r w:rsidR="00406978">
        <w:rPr>
          <w:sz w:val="28"/>
          <w:szCs w:val="28"/>
        </w:rPr>
        <w:t>о</w:t>
      </w:r>
      <w:r w:rsidR="003B294F" w:rsidRPr="003E6DDB">
        <w:rPr>
          <w:sz w:val="28"/>
          <w:szCs w:val="28"/>
        </w:rPr>
        <w:t>на Новоси</w:t>
      </w:r>
      <w:r w:rsidRPr="003E6DDB">
        <w:rPr>
          <w:sz w:val="28"/>
          <w:szCs w:val="28"/>
        </w:rPr>
        <w:t xml:space="preserve">бирской области, руководствуясь ч. 5 ст. 179.4 БК РФ, Совет депутатов </w:t>
      </w:r>
      <w:proofErr w:type="spellStart"/>
      <w:r w:rsidRPr="003E6DDB">
        <w:rPr>
          <w:sz w:val="28"/>
          <w:szCs w:val="28"/>
        </w:rPr>
        <w:t>Купинского</w:t>
      </w:r>
      <w:proofErr w:type="spellEnd"/>
      <w:r w:rsidRPr="003E6DDB">
        <w:rPr>
          <w:sz w:val="28"/>
          <w:szCs w:val="28"/>
        </w:rPr>
        <w:t xml:space="preserve"> района Новосибирской области</w:t>
      </w:r>
    </w:p>
    <w:p w:rsidR="00A53B8D" w:rsidRPr="003E6DDB" w:rsidRDefault="00A53B8D" w:rsidP="00A53B8D">
      <w:pPr>
        <w:ind w:firstLine="708"/>
        <w:jc w:val="both"/>
        <w:rPr>
          <w:sz w:val="28"/>
          <w:szCs w:val="28"/>
        </w:rPr>
      </w:pPr>
    </w:p>
    <w:p w:rsidR="00A53B8D" w:rsidRPr="003E6DDB" w:rsidRDefault="00A53B8D" w:rsidP="00A53B8D">
      <w:pPr>
        <w:ind w:firstLine="708"/>
        <w:jc w:val="both"/>
        <w:rPr>
          <w:b/>
          <w:sz w:val="28"/>
          <w:szCs w:val="28"/>
        </w:rPr>
      </w:pPr>
      <w:r w:rsidRPr="003E6DDB">
        <w:rPr>
          <w:b/>
          <w:sz w:val="28"/>
          <w:szCs w:val="28"/>
        </w:rPr>
        <w:t>РЕШИЛ:</w:t>
      </w:r>
    </w:p>
    <w:p w:rsidR="00A53B8D" w:rsidRPr="003E6DDB" w:rsidRDefault="00A53B8D" w:rsidP="00A53B8D">
      <w:pPr>
        <w:ind w:firstLine="851"/>
        <w:jc w:val="both"/>
        <w:rPr>
          <w:sz w:val="28"/>
          <w:szCs w:val="28"/>
        </w:rPr>
      </w:pPr>
      <w:r w:rsidRPr="003E6DDB">
        <w:rPr>
          <w:sz w:val="28"/>
          <w:szCs w:val="28"/>
        </w:rPr>
        <w:t xml:space="preserve">1. Внести в Порядок формирования и использования бюджетных ассигнований муниципального дорожного фонда </w:t>
      </w:r>
      <w:proofErr w:type="spellStart"/>
      <w:r w:rsidRPr="003E6DDB">
        <w:rPr>
          <w:sz w:val="28"/>
          <w:szCs w:val="28"/>
        </w:rPr>
        <w:t>Купинского</w:t>
      </w:r>
      <w:proofErr w:type="spellEnd"/>
      <w:r w:rsidRPr="003E6DDB">
        <w:rPr>
          <w:sz w:val="28"/>
          <w:szCs w:val="28"/>
        </w:rPr>
        <w:t xml:space="preserve"> района Новосибирской области (далее – Порядок), утвержденный решением Совета депутатов </w:t>
      </w:r>
      <w:proofErr w:type="spellStart"/>
      <w:r w:rsidRPr="003E6DDB">
        <w:rPr>
          <w:sz w:val="28"/>
          <w:szCs w:val="28"/>
        </w:rPr>
        <w:t>Купинского</w:t>
      </w:r>
      <w:proofErr w:type="spellEnd"/>
      <w:r w:rsidRPr="003E6DDB">
        <w:rPr>
          <w:sz w:val="28"/>
          <w:szCs w:val="28"/>
        </w:rPr>
        <w:t xml:space="preserve"> района от 10.09.2013 № 171 следующие изменения:  </w:t>
      </w:r>
    </w:p>
    <w:p w:rsidR="00A53B8D" w:rsidRPr="003E6DDB" w:rsidRDefault="00A53B8D" w:rsidP="00A53B8D">
      <w:pPr>
        <w:ind w:firstLine="851"/>
        <w:jc w:val="both"/>
        <w:rPr>
          <w:sz w:val="28"/>
          <w:szCs w:val="28"/>
        </w:rPr>
      </w:pPr>
      <w:r w:rsidRPr="003E6DDB">
        <w:rPr>
          <w:sz w:val="28"/>
          <w:szCs w:val="28"/>
        </w:rPr>
        <w:t>1</w:t>
      </w:r>
      <w:r w:rsidR="00F52B98" w:rsidRPr="003E6DDB">
        <w:rPr>
          <w:sz w:val="28"/>
          <w:szCs w:val="28"/>
        </w:rPr>
        <w:t>.1</w:t>
      </w:r>
      <w:r w:rsidR="00DF1F6B" w:rsidRPr="003E6DDB">
        <w:rPr>
          <w:sz w:val="28"/>
          <w:szCs w:val="28"/>
        </w:rPr>
        <w:t xml:space="preserve">. в </w:t>
      </w:r>
      <w:r w:rsidR="00F52B98" w:rsidRPr="003E6DDB">
        <w:rPr>
          <w:sz w:val="28"/>
          <w:szCs w:val="28"/>
        </w:rPr>
        <w:t xml:space="preserve">абзаце </w:t>
      </w:r>
      <w:r w:rsidR="00DF1F6B" w:rsidRPr="003E6DDB">
        <w:rPr>
          <w:sz w:val="28"/>
          <w:szCs w:val="28"/>
        </w:rPr>
        <w:t xml:space="preserve">7 </w:t>
      </w:r>
      <w:proofErr w:type="spellStart"/>
      <w:r w:rsidR="00F52B98" w:rsidRPr="003E6DDB">
        <w:rPr>
          <w:sz w:val="28"/>
          <w:szCs w:val="28"/>
        </w:rPr>
        <w:t>пп</w:t>
      </w:r>
      <w:proofErr w:type="spellEnd"/>
      <w:r w:rsidR="00F52B98" w:rsidRPr="003E6DDB">
        <w:rPr>
          <w:sz w:val="28"/>
          <w:szCs w:val="28"/>
        </w:rPr>
        <w:t xml:space="preserve">. б п. 2.1 ст. 2 </w:t>
      </w:r>
      <w:r w:rsidR="00DF1F6B" w:rsidRPr="003E6DDB">
        <w:rPr>
          <w:sz w:val="28"/>
          <w:szCs w:val="28"/>
        </w:rPr>
        <w:t xml:space="preserve">Порядка </w:t>
      </w:r>
      <w:r w:rsidR="00F52B98" w:rsidRPr="003E6DDB">
        <w:rPr>
          <w:sz w:val="28"/>
          <w:szCs w:val="28"/>
        </w:rPr>
        <w:t>слово «частичных» исключить;</w:t>
      </w:r>
    </w:p>
    <w:p w:rsidR="00F52B98" w:rsidRPr="003E6DDB" w:rsidRDefault="00F52B98" w:rsidP="00A53B8D">
      <w:pPr>
        <w:ind w:firstLine="851"/>
        <w:jc w:val="both"/>
        <w:rPr>
          <w:sz w:val="28"/>
          <w:szCs w:val="28"/>
        </w:rPr>
      </w:pPr>
      <w:r w:rsidRPr="003E6DDB">
        <w:rPr>
          <w:sz w:val="28"/>
          <w:szCs w:val="28"/>
        </w:rPr>
        <w:t xml:space="preserve">1.2. </w:t>
      </w:r>
      <w:proofErr w:type="spellStart"/>
      <w:r w:rsidRPr="003E6DDB">
        <w:rPr>
          <w:sz w:val="28"/>
          <w:szCs w:val="28"/>
        </w:rPr>
        <w:t>пп</w:t>
      </w:r>
      <w:proofErr w:type="spellEnd"/>
      <w:r w:rsidRPr="003E6DDB">
        <w:rPr>
          <w:sz w:val="28"/>
          <w:szCs w:val="28"/>
        </w:rPr>
        <w:t xml:space="preserve">. б п. 2.1 </w:t>
      </w:r>
      <w:r w:rsidR="00DF1F6B" w:rsidRPr="003E6DDB">
        <w:rPr>
          <w:sz w:val="28"/>
          <w:szCs w:val="28"/>
        </w:rPr>
        <w:t xml:space="preserve">Порядка </w:t>
      </w:r>
      <w:r w:rsidRPr="003E6DDB">
        <w:rPr>
          <w:sz w:val="28"/>
          <w:szCs w:val="28"/>
        </w:rPr>
        <w:t>дополнить абзацами следующего содержания:</w:t>
      </w:r>
    </w:p>
    <w:p w:rsidR="00F52B98" w:rsidRPr="003E6DDB" w:rsidRDefault="00F52B98" w:rsidP="00F52B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E6DDB">
        <w:rPr>
          <w:sz w:val="28"/>
          <w:szCs w:val="28"/>
        </w:rPr>
        <w:t>«-</w:t>
      </w:r>
      <w:r w:rsidRPr="003E6DDB">
        <w:rPr>
          <w:rFonts w:eastAsiaTheme="minorHAnsi"/>
          <w:sz w:val="28"/>
          <w:szCs w:val="28"/>
          <w:lang w:eastAsia="en-US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</w:t>
      </w:r>
      <w:r w:rsidR="00DF1F6B" w:rsidRPr="003E6DDB">
        <w:rPr>
          <w:rFonts w:eastAsiaTheme="minorHAnsi"/>
          <w:sz w:val="28"/>
          <w:szCs w:val="28"/>
          <w:lang w:eastAsia="en-US"/>
        </w:rPr>
        <w:t>;</w:t>
      </w:r>
    </w:p>
    <w:p w:rsidR="00F52B98" w:rsidRPr="003E6DDB" w:rsidRDefault="00F52B98" w:rsidP="00F52B9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3E6DDB">
        <w:rPr>
          <w:rFonts w:eastAsiaTheme="minorHAnsi"/>
          <w:sz w:val="28"/>
          <w:szCs w:val="28"/>
          <w:lang w:eastAsia="en-US"/>
        </w:rPr>
        <w:t>«-доходов местных бюджетов от штрафов за нарушение правил движения тяжеловесного и (или) крупногабаритного транспортного средства</w:t>
      </w:r>
      <w:proofErr w:type="gramStart"/>
      <w:r w:rsidR="00DF1F6B" w:rsidRPr="003E6DDB">
        <w:rPr>
          <w:rFonts w:eastAsiaTheme="minorHAnsi"/>
          <w:sz w:val="28"/>
          <w:szCs w:val="28"/>
          <w:lang w:eastAsia="en-US"/>
        </w:rPr>
        <w:t>.</w:t>
      </w:r>
      <w:r w:rsidRPr="003E6DDB">
        <w:rPr>
          <w:rFonts w:eastAsiaTheme="minorHAnsi"/>
          <w:sz w:val="28"/>
          <w:szCs w:val="28"/>
          <w:lang w:eastAsia="en-US"/>
        </w:rPr>
        <w:t>».</w:t>
      </w:r>
      <w:proofErr w:type="gramEnd"/>
    </w:p>
    <w:p w:rsidR="00A53B8D" w:rsidRPr="003E6DDB" w:rsidRDefault="00A53B8D" w:rsidP="00A53B8D">
      <w:pPr>
        <w:ind w:firstLine="851"/>
        <w:jc w:val="both"/>
        <w:rPr>
          <w:sz w:val="28"/>
          <w:szCs w:val="28"/>
        </w:rPr>
      </w:pPr>
      <w:r w:rsidRPr="003E6DDB">
        <w:rPr>
          <w:sz w:val="28"/>
          <w:szCs w:val="28"/>
        </w:rPr>
        <w:t xml:space="preserve">2. Настоящее решение </w:t>
      </w:r>
      <w:r w:rsidR="00F52B98" w:rsidRPr="003E6DDB">
        <w:rPr>
          <w:sz w:val="28"/>
          <w:szCs w:val="28"/>
        </w:rPr>
        <w:t>вступает в силу со дня его официального опубликования.</w:t>
      </w:r>
    </w:p>
    <w:p w:rsidR="00A53B8D" w:rsidRPr="003E6DDB" w:rsidRDefault="00A53B8D" w:rsidP="00A53B8D">
      <w:pPr>
        <w:ind w:firstLine="851"/>
        <w:jc w:val="both"/>
        <w:rPr>
          <w:sz w:val="28"/>
          <w:szCs w:val="28"/>
        </w:rPr>
      </w:pPr>
      <w:r w:rsidRPr="003E6DDB">
        <w:rPr>
          <w:sz w:val="28"/>
          <w:szCs w:val="28"/>
        </w:rPr>
        <w:t xml:space="preserve">3. </w:t>
      </w:r>
      <w:proofErr w:type="gramStart"/>
      <w:r w:rsidR="00F52B98" w:rsidRPr="003E6DDB">
        <w:rPr>
          <w:sz w:val="28"/>
          <w:szCs w:val="28"/>
        </w:rPr>
        <w:t>Контроль за</w:t>
      </w:r>
      <w:proofErr w:type="gramEnd"/>
      <w:r w:rsidR="00F52B98" w:rsidRPr="003E6DDB">
        <w:rPr>
          <w:sz w:val="28"/>
          <w:szCs w:val="28"/>
        </w:rPr>
        <w:t xml:space="preserve"> исполнением настоящего решения возложить на комиссию по промышленности, транспорту и связи (председатель – Калюжный С.В.)</w:t>
      </w:r>
      <w:r w:rsidRPr="003E6DDB">
        <w:rPr>
          <w:sz w:val="28"/>
          <w:szCs w:val="28"/>
        </w:rPr>
        <w:t>.</w:t>
      </w:r>
    </w:p>
    <w:p w:rsidR="00406978" w:rsidRPr="003E6DDB" w:rsidRDefault="00406978">
      <w:pPr>
        <w:spacing w:after="160" w:line="259" w:lineRule="auto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6978" w:rsidRPr="00406978" w:rsidTr="00406978">
        <w:tc>
          <w:tcPr>
            <w:tcW w:w="4672" w:type="dxa"/>
            <w:hideMark/>
          </w:tcPr>
          <w:p w:rsidR="00406978" w:rsidRPr="00406978" w:rsidRDefault="00406978" w:rsidP="00406978">
            <w:pPr>
              <w:ind w:left="-105"/>
              <w:rPr>
                <w:rFonts w:eastAsia="Calibri"/>
                <w:sz w:val="28"/>
                <w:szCs w:val="28"/>
              </w:rPr>
            </w:pPr>
            <w:proofErr w:type="spellStart"/>
            <w:r w:rsidRPr="00406978">
              <w:rPr>
                <w:rFonts w:eastAsia="Calibri"/>
                <w:sz w:val="28"/>
                <w:szCs w:val="28"/>
              </w:rPr>
              <w:t>И.о</w:t>
            </w:r>
            <w:proofErr w:type="spellEnd"/>
            <w:r w:rsidRPr="00406978">
              <w:rPr>
                <w:rFonts w:eastAsia="Calibri"/>
                <w:sz w:val="28"/>
                <w:szCs w:val="28"/>
              </w:rPr>
              <w:t xml:space="preserve"> Главы </w:t>
            </w:r>
            <w:proofErr w:type="spellStart"/>
            <w:r w:rsidRPr="00406978">
              <w:rPr>
                <w:rFonts w:eastAsia="Calibri"/>
                <w:sz w:val="28"/>
                <w:szCs w:val="28"/>
              </w:rPr>
              <w:t>Купинского</w:t>
            </w:r>
            <w:proofErr w:type="spellEnd"/>
            <w:r w:rsidRPr="00406978">
              <w:rPr>
                <w:rFonts w:eastAsia="Calibri"/>
                <w:sz w:val="28"/>
                <w:szCs w:val="28"/>
              </w:rPr>
              <w:t xml:space="preserve"> района</w:t>
            </w:r>
          </w:p>
          <w:p w:rsidR="00406978" w:rsidRPr="00406978" w:rsidRDefault="00406978" w:rsidP="00406978">
            <w:pPr>
              <w:ind w:left="-105"/>
              <w:rPr>
                <w:rFonts w:eastAsia="Calibri"/>
                <w:sz w:val="28"/>
                <w:szCs w:val="28"/>
              </w:rPr>
            </w:pPr>
            <w:r w:rsidRPr="00406978">
              <w:rPr>
                <w:rFonts w:eastAsia="Calibri"/>
                <w:sz w:val="28"/>
                <w:szCs w:val="28"/>
              </w:rPr>
              <w:t>Новосибирской области</w:t>
            </w:r>
          </w:p>
        </w:tc>
        <w:tc>
          <w:tcPr>
            <w:tcW w:w="4673" w:type="dxa"/>
            <w:hideMark/>
          </w:tcPr>
          <w:p w:rsidR="00406978" w:rsidRPr="00406978" w:rsidRDefault="00406978" w:rsidP="00406978">
            <w:pPr>
              <w:ind w:left="602"/>
              <w:jc w:val="both"/>
              <w:rPr>
                <w:rFonts w:eastAsia="Calibri"/>
                <w:sz w:val="28"/>
                <w:szCs w:val="28"/>
              </w:rPr>
            </w:pPr>
            <w:r w:rsidRPr="00406978">
              <w:rPr>
                <w:rFonts w:eastAsia="Calibri"/>
                <w:sz w:val="28"/>
                <w:szCs w:val="28"/>
              </w:rPr>
              <w:t>Председатель Совета депутатов</w:t>
            </w:r>
          </w:p>
          <w:p w:rsidR="00406978" w:rsidRPr="00406978" w:rsidRDefault="00406978" w:rsidP="00406978">
            <w:pPr>
              <w:ind w:left="602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406978">
              <w:rPr>
                <w:rFonts w:eastAsia="Calibri"/>
                <w:sz w:val="28"/>
                <w:szCs w:val="28"/>
              </w:rPr>
              <w:t>Купинского</w:t>
            </w:r>
            <w:proofErr w:type="spellEnd"/>
            <w:r w:rsidRPr="00406978">
              <w:rPr>
                <w:rFonts w:eastAsia="Calibri"/>
                <w:sz w:val="28"/>
                <w:szCs w:val="28"/>
              </w:rPr>
              <w:t xml:space="preserve"> района </w:t>
            </w:r>
          </w:p>
          <w:p w:rsidR="00406978" w:rsidRPr="00406978" w:rsidRDefault="00406978" w:rsidP="00406978">
            <w:pPr>
              <w:ind w:left="602"/>
              <w:jc w:val="both"/>
              <w:rPr>
                <w:rFonts w:eastAsia="Calibri"/>
                <w:sz w:val="28"/>
                <w:szCs w:val="28"/>
              </w:rPr>
            </w:pPr>
            <w:r w:rsidRPr="00406978">
              <w:rPr>
                <w:rFonts w:eastAsia="Calibri"/>
                <w:sz w:val="28"/>
                <w:szCs w:val="28"/>
              </w:rPr>
              <w:t>Новосибирской области</w:t>
            </w:r>
          </w:p>
        </w:tc>
      </w:tr>
      <w:tr w:rsidR="00406978" w:rsidRPr="00406978" w:rsidTr="00406978">
        <w:tc>
          <w:tcPr>
            <w:tcW w:w="4672" w:type="dxa"/>
          </w:tcPr>
          <w:p w:rsidR="00406978" w:rsidRPr="00406978" w:rsidRDefault="00406978" w:rsidP="0040697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06978" w:rsidRPr="00406978" w:rsidRDefault="00406978" w:rsidP="00406978">
            <w:pPr>
              <w:ind w:right="1441"/>
              <w:jc w:val="right"/>
              <w:rPr>
                <w:rFonts w:eastAsia="Calibri"/>
                <w:sz w:val="28"/>
                <w:szCs w:val="28"/>
              </w:rPr>
            </w:pPr>
            <w:r w:rsidRPr="00406978">
              <w:rPr>
                <w:rFonts w:eastAsia="Calibri"/>
                <w:sz w:val="28"/>
                <w:szCs w:val="28"/>
              </w:rPr>
              <w:t xml:space="preserve">   А.А. </w:t>
            </w:r>
            <w:proofErr w:type="spellStart"/>
            <w:r w:rsidRPr="00406978">
              <w:rPr>
                <w:rFonts w:eastAsia="Calibri"/>
                <w:sz w:val="28"/>
                <w:szCs w:val="28"/>
              </w:rPr>
              <w:t>Воличенко</w:t>
            </w:r>
            <w:proofErr w:type="spellEnd"/>
          </w:p>
        </w:tc>
        <w:tc>
          <w:tcPr>
            <w:tcW w:w="4673" w:type="dxa"/>
          </w:tcPr>
          <w:p w:rsidR="00406978" w:rsidRPr="00406978" w:rsidRDefault="00406978" w:rsidP="00406978">
            <w:pPr>
              <w:jc w:val="both"/>
              <w:rPr>
                <w:rFonts w:eastAsia="Calibri"/>
                <w:sz w:val="28"/>
                <w:szCs w:val="28"/>
              </w:rPr>
            </w:pPr>
          </w:p>
          <w:p w:rsidR="00406978" w:rsidRPr="00406978" w:rsidRDefault="00406978" w:rsidP="00406978">
            <w:pPr>
              <w:jc w:val="right"/>
              <w:rPr>
                <w:rFonts w:eastAsia="Calibri"/>
                <w:sz w:val="28"/>
                <w:szCs w:val="28"/>
              </w:rPr>
            </w:pPr>
            <w:r w:rsidRPr="00406978">
              <w:rPr>
                <w:rFonts w:eastAsia="Calibri"/>
                <w:sz w:val="28"/>
                <w:szCs w:val="28"/>
              </w:rPr>
              <w:t>Н.В. Сорокина</w:t>
            </w:r>
          </w:p>
        </w:tc>
      </w:tr>
    </w:tbl>
    <w:p w:rsidR="00406978" w:rsidRPr="00406978" w:rsidRDefault="00406978" w:rsidP="00406978">
      <w:pPr>
        <w:ind w:left="1416" w:firstLine="708"/>
        <w:rPr>
          <w:sz w:val="28"/>
          <w:szCs w:val="28"/>
          <w:lang w:val="en-US"/>
        </w:rPr>
      </w:pPr>
    </w:p>
    <w:p w:rsidR="00EB32E4" w:rsidRPr="003E6DDB" w:rsidRDefault="00EB32E4">
      <w:pPr>
        <w:spacing w:after="160" w:line="259" w:lineRule="auto"/>
        <w:rPr>
          <w:sz w:val="28"/>
          <w:szCs w:val="28"/>
        </w:rPr>
      </w:pPr>
    </w:p>
    <w:p w:rsidR="00EB32E4" w:rsidRPr="003E6DDB" w:rsidRDefault="00EB32E4" w:rsidP="00EB32E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3E6DDB">
        <w:rPr>
          <w:b/>
          <w:bCs/>
          <w:color w:val="000000"/>
          <w:sz w:val="28"/>
          <w:szCs w:val="28"/>
        </w:rPr>
        <w:lastRenderedPageBreak/>
        <w:t>Порядок</w:t>
      </w:r>
    </w:p>
    <w:p w:rsidR="00EB32E4" w:rsidRPr="003E6DDB" w:rsidRDefault="00EB32E4" w:rsidP="00EB32E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3E6DDB">
        <w:rPr>
          <w:b/>
          <w:bCs/>
          <w:color w:val="000000"/>
          <w:sz w:val="28"/>
          <w:szCs w:val="28"/>
        </w:rPr>
        <w:t>формирования и использования бюджетных ассигнований</w:t>
      </w:r>
    </w:p>
    <w:p w:rsidR="00EB32E4" w:rsidRPr="003E6DDB" w:rsidRDefault="00EB32E4" w:rsidP="00EB32E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3E6DDB">
        <w:rPr>
          <w:b/>
          <w:bCs/>
          <w:color w:val="000000"/>
          <w:sz w:val="28"/>
          <w:szCs w:val="28"/>
        </w:rPr>
        <w:t>муниципального дорожного фонда</w:t>
      </w:r>
    </w:p>
    <w:p w:rsidR="00EB32E4" w:rsidRPr="003E6DDB" w:rsidRDefault="00EB32E4" w:rsidP="00EB32E4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proofErr w:type="spellStart"/>
      <w:r w:rsidRPr="003E6DDB">
        <w:rPr>
          <w:b/>
          <w:bCs/>
          <w:color w:val="000000"/>
          <w:sz w:val="28"/>
          <w:szCs w:val="28"/>
        </w:rPr>
        <w:t>Купинского</w:t>
      </w:r>
      <w:proofErr w:type="spellEnd"/>
      <w:r w:rsidRPr="003E6DDB">
        <w:rPr>
          <w:b/>
          <w:bCs/>
          <w:color w:val="000000"/>
          <w:sz w:val="28"/>
          <w:szCs w:val="28"/>
        </w:rPr>
        <w:t xml:space="preserve"> района Новосибирской области</w:t>
      </w:r>
    </w:p>
    <w:p w:rsidR="00EB32E4" w:rsidRPr="003E6DDB" w:rsidRDefault="00EB32E4" w:rsidP="00EB32E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EB32E4" w:rsidRPr="003E6DDB" w:rsidRDefault="00EB32E4" w:rsidP="00EB32E4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br/>
      </w:r>
      <w:r w:rsidRPr="003E6DDB">
        <w:rPr>
          <w:b/>
          <w:bCs/>
          <w:color w:val="000000"/>
          <w:sz w:val="28"/>
          <w:szCs w:val="28"/>
        </w:rPr>
        <w:t>1. Общие положения</w:t>
      </w:r>
    </w:p>
    <w:p w:rsidR="00EB32E4" w:rsidRPr="003E6DDB" w:rsidRDefault="00EB32E4" w:rsidP="00EB32E4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  <w:shd w:val="clear" w:color="auto" w:fill="FFFFFF"/>
        </w:rPr>
        <w:t>1.1. </w:t>
      </w:r>
      <w:r w:rsidRPr="003E6DDB">
        <w:rPr>
          <w:color w:val="000000"/>
          <w:sz w:val="28"/>
          <w:szCs w:val="28"/>
        </w:rPr>
        <w:t xml:space="preserve">Настоящий порядок формирования и использования бюджетных ассигнований муниципального дорожного фонда 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 Новосибирской области (далее – Порядок) разработан в соответствии со статьей 179.4 Бюджетного кодекса Российской Федерации и устанавливает порядок формирования и использования бюджетных ассигнований муниципального дорожного фонда 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 Новосибирской области.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 xml:space="preserve">1.2. Муниципальный дорожный фонд 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 Новосибирской области (далее Дорожный фонд) часть средств бюджета 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 вне границ населенных пунктов в границах 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района.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>1.3. Средства Дорожного фонда имеют целевое назначение и не подлежат изъятию или расходованию на цели, не связанные с обеспечением дорожной деятельности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</w:p>
    <w:p w:rsidR="00EB32E4" w:rsidRPr="003E6DDB" w:rsidRDefault="00EB32E4" w:rsidP="00EB32E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3E6DDB">
        <w:rPr>
          <w:b/>
          <w:bCs/>
          <w:color w:val="000000"/>
          <w:sz w:val="28"/>
          <w:szCs w:val="28"/>
        </w:rPr>
        <w:t>2. Порядок формирования Дорожного фонда</w:t>
      </w:r>
    </w:p>
    <w:p w:rsidR="00EB32E4" w:rsidRPr="003E6DDB" w:rsidRDefault="00EB32E4" w:rsidP="00EB32E4">
      <w:pPr>
        <w:ind w:firstLine="709"/>
        <w:jc w:val="center"/>
        <w:rPr>
          <w:color w:val="000000"/>
          <w:sz w:val="28"/>
          <w:szCs w:val="28"/>
        </w:rPr>
      </w:pP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>2.1. Доходы Дорожного фонда формируются за счет: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  <w:shd w:val="clear" w:color="auto" w:fill="FFFFFF"/>
        </w:rPr>
        <w:t>а) остатка средств Дорожного фонда на 1 января года очередного финансового года (за исключением года создания Дорожного фонда);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  <w:shd w:val="clear" w:color="auto" w:fill="FFFFFF"/>
        </w:rPr>
        <w:t xml:space="preserve">б) средств бюджета </w:t>
      </w:r>
      <w:proofErr w:type="spellStart"/>
      <w:r w:rsidRPr="003E6DDB">
        <w:rPr>
          <w:color w:val="000000"/>
          <w:sz w:val="28"/>
          <w:szCs w:val="28"/>
          <w:shd w:val="clear" w:color="auto" w:fill="FFFFFF"/>
        </w:rPr>
        <w:t>Купинского</w:t>
      </w:r>
      <w:proofErr w:type="spellEnd"/>
      <w:r w:rsidRPr="003E6DDB">
        <w:rPr>
          <w:color w:val="000000"/>
          <w:sz w:val="28"/>
          <w:szCs w:val="28"/>
          <w:shd w:val="clear" w:color="auto" w:fill="FFFFFF"/>
        </w:rPr>
        <w:t xml:space="preserve"> района в размере прогнозируемых поступлений </w:t>
      </w:r>
      <w:proofErr w:type="gramStart"/>
      <w:r w:rsidRPr="003E6DDB">
        <w:rPr>
          <w:color w:val="000000"/>
          <w:sz w:val="28"/>
          <w:szCs w:val="28"/>
          <w:shd w:val="clear" w:color="auto" w:fill="FFFFFF"/>
        </w:rPr>
        <w:t>от</w:t>
      </w:r>
      <w:proofErr w:type="gramEnd"/>
      <w:r w:rsidRPr="003E6DDB">
        <w:rPr>
          <w:color w:val="000000"/>
          <w:sz w:val="28"/>
          <w:szCs w:val="28"/>
          <w:shd w:val="clear" w:color="auto" w:fill="FFFFFF"/>
        </w:rPr>
        <w:t>: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 xml:space="preserve">- доходов от эксплуатации и использования </w:t>
      </w:r>
      <w:proofErr w:type="gramStart"/>
      <w:r w:rsidRPr="003E6DDB">
        <w:rPr>
          <w:color w:val="000000"/>
          <w:sz w:val="28"/>
          <w:szCs w:val="28"/>
        </w:rPr>
        <w:t>имущества</w:t>
      </w:r>
      <w:proofErr w:type="gramEnd"/>
      <w:r w:rsidRPr="003E6DDB">
        <w:rPr>
          <w:color w:val="000000"/>
          <w:sz w:val="28"/>
          <w:szCs w:val="28"/>
        </w:rPr>
        <w:t xml:space="preserve"> автомобильных дорог, находящихся в собственности 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 Новосибирской области;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 xml:space="preserve">- поступлений в форме субсидий и иных межбюджетных трансфертов из бюджета Новосибирской области, бюджетов поселений 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 на финансовое обеспечение дорожной деятельности в отношении автомобильных дорог общего пользования местного значения; (в редакции </w:t>
      </w:r>
      <w:hyperlink r:id="rId6" w:tgtFrame="_blank" w:history="1">
        <w:r w:rsidRPr="003E6DDB">
          <w:rPr>
            <w:color w:val="0000FF"/>
            <w:sz w:val="28"/>
            <w:szCs w:val="28"/>
          </w:rPr>
          <w:t>от 26.05.2015 № 264</w:t>
        </w:r>
      </w:hyperlink>
      <w:r w:rsidRPr="003E6DDB">
        <w:rPr>
          <w:color w:val="000000"/>
          <w:sz w:val="28"/>
          <w:szCs w:val="28"/>
        </w:rPr>
        <w:t>)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>- безвозмездных поступлений от физических и юридических лиц, в том числе добровольных пожертвований на финансовое обеспечение дорожной деятельности в отношении автомобильных дорог общего пользования местного значения;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E6DDB">
        <w:rPr>
          <w:color w:val="000000"/>
          <w:sz w:val="28"/>
          <w:szCs w:val="28"/>
        </w:rPr>
        <w:t xml:space="preserve">- денежных средств, поступающих в бюджет 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</w:t>
      </w:r>
      <w:r w:rsidRPr="003E6DDB">
        <w:rPr>
          <w:color w:val="000000"/>
          <w:sz w:val="28"/>
          <w:szCs w:val="28"/>
        </w:rPr>
        <w:lastRenderedPageBreak/>
        <w:t>фонда, или в связи с уклонением от заключения таких контрактов или иных договоров;</w:t>
      </w:r>
      <w:proofErr w:type="gramEnd"/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3E6DDB">
        <w:rPr>
          <w:color w:val="000000"/>
          <w:sz w:val="28"/>
          <w:szCs w:val="28"/>
        </w:rPr>
        <w:t>-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Федерации, - по нормативу 100 процентов;</w:t>
      </w:r>
      <w:proofErr w:type="gramEnd"/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 xml:space="preserve">- платы по соглашениям об установлении сервитутов в отношении земельных участков в границах </w:t>
      </w:r>
      <w:proofErr w:type="gramStart"/>
      <w:r w:rsidRPr="003E6DDB">
        <w:rPr>
          <w:color w:val="000000"/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Pr="003E6DDB">
        <w:rPr>
          <w:color w:val="000000"/>
          <w:sz w:val="28"/>
          <w:szCs w:val="28"/>
        </w:rPr>
        <w:t xml:space="preserve"> в целях строительства (реконструкции), капитального ремонта объектов дорожного сервиса, их эксплуатации, установки и эксплуатации рекламных конструкций;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 xml:space="preserve">- платы по соглашениям об установлении публичных сервитутов в отношении земельных участков в границах </w:t>
      </w:r>
      <w:proofErr w:type="gramStart"/>
      <w:r w:rsidRPr="003E6DDB">
        <w:rPr>
          <w:color w:val="000000"/>
          <w:sz w:val="28"/>
          <w:szCs w:val="28"/>
        </w:rPr>
        <w:t>полос отвода автомобильных дорог общего пользования местного значения</w:t>
      </w:r>
      <w:proofErr w:type="gramEnd"/>
      <w:r w:rsidRPr="003E6DDB">
        <w:rPr>
          <w:color w:val="000000"/>
          <w:sz w:val="28"/>
          <w:szCs w:val="28"/>
        </w:rPr>
        <w:t xml:space="preserve"> в целях прокладки, переноса, переустройства инженерных коммуникаций, их эксплуатации.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>- 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3E6DDB">
        <w:rPr>
          <w:color w:val="000000"/>
          <w:sz w:val="28"/>
          <w:szCs w:val="28"/>
        </w:rPr>
        <w:t>инжекторных</w:t>
      </w:r>
      <w:proofErr w:type="spellEnd"/>
      <w:r w:rsidRPr="003E6DDB">
        <w:rPr>
          <w:color w:val="000000"/>
          <w:sz w:val="28"/>
          <w:szCs w:val="28"/>
        </w:rPr>
        <w:t>) двигателей, производимых на территории Российской Федерации, подлежащих зачислению в местный бюджет (дополнен решением от </w:t>
      </w:r>
      <w:hyperlink r:id="rId7" w:tgtFrame="_blank" w:history="1">
        <w:r w:rsidRPr="003E6DDB">
          <w:rPr>
            <w:color w:val="0000FF"/>
            <w:sz w:val="28"/>
            <w:szCs w:val="28"/>
          </w:rPr>
          <w:t>08.04.2014 № 214</w:t>
        </w:r>
      </w:hyperlink>
      <w:r w:rsidRPr="003E6DDB">
        <w:rPr>
          <w:color w:val="000000"/>
          <w:sz w:val="28"/>
          <w:szCs w:val="28"/>
        </w:rPr>
        <w:t>).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E6DDB">
        <w:rPr>
          <w:color w:val="000000"/>
          <w:sz w:val="28"/>
          <w:szCs w:val="28"/>
          <w:shd w:val="clear" w:color="auto" w:fill="FFFFFF"/>
        </w:rPr>
        <w:t xml:space="preserve">- денежные средства, поступающие в бюджет </w:t>
      </w:r>
      <w:proofErr w:type="spellStart"/>
      <w:r w:rsidRPr="003E6DDB">
        <w:rPr>
          <w:color w:val="000000"/>
          <w:sz w:val="28"/>
          <w:szCs w:val="28"/>
          <w:shd w:val="clear" w:color="auto" w:fill="FFFFFF"/>
        </w:rPr>
        <w:t>Купинского</w:t>
      </w:r>
      <w:proofErr w:type="spellEnd"/>
      <w:r w:rsidRPr="003E6DDB">
        <w:rPr>
          <w:color w:val="000000"/>
          <w:sz w:val="28"/>
          <w:szCs w:val="28"/>
          <w:shd w:val="clear" w:color="auto" w:fill="FFFFFF"/>
        </w:rPr>
        <w:t xml:space="preserve"> района от транспортного налога (дополнен решением от 11.</w:t>
      </w:r>
      <w:hyperlink r:id="rId8" w:tgtFrame="_blank" w:history="1">
        <w:r w:rsidRPr="003E6DDB">
          <w:rPr>
            <w:color w:val="0000FF"/>
            <w:sz w:val="28"/>
            <w:szCs w:val="28"/>
            <w:shd w:val="clear" w:color="auto" w:fill="FFFFFF"/>
          </w:rPr>
          <w:t>02.2020 № 285</w:t>
        </w:r>
      </w:hyperlink>
      <w:r w:rsidRPr="003E6DDB">
        <w:rPr>
          <w:color w:val="000000"/>
          <w:sz w:val="28"/>
          <w:szCs w:val="28"/>
          <w:shd w:val="clear" w:color="auto" w:fill="FFFFFF"/>
        </w:rPr>
        <w:t>);</w:t>
      </w:r>
    </w:p>
    <w:p w:rsidR="00EB32E4" w:rsidRPr="003E6DDB" w:rsidRDefault="00EB32E4" w:rsidP="00EB32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6DDB">
        <w:rPr>
          <w:sz w:val="28"/>
          <w:szCs w:val="28"/>
        </w:rPr>
        <w:t>-</w:t>
      </w:r>
      <w:r w:rsidRPr="003E6DDB">
        <w:rPr>
          <w:rFonts w:eastAsiaTheme="minorHAnsi"/>
          <w:sz w:val="28"/>
          <w:szCs w:val="28"/>
          <w:lang w:eastAsia="en-US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 (дополнен решением от 12.09.2023 №___)</w:t>
      </w:r>
    </w:p>
    <w:p w:rsidR="00EB32E4" w:rsidRPr="003E6DDB" w:rsidRDefault="00EB32E4" w:rsidP="00EB32E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E6DDB">
        <w:rPr>
          <w:rFonts w:eastAsiaTheme="minorHAnsi"/>
          <w:sz w:val="28"/>
          <w:szCs w:val="28"/>
          <w:lang w:eastAsia="en-US"/>
        </w:rPr>
        <w:t>-доходов местных бюджетов от штрафов за нарушение правил движения тяжеловесного и (или) крупногабаритного транспортного средства (</w:t>
      </w:r>
      <w:proofErr w:type="gramStart"/>
      <w:r w:rsidRPr="003E6DDB">
        <w:rPr>
          <w:rFonts w:eastAsiaTheme="minorHAnsi"/>
          <w:sz w:val="28"/>
          <w:szCs w:val="28"/>
          <w:lang w:eastAsia="en-US"/>
        </w:rPr>
        <w:t>дополнен</w:t>
      </w:r>
      <w:proofErr w:type="gramEnd"/>
      <w:r w:rsidRPr="003E6DDB">
        <w:rPr>
          <w:rFonts w:eastAsiaTheme="minorHAnsi"/>
          <w:sz w:val="28"/>
          <w:szCs w:val="28"/>
          <w:lang w:eastAsia="en-US"/>
        </w:rPr>
        <w:t xml:space="preserve"> решением от 12.09.2023 №___).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  <w:shd w:val="clear" w:color="auto" w:fill="FFFFFF"/>
        </w:rPr>
        <w:t>2.2. </w:t>
      </w:r>
      <w:r w:rsidRPr="003E6DDB">
        <w:rPr>
          <w:color w:val="000000"/>
          <w:sz w:val="28"/>
          <w:szCs w:val="28"/>
        </w:rPr>
        <w:t>Объем бюджетных ассигнований Дорожного фонда может уточняться в течение финансового года: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 xml:space="preserve">- объем бюджетных ассигнований Дорожного фонда может быть увеличен в текущем году решением Совета депутатов 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 Новосибирской области с учетом потребности в текущем финансовом году;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 xml:space="preserve">- в случае недостаточности прогнозируемых доходов, указанных в пункте 2.1. в текущем финансовом году и плановом периоде, в состав источников формирования бюджетных ассигнований Дорожного фонда могут быть включены иные поступления, не противоречащие законодательству Российской Федерации, Новосибирской области, муниципальным правовым актам 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района;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 xml:space="preserve">- в случае ожидаемого превышения поступлений доходов, указанных в </w:t>
      </w:r>
      <w:proofErr w:type="gramStart"/>
      <w:r w:rsidRPr="003E6DDB">
        <w:rPr>
          <w:color w:val="000000"/>
          <w:sz w:val="28"/>
          <w:szCs w:val="28"/>
        </w:rPr>
        <w:t>п</w:t>
      </w:r>
      <w:proofErr w:type="gramEnd"/>
      <w:r w:rsidRPr="003E6DDB">
        <w:rPr>
          <w:color w:val="000000"/>
          <w:sz w:val="28"/>
          <w:szCs w:val="28"/>
        </w:rPr>
        <w:t xml:space="preserve"> .2.1. в текущем финансовом году над плановыми значениями, объем бюджетных ассигнований Дорожного фонда увеличивается на сумму превышения, путем внесения изменений в решение Совета депутатов 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 о бюджете на текущий финансовый год и плановый период.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</w:p>
    <w:p w:rsidR="00EB32E4" w:rsidRPr="003E6DDB" w:rsidRDefault="00EB32E4" w:rsidP="00EB32E4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3E6DDB">
        <w:rPr>
          <w:b/>
          <w:bCs/>
          <w:color w:val="000000"/>
          <w:sz w:val="28"/>
          <w:szCs w:val="28"/>
        </w:rPr>
        <w:t>3. Порядок использования муниципального дорожного фонда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  <w:shd w:val="clear" w:color="auto" w:fill="FFFFFF"/>
        </w:rPr>
        <w:t>3.1 Средства Дорожного фонда могут направляться на</w:t>
      </w:r>
      <w:proofErr w:type="gramStart"/>
      <w:r w:rsidRPr="003E6DDB">
        <w:rPr>
          <w:color w:val="000000"/>
          <w:sz w:val="28"/>
          <w:szCs w:val="28"/>
          <w:shd w:val="clear" w:color="auto" w:fill="FFFFFF"/>
        </w:rPr>
        <w:t xml:space="preserve"> :</w:t>
      </w:r>
      <w:proofErr w:type="gramEnd"/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 xml:space="preserve">- строительство и реконструкцию автомобильных дорог и дорожных сооружений общего пользования местного значения 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района;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 xml:space="preserve">- капитальный ремонт, ремонт, содержание, аварийно-восстановительные работы, планово-предупредительный ремонт автомобильных дорог и дорожных сооружений общего пользования местного значения 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района;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 xml:space="preserve">- мероприятия по обеспечению безопасности и бесперебойного движения по автомобильным дорогам общего пользования местного значения 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района;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 xml:space="preserve">- выполнение работ по инвентаризации, паспортизации и диагностике автомобильных дорог общего пользования местного значения 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 и дорожных сооружений на них (в ред. от 11.</w:t>
      </w:r>
      <w:hyperlink r:id="rId9" w:tgtFrame="_blank" w:history="1">
        <w:r w:rsidRPr="003E6DDB">
          <w:rPr>
            <w:color w:val="0000FF"/>
            <w:sz w:val="28"/>
            <w:szCs w:val="28"/>
          </w:rPr>
          <w:t>02.2020 № 285</w:t>
        </w:r>
      </w:hyperlink>
      <w:r w:rsidRPr="003E6DDB">
        <w:rPr>
          <w:color w:val="000000"/>
          <w:sz w:val="28"/>
          <w:szCs w:val="28"/>
        </w:rPr>
        <w:t>);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 xml:space="preserve">- предоставление субсидий и иных межбюджетных трансфертов бюджетам поселений муниципальных образований 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 для </w:t>
      </w:r>
      <w:proofErr w:type="spellStart"/>
      <w:r w:rsidRPr="003E6DDB">
        <w:rPr>
          <w:color w:val="000000"/>
          <w:sz w:val="28"/>
          <w:szCs w:val="28"/>
        </w:rPr>
        <w:t>софинансирования</w:t>
      </w:r>
      <w:proofErr w:type="spellEnd"/>
      <w:r w:rsidRPr="003E6DDB">
        <w:rPr>
          <w:color w:val="000000"/>
          <w:sz w:val="28"/>
          <w:szCs w:val="28"/>
        </w:rPr>
        <w:t>, финансирования расходных обязательств на дорожную деятельность, связанную с автомобильными дорогами общего пользования местного значения поселения и на капитальный ремонт и ремонт дворовых территорий многоквартирных домов, проездов к дворовым территориям многоквартирных домов (в редакции от </w:t>
      </w:r>
      <w:hyperlink r:id="rId10" w:tgtFrame="_blank" w:history="1">
        <w:r w:rsidRPr="003E6DDB">
          <w:rPr>
            <w:color w:val="0000FF"/>
            <w:sz w:val="28"/>
            <w:szCs w:val="28"/>
          </w:rPr>
          <w:t>08.04.2014 № 214</w:t>
        </w:r>
      </w:hyperlink>
      <w:r w:rsidRPr="003E6DDB">
        <w:rPr>
          <w:color w:val="000000"/>
          <w:sz w:val="28"/>
          <w:szCs w:val="28"/>
        </w:rPr>
        <w:t>);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 xml:space="preserve">- разработку проектной, рабочей, технической документации автомобильных дорог местного значения 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 (включая инженерные изыскания, проведение необходимых экспертиз);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>- иные направления, установленные законом Новосибирской области об областном бюджете;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>- выполнение работ по разработке комплексных схем организации дорожного движения (КСОДД), проектов организации дорожного движения (ПОДД), программ комплексного развития транспортной инфраструктуры (ПКРТИ) (</w:t>
      </w:r>
      <w:proofErr w:type="gramStart"/>
      <w:r w:rsidRPr="003E6DDB">
        <w:rPr>
          <w:color w:val="000000"/>
          <w:sz w:val="28"/>
          <w:szCs w:val="28"/>
        </w:rPr>
        <w:t>дополнен</w:t>
      </w:r>
      <w:proofErr w:type="gramEnd"/>
      <w:r w:rsidRPr="003E6DDB">
        <w:rPr>
          <w:color w:val="000000"/>
          <w:sz w:val="28"/>
          <w:szCs w:val="28"/>
        </w:rPr>
        <w:t xml:space="preserve"> решением от 11.</w:t>
      </w:r>
      <w:hyperlink r:id="rId11" w:tgtFrame="_blank" w:history="1">
        <w:r w:rsidRPr="003E6DDB">
          <w:rPr>
            <w:color w:val="0000FF"/>
            <w:sz w:val="28"/>
            <w:szCs w:val="28"/>
          </w:rPr>
          <w:t>02.2020 № 285</w:t>
        </w:r>
      </w:hyperlink>
      <w:r w:rsidRPr="003E6DDB">
        <w:rPr>
          <w:color w:val="000000"/>
          <w:sz w:val="28"/>
          <w:szCs w:val="28"/>
        </w:rPr>
        <w:t>).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 xml:space="preserve">3.2. Главным распорядителем средств Дорожного фонда является Глава 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 xml:space="preserve">3.3. Отдел экономики, прогнозирования и ресурсов совместно с отделом капитального строительства и архитектуры в соответствии с действующим законодательством проводит работу по заключению и исполнению муниципальных контрактов и договоров на осуществление дорожной деятельности в отношении автомобильных дорог общего пользования местного значения 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района.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 xml:space="preserve">3.4. Перечень объектов капитального ремонта, ремонта автомобильных дорог общего пользования местного значения, перечень объектов строительства и </w:t>
      </w:r>
      <w:proofErr w:type="gramStart"/>
      <w:r w:rsidRPr="003E6DDB">
        <w:rPr>
          <w:color w:val="000000"/>
          <w:sz w:val="28"/>
          <w:szCs w:val="28"/>
        </w:rPr>
        <w:t>реконструкции</w:t>
      </w:r>
      <w:proofErr w:type="gramEnd"/>
      <w:r w:rsidRPr="003E6DDB">
        <w:rPr>
          <w:color w:val="000000"/>
          <w:sz w:val="28"/>
          <w:szCs w:val="28"/>
        </w:rPr>
        <w:t> автомобильных дорог общего пользования местного значения вне границ населенных пунктов в границах 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 утверждается постановлением администрации 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района.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>3.5. Глава 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 обеспечивает целевое и эффективное и использование средств Дорожного фонда.    </w:t>
      </w: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lastRenderedPageBreak/>
        <w:t>         </w:t>
      </w:r>
    </w:p>
    <w:p w:rsidR="00EB32E4" w:rsidRPr="003E6DDB" w:rsidRDefault="00EB32E4" w:rsidP="00EB32E4">
      <w:pPr>
        <w:ind w:firstLine="709"/>
        <w:jc w:val="center"/>
        <w:rPr>
          <w:color w:val="000000"/>
          <w:sz w:val="28"/>
          <w:szCs w:val="28"/>
        </w:rPr>
      </w:pPr>
      <w:r w:rsidRPr="003E6DDB">
        <w:rPr>
          <w:b/>
          <w:bCs/>
          <w:color w:val="000000"/>
          <w:sz w:val="28"/>
          <w:szCs w:val="28"/>
        </w:rPr>
        <w:t>4. Отчет об использовании бюджетных ассигнований</w:t>
      </w:r>
    </w:p>
    <w:p w:rsidR="00EB32E4" w:rsidRPr="003E6DDB" w:rsidRDefault="00EB32E4" w:rsidP="00EB32E4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3E6DDB">
        <w:rPr>
          <w:b/>
          <w:bCs/>
          <w:color w:val="000000"/>
          <w:sz w:val="28"/>
          <w:szCs w:val="28"/>
        </w:rPr>
        <w:t>Дорожного фонда</w:t>
      </w:r>
    </w:p>
    <w:p w:rsidR="00EB32E4" w:rsidRPr="003E6DDB" w:rsidRDefault="00EB32E4" w:rsidP="00EB32E4">
      <w:pPr>
        <w:ind w:firstLine="709"/>
        <w:jc w:val="center"/>
        <w:rPr>
          <w:color w:val="000000"/>
          <w:sz w:val="28"/>
          <w:szCs w:val="28"/>
        </w:rPr>
      </w:pPr>
    </w:p>
    <w:p w:rsidR="00EB32E4" w:rsidRPr="003E6DDB" w:rsidRDefault="00EB32E4" w:rsidP="00EB32E4">
      <w:pPr>
        <w:ind w:firstLine="709"/>
        <w:jc w:val="both"/>
        <w:rPr>
          <w:color w:val="000000"/>
          <w:sz w:val="28"/>
          <w:szCs w:val="28"/>
        </w:rPr>
      </w:pPr>
      <w:r w:rsidRPr="003E6DDB">
        <w:rPr>
          <w:color w:val="000000"/>
          <w:sz w:val="28"/>
          <w:szCs w:val="28"/>
        </w:rPr>
        <w:t xml:space="preserve">4.1. Отчет об использовании бюджетных ассигнований Дорожного фонда формируется в составе бюджетной отчетности об исполнении бюджета 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 и предоставляется в Совет депутатов 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 одновременно с годовым отчетом об исполнении бюджета </w:t>
      </w:r>
      <w:proofErr w:type="spellStart"/>
      <w:r w:rsidRPr="003E6DDB">
        <w:rPr>
          <w:color w:val="000000"/>
          <w:sz w:val="28"/>
          <w:szCs w:val="28"/>
        </w:rPr>
        <w:t>Купинского</w:t>
      </w:r>
      <w:proofErr w:type="spellEnd"/>
      <w:r w:rsidRPr="003E6DDB">
        <w:rPr>
          <w:color w:val="000000"/>
          <w:sz w:val="28"/>
          <w:szCs w:val="28"/>
        </w:rPr>
        <w:t xml:space="preserve"> района и подлежит обязательному опубликованию.</w:t>
      </w:r>
    </w:p>
    <w:p w:rsidR="00EB32E4" w:rsidRPr="003E6DDB" w:rsidRDefault="00EB32E4" w:rsidP="00EB32E4">
      <w:pPr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730618" w:rsidRPr="003E6DDB" w:rsidRDefault="00730618">
      <w:pPr>
        <w:rPr>
          <w:sz w:val="28"/>
          <w:szCs w:val="28"/>
        </w:rPr>
      </w:pPr>
    </w:p>
    <w:sectPr w:rsidR="00730618" w:rsidRPr="003E6DDB" w:rsidSect="00F52B9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923"/>
    <w:rsid w:val="00015B98"/>
    <w:rsid w:val="0017445B"/>
    <w:rsid w:val="0033128A"/>
    <w:rsid w:val="003B294F"/>
    <w:rsid w:val="003E6DDB"/>
    <w:rsid w:val="00406978"/>
    <w:rsid w:val="00730618"/>
    <w:rsid w:val="008E7923"/>
    <w:rsid w:val="00A53B8D"/>
    <w:rsid w:val="00DF1F6B"/>
    <w:rsid w:val="00EB32E4"/>
    <w:rsid w:val="00F3554F"/>
    <w:rsid w:val="00F5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53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3B8D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F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F6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B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A53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3B8D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1F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F1F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E2EBF76F-6E71-428D-9DBD-25E46729A6D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72FA3BC1-2F15-4675-9329-A4869B485248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FDA4A23B-E81D-4063-9375-6DC6B53F8089" TargetMode="External"/><Relationship Id="rId11" Type="http://schemas.openxmlformats.org/officeDocument/2006/relationships/hyperlink" Target="https://pravo-search.minjust.ru/bigs/showDocument.html?id=E2EBF76F-6E71-428D-9DBD-25E46729A6D0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pravo-search.minjust.ru/bigs/showDocument.html?id=72FA3BC1-2F15-4675-9329-A4869B4852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E2EBF76F-6E71-428D-9DBD-25E46729A6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1582</Words>
  <Characters>9023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</cp:revision>
  <cp:lastPrinted>2023-09-20T05:22:00Z</cp:lastPrinted>
  <dcterms:created xsi:type="dcterms:W3CDTF">2023-09-13T09:42:00Z</dcterms:created>
  <dcterms:modified xsi:type="dcterms:W3CDTF">2023-09-20T05:23:00Z</dcterms:modified>
</cp:coreProperties>
</file>