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5D" w:rsidRDefault="00B80B5D" w:rsidP="00B80B5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5D" w:rsidRDefault="00B80B5D" w:rsidP="00B80B5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КУПИ</w:t>
      </w:r>
      <w:bookmarkStart w:id="0" w:name="_GoBack"/>
      <w:bookmarkEnd w:id="0"/>
      <w:r>
        <w:rPr>
          <w:b/>
          <w:sz w:val="32"/>
          <w:szCs w:val="32"/>
        </w:rPr>
        <w:t>НСКОГО</w:t>
      </w:r>
      <w:proofErr w:type="gramEnd"/>
      <w:r>
        <w:rPr>
          <w:b/>
          <w:sz w:val="32"/>
          <w:szCs w:val="32"/>
        </w:rPr>
        <w:t xml:space="preserve">  РАЙОНА</w:t>
      </w:r>
    </w:p>
    <w:p w:rsidR="00B80B5D" w:rsidRDefault="00B80B5D" w:rsidP="00B80B5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НОВОСИБИРСКОЙ  ОБЛАСТИ</w:t>
      </w:r>
      <w:proofErr w:type="gramEnd"/>
    </w:p>
    <w:p w:rsidR="00B80B5D" w:rsidRDefault="00B80B5D" w:rsidP="00B80B5D">
      <w:pPr>
        <w:jc w:val="center"/>
        <w:rPr>
          <w:b/>
          <w:bCs/>
          <w:sz w:val="32"/>
          <w:szCs w:val="32"/>
        </w:rPr>
      </w:pPr>
    </w:p>
    <w:p w:rsidR="00B80B5D" w:rsidRDefault="00B80B5D" w:rsidP="00B80B5D">
      <w:pPr>
        <w:pStyle w:val="2"/>
      </w:pPr>
      <w:r>
        <w:t>Р А С П О Р Я Ж Е Н И Е</w:t>
      </w:r>
    </w:p>
    <w:p w:rsidR="00B80B5D" w:rsidRDefault="00B80B5D" w:rsidP="00B80B5D"/>
    <w:p w:rsidR="00B80B5D" w:rsidRDefault="00B80B5D" w:rsidP="00B80B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E12B0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.04.201</w:t>
      </w:r>
      <w:r w:rsidR="003F3447"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 № </w:t>
      </w:r>
      <w:r w:rsidR="00E12B0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0 -р</w:t>
      </w:r>
    </w:p>
    <w:p w:rsidR="00B80B5D" w:rsidRDefault="00B80B5D" w:rsidP="00B80B5D">
      <w:pPr>
        <w:jc w:val="center"/>
        <w:rPr>
          <w:b/>
          <w:sz w:val="28"/>
          <w:szCs w:val="28"/>
        </w:rPr>
      </w:pPr>
    </w:p>
    <w:p w:rsidR="00B80B5D" w:rsidRDefault="00B80B5D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права подписи </w:t>
      </w:r>
    </w:p>
    <w:p w:rsidR="00B80B5D" w:rsidRDefault="00B80B5D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заместителю </w:t>
      </w:r>
      <w:proofErr w:type="gramStart"/>
      <w:r>
        <w:rPr>
          <w:b/>
          <w:sz w:val="28"/>
          <w:szCs w:val="28"/>
        </w:rPr>
        <w:t>главы  администрации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80B5D" w:rsidRDefault="00B80B5D" w:rsidP="00B8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proofErr w:type="gramStart"/>
      <w:r>
        <w:rPr>
          <w:b/>
          <w:sz w:val="28"/>
          <w:szCs w:val="28"/>
        </w:rPr>
        <w:t xml:space="preserve">области </w:t>
      </w:r>
      <w:r w:rsidR="0025385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Д.В.Крицину</w:t>
      </w:r>
      <w:proofErr w:type="spellEnd"/>
      <w:proofErr w:type="gramEnd"/>
    </w:p>
    <w:p w:rsidR="00B80B5D" w:rsidRDefault="00B80B5D" w:rsidP="00B80B5D">
      <w:pPr>
        <w:jc w:val="center"/>
        <w:rPr>
          <w:b/>
          <w:sz w:val="28"/>
          <w:szCs w:val="28"/>
        </w:rPr>
      </w:pPr>
    </w:p>
    <w:p w:rsidR="00B80B5D" w:rsidRPr="007D71E9" w:rsidRDefault="00B80B5D" w:rsidP="00B80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7D71E9">
        <w:rPr>
          <w:sz w:val="28"/>
          <w:szCs w:val="28"/>
        </w:rPr>
        <w:t xml:space="preserve">а основании постановления администрации </w:t>
      </w:r>
      <w:proofErr w:type="spellStart"/>
      <w:r w:rsidRPr="007D71E9"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06.03.2017 №</w:t>
      </w:r>
      <w:r w:rsidR="00E12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191 «О распределении должностных обязанностей», в целях осуществления полномочий по опеке </w:t>
      </w:r>
      <w:proofErr w:type="gramStart"/>
      <w:r>
        <w:rPr>
          <w:sz w:val="28"/>
          <w:szCs w:val="28"/>
        </w:rPr>
        <w:t>и  попечительству</w:t>
      </w:r>
      <w:proofErr w:type="gramEnd"/>
      <w:r>
        <w:rPr>
          <w:sz w:val="28"/>
          <w:szCs w:val="28"/>
        </w:rPr>
        <w:t xml:space="preserve">, учитывая служебную записку начальника отдела опеки и попечительства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А.В. </w:t>
      </w:r>
      <w:proofErr w:type="spellStart"/>
      <w:r>
        <w:rPr>
          <w:sz w:val="28"/>
          <w:szCs w:val="28"/>
        </w:rPr>
        <w:t>Лямзина</w:t>
      </w:r>
      <w:proofErr w:type="spellEnd"/>
      <w:r>
        <w:rPr>
          <w:sz w:val="28"/>
          <w:szCs w:val="28"/>
        </w:rPr>
        <w:t xml:space="preserve"> от 23.04.2018 г.</w:t>
      </w:r>
    </w:p>
    <w:p w:rsidR="00B80B5D" w:rsidRDefault="00B80B5D" w:rsidP="00B80B5D">
      <w:pPr>
        <w:jc w:val="center"/>
        <w:rPr>
          <w:b/>
          <w:sz w:val="28"/>
          <w:szCs w:val="28"/>
        </w:rPr>
      </w:pPr>
    </w:p>
    <w:p w:rsidR="00B80B5D" w:rsidRDefault="00B80B5D" w:rsidP="00B80B5D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 w:rsidRPr="0070554A">
        <w:rPr>
          <w:sz w:val="28"/>
          <w:szCs w:val="28"/>
        </w:rPr>
        <w:t xml:space="preserve">Предоставить заместителю главы администрации </w:t>
      </w:r>
      <w:proofErr w:type="spellStart"/>
      <w:r w:rsidRPr="0070554A">
        <w:rPr>
          <w:sz w:val="28"/>
          <w:szCs w:val="28"/>
        </w:rPr>
        <w:t>Купинского</w:t>
      </w:r>
      <w:proofErr w:type="spellEnd"/>
      <w:r w:rsidRPr="0070554A">
        <w:rPr>
          <w:sz w:val="28"/>
          <w:szCs w:val="28"/>
        </w:rPr>
        <w:t xml:space="preserve"> района Новосибирской области </w:t>
      </w:r>
      <w:proofErr w:type="spellStart"/>
      <w:r w:rsidRPr="0070554A">
        <w:rPr>
          <w:sz w:val="28"/>
          <w:szCs w:val="28"/>
        </w:rPr>
        <w:t>Крицину</w:t>
      </w:r>
      <w:proofErr w:type="spellEnd"/>
      <w:r w:rsidRPr="0070554A">
        <w:rPr>
          <w:sz w:val="28"/>
          <w:szCs w:val="28"/>
        </w:rPr>
        <w:t xml:space="preserve"> Дмитрию Владимировичу на срок 12 месяцев право утверждать своей подписью акты проверки условий жизни несовершеннолетнего подопечного, соблюдение опекуном права законных интересов несовершеннолетнего подопечного, обеспечение сохранности его имущества, а также выполнение опекуном требований к осуществлению своих прав и исполнению своих обязанностей; акты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 акты обследования условий жизни несовершеннолетнего гражданина и его семьи; акты обследования жилого помещения; акты обследования жилищно-бытовых условий проживания лиц из числа детей – сирот и детей, оставшихся без попечения родителей, лиц, которые относились к категории детей – сирот и детей, оставшихся без попечения родителей, лиц из числа детей-сирот и детей, оставшихся без попечения родителей, и достигших возраста 23 лет; акты обследования условий жизни гражданина, выразившего желание стать опекуном или попечителем соверш</w:t>
      </w:r>
      <w:r>
        <w:rPr>
          <w:sz w:val="28"/>
          <w:szCs w:val="28"/>
        </w:rPr>
        <w:t>еннолетнего недееспособного или</w:t>
      </w:r>
      <w:r w:rsidRPr="0070554A">
        <w:rPr>
          <w:sz w:val="28"/>
          <w:szCs w:val="28"/>
        </w:rPr>
        <w:t xml:space="preserve"> не полностью дееспособного гражданина; акты о проверке условий жизни совершеннолетнего недееспособного гражданина, соблюдение опекуном прав и законных интересов совершеннолетнего недееспособного гражданина, обеспечение сохранности его имущества, а также о выполнении опекуном требований к осуществлению своих прав и</w:t>
      </w:r>
      <w:r>
        <w:rPr>
          <w:sz w:val="28"/>
          <w:szCs w:val="28"/>
        </w:rPr>
        <w:t xml:space="preserve"> исполнению своих обязанностей.</w:t>
      </w:r>
    </w:p>
    <w:p w:rsidR="00B80B5D" w:rsidRPr="0070554A" w:rsidRDefault="00B80B5D" w:rsidP="00B80B5D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 w:rsidRPr="0070554A">
        <w:rPr>
          <w:sz w:val="28"/>
          <w:szCs w:val="28"/>
        </w:rPr>
        <w:t xml:space="preserve">Юридическому отделу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r w:rsidRPr="0070554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="006D4B69">
        <w:rPr>
          <w:sz w:val="28"/>
          <w:szCs w:val="28"/>
        </w:rPr>
        <w:t xml:space="preserve"> (Пушкарева Т.А.</w:t>
      </w:r>
      <w:r w:rsidRPr="0070554A">
        <w:rPr>
          <w:sz w:val="28"/>
          <w:szCs w:val="28"/>
        </w:rPr>
        <w:t xml:space="preserve">) в срок до </w:t>
      </w:r>
      <w:proofErr w:type="gramStart"/>
      <w:r w:rsidR="006D4B69">
        <w:rPr>
          <w:sz w:val="28"/>
          <w:szCs w:val="28"/>
        </w:rPr>
        <w:t>26</w:t>
      </w:r>
      <w:r>
        <w:rPr>
          <w:sz w:val="28"/>
          <w:szCs w:val="28"/>
        </w:rPr>
        <w:t>.04</w:t>
      </w:r>
      <w:r w:rsidRPr="0070554A">
        <w:rPr>
          <w:sz w:val="28"/>
          <w:szCs w:val="28"/>
        </w:rPr>
        <w:t>.201</w:t>
      </w:r>
      <w:r w:rsidR="006D4B69">
        <w:rPr>
          <w:sz w:val="28"/>
          <w:szCs w:val="28"/>
        </w:rPr>
        <w:t xml:space="preserve">9 </w:t>
      </w:r>
      <w:r w:rsidRPr="0070554A">
        <w:rPr>
          <w:sz w:val="28"/>
          <w:szCs w:val="28"/>
        </w:rPr>
        <w:t xml:space="preserve"> оформить</w:t>
      </w:r>
      <w:proofErr w:type="gramEnd"/>
      <w:r w:rsidRPr="0070554A">
        <w:rPr>
          <w:sz w:val="28"/>
          <w:szCs w:val="28"/>
        </w:rPr>
        <w:t xml:space="preserve"> соответствующую доверенность.</w:t>
      </w:r>
    </w:p>
    <w:p w:rsidR="00B80B5D" w:rsidRDefault="00B80B5D" w:rsidP="00B80B5D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Информационно-консультационному отделу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(Дорн Е.Д.) настоящее распоряжение опубликовать в периодическом печатном издании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«Информационный бюллетень»</w:t>
      </w:r>
      <w:r w:rsidRPr="006A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="000E2BEE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B80B5D" w:rsidRPr="004F01E8" w:rsidRDefault="00B80B5D" w:rsidP="00B80B5D">
      <w:pPr>
        <w:numPr>
          <w:ilvl w:val="0"/>
          <w:numId w:val="1"/>
        </w:numPr>
        <w:tabs>
          <w:tab w:val="clear" w:pos="720"/>
          <w:tab w:val="num" w:pos="180"/>
        </w:tabs>
        <w:ind w:left="0" w:firstLine="720"/>
        <w:jc w:val="both"/>
        <w:rPr>
          <w:sz w:val="28"/>
          <w:szCs w:val="28"/>
        </w:rPr>
      </w:pPr>
      <w:r w:rsidRPr="004F01E8">
        <w:rPr>
          <w:sz w:val="28"/>
          <w:szCs w:val="28"/>
        </w:rPr>
        <w:t xml:space="preserve">Контроль за исполнением данного распоряжения </w:t>
      </w:r>
      <w:r>
        <w:rPr>
          <w:sz w:val="28"/>
          <w:szCs w:val="28"/>
        </w:rPr>
        <w:t>оставляю за собой.</w:t>
      </w: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Pr="004F01E8" w:rsidRDefault="00B80B5D" w:rsidP="00B80B5D">
      <w:pPr>
        <w:jc w:val="both"/>
        <w:rPr>
          <w:sz w:val="28"/>
          <w:szCs w:val="28"/>
        </w:rPr>
      </w:pPr>
    </w:p>
    <w:p w:rsidR="00B80B5D" w:rsidRDefault="00DC0498" w:rsidP="00B80B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80B5D">
        <w:rPr>
          <w:sz w:val="28"/>
          <w:szCs w:val="28"/>
        </w:rPr>
        <w:t>Главы</w:t>
      </w:r>
      <w:proofErr w:type="spellEnd"/>
      <w:r w:rsidR="00B80B5D" w:rsidRPr="004F01E8">
        <w:rPr>
          <w:sz w:val="28"/>
          <w:szCs w:val="28"/>
        </w:rPr>
        <w:t xml:space="preserve"> </w:t>
      </w:r>
      <w:proofErr w:type="spellStart"/>
      <w:r w:rsidR="00B80B5D" w:rsidRPr="004F01E8">
        <w:rPr>
          <w:sz w:val="28"/>
          <w:szCs w:val="28"/>
        </w:rPr>
        <w:t>Купинского</w:t>
      </w:r>
      <w:proofErr w:type="spellEnd"/>
      <w:r w:rsidR="00B80B5D" w:rsidRPr="004F01E8">
        <w:rPr>
          <w:sz w:val="28"/>
          <w:szCs w:val="28"/>
        </w:rPr>
        <w:t xml:space="preserve"> района</w:t>
      </w:r>
    </w:p>
    <w:p w:rsidR="00B80B5D" w:rsidRPr="004F01E8" w:rsidRDefault="00B80B5D" w:rsidP="00B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F01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4F01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4F01E8">
        <w:rPr>
          <w:sz w:val="28"/>
          <w:szCs w:val="28"/>
        </w:rPr>
        <w:t xml:space="preserve">                          </w:t>
      </w:r>
      <w:r w:rsidR="00DC0498">
        <w:rPr>
          <w:sz w:val="28"/>
          <w:szCs w:val="28"/>
        </w:rPr>
        <w:t xml:space="preserve">        </w:t>
      </w:r>
      <w:r w:rsidRPr="004F01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Воличенко</w:t>
      </w:r>
      <w:proofErr w:type="spellEnd"/>
      <w:r>
        <w:rPr>
          <w:sz w:val="28"/>
          <w:szCs w:val="28"/>
        </w:rPr>
        <w:t xml:space="preserve"> </w:t>
      </w:r>
    </w:p>
    <w:p w:rsidR="00B80B5D" w:rsidRPr="004F01E8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>
      <w:pPr>
        <w:jc w:val="both"/>
        <w:rPr>
          <w:sz w:val="28"/>
          <w:szCs w:val="28"/>
        </w:rPr>
      </w:pPr>
    </w:p>
    <w:p w:rsidR="00B80B5D" w:rsidRPr="004F01E8" w:rsidRDefault="00B80B5D" w:rsidP="00B80B5D">
      <w:pPr>
        <w:jc w:val="both"/>
        <w:rPr>
          <w:sz w:val="28"/>
          <w:szCs w:val="28"/>
        </w:rPr>
      </w:pPr>
    </w:p>
    <w:p w:rsidR="00B80B5D" w:rsidRDefault="00B80B5D" w:rsidP="00B80B5D"/>
    <w:p w:rsidR="00B80B5D" w:rsidRDefault="00B80B5D" w:rsidP="00B80B5D"/>
    <w:p w:rsidR="003410DB" w:rsidRDefault="003410DB" w:rsidP="00B80B5D"/>
    <w:p w:rsidR="003410DB" w:rsidRDefault="003410DB" w:rsidP="00B80B5D"/>
    <w:p w:rsidR="003410DB" w:rsidRDefault="003410DB" w:rsidP="00B80B5D"/>
    <w:p w:rsidR="00B80B5D" w:rsidRDefault="00B80B5D" w:rsidP="00B80B5D"/>
    <w:p w:rsidR="00B80B5D" w:rsidRPr="002A2855" w:rsidRDefault="003410DB" w:rsidP="00B80B5D">
      <w:pPr>
        <w:rPr>
          <w:sz w:val="22"/>
          <w:szCs w:val="22"/>
        </w:rPr>
      </w:pPr>
      <w:r>
        <w:rPr>
          <w:sz w:val="22"/>
          <w:szCs w:val="22"/>
        </w:rPr>
        <w:t>Пушкарева Т.А.</w:t>
      </w:r>
      <w:r w:rsidR="00B80B5D">
        <w:rPr>
          <w:sz w:val="22"/>
          <w:szCs w:val="22"/>
        </w:rPr>
        <w:t xml:space="preserve"> </w:t>
      </w:r>
    </w:p>
    <w:p w:rsidR="00B80B5D" w:rsidRDefault="00B80B5D" w:rsidP="00B80B5D">
      <w:pPr>
        <w:rPr>
          <w:sz w:val="22"/>
          <w:szCs w:val="22"/>
        </w:rPr>
      </w:pPr>
      <w:r w:rsidRPr="002A2855">
        <w:rPr>
          <w:sz w:val="22"/>
          <w:szCs w:val="22"/>
        </w:rPr>
        <w:t>8(38358)23-903</w:t>
      </w:r>
    </w:p>
    <w:p w:rsidR="00B80B5D" w:rsidRDefault="00B80B5D" w:rsidP="00B80B5D">
      <w:pPr>
        <w:tabs>
          <w:tab w:val="left" w:pos="3265"/>
        </w:tabs>
        <w:rPr>
          <w:sz w:val="20"/>
          <w:szCs w:val="20"/>
        </w:rPr>
      </w:pPr>
    </w:p>
    <w:p w:rsidR="00B80B5D" w:rsidRPr="004461A5" w:rsidRDefault="00B80B5D" w:rsidP="00B80B5D">
      <w:pPr>
        <w:tabs>
          <w:tab w:val="left" w:pos="3265"/>
        </w:tabs>
        <w:rPr>
          <w:sz w:val="20"/>
          <w:szCs w:val="20"/>
        </w:rPr>
      </w:pPr>
    </w:p>
    <w:p w:rsidR="00B80B5D" w:rsidRPr="008A5D00" w:rsidRDefault="000E2BEE" w:rsidP="00B80B5D">
      <w:pPr>
        <w:tabs>
          <w:tab w:val="left" w:pos="3265"/>
        </w:tabs>
      </w:pPr>
      <w:r>
        <w:t>З</w:t>
      </w:r>
      <w:r w:rsidR="00B80B5D" w:rsidRPr="008A5D00">
        <w:t>аместитель главы администрации</w:t>
      </w:r>
    </w:p>
    <w:p w:rsidR="00B80B5D" w:rsidRPr="008A5D00" w:rsidRDefault="00B80B5D" w:rsidP="00B80B5D">
      <w:pPr>
        <w:tabs>
          <w:tab w:val="left" w:pos="3265"/>
        </w:tabs>
      </w:pPr>
      <w:proofErr w:type="spellStart"/>
      <w:r w:rsidRPr="008A5D00">
        <w:t>Купинского</w:t>
      </w:r>
      <w:proofErr w:type="spellEnd"/>
      <w:r w:rsidRPr="008A5D00">
        <w:t xml:space="preserve"> района</w:t>
      </w:r>
    </w:p>
    <w:p w:rsidR="00B80B5D" w:rsidRPr="008A5D00" w:rsidRDefault="00B80B5D" w:rsidP="00B80B5D">
      <w:pPr>
        <w:tabs>
          <w:tab w:val="left" w:pos="3265"/>
        </w:tabs>
      </w:pPr>
      <w:r w:rsidRPr="008A5D00">
        <w:t>«____» _______________ 201</w:t>
      </w:r>
      <w:r w:rsidR="003410DB">
        <w:t xml:space="preserve">9 </w:t>
      </w:r>
      <w:r w:rsidRPr="008A5D00">
        <w:t>г.</w:t>
      </w:r>
      <w:r w:rsidRPr="008A5D00">
        <w:tab/>
      </w:r>
      <w:r w:rsidRPr="008A5D00">
        <w:tab/>
        <w:t xml:space="preserve">                       ____________________ </w:t>
      </w:r>
      <w:proofErr w:type="spellStart"/>
      <w:r w:rsidRPr="008A5D00">
        <w:t>Д.В.Крицин</w:t>
      </w:r>
      <w:proofErr w:type="spellEnd"/>
    </w:p>
    <w:p w:rsidR="00B80B5D" w:rsidRPr="008A5D00" w:rsidRDefault="00B80B5D" w:rsidP="00B80B5D"/>
    <w:p w:rsidR="00B80B5D" w:rsidRPr="008A5D00" w:rsidRDefault="00B80B5D" w:rsidP="00B80B5D"/>
    <w:p w:rsidR="00B80B5D" w:rsidRPr="008A5D00" w:rsidRDefault="00B80B5D" w:rsidP="00B80B5D"/>
    <w:p w:rsidR="00B80B5D" w:rsidRPr="008A5D00" w:rsidRDefault="00B80B5D" w:rsidP="00B80B5D">
      <w:r w:rsidRPr="008A5D00">
        <w:t xml:space="preserve">Начальник юридического отдела </w:t>
      </w:r>
    </w:p>
    <w:p w:rsidR="00B80B5D" w:rsidRPr="008A5D00" w:rsidRDefault="00B80B5D" w:rsidP="00B80B5D">
      <w:r w:rsidRPr="008A5D00">
        <w:t xml:space="preserve">администрации </w:t>
      </w:r>
      <w:proofErr w:type="spellStart"/>
      <w:r w:rsidRPr="008A5D00">
        <w:t>Купинского</w:t>
      </w:r>
      <w:proofErr w:type="spellEnd"/>
      <w:r w:rsidRPr="008A5D00">
        <w:t xml:space="preserve"> района</w:t>
      </w:r>
    </w:p>
    <w:p w:rsidR="00B80B5D" w:rsidRPr="008A5D00" w:rsidRDefault="00B80B5D" w:rsidP="00B80B5D">
      <w:pPr>
        <w:tabs>
          <w:tab w:val="left" w:pos="3265"/>
        </w:tabs>
      </w:pPr>
      <w:r w:rsidRPr="008A5D00">
        <w:t>«____» _______________ 201</w:t>
      </w:r>
      <w:r w:rsidR="003410DB">
        <w:t>9</w:t>
      </w:r>
      <w:r w:rsidRPr="008A5D00">
        <w:t>г.</w:t>
      </w:r>
      <w:r w:rsidRPr="008A5D00">
        <w:tab/>
      </w:r>
      <w:r w:rsidRPr="008A5D00">
        <w:tab/>
      </w:r>
      <w:r w:rsidR="003410DB">
        <w:tab/>
        <w:t xml:space="preserve">         ___________________ </w:t>
      </w:r>
      <w:proofErr w:type="spellStart"/>
      <w:r w:rsidR="003410DB">
        <w:t>Т.А.Пушкарева</w:t>
      </w:r>
      <w:proofErr w:type="spellEnd"/>
    </w:p>
    <w:p w:rsidR="00B80B5D" w:rsidRPr="008A5D00" w:rsidRDefault="00B80B5D" w:rsidP="00B80B5D">
      <w:pPr>
        <w:tabs>
          <w:tab w:val="left" w:pos="3265"/>
        </w:tabs>
      </w:pPr>
    </w:p>
    <w:p w:rsidR="00B80B5D" w:rsidRPr="008A5D00" w:rsidRDefault="00B80B5D" w:rsidP="00B80B5D"/>
    <w:p w:rsidR="00B80B5D" w:rsidRDefault="00B80B5D" w:rsidP="00B80B5D">
      <w:r w:rsidRPr="008A5D00">
        <w:t xml:space="preserve">Начальник </w:t>
      </w:r>
      <w:r w:rsidR="00253859">
        <w:t xml:space="preserve">отдела </w:t>
      </w:r>
      <w:r w:rsidRPr="008A5D00">
        <w:t xml:space="preserve">опеки и попечительства </w:t>
      </w:r>
    </w:p>
    <w:p w:rsidR="00B80B5D" w:rsidRDefault="00B80B5D" w:rsidP="00B80B5D">
      <w:r w:rsidRPr="008A5D00">
        <w:t xml:space="preserve">администрации </w:t>
      </w:r>
      <w:proofErr w:type="spellStart"/>
      <w:r w:rsidRPr="008A5D00">
        <w:t>Купинского</w:t>
      </w:r>
      <w:proofErr w:type="spellEnd"/>
      <w:r w:rsidRPr="008A5D00">
        <w:t xml:space="preserve"> района</w:t>
      </w:r>
      <w:r>
        <w:t xml:space="preserve">                                 ___________________</w:t>
      </w:r>
      <w:r w:rsidR="003410DB">
        <w:t xml:space="preserve"> </w:t>
      </w:r>
      <w:proofErr w:type="spellStart"/>
      <w:r>
        <w:t>А.В.Лямзин</w:t>
      </w:r>
      <w:proofErr w:type="spellEnd"/>
    </w:p>
    <w:p w:rsidR="00B80B5D" w:rsidRPr="008A5D00" w:rsidRDefault="00B80B5D" w:rsidP="00B80B5D">
      <w:r w:rsidRPr="008A5D00">
        <w:t>«____» _______________ 201</w:t>
      </w:r>
      <w:r w:rsidR="003F3447">
        <w:t xml:space="preserve">9 </w:t>
      </w:r>
      <w:r w:rsidRPr="008A5D00">
        <w:t>г.</w:t>
      </w:r>
      <w:r w:rsidRPr="008A5D00">
        <w:tab/>
      </w:r>
    </w:p>
    <w:p w:rsidR="008F35B2" w:rsidRDefault="008F35B2"/>
    <w:sectPr w:rsidR="008F35B2" w:rsidSect="00DC0498">
      <w:footerReference w:type="even" r:id="rId6"/>
      <w:footerReference w:type="default" r:id="rId7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BB" w:rsidRDefault="00840142" w:rsidP="002B75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EBB" w:rsidRDefault="00840142" w:rsidP="0095174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BB" w:rsidRDefault="00840142" w:rsidP="00161F94">
    <w:pPr>
      <w:pStyle w:val="a3"/>
      <w:framePr w:wrap="around" w:vAnchor="text" w:hAnchor="margin" w:xAlign="right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7C3"/>
    <w:multiLevelType w:val="hybridMultilevel"/>
    <w:tmpl w:val="E82C7CA4"/>
    <w:lvl w:ilvl="0" w:tplc="1708E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5D"/>
    <w:rsid w:val="000E2BEE"/>
    <w:rsid w:val="00253859"/>
    <w:rsid w:val="003410DB"/>
    <w:rsid w:val="003F3447"/>
    <w:rsid w:val="006D4B69"/>
    <w:rsid w:val="00840142"/>
    <w:rsid w:val="008F35B2"/>
    <w:rsid w:val="00B80B5D"/>
    <w:rsid w:val="00DC0498"/>
    <w:rsid w:val="00E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20F"/>
  <w15:chartTrackingRefBased/>
  <w15:docId w15:val="{ABDFE979-CBF7-478C-863E-002B744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0B5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B5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rsid w:val="00B80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0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0B5D"/>
  </w:style>
  <w:style w:type="paragraph" w:styleId="a6">
    <w:name w:val="Balloon Text"/>
    <w:basedOn w:val="a"/>
    <w:link w:val="a7"/>
    <w:uiPriority w:val="99"/>
    <w:semiHidden/>
    <w:unhideWhenUsed/>
    <w:rsid w:val="002538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2019-06-14T04:38:00Z</cp:lastPrinted>
  <dcterms:created xsi:type="dcterms:W3CDTF">2019-06-14T04:25:00Z</dcterms:created>
  <dcterms:modified xsi:type="dcterms:W3CDTF">2019-06-14T04:40:00Z</dcterms:modified>
</cp:coreProperties>
</file>