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601" w:rsidRPr="00204593" w:rsidRDefault="00AD5601" w:rsidP="00AD56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C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Купинского</w:t>
      </w:r>
      <w:r w:rsidRPr="00553CA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553CAD">
        <w:rPr>
          <w:rFonts w:ascii="Times New Roman" w:hAnsi="Times New Roman" w:cs="Times New Roman"/>
          <w:sz w:val="28"/>
          <w:szCs w:val="28"/>
        </w:rPr>
        <w:t xml:space="preserve"> объявляет общественные обсуждений проекта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Купинского</w:t>
      </w:r>
      <w:r w:rsidRPr="00553CA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</w:t>
      </w:r>
      <w:r w:rsidRPr="00204593">
        <w:rPr>
          <w:rFonts w:ascii="Times New Roman" w:hAnsi="Times New Roman" w:cs="Times New Roman"/>
          <w:sz w:val="28"/>
          <w:szCs w:val="28"/>
        </w:rPr>
        <w:t>Об утверждении формы проверочного листа при осуществлении муниципального контрол</w:t>
      </w:r>
      <w:r>
        <w:rPr>
          <w:rFonts w:ascii="Times New Roman" w:hAnsi="Times New Roman" w:cs="Times New Roman"/>
          <w:sz w:val="28"/>
          <w:szCs w:val="28"/>
        </w:rPr>
        <w:t xml:space="preserve">я на автомобильном транспорте, </w:t>
      </w:r>
      <w:r w:rsidRPr="00204593">
        <w:rPr>
          <w:rFonts w:ascii="Times New Roman" w:hAnsi="Times New Roman" w:cs="Times New Roman"/>
          <w:sz w:val="28"/>
          <w:szCs w:val="28"/>
        </w:rPr>
        <w:t>городском наземном электр</w:t>
      </w:r>
      <w:r>
        <w:rPr>
          <w:rFonts w:ascii="Times New Roman" w:hAnsi="Times New Roman" w:cs="Times New Roman"/>
          <w:sz w:val="28"/>
          <w:szCs w:val="28"/>
        </w:rPr>
        <w:t>ическом транспорте и в дорожном</w:t>
      </w:r>
      <w:r w:rsidRPr="00204593">
        <w:rPr>
          <w:rFonts w:ascii="Times New Roman" w:hAnsi="Times New Roman" w:cs="Times New Roman"/>
          <w:sz w:val="28"/>
          <w:szCs w:val="28"/>
        </w:rPr>
        <w:t xml:space="preserve"> хозяйстве вне границ</w:t>
      </w:r>
      <w:r>
        <w:rPr>
          <w:rFonts w:ascii="Times New Roman" w:hAnsi="Times New Roman" w:cs="Times New Roman"/>
          <w:sz w:val="28"/>
          <w:szCs w:val="28"/>
        </w:rPr>
        <w:t xml:space="preserve"> населенных пунктов в границах </w:t>
      </w:r>
      <w:r w:rsidRPr="00204593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  <w:r w:rsidRPr="00553CAD">
        <w:rPr>
          <w:rFonts w:ascii="Times New Roman" w:eastAsia="Arial Unicode MS" w:hAnsi="Times New Roman" w:cs="Times New Roman"/>
          <w:sz w:val="28"/>
          <w:szCs w:val="28"/>
        </w:rPr>
        <w:t>»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</w:p>
    <w:p w:rsidR="00AD5601" w:rsidRDefault="00AD5601" w:rsidP="00AD560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и замечания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принимаются </w:t>
      </w:r>
      <w:r w:rsidRPr="007F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проведения общественных обсуждений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сентября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года</w:t>
      </w:r>
      <w:r w:rsidRPr="007F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электронную почту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отдел капитального строительства и архитектуры</w:t>
      </w:r>
      <w:r w:rsidRPr="007F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kupsnb</w:t>
      </w:r>
      <w:proofErr w:type="spellEnd"/>
      <w:r w:rsidRPr="0020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yandex</w:t>
      </w:r>
      <w:proofErr w:type="spellEnd"/>
      <w:r w:rsidRPr="0020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7F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A5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7F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38358</w:t>
      </w:r>
      <w:r w:rsidRPr="007F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20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посредством почтовой связи по адресу: 632</w:t>
      </w:r>
      <w:r w:rsidRPr="0020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г.Купино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ул.Советов,85.</w:t>
      </w:r>
    </w:p>
    <w:p w:rsidR="00AD5601" w:rsidRDefault="00AD5601" w:rsidP="00AD5601"/>
    <w:p w:rsidR="00DA62AF" w:rsidRDefault="00DA62AF">
      <w:bookmarkStart w:id="0" w:name="_GoBack"/>
      <w:bookmarkEnd w:id="0"/>
    </w:p>
    <w:sectPr w:rsidR="00DA62AF" w:rsidSect="00C1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4B"/>
    <w:rsid w:val="00380E4C"/>
    <w:rsid w:val="00AD5601"/>
    <w:rsid w:val="00D4674B"/>
    <w:rsid w:val="00DA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30211"/>
  <w15:chartTrackingRefBased/>
  <w15:docId w15:val="{D57695FF-E4C4-40C8-9EA9-CD2F84BC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6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2022-09-27T04:02:00Z</dcterms:created>
  <dcterms:modified xsi:type="dcterms:W3CDTF">2022-09-27T04:29:00Z</dcterms:modified>
</cp:coreProperties>
</file>