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3C" w:rsidRPr="00725DB4" w:rsidRDefault="005A333C" w:rsidP="005A333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382905" cy="457200"/>
            <wp:effectExtent l="19050" t="0" r="0" b="0"/>
            <wp:docPr id="1" name="Рисунок 1" descr="ГЕРБ НА ПОСТ РАСП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ПОСТ РАСП ПИСЬ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33C" w:rsidRPr="00A72CEC" w:rsidRDefault="005A333C" w:rsidP="005A333C">
      <w:pPr>
        <w:jc w:val="center"/>
        <w:rPr>
          <w:b/>
          <w:sz w:val="32"/>
          <w:szCs w:val="32"/>
        </w:rPr>
      </w:pPr>
      <w:r w:rsidRPr="00A72CEC">
        <w:rPr>
          <w:b/>
          <w:sz w:val="32"/>
          <w:szCs w:val="32"/>
        </w:rPr>
        <w:t>АДМИНИСТРАЦИЯ  КУПИНСКОГО РАЙОНА</w:t>
      </w:r>
    </w:p>
    <w:p w:rsidR="005A333C" w:rsidRPr="00A72CEC" w:rsidRDefault="00A72CEC" w:rsidP="005A333C">
      <w:pPr>
        <w:jc w:val="center"/>
        <w:rPr>
          <w:sz w:val="32"/>
          <w:szCs w:val="32"/>
          <w:u w:val="single"/>
        </w:rPr>
      </w:pPr>
      <w:r w:rsidRPr="00A72CEC">
        <w:rPr>
          <w:b/>
          <w:sz w:val="32"/>
          <w:szCs w:val="32"/>
          <w:u w:val="single"/>
        </w:rPr>
        <w:t>_____</w:t>
      </w:r>
      <w:r>
        <w:rPr>
          <w:b/>
          <w:sz w:val="32"/>
          <w:szCs w:val="32"/>
          <w:u w:val="single"/>
        </w:rPr>
        <w:t>_</w:t>
      </w:r>
      <w:r w:rsidRPr="00A72CEC">
        <w:rPr>
          <w:b/>
          <w:sz w:val="32"/>
          <w:szCs w:val="32"/>
          <w:u w:val="single"/>
        </w:rPr>
        <w:t>________</w:t>
      </w:r>
      <w:r w:rsidR="005A333C" w:rsidRPr="00A72CEC">
        <w:rPr>
          <w:b/>
          <w:sz w:val="32"/>
          <w:szCs w:val="32"/>
          <w:u w:val="single"/>
        </w:rPr>
        <w:t>НОВОСИБИРСКОЙ  ОБЛАСТИ</w:t>
      </w:r>
      <w:r w:rsidRPr="00A72CEC">
        <w:rPr>
          <w:b/>
          <w:sz w:val="32"/>
          <w:szCs w:val="32"/>
          <w:u w:val="single"/>
        </w:rPr>
        <w:t>______________</w:t>
      </w:r>
    </w:p>
    <w:p w:rsidR="00DD13E3" w:rsidRDefault="00DD13E3" w:rsidP="005A333C">
      <w:pPr>
        <w:jc w:val="center"/>
        <w:rPr>
          <w:sz w:val="28"/>
          <w:szCs w:val="28"/>
        </w:rPr>
      </w:pPr>
    </w:p>
    <w:p w:rsidR="001E20FA" w:rsidRPr="00097EAB" w:rsidRDefault="001E20FA" w:rsidP="001E20FA">
      <w:pPr>
        <w:jc w:val="center"/>
        <w:rPr>
          <w:b/>
          <w:sz w:val="32"/>
          <w:szCs w:val="32"/>
        </w:rPr>
      </w:pPr>
      <w:r w:rsidRPr="00097EAB">
        <w:rPr>
          <w:b/>
          <w:sz w:val="32"/>
          <w:szCs w:val="32"/>
        </w:rPr>
        <w:t>АКТ №</w:t>
      </w:r>
      <w:r w:rsidR="00EF49B9" w:rsidRPr="00097EAB">
        <w:rPr>
          <w:b/>
          <w:sz w:val="32"/>
          <w:szCs w:val="32"/>
        </w:rPr>
        <w:t xml:space="preserve"> </w:t>
      </w:r>
      <w:r w:rsidR="00A24A13">
        <w:rPr>
          <w:b/>
          <w:sz w:val="32"/>
          <w:szCs w:val="32"/>
        </w:rPr>
        <w:t>3</w:t>
      </w:r>
      <w:r w:rsidR="00F51A50" w:rsidRPr="00097EAB">
        <w:rPr>
          <w:b/>
          <w:sz w:val="32"/>
          <w:szCs w:val="32"/>
        </w:rPr>
        <w:t>/</w:t>
      </w:r>
      <w:r w:rsidR="002E12F6">
        <w:rPr>
          <w:b/>
          <w:sz w:val="32"/>
          <w:szCs w:val="32"/>
        </w:rPr>
        <w:t>2</w:t>
      </w:r>
    </w:p>
    <w:p w:rsidR="001E20FA" w:rsidRDefault="001E20FA" w:rsidP="001E20FA">
      <w:pPr>
        <w:jc w:val="center"/>
        <w:rPr>
          <w:sz w:val="28"/>
          <w:szCs w:val="28"/>
        </w:rPr>
      </w:pPr>
    </w:p>
    <w:p w:rsidR="008841F2" w:rsidRDefault="00393811" w:rsidP="00393811">
      <w:pPr>
        <w:jc w:val="center"/>
        <w:rPr>
          <w:b/>
          <w:sz w:val="28"/>
          <w:szCs w:val="28"/>
        </w:rPr>
      </w:pPr>
      <w:r w:rsidRPr="007873A0">
        <w:rPr>
          <w:b/>
          <w:sz w:val="28"/>
          <w:szCs w:val="28"/>
        </w:rPr>
        <w:t xml:space="preserve">о результатах </w:t>
      </w:r>
      <w:r w:rsidR="004C754A" w:rsidRPr="007873A0">
        <w:rPr>
          <w:b/>
          <w:sz w:val="28"/>
          <w:szCs w:val="28"/>
        </w:rPr>
        <w:t>документар</w:t>
      </w:r>
      <w:r w:rsidRPr="007873A0">
        <w:rPr>
          <w:b/>
          <w:sz w:val="28"/>
          <w:szCs w:val="28"/>
        </w:rPr>
        <w:t>но</w:t>
      </w:r>
      <w:r w:rsidR="00327B8F" w:rsidRPr="007873A0">
        <w:rPr>
          <w:b/>
          <w:sz w:val="28"/>
          <w:szCs w:val="28"/>
        </w:rPr>
        <w:t>го</w:t>
      </w:r>
      <w:r w:rsidRPr="007873A0">
        <w:rPr>
          <w:b/>
          <w:sz w:val="28"/>
          <w:szCs w:val="28"/>
        </w:rPr>
        <w:t xml:space="preserve"> </w:t>
      </w:r>
      <w:r w:rsidR="00327B8F" w:rsidRPr="007873A0">
        <w:rPr>
          <w:b/>
          <w:sz w:val="28"/>
          <w:szCs w:val="28"/>
        </w:rPr>
        <w:t>мероприятия ведомственного контроля</w:t>
      </w:r>
      <w:r w:rsidRPr="007873A0">
        <w:rPr>
          <w:b/>
          <w:sz w:val="28"/>
          <w:szCs w:val="28"/>
        </w:rPr>
        <w:t xml:space="preserve"> за соблюдением законодательства в сфере закупок для муниципальных нужд </w:t>
      </w:r>
      <w:r w:rsidR="000C03A7" w:rsidRPr="000C03A7">
        <w:rPr>
          <w:b/>
          <w:sz w:val="28"/>
          <w:szCs w:val="28"/>
        </w:rPr>
        <w:t xml:space="preserve">муниципального </w:t>
      </w:r>
      <w:r w:rsidR="000C03A7" w:rsidRPr="000C03A7">
        <w:rPr>
          <w:rStyle w:val="ac"/>
          <w:b/>
          <w:color w:val="auto"/>
          <w:sz w:val="28"/>
          <w:szCs w:val="28"/>
          <w:u w:val="none"/>
        </w:rPr>
        <w:t>казенного общеобразовательного учреждения Веселокутская основная общеобразовательная школа Купинского района</w:t>
      </w:r>
      <w:r w:rsidR="000C03A7" w:rsidRPr="000C03A7">
        <w:rPr>
          <w:b/>
          <w:sz w:val="28"/>
          <w:szCs w:val="28"/>
        </w:rPr>
        <w:t xml:space="preserve"> </w:t>
      </w:r>
    </w:p>
    <w:p w:rsidR="000C03A7" w:rsidRDefault="000C03A7" w:rsidP="00393811">
      <w:pPr>
        <w:jc w:val="center"/>
        <w:rPr>
          <w:b/>
          <w:sz w:val="28"/>
          <w:szCs w:val="28"/>
        </w:rPr>
      </w:pPr>
    </w:p>
    <w:p w:rsidR="000054FA" w:rsidRDefault="000054FA" w:rsidP="00393811">
      <w:pPr>
        <w:jc w:val="center"/>
        <w:rPr>
          <w:b/>
          <w:sz w:val="28"/>
          <w:szCs w:val="28"/>
        </w:rPr>
      </w:pPr>
    </w:p>
    <w:p w:rsidR="00393811" w:rsidRDefault="00393811" w:rsidP="003938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Купино  </w:t>
      </w:r>
      <w:r w:rsidR="00C022EC">
        <w:rPr>
          <w:sz w:val="28"/>
          <w:szCs w:val="28"/>
        </w:rPr>
        <w:t xml:space="preserve">                                                                                                1</w:t>
      </w:r>
      <w:r w:rsidR="00A24A13">
        <w:rPr>
          <w:sz w:val="28"/>
          <w:szCs w:val="28"/>
        </w:rPr>
        <w:t>9</w:t>
      </w:r>
      <w:r w:rsidR="00C022EC" w:rsidRPr="00AC78CC">
        <w:rPr>
          <w:sz w:val="28"/>
          <w:szCs w:val="28"/>
        </w:rPr>
        <w:t>.</w:t>
      </w:r>
      <w:r w:rsidR="00A24A13">
        <w:rPr>
          <w:sz w:val="28"/>
          <w:szCs w:val="28"/>
        </w:rPr>
        <w:t>05</w:t>
      </w:r>
      <w:r w:rsidR="00C022EC">
        <w:rPr>
          <w:sz w:val="28"/>
          <w:szCs w:val="28"/>
        </w:rPr>
        <w:t>.</w:t>
      </w:r>
      <w:r w:rsidR="00C022EC" w:rsidRPr="00AC78CC">
        <w:rPr>
          <w:sz w:val="28"/>
          <w:szCs w:val="28"/>
        </w:rPr>
        <w:t>20</w:t>
      </w:r>
      <w:r w:rsidR="00C022EC">
        <w:rPr>
          <w:sz w:val="28"/>
          <w:szCs w:val="28"/>
        </w:rPr>
        <w:t xml:space="preserve">22                                                                                                   </w:t>
      </w:r>
    </w:p>
    <w:p w:rsidR="00FE4F3A" w:rsidRDefault="00FE4F3A" w:rsidP="00FE4F3A">
      <w:pPr>
        <w:jc w:val="center"/>
        <w:rPr>
          <w:sz w:val="27"/>
          <w:szCs w:val="27"/>
        </w:rPr>
      </w:pPr>
    </w:p>
    <w:p w:rsidR="00FE4F3A" w:rsidRPr="000C03A7" w:rsidRDefault="00FE4F3A" w:rsidP="00FE4F3A">
      <w:pPr>
        <w:ind w:firstLine="708"/>
        <w:jc w:val="both"/>
        <w:rPr>
          <w:sz w:val="28"/>
          <w:szCs w:val="28"/>
        </w:rPr>
      </w:pPr>
      <w:r w:rsidRPr="00097EAB">
        <w:rPr>
          <w:sz w:val="28"/>
          <w:szCs w:val="28"/>
        </w:rPr>
        <w:t xml:space="preserve">В соответствии </w:t>
      </w:r>
      <w:r w:rsidRPr="00C3479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 статьей 100</w:t>
      </w:r>
      <w:r>
        <w:rPr>
          <w:sz w:val="28"/>
          <w:szCs w:val="28"/>
        </w:rPr>
        <w:t xml:space="preserve"> </w:t>
      </w:r>
      <w:r w:rsidRPr="00097EAB">
        <w:rPr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органом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проведен</w:t>
      </w:r>
      <w:r>
        <w:rPr>
          <w:sz w:val="28"/>
          <w:szCs w:val="28"/>
        </w:rPr>
        <w:t>о</w:t>
      </w:r>
      <w:r w:rsidRPr="00097EAB">
        <w:rPr>
          <w:sz w:val="28"/>
          <w:szCs w:val="28"/>
        </w:rPr>
        <w:t xml:space="preserve"> </w:t>
      </w:r>
      <w:r w:rsidRPr="0071628B">
        <w:rPr>
          <w:sz w:val="28"/>
          <w:szCs w:val="28"/>
        </w:rPr>
        <w:t>документарное мероприятие ведомственного контроля за соблюдением законодательства в сфере закупок для муниципальных нужд плановая</w:t>
      </w:r>
      <w:r w:rsidRPr="00097EAB">
        <w:rPr>
          <w:sz w:val="28"/>
          <w:szCs w:val="28"/>
        </w:rPr>
        <w:t xml:space="preserve"> документарная проверка в отношении подведомственного администрации Купинского района Новосибирской области заказчика</w:t>
      </w:r>
      <w:r>
        <w:rPr>
          <w:sz w:val="27"/>
          <w:szCs w:val="27"/>
        </w:rPr>
        <w:t xml:space="preserve"> </w:t>
      </w:r>
      <w:r w:rsidR="000C03A7" w:rsidRPr="000C03A7">
        <w:rPr>
          <w:sz w:val="28"/>
          <w:szCs w:val="28"/>
        </w:rPr>
        <w:t xml:space="preserve">муниципального </w:t>
      </w:r>
      <w:r w:rsidR="000C03A7" w:rsidRPr="000C03A7">
        <w:rPr>
          <w:rStyle w:val="ac"/>
          <w:color w:val="auto"/>
          <w:sz w:val="28"/>
          <w:szCs w:val="28"/>
          <w:u w:val="none"/>
        </w:rPr>
        <w:t>казенного общеобразовательного учреждения Веселокутская основная общеобразовательная школа Купинского района</w:t>
      </w:r>
      <w:r w:rsidRPr="000C03A7">
        <w:rPr>
          <w:sz w:val="28"/>
          <w:szCs w:val="28"/>
        </w:rPr>
        <w:t>.</w:t>
      </w:r>
    </w:p>
    <w:p w:rsidR="00FE4F3A" w:rsidRPr="00FE4F3A" w:rsidRDefault="00FE4F3A" w:rsidP="00FE4F3A">
      <w:pPr>
        <w:ind w:firstLine="708"/>
        <w:jc w:val="both"/>
        <w:rPr>
          <w:sz w:val="28"/>
          <w:szCs w:val="28"/>
        </w:rPr>
      </w:pPr>
      <w:r w:rsidRPr="00FE4F3A">
        <w:rPr>
          <w:sz w:val="28"/>
          <w:szCs w:val="28"/>
        </w:rPr>
        <w:t xml:space="preserve">Основание: Распоряжение администрации Купинского района Новосибирской области от </w:t>
      </w:r>
      <w:r w:rsidR="001D7058">
        <w:rPr>
          <w:sz w:val="28"/>
          <w:szCs w:val="28"/>
        </w:rPr>
        <w:t>1</w:t>
      </w:r>
      <w:r w:rsidR="0047640C">
        <w:rPr>
          <w:sz w:val="28"/>
          <w:szCs w:val="28"/>
        </w:rPr>
        <w:t>8</w:t>
      </w:r>
      <w:r w:rsidR="005221D6">
        <w:rPr>
          <w:sz w:val="28"/>
          <w:szCs w:val="28"/>
        </w:rPr>
        <w:t>.0</w:t>
      </w:r>
      <w:r w:rsidR="0047640C">
        <w:rPr>
          <w:sz w:val="28"/>
          <w:szCs w:val="28"/>
        </w:rPr>
        <w:t>4</w:t>
      </w:r>
      <w:r w:rsidRPr="00FE4F3A">
        <w:rPr>
          <w:sz w:val="28"/>
          <w:szCs w:val="28"/>
        </w:rPr>
        <w:t>.202</w:t>
      </w:r>
      <w:r w:rsidR="001D7058">
        <w:rPr>
          <w:sz w:val="28"/>
          <w:szCs w:val="28"/>
        </w:rPr>
        <w:t>2 №2</w:t>
      </w:r>
      <w:r w:rsidR="0047640C">
        <w:rPr>
          <w:sz w:val="28"/>
          <w:szCs w:val="28"/>
        </w:rPr>
        <w:t>15</w:t>
      </w:r>
      <w:r w:rsidRPr="00FE4F3A">
        <w:rPr>
          <w:sz w:val="28"/>
          <w:szCs w:val="28"/>
        </w:rPr>
        <w:t>-р в соответствии с планом проверок на 202</w:t>
      </w:r>
      <w:r w:rsidR="005221D6">
        <w:rPr>
          <w:sz w:val="28"/>
          <w:szCs w:val="28"/>
        </w:rPr>
        <w:t>2</w:t>
      </w:r>
      <w:r w:rsidRPr="00FE4F3A">
        <w:rPr>
          <w:sz w:val="28"/>
          <w:szCs w:val="28"/>
        </w:rPr>
        <w:t xml:space="preserve"> год от 2</w:t>
      </w:r>
      <w:r w:rsidR="005221D6">
        <w:rPr>
          <w:sz w:val="28"/>
          <w:szCs w:val="28"/>
        </w:rPr>
        <w:t>1</w:t>
      </w:r>
      <w:r w:rsidRPr="00FE4F3A">
        <w:rPr>
          <w:sz w:val="28"/>
          <w:szCs w:val="28"/>
        </w:rPr>
        <w:t>.12.202</w:t>
      </w:r>
      <w:r w:rsidR="005221D6">
        <w:rPr>
          <w:sz w:val="28"/>
          <w:szCs w:val="28"/>
        </w:rPr>
        <w:t>1</w:t>
      </w:r>
      <w:r w:rsidRPr="00FE4F3A">
        <w:rPr>
          <w:sz w:val="28"/>
          <w:szCs w:val="28"/>
        </w:rPr>
        <w:t xml:space="preserve"> №</w:t>
      </w:r>
      <w:r w:rsidR="005221D6">
        <w:rPr>
          <w:sz w:val="28"/>
          <w:szCs w:val="28"/>
        </w:rPr>
        <w:t>664</w:t>
      </w:r>
      <w:r w:rsidRPr="00FE4F3A">
        <w:rPr>
          <w:sz w:val="28"/>
          <w:szCs w:val="28"/>
        </w:rPr>
        <w:t xml:space="preserve">-р.    </w:t>
      </w:r>
    </w:p>
    <w:p w:rsidR="00FE4F3A" w:rsidRPr="00FE4F3A" w:rsidRDefault="00FE4F3A" w:rsidP="00FE4F3A">
      <w:pPr>
        <w:jc w:val="both"/>
        <w:rPr>
          <w:sz w:val="28"/>
          <w:szCs w:val="28"/>
        </w:rPr>
      </w:pPr>
      <w:r w:rsidRPr="00FE4F3A">
        <w:rPr>
          <w:sz w:val="28"/>
          <w:szCs w:val="28"/>
        </w:rPr>
        <w:tab/>
        <w:t>Тема: Проверка действий заказчика при осуществлении закупок товаров, работ, услуг.</w:t>
      </w:r>
    </w:p>
    <w:p w:rsidR="00FE4F3A" w:rsidRPr="00FE4F3A" w:rsidRDefault="00FE4F3A" w:rsidP="00FE4F3A">
      <w:pPr>
        <w:jc w:val="both"/>
        <w:rPr>
          <w:sz w:val="28"/>
          <w:szCs w:val="28"/>
        </w:rPr>
      </w:pPr>
      <w:r w:rsidRPr="00FE4F3A">
        <w:rPr>
          <w:sz w:val="28"/>
          <w:szCs w:val="28"/>
        </w:rPr>
        <w:tab/>
        <w:t>Проверяемый период: с 01 января 2019 года по 31 декабря 202</w:t>
      </w:r>
      <w:r w:rsidR="005221D6">
        <w:rPr>
          <w:sz w:val="28"/>
          <w:szCs w:val="28"/>
        </w:rPr>
        <w:t>1</w:t>
      </w:r>
      <w:r w:rsidRPr="00FE4F3A">
        <w:rPr>
          <w:sz w:val="28"/>
          <w:szCs w:val="28"/>
        </w:rPr>
        <w:t xml:space="preserve"> года.</w:t>
      </w:r>
    </w:p>
    <w:p w:rsidR="00FE4F3A" w:rsidRPr="00097EAB" w:rsidRDefault="00FE4F3A" w:rsidP="00FE4F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проведено Селютиной Л.В. - ведущим экспертом администрации (контроль в сфере закупок). </w:t>
      </w:r>
    </w:p>
    <w:p w:rsidR="00FE4F3A" w:rsidRPr="00FE4F3A" w:rsidRDefault="00FE4F3A" w:rsidP="00FE4F3A">
      <w:pPr>
        <w:jc w:val="both"/>
        <w:rPr>
          <w:sz w:val="28"/>
          <w:szCs w:val="28"/>
        </w:rPr>
      </w:pPr>
      <w:r w:rsidRPr="00097EAB">
        <w:rPr>
          <w:sz w:val="28"/>
          <w:szCs w:val="28"/>
        </w:rPr>
        <w:tab/>
      </w:r>
      <w:r w:rsidRPr="00FE4F3A">
        <w:rPr>
          <w:sz w:val="28"/>
          <w:szCs w:val="28"/>
        </w:rPr>
        <w:t xml:space="preserve">Проверка начата </w:t>
      </w:r>
      <w:r w:rsidR="0047640C" w:rsidRPr="0000771F">
        <w:rPr>
          <w:sz w:val="28"/>
          <w:szCs w:val="28"/>
        </w:rPr>
        <w:t>«</w:t>
      </w:r>
      <w:r w:rsidR="0047640C">
        <w:rPr>
          <w:sz w:val="28"/>
          <w:szCs w:val="28"/>
        </w:rPr>
        <w:t>04</w:t>
      </w:r>
      <w:r w:rsidR="0047640C" w:rsidRPr="0000771F">
        <w:rPr>
          <w:sz w:val="28"/>
          <w:szCs w:val="28"/>
        </w:rPr>
        <w:t xml:space="preserve">» </w:t>
      </w:r>
      <w:r w:rsidR="0047640C">
        <w:rPr>
          <w:sz w:val="28"/>
          <w:szCs w:val="28"/>
        </w:rPr>
        <w:t>мая</w:t>
      </w:r>
      <w:r w:rsidR="0047640C" w:rsidRPr="0000771F">
        <w:rPr>
          <w:sz w:val="28"/>
          <w:szCs w:val="28"/>
        </w:rPr>
        <w:t xml:space="preserve"> 20</w:t>
      </w:r>
      <w:r w:rsidR="0047640C">
        <w:rPr>
          <w:sz w:val="28"/>
          <w:szCs w:val="28"/>
        </w:rPr>
        <w:t>22</w:t>
      </w:r>
      <w:r w:rsidR="0047640C" w:rsidRPr="0000771F">
        <w:rPr>
          <w:sz w:val="28"/>
          <w:szCs w:val="28"/>
        </w:rPr>
        <w:t xml:space="preserve"> г. </w:t>
      </w:r>
      <w:r w:rsidR="0047640C">
        <w:rPr>
          <w:sz w:val="28"/>
          <w:szCs w:val="28"/>
        </w:rPr>
        <w:t>закончена</w:t>
      </w:r>
      <w:r w:rsidR="0047640C" w:rsidRPr="0000771F">
        <w:rPr>
          <w:sz w:val="28"/>
          <w:szCs w:val="28"/>
        </w:rPr>
        <w:t xml:space="preserve"> «</w:t>
      </w:r>
      <w:r w:rsidR="00576FDA">
        <w:rPr>
          <w:sz w:val="28"/>
          <w:szCs w:val="28"/>
        </w:rPr>
        <w:t>19</w:t>
      </w:r>
      <w:r w:rsidR="0047640C" w:rsidRPr="0000771F">
        <w:rPr>
          <w:sz w:val="28"/>
          <w:szCs w:val="28"/>
        </w:rPr>
        <w:t xml:space="preserve">» </w:t>
      </w:r>
      <w:r w:rsidR="0047640C">
        <w:rPr>
          <w:sz w:val="28"/>
          <w:szCs w:val="28"/>
        </w:rPr>
        <w:t>мая</w:t>
      </w:r>
      <w:r w:rsidR="0047640C" w:rsidRPr="0000771F">
        <w:rPr>
          <w:sz w:val="28"/>
          <w:szCs w:val="28"/>
        </w:rPr>
        <w:t xml:space="preserve"> 20</w:t>
      </w:r>
      <w:r w:rsidR="0047640C">
        <w:rPr>
          <w:sz w:val="28"/>
          <w:szCs w:val="28"/>
        </w:rPr>
        <w:t>22</w:t>
      </w:r>
      <w:r w:rsidR="0047640C" w:rsidRPr="00A06AD3">
        <w:rPr>
          <w:sz w:val="28"/>
          <w:szCs w:val="28"/>
        </w:rPr>
        <w:t>г</w:t>
      </w:r>
      <w:r w:rsidRPr="00FE4F3A">
        <w:rPr>
          <w:sz w:val="28"/>
          <w:szCs w:val="28"/>
        </w:rPr>
        <w:t>.</w:t>
      </w:r>
    </w:p>
    <w:p w:rsidR="00FE4F3A" w:rsidRPr="00FE4F3A" w:rsidRDefault="00FE4F3A" w:rsidP="00FE4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4F3A">
        <w:rPr>
          <w:sz w:val="28"/>
          <w:szCs w:val="28"/>
        </w:rPr>
        <w:tab/>
        <w:t>В ходе документарного мероприятия были проверены следующие документы и сведения:</w:t>
      </w:r>
    </w:p>
    <w:p w:rsidR="00FE4F3A" w:rsidRPr="00FE4F3A" w:rsidRDefault="00FE4F3A" w:rsidP="00FE4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4F3A">
        <w:rPr>
          <w:sz w:val="28"/>
          <w:szCs w:val="28"/>
        </w:rPr>
        <w:t>- Документы на контрактного управляющего (приказ, удостоверение о повышении квалификации);</w:t>
      </w:r>
    </w:p>
    <w:p w:rsidR="00FE4F3A" w:rsidRPr="00FE4F3A" w:rsidRDefault="00FE4F3A" w:rsidP="00FE4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4F3A">
        <w:rPr>
          <w:sz w:val="28"/>
          <w:szCs w:val="28"/>
        </w:rPr>
        <w:t>- Бюджетная смета на 2019, 2020</w:t>
      </w:r>
      <w:r w:rsidR="005D5B57">
        <w:rPr>
          <w:sz w:val="28"/>
          <w:szCs w:val="28"/>
        </w:rPr>
        <w:t>, 2021</w:t>
      </w:r>
      <w:r w:rsidRPr="00FE4F3A">
        <w:rPr>
          <w:sz w:val="28"/>
          <w:szCs w:val="28"/>
        </w:rPr>
        <w:t xml:space="preserve"> гг.; </w:t>
      </w:r>
    </w:p>
    <w:p w:rsidR="00FE4F3A" w:rsidRPr="00FE4F3A" w:rsidRDefault="00FE4F3A" w:rsidP="00FE4F3A">
      <w:pPr>
        <w:jc w:val="both"/>
        <w:rPr>
          <w:sz w:val="28"/>
          <w:szCs w:val="28"/>
        </w:rPr>
      </w:pPr>
      <w:r w:rsidRPr="00FE4F3A">
        <w:rPr>
          <w:sz w:val="28"/>
          <w:szCs w:val="28"/>
        </w:rPr>
        <w:t>- План-график закупок товаров, работ, услуг на 2019, 2020</w:t>
      </w:r>
      <w:r w:rsidR="005D5B57">
        <w:rPr>
          <w:sz w:val="28"/>
          <w:szCs w:val="28"/>
        </w:rPr>
        <w:t>, 2021</w:t>
      </w:r>
      <w:r w:rsidRPr="00FE4F3A">
        <w:rPr>
          <w:sz w:val="28"/>
          <w:szCs w:val="28"/>
        </w:rPr>
        <w:t xml:space="preserve"> финансовый год и на плановый период 202</w:t>
      </w:r>
      <w:r w:rsidR="005D5B57">
        <w:rPr>
          <w:sz w:val="28"/>
          <w:szCs w:val="28"/>
        </w:rPr>
        <w:t>2</w:t>
      </w:r>
      <w:r w:rsidRPr="00FE4F3A">
        <w:rPr>
          <w:sz w:val="28"/>
          <w:szCs w:val="28"/>
        </w:rPr>
        <w:t xml:space="preserve"> года;</w:t>
      </w:r>
    </w:p>
    <w:p w:rsidR="00FE4F3A" w:rsidRPr="00FE4F3A" w:rsidRDefault="00FE4F3A" w:rsidP="00FE4F3A">
      <w:pPr>
        <w:jc w:val="both"/>
        <w:rPr>
          <w:sz w:val="28"/>
          <w:szCs w:val="28"/>
        </w:rPr>
      </w:pPr>
      <w:r w:rsidRPr="00FE4F3A">
        <w:rPr>
          <w:sz w:val="28"/>
          <w:szCs w:val="28"/>
        </w:rPr>
        <w:lastRenderedPageBreak/>
        <w:t>- Отчет об объеме закупок у субъектов малого предпринимательства, социально ориентированных некоммерческих организаций за 2019, 2020</w:t>
      </w:r>
      <w:r w:rsidR="005D5B57">
        <w:rPr>
          <w:sz w:val="28"/>
          <w:szCs w:val="28"/>
        </w:rPr>
        <w:t>, 2021</w:t>
      </w:r>
      <w:r w:rsidRPr="00FE4F3A">
        <w:rPr>
          <w:sz w:val="28"/>
          <w:szCs w:val="28"/>
        </w:rPr>
        <w:t xml:space="preserve"> отчетные года;</w:t>
      </w:r>
    </w:p>
    <w:p w:rsidR="00FE4F3A" w:rsidRDefault="00FE4F3A" w:rsidP="00FE4F3A">
      <w:pPr>
        <w:jc w:val="both"/>
        <w:rPr>
          <w:sz w:val="28"/>
          <w:szCs w:val="28"/>
        </w:rPr>
      </w:pPr>
      <w:r w:rsidRPr="00FE4F3A">
        <w:rPr>
          <w:sz w:val="28"/>
          <w:szCs w:val="28"/>
        </w:rPr>
        <w:t>- Журнал учета договоров за периоды: с 01.01.2019 по 31.12.2019, с 01.01.2020 по 31.12.2020</w:t>
      </w:r>
      <w:r w:rsidR="005D5B57">
        <w:rPr>
          <w:sz w:val="28"/>
          <w:szCs w:val="28"/>
        </w:rPr>
        <w:t>, с 01.01.2021 по 31.12.2021</w:t>
      </w:r>
      <w:r w:rsidRPr="00FE4F3A">
        <w:rPr>
          <w:sz w:val="28"/>
          <w:szCs w:val="28"/>
        </w:rPr>
        <w:t>.</w:t>
      </w:r>
    </w:p>
    <w:p w:rsidR="00A52612" w:rsidRPr="00A06AD3" w:rsidRDefault="00A52612" w:rsidP="00A52612">
      <w:pPr>
        <w:ind w:firstLine="708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Общие сведения о субъекте контроля: </w:t>
      </w:r>
      <w:r w:rsidRPr="00A52612">
        <w:rPr>
          <w:b/>
          <w:color w:val="000000" w:themeColor="text1"/>
          <w:sz w:val="28"/>
          <w:szCs w:val="28"/>
        </w:rPr>
        <w:t xml:space="preserve">муниципальное </w:t>
      </w:r>
      <w:r w:rsidRPr="00A52612">
        <w:rPr>
          <w:rStyle w:val="ac"/>
          <w:b/>
          <w:color w:val="000000" w:themeColor="text1"/>
          <w:sz w:val="28"/>
          <w:szCs w:val="28"/>
          <w:u w:val="none"/>
        </w:rPr>
        <w:t>казенное общеобразовательное учреждение Веселокутская основная общеобразовательная школа Купинского района</w:t>
      </w:r>
      <w:r w:rsidRPr="00A52612">
        <w:rPr>
          <w:b/>
          <w:sz w:val="28"/>
          <w:szCs w:val="28"/>
        </w:rPr>
        <w:t xml:space="preserve"> </w:t>
      </w:r>
      <w:r w:rsidRPr="00A06AD3">
        <w:rPr>
          <w:sz w:val="28"/>
          <w:szCs w:val="28"/>
        </w:rPr>
        <w:t>(далее - Учреждение, Заказчик).</w:t>
      </w:r>
    </w:p>
    <w:p w:rsidR="00A52612" w:rsidRPr="00A06AD3" w:rsidRDefault="00A52612" w:rsidP="00A52612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>ИНН 54291</w:t>
      </w:r>
      <w:r>
        <w:rPr>
          <w:sz w:val="28"/>
          <w:szCs w:val="28"/>
        </w:rPr>
        <w:t>05105</w:t>
      </w:r>
      <w:r w:rsidRPr="00A06AD3">
        <w:rPr>
          <w:sz w:val="28"/>
          <w:szCs w:val="28"/>
        </w:rPr>
        <w:t xml:space="preserve"> КПП 542901001.</w:t>
      </w:r>
    </w:p>
    <w:p w:rsidR="00A52612" w:rsidRPr="00A06AD3" w:rsidRDefault="00A52612" w:rsidP="00A526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Юридический адрес: </w:t>
      </w:r>
      <w:r w:rsidRPr="00B1715C">
        <w:rPr>
          <w:sz w:val="28"/>
          <w:szCs w:val="28"/>
        </w:rPr>
        <w:t>6327</w:t>
      </w:r>
      <w:r>
        <w:rPr>
          <w:sz w:val="28"/>
          <w:szCs w:val="28"/>
        </w:rPr>
        <w:t>54</w:t>
      </w:r>
      <w:r w:rsidRPr="00B1715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1715C">
        <w:rPr>
          <w:sz w:val="28"/>
          <w:szCs w:val="28"/>
        </w:rPr>
        <w:t>Новосибирская область, Купин</w:t>
      </w:r>
      <w:r>
        <w:rPr>
          <w:sz w:val="28"/>
          <w:szCs w:val="28"/>
        </w:rPr>
        <w:t>ский район</w:t>
      </w:r>
      <w:r w:rsidRPr="00B1715C">
        <w:rPr>
          <w:sz w:val="28"/>
          <w:szCs w:val="28"/>
        </w:rPr>
        <w:t xml:space="preserve">, </w:t>
      </w:r>
      <w:r w:rsidR="00A35E60">
        <w:rPr>
          <w:sz w:val="28"/>
          <w:szCs w:val="28"/>
        </w:rPr>
        <w:t>д</w:t>
      </w:r>
      <w:r>
        <w:rPr>
          <w:sz w:val="28"/>
          <w:szCs w:val="28"/>
        </w:rPr>
        <w:t>. Веселый Кут,</w:t>
      </w:r>
      <w:r w:rsidRPr="00B1715C">
        <w:rPr>
          <w:sz w:val="28"/>
          <w:szCs w:val="28"/>
        </w:rPr>
        <w:t xml:space="preserve"> ул. </w:t>
      </w:r>
      <w:r>
        <w:rPr>
          <w:sz w:val="28"/>
          <w:szCs w:val="28"/>
        </w:rPr>
        <w:t>Центральная,</w:t>
      </w:r>
      <w:r w:rsidRPr="00B1715C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Pr="00A06AD3">
        <w:rPr>
          <w:sz w:val="28"/>
          <w:szCs w:val="28"/>
        </w:rPr>
        <w:t>.</w:t>
      </w:r>
    </w:p>
    <w:p w:rsidR="00A52612" w:rsidRPr="00A06AD3" w:rsidRDefault="00A52612" w:rsidP="00A526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Фактический адрес: </w:t>
      </w:r>
      <w:r w:rsidRPr="00B1715C">
        <w:rPr>
          <w:sz w:val="28"/>
          <w:szCs w:val="28"/>
        </w:rPr>
        <w:t>6327</w:t>
      </w:r>
      <w:r>
        <w:rPr>
          <w:sz w:val="28"/>
          <w:szCs w:val="28"/>
        </w:rPr>
        <w:t>54</w:t>
      </w:r>
      <w:r w:rsidRPr="00B1715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1715C">
        <w:rPr>
          <w:sz w:val="28"/>
          <w:szCs w:val="28"/>
        </w:rPr>
        <w:t>Новосибирская область, Купин</w:t>
      </w:r>
      <w:r>
        <w:rPr>
          <w:sz w:val="28"/>
          <w:szCs w:val="28"/>
        </w:rPr>
        <w:t>ский район</w:t>
      </w:r>
      <w:r w:rsidRPr="00B1715C">
        <w:rPr>
          <w:sz w:val="28"/>
          <w:szCs w:val="28"/>
        </w:rPr>
        <w:t xml:space="preserve">, </w:t>
      </w:r>
      <w:r w:rsidR="00A35E60">
        <w:rPr>
          <w:sz w:val="28"/>
          <w:szCs w:val="28"/>
        </w:rPr>
        <w:t>д</w:t>
      </w:r>
      <w:r>
        <w:rPr>
          <w:sz w:val="28"/>
          <w:szCs w:val="28"/>
        </w:rPr>
        <w:t>. Веселый Кут,</w:t>
      </w:r>
      <w:r w:rsidRPr="00B1715C">
        <w:rPr>
          <w:sz w:val="28"/>
          <w:szCs w:val="28"/>
        </w:rPr>
        <w:t xml:space="preserve"> ул. </w:t>
      </w:r>
      <w:r>
        <w:rPr>
          <w:sz w:val="28"/>
          <w:szCs w:val="28"/>
        </w:rPr>
        <w:t>Центральная,</w:t>
      </w:r>
      <w:r w:rsidRPr="00B1715C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Pr="00A06AD3">
        <w:rPr>
          <w:sz w:val="28"/>
          <w:szCs w:val="28"/>
        </w:rPr>
        <w:t xml:space="preserve">. </w:t>
      </w:r>
    </w:p>
    <w:p w:rsidR="00A52612" w:rsidRPr="00A06AD3" w:rsidRDefault="00A52612" w:rsidP="00A52612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Учредителем </w:t>
      </w:r>
      <w:r w:rsidRPr="00A06AD3">
        <w:rPr>
          <w:b/>
          <w:sz w:val="28"/>
          <w:szCs w:val="28"/>
        </w:rPr>
        <w:t>МК</w:t>
      </w:r>
      <w:r>
        <w:rPr>
          <w:b/>
          <w:sz w:val="28"/>
          <w:szCs w:val="28"/>
        </w:rPr>
        <w:t>О</w:t>
      </w:r>
      <w:r w:rsidRPr="00A06AD3">
        <w:rPr>
          <w:b/>
          <w:sz w:val="28"/>
          <w:szCs w:val="28"/>
        </w:rPr>
        <w:t xml:space="preserve">У </w:t>
      </w:r>
      <w:r>
        <w:rPr>
          <w:b/>
          <w:color w:val="333333"/>
          <w:sz w:val="28"/>
          <w:szCs w:val="28"/>
          <w:shd w:val="clear" w:color="auto" w:fill="FFFFFF"/>
        </w:rPr>
        <w:t xml:space="preserve">Веселокутская ООШ Купинского района </w:t>
      </w:r>
      <w:r w:rsidRPr="00A06AD3">
        <w:rPr>
          <w:sz w:val="28"/>
          <w:szCs w:val="28"/>
        </w:rPr>
        <w:t xml:space="preserve">является муниципальное образование Купинский район. </w:t>
      </w:r>
    </w:p>
    <w:p w:rsidR="00A52612" w:rsidRPr="00A06AD3" w:rsidRDefault="00A52612" w:rsidP="00A526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Учреждение является юридическим лицом, имеет печать со своим наименованием, фирменные бланки. </w:t>
      </w:r>
    </w:p>
    <w:p w:rsidR="00A52612" w:rsidRPr="00A06AD3" w:rsidRDefault="00A52612" w:rsidP="00A526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На дату проведения плановой проверки директором Учреждения является </w:t>
      </w:r>
      <w:r>
        <w:rPr>
          <w:sz w:val="28"/>
          <w:szCs w:val="28"/>
        </w:rPr>
        <w:t>Швец Марина Викторовна</w:t>
      </w:r>
      <w:r w:rsidRPr="00A06AD3">
        <w:rPr>
          <w:sz w:val="28"/>
          <w:szCs w:val="28"/>
        </w:rPr>
        <w:t>.</w:t>
      </w:r>
    </w:p>
    <w:p w:rsidR="00A52612" w:rsidRPr="00A06AD3" w:rsidRDefault="00A52612" w:rsidP="00A526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Проверка проведена выборочным методом путем изучения документов, предоставленных </w:t>
      </w:r>
      <w:r w:rsidRPr="00A06AD3">
        <w:rPr>
          <w:b/>
          <w:sz w:val="28"/>
          <w:szCs w:val="28"/>
        </w:rPr>
        <w:t>МК</w:t>
      </w:r>
      <w:r>
        <w:rPr>
          <w:b/>
          <w:sz w:val="28"/>
          <w:szCs w:val="28"/>
        </w:rPr>
        <w:t>О</w:t>
      </w:r>
      <w:r w:rsidRPr="00A06AD3">
        <w:rPr>
          <w:b/>
          <w:sz w:val="28"/>
          <w:szCs w:val="28"/>
        </w:rPr>
        <w:t xml:space="preserve">У </w:t>
      </w:r>
      <w:r>
        <w:rPr>
          <w:b/>
          <w:color w:val="333333"/>
          <w:sz w:val="28"/>
          <w:szCs w:val="28"/>
          <w:shd w:val="clear" w:color="auto" w:fill="FFFFFF"/>
        </w:rPr>
        <w:t>Веселокутская ООШ Купинского района</w:t>
      </w:r>
      <w:r w:rsidRPr="00A06AD3">
        <w:rPr>
          <w:sz w:val="28"/>
          <w:szCs w:val="28"/>
        </w:rPr>
        <w:t xml:space="preserve">, а также на основании информации, размещенной в сети "Интернет" в единой информационной системе в сфере закупок по электронному адресу: http://zakupki.gov.ru (далее - официальный сайт).    </w:t>
      </w:r>
    </w:p>
    <w:p w:rsidR="00A52612" w:rsidRDefault="00A52612" w:rsidP="00A526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   </w:t>
      </w:r>
      <w:r w:rsidRPr="00A06AD3">
        <w:rPr>
          <w:sz w:val="28"/>
          <w:szCs w:val="28"/>
        </w:rPr>
        <w:tab/>
        <w:t>Настоящей проверкой установлено:</w:t>
      </w:r>
    </w:p>
    <w:p w:rsidR="00A52612" w:rsidRPr="00A06AD3" w:rsidRDefault="00A52612" w:rsidP="00A526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- директором </w:t>
      </w:r>
      <w:r w:rsidRPr="00A06AD3">
        <w:rPr>
          <w:b/>
          <w:sz w:val="28"/>
          <w:szCs w:val="28"/>
        </w:rPr>
        <w:t>МК</w:t>
      </w:r>
      <w:r>
        <w:rPr>
          <w:b/>
          <w:sz w:val="28"/>
          <w:szCs w:val="28"/>
        </w:rPr>
        <w:t>О</w:t>
      </w:r>
      <w:r w:rsidRPr="00A06AD3">
        <w:rPr>
          <w:b/>
          <w:sz w:val="28"/>
          <w:szCs w:val="28"/>
        </w:rPr>
        <w:t xml:space="preserve">У </w:t>
      </w:r>
      <w:r>
        <w:rPr>
          <w:b/>
          <w:color w:val="333333"/>
          <w:sz w:val="28"/>
          <w:szCs w:val="28"/>
          <w:shd w:val="clear" w:color="auto" w:fill="FFFFFF"/>
        </w:rPr>
        <w:t xml:space="preserve">Веселокутская ООШ Купинского района </w:t>
      </w:r>
      <w:r w:rsidRPr="00A06AD3">
        <w:rPr>
          <w:sz w:val="28"/>
          <w:szCs w:val="28"/>
        </w:rPr>
        <w:t xml:space="preserve">назначена </w:t>
      </w:r>
      <w:r>
        <w:rPr>
          <w:sz w:val="28"/>
          <w:szCs w:val="28"/>
        </w:rPr>
        <w:t>Швец Марина Викторовна</w:t>
      </w:r>
      <w:r w:rsidRPr="00A06AD3">
        <w:rPr>
          <w:sz w:val="28"/>
          <w:szCs w:val="28"/>
        </w:rPr>
        <w:t xml:space="preserve"> с 0</w:t>
      </w:r>
      <w:r>
        <w:rPr>
          <w:sz w:val="28"/>
          <w:szCs w:val="28"/>
        </w:rPr>
        <w:t>1</w:t>
      </w:r>
      <w:r w:rsidRPr="00A06AD3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A06AD3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A06AD3">
        <w:rPr>
          <w:sz w:val="28"/>
          <w:szCs w:val="28"/>
        </w:rPr>
        <w:t xml:space="preserve"> года распоряжением Главы Купинского района Новосибирской области от </w:t>
      </w:r>
      <w:r>
        <w:rPr>
          <w:sz w:val="28"/>
          <w:szCs w:val="28"/>
        </w:rPr>
        <w:t>01</w:t>
      </w:r>
      <w:r w:rsidRPr="00A06AD3">
        <w:rPr>
          <w:sz w:val="28"/>
          <w:szCs w:val="28"/>
        </w:rPr>
        <w:t>/0</w:t>
      </w:r>
      <w:r>
        <w:rPr>
          <w:sz w:val="28"/>
          <w:szCs w:val="28"/>
        </w:rPr>
        <w:t>7</w:t>
      </w:r>
      <w:r w:rsidRPr="00A06AD3">
        <w:rPr>
          <w:sz w:val="28"/>
          <w:szCs w:val="28"/>
        </w:rPr>
        <w:t>/201</w:t>
      </w:r>
      <w:r>
        <w:rPr>
          <w:sz w:val="28"/>
          <w:szCs w:val="28"/>
        </w:rPr>
        <w:t>4</w:t>
      </w:r>
      <w:r w:rsidRPr="00A06AD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61</w:t>
      </w:r>
      <w:r w:rsidRPr="00A06AD3">
        <w:rPr>
          <w:sz w:val="28"/>
          <w:szCs w:val="28"/>
        </w:rPr>
        <w:t xml:space="preserve">-ку. </w:t>
      </w:r>
    </w:p>
    <w:p w:rsidR="00A52612" w:rsidRPr="00A06AD3" w:rsidRDefault="00A52612" w:rsidP="00A526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- Контрактным управляющим в </w:t>
      </w:r>
      <w:r w:rsidRPr="00A06AD3">
        <w:rPr>
          <w:b/>
          <w:sz w:val="28"/>
          <w:szCs w:val="28"/>
        </w:rPr>
        <w:t>МК</w:t>
      </w:r>
      <w:r>
        <w:rPr>
          <w:b/>
          <w:sz w:val="28"/>
          <w:szCs w:val="28"/>
        </w:rPr>
        <w:t>О</w:t>
      </w:r>
      <w:r w:rsidRPr="00A06AD3">
        <w:rPr>
          <w:b/>
          <w:sz w:val="28"/>
          <w:szCs w:val="28"/>
        </w:rPr>
        <w:t xml:space="preserve">У </w:t>
      </w:r>
      <w:r>
        <w:rPr>
          <w:b/>
          <w:color w:val="333333"/>
          <w:sz w:val="28"/>
          <w:szCs w:val="28"/>
          <w:shd w:val="clear" w:color="auto" w:fill="FFFFFF"/>
        </w:rPr>
        <w:t>Веселокутская ООШ Купинского района</w:t>
      </w:r>
      <w:r w:rsidRPr="00A06AD3">
        <w:rPr>
          <w:sz w:val="28"/>
          <w:szCs w:val="28"/>
        </w:rPr>
        <w:t>, ответственным за закупки товаров, работ, услуг, назначен</w:t>
      </w:r>
      <w:r>
        <w:rPr>
          <w:sz w:val="28"/>
          <w:szCs w:val="28"/>
        </w:rPr>
        <w:t>а</w:t>
      </w:r>
      <w:r w:rsidRPr="00A06AD3">
        <w:rPr>
          <w:sz w:val="28"/>
          <w:szCs w:val="28"/>
        </w:rPr>
        <w:t xml:space="preserve"> приказом директора </w:t>
      </w:r>
      <w:r w:rsidRPr="00A06AD3">
        <w:rPr>
          <w:b/>
          <w:sz w:val="28"/>
          <w:szCs w:val="28"/>
        </w:rPr>
        <w:t>МК</w:t>
      </w:r>
      <w:r>
        <w:rPr>
          <w:b/>
          <w:sz w:val="28"/>
          <w:szCs w:val="28"/>
        </w:rPr>
        <w:t>О</w:t>
      </w:r>
      <w:r w:rsidRPr="00A06AD3">
        <w:rPr>
          <w:b/>
          <w:sz w:val="28"/>
          <w:szCs w:val="28"/>
        </w:rPr>
        <w:t xml:space="preserve">У </w:t>
      </w:r>
      <w:r>
        <w:rPr>
          <w:b/>
          <w:color w:val="333333"/>
          <w:sz w:val="28"/>
          <w:szCs w:val="28"/>
          <w:shd w:val="clear" w:color="auto" w:fill="FFFFFF"/>
        </w:rPr>
        <w:t xml:space="preserve">Веселокутская ООШ Купинского района </w:t>
      </w:r>
      <w:r w:rsidRPr="00A06AD3">
        <w:rPr>
          <w:sz w:val="28"/>
          <w:szCs w:val="28"/>
        </w:rPr>
        <w:t xml:space="preserve">от </w:t>
      </w:r>
      <w:r>
        <w:rPr>
          <w:sz w:val="28"/>
          <w:szCs w:val="28"/>
        </w:rPr>
        <w:t>01/01</w:t>
      </w:r>
      <w:r w:rsidRPr="00A06AD3">
        <w:rPr>
          <w:sz w:val="28"/>
          <w:szCs w:val="28"/>
        </w:rPr>
        <w:t>/201</w:t>
      </w:r>
      <w:r>
        <w:rPr>
          <w:sz w:val="28"/>
          <w:szCs w:val="28"/>
        </w:rPr>
        <w:t>9</w:t>
      </w:r>
      <w:r w:rsidRPr="00A06AD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20/2</w:t>
      </w:r>
      <w:r w:rsidRPr="00A06AD3">
        <w:rPr>
          <w:sz w:val="28"/>
          <w:szCs w:val="28"/>
        </w:rPr>
        <w:t xml:space="preserve"> </w:t>
      </w:r>
      <w:r>
        <w:rPr>
          <w:sz w:val="28"/>
          <w:szCs w:val="28"/>
        </w:rPr>
        <w:t>Швец М.В</w:t>
      </w:r>
      <w:r w:rsidRPr="00A06AD3">
        <w:rPr>
          <w:sz w:val="28"/>
          <w:szCs w:val="28"/>
        </w:rPr>
        <w:t xml:space="preserve">. </w:t>
      </w:r>
      <w:r>
        <w:rPr>
          <w:sz w:val="28"/>
          <w:szCs w:val="28"/>
        </w:rPr>
        <w:t>Обязанности контрактного управляющего закреплены в до</w:t>
      </w:r>
      <w:r w:rsidRPr="00A06AD3">
        <w:rPr>
          <w:sz w:val="28"/>
          <w:szCs w:val="28"/>
        </w:rPr>
        <w:t>лжностн</w:t>
      </w:r>
      <w:r>
        <w:rPr>
          <w:sz w:val="28"/>
          <w:szCs w:val="28"/>
        </w:rPr>
        <w:t>ой</w:t>
      </w:r>
      <w:r w:rsidRPr="00A06AD3">
        <w:rPr>
          <w:sz w:val="28"/>
          <w:szCs w:val="28"/>
        </w:rPr>
        <w:t xml:space="preserve"> инструкци</w:t>
      </w:r>
      <w:r>
        <w:rPr>
          <w:sz w:val="28"/>
          <w:szCs w:val="28"/>
        </w:rPr>
        <w:t>и,</w:t>
      </w:r>
      <w:r w:rsidRPr="00A06AD3">
        <w:rPr>
          <w:sz w:val="28"/>
          <w:szCs w:val="28"/>
        </w:rPr>
        <w:t xml:space="preserve"> утвержден</w:t>
      </w:r>
      <w:r>
        <w:rPr>
          <w:sz w:val="28"/>
          <w:szCs w:val="28"/>
        </w:rPr>
        <w:t>ной</w:t>
      </w:r>
      <w:r w:rsidRPr="00A06AD3"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 w:rsidRPr="00A06AD3">
        <w:rPr>
          <w:sz w:val="28"/>
          <w:szCs w:val="28"/>
        </w:rPr>
        <w:t>/</w:t>
      </w:r>
      <w:r>
        <w:rPr>
          <w:sz w:val="28"/>
          <w:szCs w:val="28"/>
        </w:rPr>
        <w:t>06/</w:t>
      </w:r>
      <w:r w:rsidRPr="00A06AD3">
        <w:rPr>
          <w:sz w:val="28"/>
          <w:szCs w:val="28"/>
        </w:rPr>
        <w:t>201</w:t>
      </w:r>
      <w:r>
        <w:rPr>
          <w:sz w:val="28"/>
          <w:szCs w:val="28"/>
        </w:rPr>
        <w:t xml:space="preserve">9. </w:t>
      </w:r>
      <w:r w:rsidRPr="00A06AD3">
        <w:rPr>
          <w:sz w:val="28"/>
          <w:szCs w:val="28"/>
        </w:rPr>
        <w:t xml:space="preserve">Контрактный управляющий прошел дополнительное профессиональное образование в сфере закупок. Согласно части 6 статьи 38 Федерального закона от 05.04.2013 №44-ФЗ контрактный управляющий должен иметь высшее образование или дополнительное профессиональное образование в сфере закупок. На момент проверки предоставлено удостоверение от </w:t>
      </w:r>
      <w:r w:rsidRPr="00E81102">
        <w:rPr>
          <w:sz w:val="28"/>
          <w:szCs w:val="28"/>
        </w:rPr>
        <w:t>17/03/2020</w:t>
      </w:r>
      <w:r w:rsidRPr="00A06AD3">
        <w:rPr>
          <w:sz w:val="28"/>
          <w:szCs w:val="28"/>
        </w:rPr>
        <w:t xml:space="preserve"> №</w:t>
      </w:r>
      <w:r>
        <w:rPr>
          <w:sz w:val="28"/>
          <w:szCs w:val="28"/>
        </w:rPr>
        <w:t>5424</w:t>
      </w:r>
      <w:r w:rsidR="00952BB8">
        <w:rPr>
          <w:sz w:val="28"/>
          <w:szCs w:val="28"/>
        </w:rPr>
        <w:t>16756006</w:t>
      </w:r>
      <w:r w:rsidRPr="00A06AD3">
        <w:rPr>
          <w:sz w:val="28"/>
          <w:szCs w:val="28"/>
        </w:rPr>
        <w:t xml:space="preserve"> с АНО ДПО «</w:t>
      </w:r>
      <w:r>
        <w:rPr>
          <w:sz w:val="28"/>
          <w:szCs w:val="28"/>
        </w:rPr>
        <w:t>Институт государственного управления и контрактной системы</w:t>
      </w:r>
      <w:r w:rsidRPr="00A06AD3">
        <w:rPr>
          <w:sz w:val="28"/>
          <w:szCs w:val="28"/>
        </w:rPr>
        <w:t xml:space="preserve">» о повышении квалификации по программе «Контрактная система в сфере закупок </w:t>
      </w:r>
      <w:r>
        <w:rPr>
          <w:sz w:val="28"/>
          <w:szCs w:val="28"/>
        </w:rPr>
        <w:t>для обеспечения государственных и муниципальных нужд</w:t>
      </w:r>
      <w:r w:rsidRPr="00A06AD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06AD3">
        <w:rPr>
          <w:sz w:val="28"/>
          <w:szCs w:val="28"/>
        </w:rPr>
        <w:t>44-ФЗ</w:t>
      </w:r>
      <w:r>
        <w:rPr>
          <w:sz w:val="28"/>
          <w:szCs w:val="28"/>
        </w:rPr>
        <w:t>)</w:t>
      </w:r>
      <w:r w:rsidRPr="00A06AD3">
        <w:rPr>
          <w:sz w:val="28"/>
          <w:szCs w:val="28"/>
        </w:rPr>
        <w:t>» в об</w:t>
      </w:r>
      <w:r w:rsidR="00845EB2">
        <w:rPr>
          <w:sz w:val="28"/>
          <w:szCs w:val="28"/>
        </w:rPr>
        <w:t>ъ</w:t>
      </w:r>
      <w:r w:rsidRPr="00A06AD3">
        <w:rPr>
          <w:sz w:val="28"/>
          <w:szCs w:val="28"/>
        </w:rPr>
        <w:t>еме 1</w:t>
      </w:r>
      <w:r>
        <w:rPr>
          <w:sz w:val="28"/>
          <w:szCs w:val="28"/>
        </w:rPr>
        <w:t>44</w:t>
      </w:r>
      <w:r w:rsidRPr="00A06AD3">
        <w:rPr>
          <w:sz w:val="28"/>
          <w:szCs w:val="28"/>
        </w:rPr>
        <w:t xml:space="preserve"> часов. Регистрационный номер </w:t>
      </w:r>
      <w:r w:rsidR="00952BB8">
        <w:rPr>
          <w:sz w:val="28"/>
          <w:szCs w:val="28"/>
        </w:rPr>
        <w:t xml:space="preserve">16756006 </w:t>
      </w:r>
      <w:r>
        <w:rPr>
          <w:sz w:val="28"/>
          <w:szCs w:val="28"/>
        </w:rPr>
        <w:t>г. Новосибирск</w:t>
      </w:r>
      <w:r w:rsidRPr="00A06AD3">
        <w:rPr>
          <w:sz w:val="28"/>
          <w:szCs w:val="28"/>
        </w:rPr>
        <w:t xml:space="preserve">. </w:t>
      </w:r>
    </w:p>
    <w:p w:rsidR="00A52612" w:rsidRPr="00A06AD3" w:rsidRDefault="00A52612" w:rsidP="00A526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- Согласно постановления администрации Купинского района Новосибирской области от 15/08/2018 № 612 "О возложении полномочий на муниципальное </w:t>
      </w:r>
      <w:r w:rsidRPr="00A06AD3">
        <w:rPr>
          <w:sz w:val="28"/>
          <w:szCs w:val="28"/>
        </w:rPr>
        <w:lastRenderedPageBreak/>
        <w:t>казенное учреждение "Центр закупок Купинского района Новосибирской области" на Уполномоченное учреждение возложены полномочия на определение поставщиков.</w:t>
      </w:r>
    </w:p>
    <w:p w:rsidR="00A52612" w:rsidRPr="00FE4F3A" w:rsidRDefault="00A52612" w:rsidP="00A52612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- Согласно </w:t>
      </w:r>
      <w:r>
        <w:rPr>
          <w:sz w:val="28"/>
          <w:szCs w:val="28"/>
        </w:rPr>
        <w:t xml:space="preserve">Договора о ведении бухгалтерского учета, материально-техническом и информационном обслуживании №20 от 01.01.2019 года и </w:t>
      </w:r>
      <w:r w:rsidRPr="00A06AD3">
        <w:rPr>
          <w:color w:val="000000"/>
          <w:sz w:val="28"/>
          <w:szCs w:val="28"/>
          <w:shd w:val="clear" w:color="auto" w:fill="FFFFFF"/>
        </w:rPr>
        <w:t>Соглашения о передаче функций по ведению бюджетного (бухгалтерского) учета и составлению отчетности от 01/01/2022 №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A06AD3">
        <w:rPr>
          <w:color w:val="000000"/>
          <w:sz w:val="28"/>
          <w:szCs w:val="28"/>
          <w:shd w:val="clear" w:color="auto" w:fill="FFFFFF"/>
        </w:rPr>
        <w:t xml:space="preserve"> </w:t>
      </w:r>
      <w:r w:rsidRPr="00A06AD3">
        <w:rPr>
          <w:b/>
          <w:sz w:val="28"/>
          <w:szCs w:val="28"/>
        </w:rPr>
        <w:t>МК</w:t>
      </w:r>
      <w:r>
        <w:rPr>
          <w:b/>
          <w:sz w:val="28"/>
          <w:szCs w:val="28"/>
        </w:rPr>
        <w:t>О</w:t>
      </w:r>
      <w:r w:rsidRPr="00A06AD3">
        <w:rPr>
          <w:b/>
          <w:sz w:val="28"/>
          <w:szCs w:val="28"/>
        </w:rPr>
        <w:t xml:space="preserve">У </w:t>
      </w:r>
      <w:r>
        <w:rPr>
          <w:b/>
          <w:color w:val="333333"/>
          <w:sz w:val="28"/>
          <w:szCs w:val="28"/>
          <w:shd w:val="clear" w:color="auto" w:fill="FFFFFF"/>
        </w:rPr>
        <w:t xml:space="preserve">Веселокутская ООШ Купинского района </w:t>
      </w:r>
      <w:r w:rsidRPr="00A06AD3">
        <w:rPr>
          <w:color w:val="000000"/>
          <w:sz w:val="28"/>
          <w:szCs w:val="28"/>
        </w:rPr>
        <w:t>п</w:t>
      </w:r>
      <w:r w:rsidRPr="00A06AD3">
        <w:rPr>
          <w:bCs/>
          <w:sz w:val="28"/>
          <w:szCs w:val="28"/>
        </w:rPr>
        <w:t>ередали полномочия по ведению бухгалтерского учета и представлению бухгалтерской (финансовой) отчетности</w:t>
      </w:r>
      <w:r w:rsidRPr="00A06AD3">
        <w:rPr>
          <w:sz w:val="28"/>
          <w:szCs w:val="28"/>
        </w:rPr>
        <w:t xml:space="preserve"> </w:t>
      </w:r>
      <w:r w:rsidRPr="00A06AD3">
        <w:rPr>
          <w:color w:val="000000"/>
          <w:sz w:val="28"/>
          <w:szCs w:val="28"/>
        </w:rPr>
        <w:t>МКУ «Централизованная бухгалтерия</w:t>
      </w:r>
      <w:r w:rsidRPr="00A06AD3">
        <w:rPr>
          <w:sz w:val="28"/>
          <w:szCs w:val="28"/>
        </w:rPr>
        <w:t>»</w:t>
      </w:r>
      <w:r w:rsidRPr="00A06AD3">
        <w:rPr>
          <w:color w:val="000000"/>
          <w:sz w:val="28"/>
          <w:szCs w:val="28"/>
          <w:shd w:val="clear" w:color="auto" w:fill="FFFFFF"/>
        </w:rPr>
        <w:t>.</w:t>
      </w:r>
    </w:p>
    <w:p w:rsidR="00E94251" w:rsidRDefault="00E94251" w:rsidP="00097EAB">
      <w:pPr>
        <w:ind w:firstLine="540"/>
        <w:jc w:val="both"/>
        <w:rPr>
          <w:rStyle w:val="ab"/>
          <w:b/>
          <w:i w:val="0"/>
          <w:sz w:val="28"/>
          <w:szCs w:val="28"/>
        </w:rPr>
      </w:pPr>
    </w:p>
    <w:p w:rsidR="00FA4A86" w:rsidRPr="00097EAB" w:rsidRDefault="00FA4A86" w:rsidP="00097EAB">
      <w:pPr>
        <w:ind w:firstLine="540"/>
        <w:jc w:val="both"/>
        <w:rPr>
          <w:rStyle w:val="ab"/>
          <w:i w:val="0"/>
          <w:sz w:val="28"/>
          <w:szCs w:val="28"/>
        </w:rPr>
      </w:pPr>
      <w:r w:rsidRPr="00097EAB">
        <w:rPr>
          <w:rStyle w:val="ab"/>
          <w:b/>
          <w:i w:val="0"/>
          <w:sz w:val="28"/>
          <w:szCs w:val="28"/>
        </w:rPr>
        <w:t xml:space="preserve">1. </w:t>
      </w:r>
      <w:r w:rsidR="00F51A50" w:rsidRPr="00097EAB">
        <w:rPr>
          <w:rStyle w:val="ab"/>
          <w:b/>
          <w:i w:val="0"/>
          <w:sz w:val="28"/>
          <w:szCs w:val="28"/>
        </w:rPr>
        <w:t>Проверка с</w:t>
      </w:r>
      <w:r w:rsidRPr="00097EAB">
        <w:rPr>
          <w:rStyle w:val="ab"/>
          <w:b/>
          <w:i w:val="0"/>
          <w:sz w:val="28"/>
          <w:szCs w:val="28"/>
        </w:rPr>
        <w:t>облюдения ограничений и запретов, установленных законодательством Российской Федерации о контрактной системе в сфере закупок</w:t>
      </w:r>
      <w:r w:rsidRPr="00097EAB">
        <w:rPr>
          <w:rStyle w:val="ab"/>
          <w:i w:val="0"/>
          <w:sz w:val="28"/>
          <w:szCs w:val="28"/>
        </w:rPr>
        <w:t>:</w:t>
      </w:r>
    </w:p>
    <w:p w:rsidR="00FA4A86" w:rsidRPr="00097EAB" w:rsidRDefault="00FA4A86" w:rsidP="00FA4A86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097EAB">
        <w:rPr>
          <w:rStyle w:val="ab"/>
          <w:i w:val="0"/>
          <w:sz w:val="28"/>
          <w:szCs w:val="28"/>
        </w:rPr>
        <w:t>соблюдены, замечаний нет.</w:t>
      </w:r>
    </w:p>
    <w:p w:rsidR="000054FA" w:rsidRDefault="000054FA" w:rsidP="0026348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6348D" w:rsidRPr="00097EAB" w:rsidRDefault="00FA4A86" w:rsidP="0026348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97EAB">
        <w:rPr>
          <w:b/>
          <w:sz w:val="28"/>
          <w:szCs w:val="28"/>
        </w:rPr>
        <w:t>2</w:t>
      </w:r>
      <w:r w:rsidR="00393811" w:rsidRPr="00097EAB">
        <w:rPr>
          <w:b/>
          <w:sz w:val="28"/>
          <w:szCs w:val="28"/>
        </w:rPr>
        <w:t xml:space="preserve">. </w:t>
      </w:r>
      <w:r w:rsidR="00F51A50" w:rsidRPr="00097EAB">
        <w:rPr>
          <w:b/>
          <w:sz w:val="28"/>
          <w:szCs w:val="28"/>
        </w:rPr>
        <w:t>Проверка с</w:t>
      </w:r>
      <w:r w:rsidR="0026348D" w:rsidRPr="00097EAB">
        <w:rPr>
          <w:b/>
          <w:sz w:val="28"/>
          <w:szCs w:val="28"/>
        </w:rPr>
        <w:t>облюдения требований</w:t>
      </w:r>
      <w:r w:rsidRPr="00097EAB">
        <w:rPr>
          <w:b/>
          <w:sz w:val="28"/>
          <w:szCs w:val="28"/>
        </w:rPr>
        <w:t xml:space="preserve"> к обоснованию закупок и обоснованности закупок</w:t>
      </w:r>
      <w:r w:rsidR="0026348D" w:rsidRPr="00097EAB">
        <w:rPr>
          <w:b/>
          <w:sz w:val="28"/>
          <w:szCs w:val="28"/>
        </w:rPr>
        <w:t xml:space="preserve">: </w:t>
      </w:r>
    </w:p>
    <w:p w:rsidR="009E22A5" w:rsidRPr="00097EAB" w:rsidRDefault="00180DB2" w:rsidP="009E22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7EAB">
        <w:rPr>
          <w:sz w:val="28"/>
          <w:szCs w:val="28"/>
        </w:rPr>
        <w:t>з</w:t>
      </w:r>
      <w:r w:rsidR="00A972F1" w:rsidRPr="00097EAB">
        <w:rPr>
          <w:sz w:val="28"/>
          <w:szCs w:val="28"/>
        </w:rPr>
        <w:t>акупки</w:t>
      </w:r>
      <w:r w:rsidR="009E22A5" w:rsidRPr="00097EAB">
        <w:rPr>
          <w:sz w:val="28"/>
          <w:szCs w:val="28"/>
        </w:rPr>
        <w:t xml:space="preserve"> обоснован</w:t>
      </w:r>
      <w:r w:rsidR="00A972F1" w:rsidRPr="00097EAB">
        <w:rPr>
          <w:sz w:val="28"/>
          <w:szCs w:val="28"/>
        </w:rPr>
        <w:t>ы и</w:t>
      </w:r>
      <w:r w:rsidR="009E22A5" w:rsidRPr="00097EAB">
        <w:rPr>
          <w:sz w:val="28"/>
          <w:szCs w:val="28"/>
        </w:rPr>
        <w:t xml:space="preserve"> осуществля</w:t>
      </w:r>
      <w:r w:rsidR="00A972F1" w:rsidRPr="00097EAB">
        <w:rPr>
          <w:sz w:val="28"/>
          <w:szCs w:val="28"/>
        </w:rPr>
        <w:t>ются</w:t>
      </w:r>
      <w:r w:rsidR="009E22A5" w:rsidRPr="00097EAB">
        <w:rPr>
          <w:sz w:val="28"/>
          <w:szCs w:val="28"/>
        </w:rPr>
        <w:t xml:space="preserve"> в соответствии с положениями </w:t>
      </w:r>
      <w:hyperlink r:id="rId9" w:history="1">
        <w:r w:rsidR="009E22A5" w:rsidRPr="00097EAB">
          <w:rPr>
            <w:sz w:val="28"/>
            <w:szCs w:val="28"/>
          </w:rPr>
          <w:t>статей 19</w:t>
        </w:r>
      </w:hyperlink>
      <w:r w:rsidR="009E22A5" w:rsidRPr="00097EAB">
        <w:rPr>
          <w:sz w:val="28"/>
          <w:szCs w:val="28"/>
        </w:rPr>
        <w:t xml:space="preserve"> и </w:t>
      </w:r>
      <w:hyperlink r:id="rId10" w:history="1">
        <w:r w:rsidR="009E22A5" w:rsidRPr="00097EAB">
          <w:rPr>
            <w:sz w:val="28"/>
            <w:szCs w:val="28"/>
          </w:rPr>
          <w:t>22</w:t>
        </w:r>
      </w:hyperlink>
      <w:r w:rsidR="009E22A5" w:rsidRPr="00097EAB">
        <w:rPr>
          <w:sz w:val="28"/>
          <w:szCs w:val="28"/>
        </w:rPr>
        <w:t xml:space="preserve"> настоящего Федерального закона (ч.1 ст. 18</w:t>
      </w:r>
      <w:r w:rsidR="009E22A5" w:rsidRPr="00097EAB">
        <w:rPr>
          <w:bCs/>
          <w:sz w:val="28"/>
          <w:szCs w:val="28"/>
        </w:rPr>
        <w:t xml:space="preserve"> Закона N 44-ФЗ)</w:t>
      </w:r>
      <w:r w:rsidR="009E22A5" w:rsidRPr="00097EAB">
        <w:rPr>
          <w:sz w:val="28"/>
          <w:szCs w:val="28"/>
        </w:rPr>
        <w:t>.</w:t>
      </w:r>
    </w:p>
    <w:p w:rsidR="000054FA" w:rsidRDefault="000054FA" w:rsidP="0042454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393811" w:rsidRPr="00097EAB" w:rsidRDefault="00FA4A86" w:rsidP="0042454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97EAB">
        <w:rPr>
          <w:b/>
          <w:sz w:val="28"/>
          <w:szCs w:val="28"/>
        </w:rPr>
        <w:t>3</w:t>
      </w:r>
      <w:r w:rsidR="00393811" w:rsidRPr="00097EAB">
        <w:rPr>
          <w:b/>
          <w:sz w:val="28"/>
          <w:szCs w:val="28"/>
        </w:rPr>
        <w:t xml:space="preserve">. </w:t>
      </w:r>
      <w:r w:rsidR="00F51A50" w:rsidRPr="00097EAB">
        <w:rPr>
          <w:b/>
          <w:sz w:val="28"/>
          <w:szCs w:val="28"/>
        </w:rPr>
        <w:t>Проверка с</w:t>
      </w:r>
      <w:r w:rsidR="00393811" w:rsidRPr="00097EAB">
        <w:rPr>
          <w:b/>
          <w:sz w:val="28"/>
          <w:szCs w:val="28"/>
        </w:rPr>
        <w:t xml:space="preserve">облюдения </w:t>
      </w:r>
      <w:r w:rsidRPr="00097EAB">
        <w:rPr>
          <w:b/>
          <w:sz w:val="28"/>
          <w:szCs w:val="28"/>
        </w:rPr>
        <w:t>требований о н</w:t>
      </w:r>
      <w:r w:rsidR="00393811" w:rsidRPr="00097EAB">
        <w:rPr>
          <w:b/>
          <w:sz w:val="28"/>
          <w:szCs w:val="28"/>
        </w:rPr>
        <w:t>ормировани</w:t>
      </w:r>
      <w:r w:rsidRPr="00097EAB">
        <w:rPr>
          <w:b/>
          <w:sz w:val="28"/>
          <w:szCs w:val="28"/>
        </w:rPr>
        <w:t>и</w:t>
      </w:r>
      <w:r w:rsidR="00393811" w:rsidRPr="00097EAB">
        <w:rPr>
          <w:b/>
          <w:sz w:val="28"/>
          <w:szCs w:val="28"/>
        </w:rPr>
        <w:t xml:space="preserve"> в сфере закупок:</w:t>
      </w:r>
    </w:p>
    <w:p w:rsidR="00393811" w:rsidRPr="00097EAB" w:rsidRDefault="00393811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7EAB">
        <w:rPr>
          <w:sz w:val="28"/>
          <w:szCs w:val="28"/>
        </w:rPr>
        <w:t>в соответствии со статьей 19 Федерального закона</w:t>
      </w:r>
      <w:r w:rsidR="004463D0" w:rsidRPr="00097EAB">
        <w:rPr>
          <w:sz w:val="28"/>
          <w:szCs w:val="28"/>
        </w:rPr>
        <w:t xml:space="preserve"> от 05.04.2013</w:t>
      </w:r>
      <w:r w:rsidRPr="00097EAB">
        <w:rPr>
          <w:sz w:val="28"/>
          <w:szCs w:val="28"/>
        </w:rPr>
        <w:t xml:space="preserve"> №44-ФЗ под нормированием в сфере закупок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муниципальных органов. Постановлением администрации Купинского района Новосибирской области от 30.12.2013 года №1206 утверждены Правила нормирования в сфере закупок товаров, работ, услуг для обеспечения муниципальных нужд. Нарушений не установлено.</w:t>
      </w:r>
    </w:p>
    <w:p w:rsidR="000054FA" w:rsidRDefault="000054FA" w:rsidP="003938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393811" w:rsidRPr="00097EAB" w:rsidRDefault="00FA4A86" w:rsidP="003938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97EAB">
        <w:rPr>
          <w:b/>
          <w:sz w:val="28"/>
          <w:szCs w:val="28"/>
        </w:rPr>
        <w:t>4</w:t>
      </w:r>
      <w:r w:rsidR="00393811" w:rsidRPr="00097EAB">
        <w:rPr>
          <w:b/>
          <w:sz w:val="28"/>
          <w:szCs w:val="28"/>
        </w:rPr>
        <w:t xml:space="preserve">.  </w:t>
      </w:r>
      <w:r w:rsidR="00F51A50" w:rsidRPr="00097EAB">
        <w:rPr>
          <w:b/>
          <w:sz w:val="28"/>
          <w:szCs w:val="28"/>
        </w:rPr>
        <w:t>Проверка правильности</w:t>
      </w:r>
      <w:r w:rsidRPr="00097EAB">
        <w:rPr>
          <w:b/>
          <w:sz w:val="28"/>
          <w:szCs w:val="28"/>
        </w:rPr>
        <w:t xml:space="preserve"> определения и </w:t>
      </w:r>
      <w:r w:rsidR="00393811" w:rsidRPr="00097EAB">
        <w:rPr>
          <w:b/>
          <w:sz w:val="28"/>
          <w:szCs w:val="28"/>
        </w:rPr>
        <w:t>обоснования начальной (максимальной) цены контракта, цены контракта, заключаемого с единственным поставщиком (подрядчиком, исполнителем:</w:t>
      </w:r>
    </w:p>
    <w:p w:rsidR="0042454D" w:rsidRDefault="00393811" w:rsidP="000E6D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7EAB">
        <w:rPr>
          <w:sz w:val="28"/>
          <w:szCs w:val="28"/>
        </w:rPr>
        <w:t>при заключении</w:t>
      </w:r>
      <w:r w:rsidRPr="00342B00">
        <w:rPr>
          <w:sz w:val="28"/>
          <w:szCs w:val="28"/>
        </w:rPr>
        <w:t xml:space="preserve"> контракта с единственным поставщиком в соответствии</w:t>
      </w:r>
      <w:r>
        <w:rPr>
          <w:sz w:val="28"/>
          <w:szCs w:val="28"/>
        </w:rPr>
        <w:t xml:space="preserve"> с пунктами 4</w:t>
      </w:r>
      <w:r w:rsidR="00576FDA">
        <w:rPr>
          <w:sz w:val="28"/>
          <w:szCs w:val="28"/>
        </w:rPr>
        <w:t>, 8, 14, 29</w:t>
      </w:r>
      <w:r w:rsidR="006C40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1 статьи 93 </w:t>
      </w:r>
      <w:r w:rsidR="004463D0">
        <w:rPr>
          <w:sz w:val="28"/>
          <w:szCs w:val="28"/>
        </w:rPr>
        <w:t>Федерального з</w:t>
      </w:r>
      <w:r>
        <w:rPr>
          <w:sz w:val="28"/>
          <w:szCs w:val="28"/>
        </w:rPr>
        <w:t xml:space="preserve">акона </w:t>
      </w:r>
      <w:r w:rsidR="004463D0">
        <w:rPr>
          <w:sz w:val="28"/>
          <w:szCs w:val="28"/>
        </w:rPr>
        <w:t>от 05.04.2013</w:t>
      </w:r>
      <w:r w:rsidR="0072195B">
        <w:rPr>
          <w:sz w:val="28"/>
          <w:szCs w:val="28"/>
        </w:rPr>
        <w:t xml:space="preserve"> </w:t>
      </w:r>
      <w:r>
        <w:rPr>
          <w:sz w:val="28"/>
          <w:szCs w:val="28"/>
        </w:rPr>
        <w:t>№44-ФЗ обоснование начальной (максимальной) цены контракта не требуется.</w:t>
      </w:r>
      <w:r w:rsidR="00615928">
        <w:rPr>
          <w:sz w:val="28"/>
          <w:szCs w:val="28"/>
        </w:rPr>
        <w:t xml:space="preserve"> </w:t>
      </w:r>
    </w:p>
    <w:p w:rsidR="000054FA" w:rsidRDefault="000054FA" w:rsidP="000E6DC8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</w:p>
    <w:p w:rsidR="000E6DC8" w:rsidRDefault="00FA4A86" w:rsidP="000E6DC8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0E6DC8">
        <w:rPr>
          <w:rStyle w:val="ab"/>
          <w:b/>
          <w:i w:val="0"/>
          <w:sz w:val="28"/>
          <w:szCs w:val="28"/>
        </w:rPr>
        <w:t xml:space="preserve">5. </w:t>
      </w:r>
      <w:r w:rsidR="00F51A50" w:rsidRPr="000E6DC8">
        <w:rPr>
          <w:b/>
          <w:sz w:val="28"/>
          <w:szCs w:val="28"/>
        </w:rPr>
        <w:t>Проверка с</w:t>
      </w:r>
      <w:r w:rsidRPr="000E6DC8">
        <w:rPr>
          <w:rStyle w:val="ab"/>
          <w:b/>
          <w:i w:val="0"/>
          <w:sz w:val="28"/>
          <w:szCs w:val="28"/>
        </w:rPr>
        <w:t>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</w:t>
      </w:r>
      <w:r w:rsidRPr="000E6DC8">
        <w:rPr>
          <w:rStyle w:val="ab"/>
          <w:i w:val="0"/>
          <w:sz w:val="28"/>
          <w:szCs w:val="28"/>
        </w:rPr>
        <w:t>:</w:t>
      </w:r>
    </w:p>
    <w:p w:rsidR="00B7797D" w:rsidRPr="003813EB" w:rsidRDefault="00FA4A86" w:rsidP="000E6DC8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0E6DC8">
        <w:rPr>
          <w:sz w:val="28"/>
          <w:szCs w:val="28"/>
        </w:rPr>
        <w:lastRenderedPageBreak/>
        <w:t>объем финансового обеспечения, включенный в планы</w:t>
      </w:r>
      <w:r w:rsidR="00EF0A68" w:rsidRPr="000E6DC8">
        <w:rPr>
          <w:sz w:val="28"/>
          <w:szCs w:val="28"/>
        </w:rPr>
        <w:t>-графики</w:t>
      </w:r>
      <w:r w:rsidRPr="000E6DC8">
        <w:rPr>
          <w:sz w:val="28"/>
          <w:szCs w:val="28"/>
        </w:rPr>
        <w:t xml:space="preserve"> закупок на конец финансового года 2019</w:t>
      </w:r>
      <w:r w:rsidR="008C282D" w:rsidRPr="000E6DC8">
        <w:rPr>
          <w:sz w:val="28"/>
          <w:szCs w:val="28"/>
        </w:rPr>
        <w:t xml:space="preserve"> (</w:t>
      </w:r>
      <w:r w:rsidR="00576FDA">
        <w:rPr>
          <w:sz w:val="28"/>
          <w:szCs w:val="28"/>
        </w:rPr>
        <w:t>1 301 304,13</w:t>
      </w:r>
      <w:r w:rsidR="008C282D" w:rsidRPr="000E6DC8">
        <w:rPr>
          <w:rStyle w:val="ab"/>
          <w:i w:val="0"/>
          <w:sz w:val="28"/>
          <w:szCs w:val="28"/>
        </w:rPr>
        <w:t>)</w:t>
      </w:r>
      <w:r w:rsidR="00576FDA">
        <w:rPr>
          <w:sz w:val="28"/>
          <w:szCs w:val="28"/>
        </w:rPr>
        <w:t xml:space="preserve"> </w:t>
      </w:r>
      <w:r w:rsidRPr="000E6DC8">
        <w:rPr>
          <w:sz w:val="28"/>
          <w:szCs w:val="28"/>
        </w:rPr>
        <w:t xml:space="preserve">соответствует </w:t>
      </w:r>
      <w:r w:rsidRPr="000E6DC8">
        <w:rPr>
          <w:rStyle w:val="ab"/>
          <w:i w:val="0"/>
          <w:sz w:val="28"/>
          <w:szCs w:val="28"/>
        </w:rPr>
        <w:t xml:space="preserve">объему финансового обеспечения для осуществления закупок, утвержденному и доведенному до сведения заказчика </w:t>
      </w:r>
      <w:r w:rsidR="00634918" w:rsidRPr="000E6DC8">
        <w:rPr>
          <w:rStyle w:val="ab"/>
          <w:i w:val="0"/>
          <w:sz w:val="28"/>
          <w:szCs w:val="28"/>
        </w:rPr>
        <w:t>в течение</w:t>
      </w:r>
      <w:r w:rsidR="009E22A5" w:rsidRPr="000E6DC8">
        <w:rPr>
          <w:rStyle w:val="ab"/>
          <w:i w:val="0"/>
          <w:sz w:val="28"/>
          <w:szCs w:val="28"/>
        </w:rPr>
        <w:t xml:space="preserve"> финансового года</w:t>
      </w:r>
      <w:r w:rsidRPr="000E6DC8">
        <w:rPr>
          <w:rStyle w:val="ab"/>
          <w:i w:val="0"/>
          <w:sz w:val="28"/>
          <w:szCs w:val="28"/>
        </w:rPr>
        <w:t xml:space="preserve">. </w:t>
      </w:r>
      <w:r w:rsidR="005E5192" w:rsidRPr="000E6DC8">
        <w:rPr>
          <w:rStyle w:val="ab"/>
          <w:i w:val="0"/>
          <w:sz w:val="28"/>
          <w:szCs w:val="28"/>
        </w:rPr>
        <w:t xml:space="preserve">В план-график </w:t>
      </w:r>
      <w:r w:rsidR="00A0105B" w:rsidRPr="000E6DC8">
        <w:rPr>
          <w:rStyle w:val="ab"/>
          <w:i w:val="0"/>
          <w:sz w:val="28"/>
          <w:szCs w:val="28"/>
        </w:rPr>
        <w:t xml:space="preserve">2019 года </w:t>
      </w:r>
      <w:r w:rsidR="005E5192" w:rsidRPr="000E6DC8">
        <w:rPr>
          <w:rStyle w:val="ab"/>
          <w:i w:val="0"/>
          <w:sz w:val="28"/>
          <w:szCs w:val="28"/>
        </w:rPr>
        <w:t>в</w:t>
      </w:r>
      <w:r w:rsidR="00A0105B" w:rsidRPr="000E6DC8">
        <w:rPr>
          <w:rStyle w:val="ab"/>
          <w:i w:val="0"/>
          <w:sz w:val="28"/>
          <w:szCs w:val="28"/>
        </w:rPr>
        <w:t xml:space="preserve">несено </w:t>
      </w:r>
      <w:r w:rsidR="00576FDA">
        <w:rPr>
          <w:rStyle w:val="ab"/>
          <w:i w:val="0"/>
          <w:sz w:val="28"/>
          <w:szCs w:val="28"/>
        </w:rPr>
        <w:t>32</w:t>
      </w:r>
      <w:r w:rsidR="00A0105B" w:rsidRPr="000E6DC8">
        <w:rPr>
          <w:rStyle w:val="ab"/>
          <w:i w:val="0"/>
          <w:sz w:val="28"/>
          <w:szCs w:val="28"/>
        </w:rPr>
        <w:t xml:space="preserve"> </w:t>
      </w:r>
      <w:r w:rsidR="005E5192" w:rsidRPr="000E6DC8">
        <w:rPr>
          <w:rStyle w:val="ab"/>
          <w:i w:val="0"/>
          <w:sz w:val="28"/>
          <w:szCs w:val="28"/>
        </w:rPr>
        <w:t>изменени</w:t>
      </w:r>
      <w:r w:rsidR="00576FDA">
        <w:rPr>
          <w:rStyle w:val="ab"/>
          <w:i w:val="0"/>
          <w:sz w:val="28"/>
          <w:szCs w:val="28"/>
        </w:rPr>
        <w:t>я</w:t>
      </w:r>
      <w:r w:rsidR="00A0105B" w:rsidRPr="000E6DC8">
        <w:rPr>
          <w:rStyle w:val="ab"/>
          <w:i w:val="0"/>
          <w:sz w:val="28"/>
          <w:szCs w:val="28"/>
        </w:rPr>
        <w:t xml:space="preserve">, в план-график 2020 года внесено </w:t>
      </w:r>
      <w:r w:rsidR="00FA407E">
        <w:rPr>
          <w:rStyle w:val="ab"/>
          <w:i w:val="0"/>
          <w:sz w:val="28"/>
          <w:szCs w:val="28"/>
        </w:rPr>
        <w:t xml:space="preserve">4 </w:t>
      </w:r>
      <w:r w:rsidR="00A0105B" w:rsidRPr="000E6DC8">
        <w:rPr>
          <w:rStyle w:val="ab"/>
          <w:i w:val="0"/>
          <w:sz w:val="28"/>
          <w:szCs w:val="28"/>
        </w:rPr>
        <w:t>изменени</w:t>
      </w:r>
      <w:r w:rsidR="00FA407E">
        <w:rPr>
          <w:rStyle w:val="ab"/>
          <w:i w:val="0"/>
          <w:sz w:val="28"/>
          <w:szCs w:val="28"/>
        </w:rPr>
        <w:t>я</w:t>
      </w:r>
      <w:r w:rsidR="003813EB">
        <w:rPr>
          <w:rStyle w:val="ab"/>
          <w:i w:val="0"/>
          <w:sz w:val="28"/>
          <w:szCs w:val="28"/>
        </w:rPr>
        <w:t xml:space="preserve"> (вн</w:t>
      </w:r>
      <w:r w:rsidR="003813EB" w:rsidRPr="000E6DC8">
        <w:rPr>
          <w:sz w:val="28"/>
          <w:szCs w:val="28"/>
        </w:rPr>
        <w:t>есение изменений в планы-графики осуществляется в случае изменения объема финансового обеспечения</w:t>
      </w:r>
      <w:r w:rsidR="003813EB">
        <w:rPr>
          <w:sz w:val="28"/>
          <w:szCs w:val="28"/>
        </w:rPr>
        <w:t>)</w:t>
      </w:r>
      <w:r w:rsidR="00C72091">
        <w:rPr>
          <w:rStyle w:val="ab"/>
          <w:i w:val="0"/>
          <w:sz w:val="28"/>
          <w:szCs w:val="28"/>
        </w:rPr>
        <w:t xml:space="preserve">. </w:t>
      </w:r>
      <w:r w:rsidR="00C72091" w:rsidRPr="00005AF5">
        <w:rPr>
          <w:rStyle w:val="ab"/>
          <w:i w:val="0"/>
          <w:sz w:val="28"/>
          <w:szCs w:val="28"/>
        </w:rPr>
        <w:t>О</w:t>
      </w:r>
      <w:r w:rsidR="00C72091" w:rsidRPr="00005AF5">
        <w:rPr>
          <w:sz w:val="28"/>
          <w:szCs w:val="28"/>
        </w:rPr>
        <w:t>бъем</w:t>
      </w:r>
      <w:r w:rsidR="00576FDA">
        <w:rPr>
          <w:sz w:val="28"/>
          <w:szCs w:val="28"/>
        </w:rPr>
        <w:t>ы</w:t>
      </w:r>
      <w:r w:rsidR="00C72091" w:rsidRPr="00005AF5">
        <w:rPr>
          <w:sz w:val="28"/>
          <w:szCs w:val="28"/>
        </w:rPr>
        <w:t xml:space="preserve"> финансового обеспечения, включенны</w:t>
      </w:r>
      <w:r w:rsidR="00576FDA">
        <w:rPr>
          <w:sz w:val="28"/>
          <w:szCs w:val="28"/>
        </w:rPr>
        <w:t>е</w:t>
      </w:r>
      <w:r w:rsidR="00C72091" w:rsidRPr="00005AF5">
        <w:rPr>
          <w:sz w:val="28"/>
          <w:szCs w:val="28"/>
        </w:rPr>
        <w:t xml:space="preserve"> в пла</w:t>
      </w:r>
      <w:r w:rsidR="00D37B90">
        <w:rPr>
          <w:sz w:val="28"/>
          <w:szCs w:val="28"/>
        </w:rPr>
        <w:t>н</w:t>
      </w:r>
      <w:r w:rsidR="00576FDA">
        <w:rPr>
          <w:sz w:val="28"/>
          <w:szCs w:val="28"/>
        </w:rPr>
        <w:t>ы</w:t>
      </w:r>
      <w:r w:rsidR="00C72091" w:rsidRPr="00005AF5">
        <w:rPr>
          <w:sz w:val="28"/>
          <w:szCs w:val="28"/>
        </w:rPr>
        <w:t>-график</w:t>
      </w:r>
      <w:r w:rsidR="00576FDA">
        <w:rPr>
          <w:sz w:val="28"/>
          <w:szCs w:val="28"/>
        </w:rPr>
        <w:t>и</w:t>
      </w:r>
      <w:r w:rsidR="00C72091" w:rsidRPr="00005AF5">
        <w:rPr>
          <w:sz w:val="28"/>
          <w:szCs w:val="28"/>
        </w:rPr>
        <w:t xml:space="preserve"> закупок на конец финансового года </w:t>
      </w:r>
      <w:r w:rsidR="00576FDA">
        <w:rPr>
          <w:sz w:val="28"/>
          <w:szCs w:val="28"/>
        </w:rPr>
        <w:t xml:space="preserve">2020 (1 076 903,93) и </w:t>
      </w:r>
      <w:r w:rsidR="00C72091" w:rsidRPr="00005AF5">
        <w:rPr>
          <w:sz w:val="28"/>
          <w:szCs w:val="28"/>
        </w:rPr>
        <w:t>2021 (</w:t>
      </w:r>
      <w:r w:rsidR="00E4176E">
        <w:rPr>
          <w:sz w:val="28"/>
          <w:szCs w:val="28"/>
        </w:rPr>
        <w:t>1 261 434,54</w:t>
      </w:r>
      <w:r w:rsidR="00C72091" w:rsidRPr="00005AF5">
        <w:rPr>
          <w:sz w:val="28"/>
          <w:szCs w:val="28"/>
        </w:rPr>
        <w:t xml:space="preserve">) менее чем объем средств, доведенный до </w:t>
      </w:r>
      <w:r w:rsidR="006C40A7" w:rsidRPr="00005AF5">
        <w:rPr>
          <w:rStyle w:val="ab"/>
          <w:i w:val="0"/>
          <w:sz w:val="28"/>
          <w:szCs w:val="28"/>
        </w:rPr>
        <w:t xml:space="preserve"> </w:t>
      </w:r>
      <w:r w:rsidR="00C72091" w:rsidRPr="00005AF5">
        <w:rPr>
          <w:rStyle w:val="ab"/>
          <w:i w:val="0"/>
          <w:sz w:val="28"/>
          <w:szCs w:val="28"/>
        </w:rPr>
        <w:t>заказчика</w:t>
      </w:r>
      <w:r w:rsidR="00005AF5" w:rsidRPr="00005AF5">
        <w:rPr>
          <w:rStyle w:val="ab"/>
          <w:i w:val="0"/>
          <w:sz w:val="28"/>
          <w:szCs w:val="28"/>
        </w:rPr>
        <w:t xml:space="preserve"> </w:t>
      </w:r>
      <w:r w:rsidR="00576FDA">
        <w:rPr>
          <w:rStyle w:val="ab"/>
          <w:i w:val="0"/>
          <w:sz w:val="28"/>
          <w:szCs w:val="28"/>
        </w:rPr>
        <w:t xml:space="preserve">сметами 2020 </w:t>
      </w:r>
      <w:r w:rsidR="00005AF5" w:rsidRPr="00005AF5">
        <w:rPr>
          <w:rStyle w:val="ab"/>
          <w:i w:val="0"/>
          <w:sz w:val="28"/>
          <w:szCs w:val="28"/>
        </w:rPr>
        <w:t>(</w:t>
      </w:r>
      <w:r w:rsidR="00E4176E">
        <w:rPr>
          <w:rStyle w:val="ab"/>
          <w:i w:val="0"/>
          <w:sz w:val="28"/>
          <w:szCs w:val="28"/>
        </w:rPr>
        <w:t>1 212 769,53</w:t>
      </w:r>
      <w:r w:rsidR="00005AF5" w:rsidRPr="00005AF5">
        <w:rPr>
          <w:rStyle w:val="ab"/>
          <w:i w:val="0"/>
          <w:sz w:val="28"/>
          <w:szCs w:val="28"/>
        </w:rPr>
        <w:t>)</w:t>
      </w:r>
      <w:r w:rsidR="00576FDA">
        <w:rPr>
          <w:rStyle w:val="ab"/>
          <w:i w:val="0"/>
          <w:sz w:val="28"/>
          <w:szCs w:val="28"/>
        </w:rPr>
        <w:t xml:space="preserve"> и 2021 </w:t>
      </w:r>
      <w:r w:rsidR="00E4176E">
        <w:rPr>
          <w:rStyle w:val="ab"/>
          <w:i w:val="0"/>
          <w:sz w:val="28"/>
          <w:szCs w:val="28"/>
        </w:rPr>
        <w:t>(1 307 984,66</w:t>
      </w:r>
      <w:r w:rsidR="00576FDA">
        <w:rPr>
          <w:rStyle w:val="ab"/>
          <w:i w:val="0"/>
          <w:sz w:val="28"/>
          <w:szCs w:val="28"/>
        </w:rPr>
        <w:t>)</w:t>
      </w:r>
      <w:r w:rsidR="00005AF5">
        <w:rPr>
          <w:rStyle w:val="ab"/>
          <w:i w:val="0"/>
          <w:sz w:val="28"/>
          <w:szCs w:val="28"/>
          <w:u w:val="single"/>
        </w:rPr>
        <w:t xml:space="preserve"> </w:t>
      </w:r>
      <w:r w:rsidR="00005AF5" w:rsidRPr="002643C7">
        <w:rPr>
          <w:b/>
          <w:sz w:val="28"/>
          <w:szCs w:val="28"/>
          <w:u w:val="single"/>
        </w:rPr>
        <w:t>в нарушение пункта 2 части 8</w:t>
      </w:r>
      <w:hyperlink r:id="rId11" w:history="1">
        <w:r w:rsidR="00005AF5" w:rsidRPr="002643C7">
          <w:rPr>
            <w:b/>
            <w:bCs/>
            <w:sz w:val="28"/>
            <w:szCs w:val="28"/>
            <w:u w:val="single"/>
          </w:rPr>
          <w:t xml:space="preserve"> статьи 16</w:t>
        </w:r>
      </w:hyperlink>
      <w:r w:rsidR="00005AF5" w:rsidRPr="002643C7">
        <w:rPr>
          <w:b/>
          <w:sz w:val="28"/>
          <w:szCs w:val="28"/>
          <w:u w:val="single"/>
        </w:rPr>
        <w:t xml:space="preserve"> Федерального закона от 05.04.2013 №44-ФЗ</w:t>
      </w:r>
      <w:r w:rsidR="00C72091" w:rsidRPr="003813EB">
        <w:rPr>
          <w:rStyle w:val="ab"/>
          <w:i w:val="0"/>
          <w:sz w:val="28"/>
          <w:szCs w:val="28"/>
          <w:u w:val="single"/>
        </w:rPr>
        <w:t xml:space="preserve">. </w:t>
      </w:r>
      <w:r w:rsidR="00C72091" w:rsidRPr="003813EB">
        <w:rPr>
          <w:rStyle w:val="ab"/>
          <w:i w:val="0"/>
          <w:sz w:val="28"/>
          <w:szCs w:val="28"/>
        </w:rPr>
        <w:t>В</w:t>
      </w:r>
      <w:r w:rsidR="006C40A7" w:rsidRPr="003813EB">
        <w:rPr>
          <w:rStyle w:val="ab"/>
          <w:i w:val="0"/>
          <w:sz w:val="28"/>
          <w:szCs w:val="28"/>
        </w:rPr>
        <w:t xml:space="preserve"> план-график </w:t>
      </w:r>
      <w:r w:rsidR="00E4176E">
        <w:rPr>
          <w:rStyle w:val="ab"/>
          <w:i w:val="0"/>
          <w:sz w:val="28"/>
          <w:szCs w:val="28"/>
        </w:rPr>
        <w:t>2020</w:t>
      </w:r>
      <w:r w:rsidR="00D37B90">
        <w:rPr>
          <w:rStyle w:val="ab"/>
          <w:i w:val="0"/>
          <w:sz w:val="28"/>
          <w:szCs w:val="28"/>
        </w:rPr>
        <w:t xml:space="preserve"> года</w:t>
      </w:r>
      <w:r w:rsidR="00E4176E">
        <w:rPr>
          <w:rStyle w:val="ab"/>
          <w:i w:val="0"/>
          <w:sz w:val="28"/>
          <w:szCs w:val="28"/>
        </w:rPr>
        <w:t xml:space="preserve"> внесено 37 изменений, в план-график </w:t>
      </w:r>
      <w:r w:rsidR="006C40A7" w:rsidRPr="003813EB">
        <w:rPr>
          <w:rStyle w:val="ab"/>
          <w:i w:val="0"/>
          <w:sz w:val="28"/>
          <w:szCs w:val="28"/>
        </w:rPr>
        <w:t xml:space="preserve">2021 года внесено </w:t>
      </w:r>
      <w:r w:rsidR="00E4176E">
        <w:rPr>
          <w:rStyle w:val="ab"/>
          <w:i w:val="0"/>
          <w:sz w:val="28"/>
          <w:szCs w:val="28"/>
        </w:rPr>
        <w:t>24 изменения</w:t>
      </w:r>
      <w:r w:rsidR="00A0105B" w:rsidRPr="003813EB">
        <w:rPr>
          <w:rStyle w:val="ab"/>
          <w:i w:val="0"/>
          <w:sz w:val="28"/>
          <w:szCs w:val="28"/>
        </w:rPr>
        <w:t>.</w:t>
      </w:r>
      <w:r w:rsidR="005E5192" w:rsidRPr="003813EB">
        <w:rPr>
          <w:rStyle w:val="ab"/>
          <w:i w:val="0"/>
          <w:sz w:val="28"/>
          <w:szCs w:val="28"/>
        </w:rPr>
        <w:t xml:space="preserve"> </w:t>
      </w:r>
      <w:r w:rsidR="00576FDA" w:rsidRPr="003813EB">
        <w:rPr>
          <w:rStyle w:val="ab"/>
          <w:i w:val="0"/>
          <w:sz w:val="28"/>
          <w:szCs w:val="28"/>
        </w:rPr>
        <w:t>Бюджетные сметы за 20</w:t>
      </w:r>
      <w:r w:rsidR="00576FDA" w:rsidRPr="000E6DC8">
        <w:rPr>
          <w:rStyle w:val="ab"/>
          <w:i w:val="0"/>
          <w:sz w:val="28"/>
          <w:szCs w:val="28"/>
        </w:rPr>
        <w:t>19, 2020</w:t>
      </w:r>
      <w:r w:rsidR="00576FDA">
        <w:rPr>
          <w:rStyle w:val="ab"/>
          <w:i w:val="0"/>
          <w:sz w:val="28"/>
          <w:szCs w:val="28"/>
        </w:rPr>
        <w:t>, 2021</w:t>
      </w:r>
      <w:r w:rsidR="00576FDA" w:rsidRPr="000E6DC8">
        <w:rPr>
          <w:rStyle w:val="ab"/>
          <w:i w:val="0"/>
          <w:sz w:val="28"/>
          <w:szCs w:val="28"/>
        </w:rPr>
        <w:t>гг. с изменениями предоставлены</w:t>
      </w:r>
      <w:r w:rsidR="00576FDA" w:rsidRPr="00005AF5">
        <w:rPr>
          <w:rStyle w:val="ab"/>
          <w:i w:val="0"/>
          <w:sz w:val="28"/>
          <w:szCs w:val="28"/>
        </w:rPr>
        <w:t>.</w:t>
      </w:r>
    </w:p>
    <w:p w:rsidR="000054FA" w:rsidRDefault="00CB3F42" w:rsidP="00842576">
      <w:pPr>
        <w:pStyle w:val="2"/>
        <w:jc w:val="both"/>
        <w:rPr>
          <w:b/>
        </w:rPr>
      </w:pPr>
      <w:r>
        <w:rPr>
          <w:b/>
        </w:rPr>
        <w:t xml:space="preserve">       </w:t>
      </w:r>
    </w:p>
    <w:p w:rsidR="0081333E" w:rsidRPr="00180DB2" w:rsidRDefault="0081333E" w:rsidP="000054FA">
      <w:pPr>
        <w:pStyle w:val="2"/>
        <w:ind w:firstLine="540"/>
        <w:jc w:val="both"/>
      </w:pPr>
      <w:r w:rsidRPr="00CB3F42">
        <w:rPr>
          <w:b/>
        </w:rPr>
        <w:t>6. Проверка соответствия информации об идентификационных кодах закупок и об объеме финансового обеспечения для осуществления данных закупок, содержащейся</w:t>
      </w:r>
      <w:r w:rsidRPr="00180DB2">
        <w:t>:</w:t>
      </w:r>
    </w:p>
    <w:p w:rsidR="006B3A1C" w:rsidRDefault="0081333E" w:rsidP="001B7919">
      <w:pPr>
        <w:pStyle w:val="2"/>
        <w:ind w:firstLine="540"/>
        <w:jc w:val="both"/>
      </w:pPr>
      <w:r w:rsidRPr="0081333E">
        <w:t>данные в планах-графиках соответствует данным контрактов</w:t>
      </w:r>
      <w:r>
        <w:t>.</w:t>
      </w:r>
    </w:p>
    <w:p w:rsidR="000054FA" w:rsidRDefault="000054FA" w:rsidP="00CB3F42">
      <w:pPr>
        <w:pStyle w:val="2"/>
        <w:ind w:firstLine="540"/>
        <w:jc w:val="both"/>
        <w:rPr>
          <w:rStyle w:val="ab"/>
          <w:b/>
          <w:i w:val="0"/>
        </w:rPr>
      </w:pPr>
    </w:p>
    <w:p w:rsidR="00FA4A86" w:rsidRDefault="0081333E" w:rsidP="00CB3F42">
      <w:pPr>
        <w:pStyle w:val="2"/>
        <w:ind w:firstLine="540"/>
        <w:jc w:val="both"/>
        <w:rPr>
          <w:rStyle w:val="ab"/>
          <w:i w:val="0"/>
        </w:rPr>
      </w:pPr>
      <w:r w:rsidRPr="00CB3F42">
        <w:rPr>
          <w:rStyle w:val="ab"/>
          <w:b/>
          <w:i w:val="0"/>
        </w:rPr>
        <w:t>7</w:t>
      </w:r>
      <w:r w:rsidR="00FA4A86" w:rsidRPr="00CB3F42">
        <w:rPr>
          <w:rStyle w:val="ab"/>
          <w:b/>
          <w:i w:val="0"/>
        </w:rPr>
        <w:t xml:space="preserve">.  </w:t>
      </w:r>
      <w:r w:rsidR="00F51A50" w:rsidRPr="00CB3F42">
        <w:rPr>
          <w:b/>
        </w:rPr>
        <w:t>Проверка п</w:t>
      </w:r>
      <w:r w:rsidR="00FA4A86" w:rsidRPr="00CB3F42">
        <w:rPr>
          <w:rStyle w:val="ab"/>
          <w:b/>
          <w:i w:val="0"/>
        </w:rPr>
        <w:t>редоставления</w:t>
      </w:r>
      <w:r w:rsidR="00FA4A86" w:rsidRPr="00A03449">
        <w:rPr>
          <w:rStyle w:val="ab"/>
          <w:b/>
          <w:i w:val="0"/>
        </w:rPr>
        <w:t xml:space="preserve"> учреждениям и предприятиям уголовно-исполнительной системы, организациям инвалидов преимущества в отношении предлагаемой ими цены контракта</w:t>
      </w:r>
      <w:r w:rsidR="00FA4A86">
        <w:rPr>
          <w:rStyle w:val="ab"/>
          <w:i w:val="0"/>
        </w:rPr>
        <w:t>:</w:t>
      </w:r>
    </w:p>
    <w:p w:rsidR="00FA4A86" w:rsidRDefault="00FA4A86" w:rsidP="00FA4A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участия учреждений и предприятий уголовно-исполнительной системы, организации инвалидов в аукционах не было. Закупки проводились у единственного поставщика.</w:t>
      </w:r>
    </w:p>
    <w:p w:rsidR="000054FA" w:rsidRDefault="000054FA" w:rsidP="00FA4A86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</w:p>
    <w:p w:rsidR="00FA4A86" w:rsidRDefault="0081333E" w:rsidP="00FA4A86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8</w:t>
      </w:r>
      <w:r w:rsidR="00FA4A86" w:rsidRPr="00A03449">
        <w:rPr>
          <w:rStyle w:val="ab"/>
          <w:b/>
          <w:i w:val="0"/>
          <w:sz w:val="28"/>
          <w:szCs w:val="28"/>
        </w:rPr>
        <w:t xml:space="preserve">. </w:t>
      </w:r>
      <w:r w:rsidR="00F51A50">
        <w:rPr>
          <w:b/>
          <w:sz w:val="28"/>
          <w:szCs w:val="28"/>
        </w:rPr>
        <w:t>Проверка с</w:t>
      </w:r>
      <w:r w:rsidR="00FA4A86" w:rsidRPr="00A03449">
        <w:rPr>
          <w:rStyle w:val="ab"/>
          <w:b/>
          <w:i w:val="0"/>
          <w:sz w:val="28"/>
          <w:szCs w:val="28"/>
        </w:rPr>
        <w:t>облюдения требований, касающихся участия в закупках субъектов малого предпринимательства, социально ориентированных некоммерческих организаций</w:t>
      </w:r>
      <w:r w:rsidR="00FA4A86">
        <w:rPr>
          <w:rStyle w:val="ab"/>
          <w:i w:val="0"/>
          <w:sz w:val="28"/>
          <w:szCs w:val="28"/>
        </w:rPr>
        <w:t>:</w:t>
      </w:r>
    </w:p>
    <w:p w:rsidR="00660FDB" w:rsidRDefault="00FA4A86" w:rsidP="00FA4A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6EB7">
        <w:rPr>
          <w:sz w:val="28"/>
          <w:szCs w:val="28"/>
        </w:rPr>
        <w:t>закупки для субъектов малого предпринимательства и социально ориентированных некоммерческих организаций в 2019</w:t>
      </w:r>
      <w:r>
        <w:rPr>
          <w:sz w:val="28"/>
          <w:szCs w:val="28"/>
        </w:rPr>
        <w:t>, 2020</w:t>
      </w:r>
      <w:r w:rsidR="00E83B5B">
        <w:rPr>
          <w:sz w:val="28"/>
          <w:szCs w:val="28"/>
        </w:rPr>
        <w:t>, 2021</w:t>
      </w:r>
      <w:r w:rsidRPr="00826EB7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826EB7">
        <w:rPr>
          <w:sz w:val="28"/>
          <w:szCs w:val="28"/>
        </w:rPr>
        <w:t xml:space="preserve"> </w:t>
      </w:r>
      <w:r w:rsidRPr="00B75113">
        <w:rPr>
          <w:b/>
          <w:sz w:val="28"/>
          <w:szCs w:val="28"/>
        </w:rPr>
        <w:t>не проводилис</w:t>
      </w:r>
      <w:r w:rsidRPr="00826EB7">
        <w:rPr>
          <w:sz w:val="28"/>
          <w:szCs w:val="28"/>
        </w:rPr>
        <w:t>ь</w:t>
      </w:r>
      <w:r w:rsidR="00327B8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37B90" w:rsidRDefault="00660FDB" w:rsidP="00FA4A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37B90">
        <w:rPr>
          <w:sz w:val="28"/>
          <w:szCs w:val="28"/>
        </w:rPr>
        <w:t xml:space="preserve"> 2019, 2020гг.</w:t>
      </w:r>
      <w:r>
        <w:rPr>
          <w:sz w:val="28"/>
          <w:szCs w:val="28"/>
        </w:rPr>
        <w:t xml:space="preserve"> о</w:t>
      </w:r>
      <w:r w:rsidR="00327B8F" w:rsidRPr="00D37B90">
        <w:rPr>
          <w:sz w:val="28"/>
          <w:szCs w:val="28"/>
        </w:rPr>
        <w:t>бъем закупок у субъектов малого предпринимательства</w:t>
      </w:r>
      <w:r w:rsidR="00D37B90" w:rsidRPr="00D37B90">
        <w:rPr>
          <w:sz w:val="28"/>
          <w:szCs w:val="28"/>
        </w:rPr>
        <w:t>, которые</w:t>
      </w:r>
      <w:r w:rsidR="00327B8F" w:rsidRPr="00D37B90">
        <w:rPr>
          <w:sz w:val="28"/>
          <w:szCs w:val="28"/>
        </w:rPr>
        <w:t xml:space="preserve"> </w:t>
      </w:r>
      <w:r w:rsidR="00D37B90" w:rsidRPr="00D37B90">
        <w:rPr>
          <w:sz w:val="28"/>
          <w:szCs w:val="28"/>
        </w:rPr>
        <w:t xml:space="preserve">заказчик </w:t>
      </w:r>
      <w:r w:rsidR="00D37B90" w:rsidRPr="00D37B90">
        <w:rPr>
          <w:b/>
          <w:sz w:val="28"/>
          <w:szCs w:val="28"/>
        </w:rPr>
        <w:t>обязан</w:t>
      </w:r>
      <w:r w:rsidR="00D37B90" w:rsidRPr="00D37B90">
        <w:rPr>
          <w:sz w:val="28"/>
          <w:szCs w:val="28"/>
        </w:rPr>
        <w:t xml:space="preserve"> осуществить у субъектов малого предпринимательства, социально ориентированных некоммерческих организаций в отчетном году</w:t>
      </w:r>
      <w:r w:rsidR="00D37B90">
        <w:rPr>
          <w:sz w:val="28"/>
          <w:szCs w:val="28"/>
        </w:rPr>
        <w:t xml:space="preserve"> </w:t>
      </w:r>
      <w:r w:rsidR="00D37B90" w:rsidRPr="00D37B90">
        <w:rPr>
          <w:sz w:val="28"/>
          <w:szCs w:val="28"/>
        </w:rPr>
        <w:t>состав</w:t>
      </w:r>
      <w:r>
        <w:rPr>
          <w:sz w:val="28"/>
          <w:szCs w:val="28"/>
        </w:rPr>
        <w:t>и</w:t>
      </w:r>
      <w:r w:rsidR="00D37B90" w:rsidRPr="00D37B90">
        <w:rPr>
          <w:sz w:val="28"/>
          <w:szCs w:val="28"/>
        </w:rPr>
        <w:t xml:space="preserve">л </w:t>
      </w:r>
      <w:r w:rsidR="00327B8F" w:rsidRPr="00D37B90">
        <w:rPr>
          <w:sz w:val="28"/>
          <w:szCs w:val="28"/>
        </w:rPr>
        <w:t xml:space="preserve">- </w:t>
      </w:r>
      <w:r w:rsidR="00327B8F" w:rsidRPr="00D37B90">
        <w:rPr>
          <w:b/>
          <w:sz w:val="28"/>
          <w:szCs w:val="28"/>
        </w:rPr>
        <w:t xml:space="preserve">0 тыс. руб. </w:t>
      </w:r>
      <w:r w:rsidR="00F62069">
        <w:rPr>
          <w:sz w:val="28"/>
          <w:szCs w:val="28"/>
        </w:rPr>
        <w:t xml:space="preserve">Закупки осуществлялись </w:t>
      </w:r>
      <w:r w:rsidR="00ED1D2E">
        <w:rPr>
          <w:sz w:val="28"/>
          <w:szCs w:val="28"/>
        </w:rPr>
        <w:t xml:space="preserve">только </w:t>
      </w:r>
      <w:r w:rsidR="003405B4" w:rsidRPr="00CD6761">
        <w:rPr>
          <w:sz w:val="28"/>
          <w:szCs w:val="28"/>
        </w:rPr>
        <w:t>у единственного поставщика (подрядчика, исполнителя)</w:t>
      </w:r>
      <w:r w:rsidR="003405B4">
        <w:rPr>
          <w:sz w:val="28"/>
          <w:szCs w:val="28"/>
        </w:rPr>
        <w:t xml:space="preserve">. </w:t>
      </w:r>
    </w:p>
    <w:p w:rsidR="005439EB" w:rsidRDefault="00D37B90" w:rsidP="00845E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</w:t>
      </w:r>
      <w:r w:rsidR="007F241B">
        <w:rPr>
          <w:sz w:val="28"/>
          <w:szCs w:val="28"/>
        </w:rPr>
        <w:t xml:space="preserve">году </w:t>
      </w:r>
      <w:r w:rsidR="007F241B" w:rsidRPr="005439EB">
        <w:rPr>
          <w:b/>
          <w:sz w:val="28"/>
          <w:szCs w:val="28"/>
        </w:rPr>
        <w:t>Отчет</w:t>
      </w:r>
      <w:r w:rsidR="007F241B" w:rsidRPr="007F241B">
        <w:rPr>
          <w:sz w:val="28"/>
          <w:szCs w:val="28"/>
        </w:rPr>
        <w:t xml:space="preserve"> об объеме закупок у субъектов малого предпринимательства, социально ориентированных некоммерческих организаций </w:t>
      </w:r>
      <w:r w:rsidR="007F241B" w:rsidRPr="007F241B">
        <w:rPr>
          <w:b/>
          <w:sz w:val="28"/>
          <w:szCs w:val="28"/>
        </w:rPr>
        <w:t>составлен некорректно</w:t>
      </w:r>
      <w:r w:rsidR="005439EB">
        <w:rPr>
          <w:b/>
          <w:sz w:val="28"/>
          <w:szCs w:val="28"/>
        </w:rPr>
        <w:t xml:space="preserve"> в нарушение </w:t>
      </w:r>
      <w:r w:rsidR="005439EB" w:rsidRPr="005439EB">
        <w:rPr>
          <w:b/>
          <w:sz w:val="28"/>
          <w:szCs w:val="28"/>
        </w:rPr>
        <w:t xml:space="preserve">части 1.1 ст. 30 </w:t>
      </w:r>
      <w:r w:rsidR="005439EB" w:rsidRPr="005439EB">
        <w:rPr>
          <w:b/>
          <w:bCs/>
          <w:sz w:val="28"/>
          <w:szCs w:val="28"/>
        </w:rPr>
        <w:t>Закона N 44-ФЗ</w:t>
      </w:r>
      <w:r w:rsidR="007F241B">
        <w:rPr>
          <w:sz w:val="28"/>
          <w:szCs w:val="28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8105"/>
        <w:gridCol w:w="886"/>
      </w:tblGrid>
      <w:tr w:rsidR="005439EB" w:rsidRPr="005439EB" w:rsidTr="005439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5439EB" w:rsidRPr="005439EB" w:rsidRDefault="005439EB" w:rsidP="005439EB">
            <w:pPr>
              <w:jc w:val="center"/>
            </w:pPr>
            <w:r w:rsidRPr="005439EB"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5439EB" w:rsidRPr="005439EB" w:rsidRDefault="005439EB" w:rsidP="005439EB">
            <w:r w:rsidRPr="005439EB">
              <w:t xml:space="preserve">Совокупный годовой объем закупок, рассчитанный за вычетом закупок, предусмотренных частью 1.1 статьи 30 Федерального закона (тыс.руб.)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5439EB" w:rsidRPr="005439EB" w:rsidRDefault="005439EB" w:rsidP="005439EB">
            <w:pPr>
              <w:jc w:val="center"/>
            </w:pPr>
            <w:r w:rsidRPr="005439EB">
              <w:t>87.666 53</w:t>
            </w:r>
          </w:p>
        </w:tc>
      </w:tr>
      <w:tr w:rsidR="005439EB" w:rsidRPr="005439EB" w:rsidTr="005439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5439EB" w:rsidRPr="005439EB" w:rsidRDefault="005439EB" w:rsidP="005439EB">
            <w:pPr>
              <w:jc w:val="center"/>
            </w:pPr>
            <w:r w:rsidRPr="005439EB"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5439EB" w:rsidRPr="005439EB" w:rsidRDefault="005439EB" w:rsidP="005439EB">
            <w:r w:rsidRPr="005439EB">
              <w:t xml:space="preserve">Объем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части 1.1 статьи 30 Федерального закона) (тыс.руб.)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5439EB" w:rsidRPr="005439EB" w:rsidRDefault="005439EB" w:rsidP="005439EB">
            <w:pPr>
              <w:jc w:val="center"/>
            </w:pPr>
            <w:r w:rsidRPr="005439EB">
              <w:t>13.149 98</w:t>
            </w:r>
          </w:p>
        </w:tc>
      </w:tr>
    </w:tbl>
    <w:p w:rsidR="005439EB" w:rsidRDefault="005439EB" w:rsidP="00CF43C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3C0" w:rsidRDefault="005439EB" w:rsidP="00CF43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Закупки осуществлялись только </w:t>
      </w:r>
      <w:r w:rsidRPr="00CD6761">
        <w:rPr>
          <w:sz w:val="28"/>
          <w:szCs w:val="28"/>
        </w:rPr>
        <w:t>у единственного поставщика (подрядчика, исполнителя)</w:t>
      </w:r>
      <w:r>
        <w:rPr>
          <w:sz w:val="28"/>
          <w:szCs w:val="28"/>
        </w:rPr>
        <w:t>.</w:t>
      </w:r>
    </w:p>
    <w:p w:rsidR="00CF43C0" w:rsidRPr="00CF43C0" w:rsidRDefault="00CF43C0" w:rsidP="00CF43C0">
      <w:pPr>
        <w:pStyle w:val="1"/>
        <w:ind w:firstLine="708"/>
        <w:jc w:val="both"/>
      </w:pPr>
      <w:r w:rsidRPr="00CF43C0">
        <w:t xml:space="preserve">Согласно </w:t>
      </w:r>
      <w:r>
        <w:t>части</w:t>
      </w:r>
      <w:r w:rsidRPr="00CF43C0">
        <w:t xml:space="preserve"> 1.1 ст. 30 </w:t>
      </w:r>
      <w:r w:rsidRPr="00CF43C0">
        <w:rPr>
          <w:bCs/>
        </w:rPr>
        <w:t xml:space="preserve">Закона N 44-ФЗ </w:t>
      </w:r>
      <w:r w:rsidRPr="00CF43C0">
        <w:rPr>
          <w:u w:val="single"/>
        </w:rPr>
        <w:t>не включаются закупки</w:t>
      </w:r>
      <w:r w:rsidRPr="00CF43C0">
        <w:t>:</w:t>
      </w:r>
    </w:p>
    <w:p w:rsidR="00CF43C0" w:rsidRDefault="00CF43C0" w:rsidP="00CF43C0">
      <w:pPr>
        <w:pStyle w:val="1"/>
        <w:jc w:val="both"/>
      </w:pPr>
      <w:r w:rsidRPr="00CF43C0">
        <w:rPr>
          <w:u w:val="single"/>
        </w:rPr>
        <w:t>3) у единственного поставщика</w:t>
      </w:r>
      <w:r w:rsidRPr="00CF43C0">
        <w:t xml:space="preserve"> (подрядчика, исполнителя) в соответствии с </w:t>
      </w:r>
      <w:hyperlink r:id="rId12" w:history="1">
        <w:r w:rsidRPr="00CF43C0">
          <w:t>частью 1 статьи 93</w:t>
        </w:r>
      </w:hyperlink>
      <w:r w:rsidRPr="00CF43C0">
        <w:t xml:space="preserve"> настоящего Федерального закона</w:t>
      </w:r>
      <w:r>
        <w:t>.</w:t>
      </w:r>
    </w:p>
    <w:p w:rsidR="00D37B90" w:rsidRDefault="00CF43C0" w:rsidP="00CF43C0">
      <w:pPr>
        <w:pStyle w:val="1"/>
        <w:ind w:firstLine="540"/>
        <w:jc w:val="both"/>
      </w:pPr>
      <w:r>
        <w:t>Поэтому о</w:t>
      </w:r>
      <w:r w:rsidR="00D37B90" w:rsidRPr="00D37B90">
        <w:t xml:space="preserve">бъем закупок, который заказчик </w:t>
      </w:r>
      <w:r w:rsidR="005439EB">
        <w:t>обязан</w:t>
      </w:r>
      <w:r w:rsidRPr="00CF43C0">
        <w:t xml:space="preserve"> </w:t>
      </w:r>
      <w:r w:rsidR="00D37B90" w:rsidRPr="00CF43C0">
        <w:t>осуществи</w:t>
      </w:r>
      <w:r w:rsidRPr="00CF43C0">
        <w:t>ть</w:t>
      </w:r>
      <w:r w:rsidR="00D37B90" w:rsidRPr="00CF43C0">
        <w:t xml:space="preserve"> у субъектов малого предпринимательства, социально ориентированных</w:t>
      </w:r>
      <w:r w:rsidR="00D37B90" w:rsidRPr="00D37B90">
        <w:t xml:space="preserve"> некоммерческих организаций в отчетном году </w:t>
      </w:r>
      <w:r w:rsidR="00D37B90">
        <w:t xml:space="preserve">- </w:t>
      </w:r>
      <w:r w:rsidR="00D37B90" w:rsidRPr="00D37B90">
        <w:rPr>
          <w:b/>
        </w:rPr>
        <w:t>0 тыс.руб.</w:t>
      </w:r>
      <w:r w:rsidR="00D37B90" w:rsidRPr="00D37B90">
        <w:t xml:space="preserve"> </w:t>
      </w:r>
      <w:r w:rsidR="007F241B">
        <w:t>Наличия</w:t>
      </w:r>
      <w:r w:rsidR="007F241B" w:rsidRPr="00F825B9">
        <w:t xml:space="preserve"> в действиях заказчика призна</w:t>
      </w:r>
      <w:r w:rsidR="007F241B" w:rsidRPr="006B542A">
        <w:t>ков административного правонарушения</w:t>
      </w:r>
      <w:r w:rsidR="007F241B">
        <w:t xml:space="preserve"> нет</w:t>
      </w:r>
      <w:r w:rsidR="007F241B" w:rsidRPr="006B542A">
        <w:t xml:space="preserve"> </w:t>
      </w:r>
      <w:r w:rsidR="007F241B">
        <w:t>(</w:t>
      </w:r>
      <w:r w:rsidR="007F241B" w:rsidRPr="006B542A">
        <w:t>ответственность за которое предусмотрена ч.</w:t>
      </w:r>
      <w:r w:rsidR="007F241B">
        <w:t>11 ст.7.</w:t>
      </w:r>
      <w:r w:rsidR="007F241B" w:rsidRPr="006B542A">
        <w:t>3</w:t>
      </w:r>
      <w:r w:rsidR="007F241B">
        <w:t>0</w:t>
      </w:r>
      <w:r w:rsidR="007F241B" w:rsidRPr="006B542A">
        <w:t xml:space="preserve"> КоАП</w:t>
      </w:r>
      <w:r w:rsidR="007F241B">
        <w:t xml:space="preserve"> РФ</w:t>
      </w:r>
      <w:r w:rsidR="007F241B" w:rsidRPr="006B542A">
        <w:t xml:space="preserve"> </w:t>
      </w:r>
      <w:r w:rsidR="007F241B" w:rsidRPr="003405B4">
        <w:t>в размере 50 тыс.руб. для должностного лица)</w:t>
      </w:r>
      <w:r w:rsidR="007F241B">
        <w:t>.</w:t>
      </w:r>
    </w:p>
    <w:p w:rsidR="00601F52" w:rsidRDefault="00FA4A86" w:rsidP="00601F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2AF4">
        <w:rPr>
          <w:sz w:val="28"/>
          <w:szCs w:val="28"/>
        </w:rPr>
        <w:t>Отчет</w:t>
      </w:r>
      <w:r>
        <w:rPr>
          <w:sz w:val="28"/>
          <w:szCs w:val="28"/>
        </w:rPr>
        <w:t>ы</w:t>
      </w:r>
      <w:r w:rsidRPr="00682AF4">
        <w:rPr>
          <w:sz w:val="28"/>
          <w:szCs w:val="28"/>
        </w:rPr>
        <w:t xml:space="preserve"> об объеме закупок у субъектов малого предпринимательства и социально ориентированных некоммерческих организаций </w:t>
      </w:r>
      <w:r>
        <w:rPr>
          <w:sz w:val="28"/>
          <w:szCs w:val="28"/>
        </w:rPr>
        <w:t>за 2019, 2020</w:t>
      </w:r>
      <w:r w:rsidR="00C33AD0">
        <w:rPr>
          <w:sz w:val="28"/>
          <w:szCs w:val="28"/>
        </w:rPr>
        <w:t>, 2021</w:t>
      </w:r>
      <w:r>
        <w:rPr>
          <w:sz w:val="28"/>
          <w:szCs w:val="28"/>
        </w:rPr>
        <w:t xml:space="preserve"> года </w:t>
      </w:r>
      <w:r w:rsidRPr="00682AF4">
        <w:rPr>
          <w:sz w:val="28"/>
          <w:szCs w:val="28"/>
        </w:rPr>
        <w:t>в ЕИС размещен</w:t>
      </w:r>
      <w:r>
        <w:rPr>
          <w:sz w:val="28"/>
          <w:szCs w:val="28"/>
        </w:rPr>
        <w:t>ы</w:t>
      </w:r>
      <w:r w:rsidRPr="00682AF4">
        <w:rPr>
          <w:sz w:val="28"/>
          <w:szCs w:val="28"/>
        </w:rPr>
        <w:t xml:space="preserve"> </w:t>
      </w:r>
      <w:r w:rsidR="00327B8F">
        <w:rPr>
          <w:sz w:val="28"/>
          <w:szCs w:val="28"/>
        </w:rPr>
        <w:t xml:space="preserve"> своевременно 2</w:t>
      </w:r>
      <w:r w:rsidR="00E83B5B">
        <w:rPr>
          <w:sz w:val="28"/>
          <w:szCs w:val="28"/>
        </w:rPr>
        <w:t>3</w:t>
      </w:r>
      <w:r w:rsidR="00327B8F" w:rsidRPr="00466D15">
        <w:rPr>
          <w:sz w:val="28"/>
          <w:szCs w:val="28"/>
        </w:rPr>
        <w:t>.0</w:t>
      </w:r>
      <w:r w:rsidR="00327B8F">
        <w:rPr>
          <w:sz w:val="28"/>
          <w:szCs w:val="28"/>
        </w:rPr>
        <w:t>3</w:t>
      </w:r>
      <w:r w:rsidR="00327B8F" w:rsidRPr="00466D15">
        <w:rPr>
          <w:sz w:val="28"/>
          <w:szCs w:val="28"/>
        </w:rPr>
        <w:t>.2020</w:t>
      </w:r>
      <w:r w:rsidR="00C33AD0">
        <w:rPr>
          <w:sz w:val="28"/>
          <w:szCs w:val="28"/>
        </w:rPr>
        <w:t>,</w:t>
      </w:r>
      <w:r w:rsidR="00327B8F">
        <w:rPr>
          <w:sz w:val="28"/>
          <w:szCs w:val="28"/>
        </w:rPr>
        <w:t xml:space="preserve"> </w:t>
      </w:r>
      <w:r w:rsidR="00A329CA">
        <w:rPr>
          <w:sz w:val="28"/>
          <w:szCs w:val="28"/>
        </w:rPr>
        <w:t>29</w:t>
      </w:r>
      <w:r w:rsidR="00327B8F">
        <w:rPr>
          <w:sz w:val="28"/>
          <w:szCs w:val="28"/>
        </w:rPr>
        <w:t>.03.2021</w:t>
      </w:r>
      <w:r w:rsidR="00C33AD0">
        <w:rPr>
          <w:sz w:val="28"/>
          <w:szCs w:val="28"/>
        </w:rPr>
        <w:t>, 31.03.2022</w:t>
      </w:r>
      <w:r w:rsidR="00327B8F" w:rsidRPr="00466D15">
        <w:rPr>
          <w:sz w:val="28"/>
          <w:szCs w:val="28"/>
        </w:rPr>
        <w:t xml:space="preserve"> (срок размещения  отчета в единой информационной системе </w:t>
      </w:r>
      <w:r w:rsidR="00327B8F" w:rsidRPr="00D10768">
        <w:rPr>
          <w:sz w:val="28"/>
          <w:szCs w:val="28"/>
        </w:rPr>
        <w:t xml:space="preserve">до </w:t>
      </w:r>
      <w:r w:rsidR="00327B8F" w:rsidRPr="0052495E">
        <w:rPr>
          <w:sz w:val="28"/>
          <w:szCs w:val="28"/>
        </w:rPr>
        <w:t xml:space="preserve">1 апреля </w:t>
      </w:r>
      <w:r w:rsidR="00327B8F" w:rsidRPr="00466D15">
        <w:rPr>
          <w:sz w:val="28"/>
          <w:szCs w:val="28"/>
        </w:rPr>
        <w:t>следующего за отчетным годом).</w:t>
      </w:r>
      <w:r w:rsidR="00E83B5B">
        <w:rPr>
          <w:sz w:val="28"/>
          <w:szCs w:val="28"/>
        </w:rPr>
        <w:t xml:space="preserve"> </w:t>
      </w:r>
    </w:p>
    <w:p w:rsidR="000054FA" w:rsidRDefault="000054FA" w:rsidP="00FA4A86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</w:p>
    <w:p w:rsidR="00FA4A86" w:rsidRPr="00B7729E" w:rsidRDefault="0081333E" w:rsidP="00FA4A86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9</w:t>
      </w:r>
      <w:r w:rsidR="00FA4A86" w:rsidRPr="00A03449">
        <w:rPr>
          <w:rStyle w:val="ab"/>
          <w:b/>
          <w:i w:val="0"/>
          <w:sz w:val="28"/>
          <w:szCs w:val="28"/>
        </w:rPr>
        <w:t xml:space="preserve">. </w:t>
      </w:r>
      <w:r w:rsidR="00F51A50" w:rsidRPr="00B7729E">
        <w:rPr>
          <w:b/>
          <w:sz w:val="28"/>
          <w:szCs w:val="28"/>
        </w:rPr>
        <w:t>Проверка с</w:t>
      </w:r>
      <w:r w:rsidR="00FA4A86" w:rsidRPr="00B7729E">
        <w:rPr>
          <w:rStyle w:val="ab"/>
          <w:b/>
          <w:i w:val="0"/>
          <w:sz w:val="28"/>
          <w:szCs w:val="28"/>
        </w:rPr>
        <w:t>облюдения требований по определению поставщика (подрядчика, исполнителя</w:t>
      </w:r>
      <w:r w:rsidR="00FA4A86" w:rsidRPr="00B7729E">
        <w:rPr>
          <w:rStyle w:val="ab"/>
          <w:i w:val="0"/>
          <w:sz w:val="28"/>
          <w:szCs w:val="28"/>
        </w:rPr>
        <w:t>):</w:t>
      </w:r>
    </w:p>
    <w:p w:rsidR="00FA4A86" w:rsidRDefault="00FA4A86" w:rsidP="00FA4A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729E">
        <w:rPr>
          <w:sz w:val="28"/>
          <w:szCs w:val="28"/>
        </w:rPr>
        <w:t xml:space="preserve">заказчик при осуществлении закупок </w:t>
      </w:r>
      <w:r w:rsidR="001B7919" w:rsidRPr="00B7729E">
        <w:rPr>
          <w:sz w:val="28"/>
          <w:szCs w:val="28"/>
        </w:rPr>
        <w:t>не</w:t>
      </w:r>
      <w:r w:rsidRPr="00B7729E">
        <w:rPr>
          <w:sz w:val="28"/>
          <w:szCs w:val="28"/>
        </w:rPr>
        <w:t xml:space="preserve"> использует конкурентные </w:t>
      </w:r>
      <w:hyperlink r:id="rId13" w:history="1">
        <w:r w:rsidRPr="00B7729E">
          <w:rPr>
            <w:sz w:val="28"/>
            <w:szCs w:val="28"/>
          </w:rPr>
          <w:t>способы</w:t>
        </w:r>
      </w:hyperlink>
      <w:r w:rsidRPr="00B7729E">
        <w:rPr>
          <w:sz w:val="28"/>
          <w:szCs w:val="28"/>
        </w:rPr>
        <w:t xml:space="preserve"> определения поставщиков (подрядчиков, исполнителей) и осуществляет закупки у единственного пост</w:t>
      </w:r>
      <w:r w:rsidR="007D34DF" w:rsidRPr="00B7729E">
        <w:rPr>
          <w:sz w:val="28"/>
          <w:szCs w:val="28"/>
        </w:rPr>
        <w:t xml:space="preserve">авщика (подрядчика, исполнителя: </w:t>
      </w:r>
    </w:p>
    <w:p w:rsidR="00825871" w:rsidRPr="00A06AD3" w:rsidRDefault="00825871" w:rsidP="00825871">
      <w:pPr>
        <w:pStyle w:val="ConsPlusNonformat"/>
        <w:widowControl w:val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>В 2019 году фактический объем закупок у единственного поставщика (подрядчика, исполнителя) в соответствии с ч.1 ст.93 Закона составил по договорам, заключенным на основании:  </w:t>
      </w:r>
    </w:p>
    <w:p w:rsidR="00825871" w:rsidRDefault="00825871" w:rsidP="00825871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 xml:space="preserve">- </w:t>
      </w:r>
      <w:r w:rsidRPr="00A06AD3">
        <w:rPr>
          <w:rFonts w:ascii="Times New Roman" w:hAnsi="Times New Roman" w:cs="Times New Roman"/>
          <w:b/>
          <w:sz w:val="28"/>
          <w:szCs w:val="28"/>
        </w:rPr>
        <w:t>п.4</w:t>
      </w:r>
      <w:r w:rsidRPr="00A06AD3">
        <w:rPr>
          <w:rFonts w:ascii="Times New Roman" w:hAnsi="Times New Roman" w:cs="Times New Roman"/>
          <w:sz w:val="28"/>
          <w:szCs w:val="28"/>
        </w:rPr>
        <w:t xml:space="preserve"> ст.93 №44-ФЗ (на сумму, не превышающую (100, 300) 600 тыс.руб.) –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A06AD3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06AD3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955 610,65</w:t>
      </w:r>
      <w:r w:rsidRPr="00A06AD3">
        <w:rPr>
          <w:rFonts w:ascii="Times New Roman" w:hAnsi="Times New Roman" w:cs="Times New Roman"/>
          <w:sz w:val="28"/>
          <w:szCs w:val="28"/>
        </w:rPr>
        <w:t xml:space="preserve"> рублей (соблюдены ограничения -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и сумма одной закупки не превышает шестисот тысяч рублей);</w:t>
      </w:r>
    </w:p>
    <w:p w:rsidR="00825871" w:rsidRPr="00210B62" w:rsidRDefault="00825871" w:rsidP="00825871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0B62"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210B62">
        <w:rPr>
          <w:rFonts w:ascii="Times New Roman" w:hAnsi="Times New Roman" w:cs="Times New Roman"/>
          <w:sz w:val="28"/>
          <w:szCs w:val="28"/>
        </w:rPr>
        <w:t>ст.93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10B62">
        <w:rPr>
          <w:rFonts w:ascii="Times New Roman" w:hAnsi="Times New Roman" w:cs="Times New Roman"/>
          <w:sz w:val="28"/>
          <w:szCs w:val="28"/>
        </w:rPr>
        <w:t xml:space="preserve">44-ФЗ - </w:t>
      </w:r>
      <w:r w:rsidRPr="00923DDA">
        <w:rPr>
          <w:sz w:val="28"/>
          <w:szCs w:val="28"/>
        </w:rPr>
        <w:t xml:space="preserve">-  </w:t>
      </w:r>
      <w:r w:rsidRPr="00E91DB7">
        <w:rPr>
          <w:rFonts w:ascii="Times New Roman" w:hAnsi="Times New Roman" w:cs="Times New Roman"/>
          <w:sz w:val="28"/>
          <w:szCs w:val="28"/>
        </w:rPr>
        <w:t xml:space="preserve">договор с МУП ЖКУ Медяковское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91DB7">
        <w:rPr>
          <w:rFonts w:ascii="Times New Roman" w:hAnsi="Times New Roman" w:cs="Times New Roman"/>
          <w:sz w:val="28"/>
          <w:szCs w:val="28"/>
        </w:rPr>
        <w:t>/0</w:t>
      </w:r>
      <w:r>
        <w:rPr>
          <w:rFonts w:ascii="Times New Roman" w:hAnsi="Times New Roman" w:cs="Times New Roman"/>
          <w:sz w:val="28"/>
          <w:szCs w:val="28"/>
        </w:rPr>
        <w:t>2/2019</w:t>
      </w:r>
      <w:r w:rsidRPr="00E91DB7">
        <w:rPr>
          <w:rFonts w:ascii="Times New Roman" w:hAnsi="Times New Roman" w:cs="Times New Roman"/>
          <w:sz w:val="28"/>
          <w:szCs w:val="28"/>
        </w:rPr>
        <w:t xml:space="preserve"> №0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91DB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210B62">
        <w:rPr>
          <w:rFonts w:ascii="Times New Roman" w:hAnsi="Times New Roman" w:cs="Times New Roman"/>
          <w:sz w:val="28"/>
          <w:szCs w:val="28"/>
        </w:rPr>
        <w:t xml:space="preserve">345 693,48 </w:t>
      </w:r>
      <w:r w:rsidRPr="00E91DB7">
        <w:rPr>
          <w:rFonts w:ascii="Times New Roman" w:hAnsi="Times New Roman" w:cs="Times New Roman"/>
          <w:sz w:val="28"/>
          <w:szCs w:val="28"/>
        </w:rPr>
        <w:t xml:space="preserve">рублей на отпуск и потребление тепловой энергии. Фактически оплачено </w:t>
      </w:r>
      <w:r w:rsidRPr="00210B62">
        <w:rPr>
          <w:rFonts w:ascii="Times New Roman" w:hAnsi="Times New Roman" w:cs="Times New Roman"/>
          <w:sz w:val="28"/>
          <w:szCs w:val="28"/>
        </w:rPr>
        <w:t xml:space="preserve">345 693,48 </w:t>
      </w:r>
      <w:r w:rsidRPr="00E91DB7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5871" w:rsidRPr="00A06AD3" w:rsidRDefault="00825871" w:rsidP="00825871">
      <w:pPr>
        <w:pStyle w:val="ConsPlusNonformat"/>
        <w:widowControl w:val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>В 2020 году фактический объем закупок у единственного поставщика (подрядчика, исполнителя) в соответствии с ч.1 ст.93 Закона составил по договорам, заключенным на основании:  </w:t>
      </w:r>
    </w:p>
    <w:p w:rsidR="00825871" w:rsidRDefault="00825871" w:rsidP="00825871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 xml:space="preserve">- </w:t>
      </w:r>
      <w:r w:rsidRPr="00A06AD3">
        <w:rPr>
          <w:rFonts w:ascii="Times New Roman" w:hAnsi="Times New Roman" w:cs="Times New Roman"/>
          <w:b/>
          <w:sz w:val="28"/>
          <w:szCs w:val="28"/>
        </w:rPr>
        <w:t>п.4</w:t>
      </w:r>
      <w:r w:rsidRPr="00A06AD3">
        <w:rPr>
          <w:rFonts w:ascii="Times New Roman" w:hAnsi="Times New Roman" w:cs="Times New Roman"/>
          <w:sz w:val="28"/>
          <w:szCs w:val="28"/>
        </w:rPr>
        <w:t xml:space="preserve"> ст.93 №44-ФЗ (на сумму, не превышающую (100, 300) 600 тыс.руб.) – </w:t>
      </w:r>
      <w:r>
        <w:rPr>
          <w:rFonts w:ascii="Times New Roman" w:hAnsi="Times New Roman" w:cs="Times New Roman"/>
          <w:sz w:val="28"/>
          <w:szCs w:val="28"/>
        </w:rPr>
        <w:t xml:space="preserve">39 </w:t>
      </w:r>
      <w:r>
        <w:rPr>
          <w:rFonts w:ascii="Times New Roman" w:hAnsi="Times New Roman" w:cs="Times New Roman"/>
          <w:sz w:val="28"/>
          <w:szCs w:val="28"/>
        </w:rPr>
        <w:lastRenderedPageBreak/>
        <w:t>договоров</w:t>
      </w:r>
      <w:r w:rsidRPr="00A06AD3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428 733,07</w:t>
      </w:r>
      <w:r w:rsidRPr="00A06AD3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06AD3">
        <w:rPr>
          <w:rFonts w:ascii="Times New Roman" w:hAnsi="Times New Roman" w:cs="Times New Roman"/>
          <w:sz w:val="28"/>
          <w:szCs w:val="28"/>
        </w:rPr>
        <w:t xml:space="preserve"> (соблюдены ограничения -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и сумма одной закупки не превышает шестисот тысяч рублей)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5871" w:rsidRDefault="00825871" w:rsidP="008258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3DDA">
        <w:rPr>
          <w:sz w:val="28"/>
          <w:szCs w:val="28"/>
        </w:rPr>
        <w:t xml:space="preserve">- </w:t>
      </w:r>
      <w:r w:rsidRPr="00923DDA">
        <w:rPr>
          <w:b/>
          <w:sz w:val="28"/>
          <w:szCs w:val="28"/>
        </w:rPr>
        <w:t>п.8</w:t>
      </w:r>
      <w:r w:rsidRPr="00923DDA">
        <w:rPr>
          <w:sz w:val="28"/>
          <w:szCs w:val="28"/>
        </w:rPr>
        <w:t xml:space="preserve"> ст.93 №44-ФЗ -  договор с </w:t>
      </w:r>
      <w:r w:rsidRPr="00571FCB">
        <w:rPr>
          <w:sz w:val="28"/>
          <w:szCs w:val="28"/>
        </w:rPr>
        <w:t xml:space="preserve">МУП ЖКУ Медяковское </w:t>
      </w:r>
      <w:r w:rsidRPr="00923DDA">
        <w:rPr>
          <w:sz w:val="28"/>
          <w:szCs w:val="28"/>
        </w:rPr>
        <w:t xml:space="preserve">от </w:t>
      </w:r>
      <w:r>
        <w:rPr>
          <w:sz w:val="28"/>
          <w:szCs w:val="28"/>
        </w:rPr>
        <w:t>3</w:t>
      </w:r>
      <w:r w:rsidRPr="00923DDA">
        <w:rPr>
          <w:sz w:val="28"/>
          <w:szCs w:val="28"/>
        </w:rPr>
        <w:t>0/0</w:t>
      </w:r>
      <w:r>
        <w:rPr>
          <w:sz w:val="28"/>
          <w:szCs w:val="28"/>
        </w:rPr>
        <w:t>1/2020 №03</w:t>
      </w:r>
      <w:r w:rsidRPr="00923DDA">
        <w:rPr>
          <w:sz w:val="28"/>
          <w:szCs w:val="28"/>
        </w:rPr>
        <w:t xml:space="preserve"> в сумме </w:t>
      </w:r>
      <w:r w:rsidRPr="00362954">
        <w:rPr>
          <w:sz w:val="28"/>
          <w:szCs w:val="28"/>
        </w:rPr>
        <w:t>614 670,86</w:t>
      </w:r>
      <w:r w:rsidRPr="00923DDA">
        <w:rPr>
          <w:sz w:val="28"/>
          <w:szCs w:val="28"/>
        </w:rPr>
        <w:t xml:space="preserve"> рублей на отпуск и потребление тепловой</w:t>
      </w:r>
      <w:r>
        <w:rPr>
          <w:sz w:val="28"/>
          <w:szCs w:val="28"/>
        </w:rPr>
        <w:t xml:space="preserve"> энергии. </w:t>
      </w:r>
      <w:r w:rsidRPr="00210B62">
        <w:rPr>
          <w:sz w:val="28"/>
          <w:szCs w:val="28"/>
        </w:rPr>
        <w:t xml:space="preserve">Фактически оплачено </w:t>
      </w:r>
      <w:r>
        <w:rPr>
          <w:sz w:val="28"/>
          <w:szCs w:val="28"/>
        </w:rPr>
        <w:t>614 670,86</w:t>
      </w:r>
      <w:r w:rsidRPr="00210B62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825871" w:rsidRPr="00A06AD3" w:rsidRDefault="00825871" w:rsidP="00825871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0B62">
        <w:rPr>
          <w:rFonts w:ascii="Times New Roman" w:hAnsi="Times New Roman" w:cs="Times New Roman"/>
          <w:b/>
          <w:sz w:val="28"/>
          <w:szCs w:val="28"/>
        </w:rPr>
        <w:t>п.29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0B62">
        <w:rPr>
          <w:rFonts w:ascii="Times New Roman" w:hAnsi="Times New Roman" w:cs="Times New Roman"/>
          <w:sz w:val="28"/>
          <w:szCs w:val="28"/>
        </w:rPr>
        <w:t xml:space="preserve">ст.93 44-ФЗ - 1 договор с АО «Новосибирскэнергосбыт» от </w:t>
      </w:r>
      <w:r>
        <w:rPr>
          <w:rFonts w:ascii="Times New Roman" w:hAnsi="Times New Roman" w:cs="Times New Roman"/>
          <w:sz w:val="28"/>
          <w:szCs w:val="28"/>
        </w:rPr>
        <w:t>20/01/2020</w:t>
      </w:r>
      <w:r w:rsidRPr="00210B6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МК-183</w:t>
      </w:r>
      <w:r w:rsidRPr="00210B62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27 500</w:t>
      </w:r>
      <w:r w:rsidRPr="00210B62">
        <w:rPr>
          <w:rFonts w:ascii="Times New Roman" w:hAnsi="Times New Roman" w:cs="Times New Roman"/>
          <w:sz w:val="28"/>
          <w:szCs w:val="28"/>
        </w:rPr>
        <w:t xml:space="preserve"> рублей на продажу (поставку) электрической энергии. Фактически оплачено </w:t>
      </w:r>
      <w:r>
        <w:rPr>
          <w:rFonts w:ascii="Times New Roman" w:hAnsi="Times New Roman" w:cs="Times New Roman"/>
          <w:sz w:val="28"/>
          <w:szCs w:val="28"/>
        </w:rPr>
        <w:t>27 500</w:t>
      </w:r>
      <w:r w:rsidRPr="00210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A06A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5871" w:rsidRPr="00A06AD3" w:rsidRDefault="00825871" w:rsidP="00825871">
      <w:pPr>
        <w:pStyle w:val="ConsPlusNonformat"/>
        <w:widowControl w:val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>В 2021 году фактический объем закупок у единственного поставщика (подрядчика, исполнителя) в соответствии с ч.1 ст.93 Закона составил по договорам, заключенным на основании:  </w:t>
      </w:r>
    </w:p>
    <w:p w:rsidR="00825871" w:rsidRDefault="00825871" w:rsidP="00825871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 xml:space="preserve">- </w:t>
      </w:r>
      <w:r w:rsidRPr="00A06AD3">
        <w:rPr>
          <w:rFonts w:ascii="Times New Roman" w:hAnsi="Times New Roman" w:cs="Times New Roman"/>
          <w:b/>
          <w:sz w:val="28"/>
          <w:szCs w:val="28"/>
        </w:rPr>
        <w:t>п.4</w:t>
      </w:r>
      <w:r w:rsidRPr="00A06AD3">
        <w:rPr>
          <w:rFonts w:ascii="Times New Roman" w:hAnsi="Times New Roman" w:cs="Times New Roman"/>
          <w:sz w:val="28"/>
          <w:szCs w:val="28"/>
        </w:rPr>
        <w:t xml:space="preserve"> ст.93 №44-ФЗ (на сумму, не превышающую (100, 300) 600 тыс.руб.) –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A06AD3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6AD3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574 278,28</w:t>
      </w:r>
      <w:r w:rsidRPr="008B3492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A06AD3">
        <w:rPr>
          <w:rFonts w:ascii="Times New Roman" w:hAnsi="Times New Roman" w:cs="Times New Roman"/>
          <w:sz w:val="28"/>
          <w:szCs w:val="28"/>
        </w:rPr>
        <w:t xml:space="preserve"> (соблюдены ограничения -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и сумма одной закупки не превышает шестисот тысяч рублей);</w:t>
      </w:r>
    </w:p>
    <w:p w:rsidR="00825871" w:rsidRDefault="00825871" w:rsidP="008258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3DDA">
        <w:rPr>
          <w:sz w:val="28"/>
          <w:szCs w:val="28"/>
        </w:rPr>
        <w:t xml:space="preserve">- </w:t>
      </w:r>
      <w:r w:rsidRPr="00923DDA">
        <w:rPr>
          <w:b/>
          <w:sz w:val="28"/>
          <w:szCs w:val="28"/>
        </w:rPr>
        <w:t>п.8</w:t>
      </w:r>
      <w:r w:rsidRPr="00923DDA">
        <w:rPr>
          <w:sz w:val="28"/>
          <w:szCs w:val="28"/>
        </w:rPr>
        <w:t xml:space="preserve"> ст.93 №44-ФЗ -  договор с </w:t>
      </w:r>
      <w:r w:rsidRPr="00571FCB">
        <w:rPr>
          <w:sz w:val="28"/>
          <w:szCs w:val="28"/>
        </w:rPr>
        <w:t xml:space="preserve">МУП ЖКУ Медяковское </w:t>
      </w:r>
      <w:r w:rsidRPr="00923DDA">
        <w:rPr>
          <w:sz w:val="28"/>
          <w:szCs w:val="28"/>
        </w:rPr>
        <w:t xml:space="preserve">от </w:t>
      </w:r>
      <w:r>
        <w:rPr>
          <w:sz w:val="28"/>
          <w:szCs w:val="28"/>
        </w:rPr>
        <w:t>18</w:t>
      </w:r>
      <w:r w:rsidRPr="00923DDA">
        <w:rPr>
          <w:sz w:val="28"/>
          <w:szCs w:val="28"/>
        </w:rPr>
        <w:t>/0</w:t>
      </w:r>
      <w:r>
        <w:rPr>
          <w:sz w:val="28"/>
          <w:szCs w:val="28"/>
        </w:rPr>
        <w:t>1/2021 №03</w:t>
      </w:r>
      <w:r w:rsidRPr="00923DDA">
        <w:rPr>
          <w:sz w:val="28"/>
          <w:szCs w:val="28"/>
        </w:rPr>
        <w:t xml:space="preserve"> в сумме </w:t>
      </w:r>
      <w:r>
        <w:rPr>
          <w:b/>
          <w:sz w:val="28"/>
          <w:szCs w:val="28"/>
        </w:rPr>
        <w:t>644 012,06</w:t>
      </w:r>
      <w:r w:rsidRPr="00923DDA">
        <w:rPr>
          <w:sz w:val="28"/>
          <w:szCs w:val="28"/>
        </w:rPr>
        <w:t xml:space="preserve"> рублей на отпуск и потребление тепловой</w:t>
      </w:r>
      <w:r>
        <w:rPr>
          <w:sz w:val="28"/>
          <w:szCs w:val="28"/>
        </w:rPr>
        <w:t xml:space="preserve"> энергии. </w:t>
      </w:r>
      <w:r w:rsidRPr="00210B62">
        <w:rPr>
          <w:sz w:val="28"/>
          <w:szCs w:val="28"/>
        </w:rPr>
        <w:t xml:space="preserve">Фактически оплачено </w:t>
      </w:r>
      <w:r>
        <w:rPr>
          <w:sz w:val="28"/>
          <w:szCs w:val="28"/>
        </w:rPr>
        <w:t>644 012,06</w:t>
      </w:r>
      <w:r w:rsidRPr="00210B62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825871" w:rsidRPr="00923DDA" w:rsidRDefault="00825871" w:rsidP="008258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4195">
        <w:rPr>
          <w:b/>
          <w:sz w:val="28"/>
          <w:szCs w:val="28"/>
        </w:rPr>
        <w:t>п.14</w:t>
      </w:r>
      <w:r>
        <w:rPr>
          <w:sz w:val="28"/>
          <w:szCs w:val="28"/>
        </w:rPr>
        <w:t xml:space="preserve"> ст.93 №44-ФЗ - договор с  АО «Издательство Просвещение» от 15.06.2021 №А0011201 в сумме 10 144,20 рублей на поставку учебной литературы. </w:t>
      </w:r>
      <w:r w:rsidRPr="00210B62">
        <w:rPr>
          <w:sz w:val="28"/>
          <w:szCs w:val="28"/>
        </w:rPr>
        <w:t xml:space="preserve">Фактически оплачено </w:t>
      </w:r>
      <w:r>
        <w:rPr>
          <w:sz w:val="28"/>
          <w:szCs w:val="28"/>
        </w:rPr>
        <w:t>10 144,20</w:t>
      </w:r>
      <w:r w:rsidRPr="00210B62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825871" w:rsidRPr="00A06AD3" w:rsidRDefault="00825871" w:rsidP="00825871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0B62">
        <w:rPr>
          <w:rFonts w:ascii="Times New Roman" w:hAnsi="Times New Roman" w:cs="Times New Roman"/>
          <w:b/>
          <w:sz w:val="28"/>
          <w:szCs w:val="28"/>
        </w:rPr>
        <w:t>п.29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0B62">
        <w:rPr>
          <w:rFonts w:ascii="Times New Roman" w:hAnsi="Times New Roman" w:cs="Times New Roman"/>
          <w:sz w:val="28"/>
          <w:szCs w:val="28"/>
        </w:rPr>
        <w:t xml:space="preserve">ст.93 44-ФЗ - 1 договор с АО «Новосибирскэнергосбыт» от </w:t>
      </w:r>
      <w:r>
        <w:rPr>
          <w:rFonts w:ascii="Times New Roman" w:hAnsi="Times New Roman" w:cs="Times New Roman"/>
          <w:sz w:val="28"/>
          <w:szCs w:val="28"/>
        </w:rPr>
        <w:t>20/01/2021</w:t>
      </w:r>
      <w:r w:rsidRPr="00210B6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МК-771</w:t>
      </w:r>
      <w:r w:rsidRPr="00210B62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33 000</w:t>
      </w:r>
      <w:r w:rsidRPr="00210B62">
        <w:rPr>
          <w:rFonts w:ascii="Times New Roman" w:hAnsi="Times New Roman" w:cs="Times New Roman"/>
          <w:sz w:val="28"/>
          <w:szCs w:val="28"/>
        </w:rPr>
        <w:t xml:space="preserve"> рублей на продажу (поставку) электрической энергии. Фактически оплачено </w:t>
      </w:r>
      <w:r>
        <w:rPr>
          <w:rFonts w:ascii="Times New Roman" w:hAnsi="Times New Roman" w:cs="Times New Roman"/>
          <w:sz w:val="28"/>
          <w:szCs w:val="28"/>
        </w:rPr>
        <w:t>31 761,77</w:t>
      </w:r>
      <w:r w:rsidRPr="00210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A06A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Есть дополнительное соглашение от 25.02.2022 №б/н.</w:t>
      </w:r>
    </w:p>
    <w:p w:rsidR="000054FA" w:rsidRDefault="000054FA" w:rsidP="00480EE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44AD9" w:rsidRPr="00480EE5" w:rsidRDefault="0081333E" w:rsidP="00480E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744AD9" w:rsidRPr="00BD3C43">
        <w:rPr>
          <w:b/>
          <w:sz w:val="28"/>
          <w:szCs w:val="28"/>
        </w:rPr>
        <w:t>. Проверка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</w:t>
      </w:r>
      <w:r w:rsidR="00BD3C43">
        <w:rPr>
          <w:b/>
          <w:sz w:val="28"/>
          <w:szCs w:val="28"/>
        </w:rPr>
        <w:t>:</w:t>
      </w:r>
    </w:p>
    <w:p w:rsidR="00BD3C43" w:rsidRDefault="00BD3C43" w:rsidP="00BD3C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было необходимости.</w:t>
      </w:r>
    </w:p>
    <w:p w:rsidR="000054FA" w:rsidRDefault="000054FA" w:rsidP="0051149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51149D" w:rsidRDefault="00744AD9" w:rsidP="00511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3C43">
        <w:rPr>
          <w:b/>
          <w:sz w:val="28"/>
          <w:szCs w:val="28"/>
        </w:rPr>
        <w:t>1</w:t>
      </w:r>
      <w:r w:rsidR="0081333E">
        <w:rPr>
          <w:b/>
          <w:sz w:val="28"/>
          <w:szCs w:val="28"/>
        </w:rPr>
        <w:t>1</w:t>
      </w:r>
      <w:r w:rsidR="0051149D" w:rsidRPr="00BD3C43">
        <w:rPr>
          <w:b/>
          <w:sz w:val="28"/>
          <w:szCs w:val="28"/>
        </w:rPr>
        <w:t xml:space="preserve">.  </w:t>
      </w:r>
      <w:r w:rsidR="00F51A50" w:rsidRPr="00BD3C43">
        <w:rPr>
          <w:b/>
          <w:sz w:val="28"/>
          <w:szCs w:val="28"/>
        </w:rPr>
        <w:t>Проверка п</w:t>
      </w:r>
      <w:r w:rsidR="0051149D" w:rsidRPr="00BD3C43">
        <w:rPr>
          <w:b/>
          <w:sz w:val="28"/>
          <w:szCs w:val="28"/>
        </w:rPr>
        <w:t>рименения заказчиком мер ответственности</w:t>
      </w:r>
      <w:r w:rsidR="0051149D" w:rsidRPr="00ED6E96">
        <w:rPr>
          <w:b/>
          <w:sz w:val="28"/>
          <w:szCs w:val="28"/>
        </w:rPr>
        <w:t xml:space="preserve"> и совершения иных действий в случае нарушения поставщиком (подрядчиком, исполнителем) условий контракта</w:t>
      </w:r>
      <w:r w:rsidR="0051149D">
        <w:rPr>
          <w:sz w:val="28"/>
          <w:szCs w:val="28"/>
        </w:rPr>
        <w:t>:</w:t>
      </w:r>
    </w:p>
    <w:p w:rsidR="0051149D" w:rsidRDefault="0051149D" w:rsidP="00511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оснований применения мер ответственности в соответствии с пунктом 3 части 1 статьи 94 Федерального закона</w:t>
      </w:r>
      <w:r w:rsidRPr="004463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05.04.2013 №44-ФЗ и совершении </w:t>
      </w:r>
      <w:r>
        <w:rPr>
          <w:sz w:val="28"/>
          <w:szCs w:val="28"/>
        </w:rPr>
        <w:lastRenderedPageBreak/>
        <w:t xml:space="preserve">иных действий в случае нарушения поставщиком (подрядчиком, исполнителем) или заказчиком условий контракта не было. </w:t>
      </w:r>
    </w:p>
    <w:p w:rsidR="000054FA" w:rsidRDefault="000054FA" w:rsidP="0051149D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</w:p>
    <w:p w:rsidR="0051149D" w:rsidRPr="00CC7439" w:rsidRDefault="0051149D" w:rsidP="0051149D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1</w:t>
      </w:r>
      <w:r w:rsidR="0081333E">
        <w:rPr>
          <w:rStyle w:val="ab"/>
          <w:b/>
          <w:i w:val="0"/>
          <w:sz w:val="28"/>
          <w:szCs w:val="28"/>
        </w:rPr>
        <w:t>2</w:t>
      </w:r>
      <w:r>
        <w:rPr>
          <w:rStyle w:val="ab"/>
          <w:b/>
          <w:i w:val="0"/>
          <w:sz w:val="28"/>
          <w:szCs w:val="28"/>
        </w:rPr>
        <w:t xml:space="preserve">. </w:t>
      </w:r>
      <w:r w:rsidR="00F51A50">
        <w:rPr>
          <w:b/>
          <w:sz w:val="28"/>
          <w:szCs w:val="28"/>
        </w:rPr>
        <w:t>Проверка с</w:t>
      </w:r>
      <w:r w:rsidRPr="00CC7439">
        <w:rPr>
          <w:rStyle w:val="ab"/>
          <w:b/>
          <w:i w:val="0"/>
          <w:sz w:val="28"/>
          <w:szCs w:val="28"/>
        </w:rPr>
        <w:t>оответствия поставленного товара, выполненной работы (ее результата) или оказанной услуги условиям контракта:</w:t>
      </w:r>
    </w:p>
    <w:p w:rsidR="0051149D" w:rsidRDefault="0051149D" w:rsidP="00511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Style w:val="ab"/>
          <w:i w:val="0"/>
          <w:sz w:val="28"/>
          <w:szCs w:val="28"/>
        </w:rPr>
        <w:t>согласно части 3 ст. 94 Федерального з</w:t>
      </w:r>
      <w:r>
        <w:rPr>
          <w:sz w:val="28"/>
          <w:szCs w:val="28"/>
        </w:rPr>
        <w:t>акона</w:t>
      </w:r>
      <w:r w:rsidRPr="004463D0">
        <w:rPr>
          <w:sz w:val="28"/>
          <w:szCs w:val="28"/>
        </w:rPr>
        <w:t xml:space="preserve"> </w:t>
      </w:r>
      <w:r>
        <w:rPr>
          <w:sz w:val="28"/>
          <w:szCs w:val="28"/>
        </w:rPr>
        <w:t>от 05.04.2013 №44-ФЗ: заказчик не привлекает экспертов для приемки товаров, работ, услуг. Документом, подтверждающим проведение экспертизы силами сотрудников заказчика, является оформленный и подписанный заказчиком документ о приемке товара, работы, услуги.</w:t>
      </w:r>
    </w:p>
    <w:p w:rsidR="00F94D51" w:rsidRDefault="00825871" w:rsidP="007873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7790">
        <w:rPr>
          <w:sz w:val="28"/>
          <w:szCs w:val="28"/>
        </w:rPr>
        <w:t xml:space="preserve">Прием товара по контрактам, заключенным с поставщиками, проводит </w:t>
      </w:r>
      <w:r w:rsidRPr="00CC3578">
        <w:rPr>
          <w:sz w:val="28"/>
          <w:szCs w:val="28"/>
        </w:rPr>
        <w:t>директор учреждения и учитель математики учреждения.</w:t>
      </w:r>
      <w:r w:rsidR="0051149D">
        <w:rPr>
          <w:sz w:val="28"/>
          <w:szCs w:val="28"/>
        </w:rPr>
        <w:t xml:space="preserve"> </w:t>
      </w:r>
    </w:p>
    <w:p w:rsidR="000054FA" w:rsidRDefault="0051149D" w:rsidP="00370A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0768">
        <w:rPr>
          <w:sz w:val="28"/>
          <w:szCs w:val="28"/>
        </w:rPr>
        <w:t xml:space="preserve"> </w:t>
      </w:r>
    </w:p>
    <w:p w:rsidR="00370A99" w:rsidRDefault="0051149D" w:rsidP="00370A99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1</w:t>
      </w:r>
      <w:r w:rsidR="0081333E">
        <w:rPr>
          <w:rStyle w:val="ab"/>
          <w:b/>
          <w:i w:val="0"/>
          <w:sz w:val="28"/>
          <w:szCs w:val="28"/>
        </w:rPr>
        <w:t>3</w:t>
      </w:r>
      <w:r w:rsidR="00370A99" w:rsidRPr="00100A00">
        <w:rPr>
          <w:rStyle w:val="ab"/>
          <w:b/>
          <w:i w:val="0"/>
          <w:sz w:val="28"/>
          <w:szCs w:val="28"/>
        </w:rPr>
        <w:t xml:space="preserve">. </w:t>
      </w:r>
      <w:r w:rsidR="00F51A50">
        <w:rPr>
          <w:b/>
          <w:sz w:val="28"/>
          <w:szCs w:val="28"/>
        </w:rPr>
        <w:t>Проверка с</w:t>
      </w:r>
      <w:r w:rsidR="00370A99" w:rsidRPr="00100A00">
        <w:rPr>
          <w:rStyle w:val="ab"/>
          <w:b/>
          <w:i w:val="0"/>
          <w:sz w:val="28"/>
          <w:szCs w:val="28"/>
        </w:rPr>
        <w:t>воевременности, полноты и достоверности отражения в документах учета поставленного товара, выполненной работы или оказанной услуги:</w:t>
      </w:r>
    </w:p>
    <w:p w:rsidR="00370A99" w:rsidRDefault="00370A99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 xml:space="preserve">в результате проверки предоставленных первичных учетных документов (товарных накладных, актов выполненных работ) </w:t>
      </w:r>
      <w:r w:rsidRPr="00B91DE6">
        <w:rPr>
          <w:rStyle w:val="ab"/>
          <w:i w:val="0"/>
          <w:sz w:val="28"/>
          <w:szCs w:val="28"/>
        </w:rPr>
        <w:t>нарушений не выявлено.</w:t>
      </w:r>
    </w:p>
    <w:p w:rsidR="000054FA" w:rsidRDefault="000054FA" w:rsidP="00370A99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</w:p>
    <w:p w:rsidR="00370A99" w:rsidRPr="0069552D" w:rsidRDefault="0051149D" w:rsidP="00370A99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1</w:t>
      </w:r>
      <w:r w:rsidR="0081333E">
        <w:rPr>
          <w:rStyle w:val="ab"/>
          <w:b/>
          <w:i w:val="0"/>
          <w:sz w:val="28"/>
          <w:szCs w:val="28"/>
        </w:rPr>
        <w:t>4</w:t>
      </w:r>
      <w:r w:rsidR="00370A99">
        <w:rPr>
          <w:rStyle w:val="ab"/>
          <w:b/>
          <w:i w:val="0"/>
          <w:sz w:val="28"/>
          <w:szCs w:val="28"/>
        </w:rPr>
        <w:t xml:space="preserve">. </w:t>
      </w:r>
      <w:r w:rsidR="00F51A50">
        <w:rPr>
          <w:b/>
          <w:sz w:val="28"/>
          <w:szCs w:val="28"/>
        </w:rPr>
        <w:t>Проверка с</w:t>
      </w:r>
      <w:r w:rsidR="00370A99" w:rsidRPr="00CC7439">
        <w:rPr>
          <w:rStyle w:val="ab"/>
          <w:b/>
          <w:i w:val="0"/>
          <w:sz w:val="28"/>
          <w:szCs w:val="28"/>
        </w:rPr>
        <w:t>оответствия использования поставленного товара, выполненной работы (ее результата) или оказанной услуги целям осуществления закупки</w:t>
      </w:r>
      <w:r w:rsidR="00370A99">
        <w:rPr>
          <w:rStyle w:val="ab"/>
          <w:i w:val="0"/>
          <w:sz w:val="28"/>
          <w:szCs w:val="28"/>
        </w:rPr>
        <w:t>:</w:t>
      </w:r>
    </w:p>
    <w:p w:rsidR="00370A99" w:rsidRDefault="00370A99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>использование поставленных товаров, выполненных работ, оказанных услуг соответствуют целям закупки Заказчика.</w:t>
      </w:r>
    </w:p>
    <w:p w:rsidR="00393811" w:rsidRDefault="00393811" w:rsidP="00370A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54DA" w:rsidRDefault="000C54DA" w:rsidP="000C54D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923DDA">
        <w:rPr>
          <w:b/>
          <w:sz w:val="28"/>
          <w:szCs w:val="28"/>
        </w:rPr>
        <w:t xml:space="preserve">Выявлены нарушения: </w:t>
      </w:r>
    </w:p>
    <w:p w:rsidR="000054FA" w:rsidRDefault="00AC1F06" w:rsidP="00AC1F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в </w:t>
      </w:r>
      <w:r w:rsidRPr="008B3492">
        <w:rPr>
          <w:b/>
          <w:sz w:val="28"/>
          <w:szCs w:val="28"/>
        </w:rPr>
        <w:t>нарушение пункта 2 части 8</w:t>
      </w:r>
      <w:hyperlink r:id="rId14" w:history="1">
        <w:r w:rsidRPr="008B3492">
          <w:rPr>
            <w:b/>
            <w:bCs/>
            <w:sz w:val="28"/>
            <w:szCs w:val="28"/>
          </w:rPr>
          <w:t xml:space="preserve"> статьи 16</w:t>
        </w:r>
      </w:hyperlink>
      <w:r w:rsidRPr="008B3492">
        <w:rPr>
          <w:b/>
          <w:sz w:val="28"/>
          <w:szCs w:val="28"/>
        </w:rPr>
        <w:t xml:space="preserve"> Федерального закона от 05.04.2013 №44-ФЗ </w:t>
      </w:r>
      <w:r w:rsidRPr="008B3492">
        <w:rPr>
          <w:sz w:val="28"/>
          <w:szCs w:val="28"/>
        </w:rPr>
        <w:t xml:space="preserve">в </w:t>
      </w:r>
      <w:r w:rsidR="00845EB2">
        <w:rPr>
          <w:sz w:val="28"/>
          <w:szCs w:val="28"/>
        </w:rPr>
        <w:t>2020, 2021</w:t>
      </w:r>
      <w:r w:rsidRPr="008B3492">
        <w:rPr>
          <w:sz w:val="28"/>
          <w:szCs w:val="28"/>
        </w:rPr>
        <w:t>г</w:t>
      </w:r>
      <w:r w:rsidR="00845EB2">
        <w:rPr>
          <w:sz w:val="28"/>
          <w:szCs w:val="28"/>
        </w:rPr>
        <w:t>г</w:t>
      </w:r>
      <w:r w:rsidRPr="008B3492">
        <w:rPr>
          <w:sz w:val="28"/>
          <w:szCs w:val="28"/>
        </w:rPr>
        <w:t xml:space="preserve"> в план</w:t>
      </w:r>
      <w:r w:rsidR="00845EB2">
        <w:rPr>
          <w:sz w:val="28"/>
          <w:szCs w:val="28"/>
        </w:rPr>
        <w:t>ы</w:t>
      </w:r>
      <w:r w:rsidRPr="008B3492">
        <w:rPr>
          <w:sz w:val="28"/>
          <w:szCs w:val="28"/>
        </w:rPr>
        <w:t>-график</w:t>
      </w:r>
      <w:r w:rsidR="00845EB2">
        <w:rPr>
          <w:sz w:val="28"/>
          <w:szCs w:val="28"/>
        </w:rPr>
        <w:t>и</w:t>
      </w:r>
      <w:r w:rsidRPr="008B3492">
        <w:rPr>
          <w:sz w:val="28"/>
          <w:szCs w:val="28"/>
        </w:rPr>
        <w:t xml:space="preserve"> при изменении доведенного до заказчика объема прав в денежном выражении на принятие и (или) исполнение обязательств внесен</w:t>
      </w:r>
      <w:r w:rsidR="00845EB2">
        <w:rPr>
          <w:sz w:val="28"/>
          <w:szCs w:val="28"/>
        </w:rPr>
        <w:t>ы</w:t>
      </w:r>
      <w:r w:rsidRPr="008B3492">
        <w:rPr>
          <w:sz w:val="28"/>
          <w:szCs w:val="28"/>
        </w:rPr>
        <w:t xml:space="preserve"> не вс</w:t>
      </w:r>
      <w:r w:rsidR="00845EB2">
        <w:rPr>
          <w:sz w:val="28"/>
          <w:szCs w:val="28"/>
        </w:rPr>
        <w:t>е</w:t>
      </w:r>
      <w:r w:rsidRPr="008B3492">
        <w:rPr>
          <w:sz w:val="28"/>
          <w:szCs w:val="28"/>
        </w:rPr>
        <w:t xml:space="preserve"> сумм</w:t>
      </w:r>
      <w:r w:rsidR="00845EB2">
        <w:rPr>
          <w:sz w:val="28"/>
          <w:szCs w:val="28"/>
        </w:rPr>
        <w:t>ы</w:t>
      </w:r>
      <w:r w:rsidRPr="008B3492">
        <w:rPr>
          <w:sz w:val="28"/>
          <w:szCs w:val="28"/>
        </w:rPr>
        <w:t xml:space="preserve"> лимит</w:t>
      </w:r>
      <w:r w:rsidR="00845EB2">
        <w:rPr>
          <w:sz w:val="28"/>
          <w:szCs w:val="28"/>
        </w:rPr>
        <w:t>ов</w:t>
      </w:r>
      <w:r w:rsidRPr="008B3492">
        <w:rPr>
          <w:sz w:val="28"/>
          <w:szCs w:val="28"/>
        </w:rPr>
        <w:t xml:space="preserve"> бюджетных обязательств по расходам бюджетных средств</w:t>
      </w:r>
      <w:r w:rsidR="000054FA">
        <w:rPr>
          <w:sz w:val="28"/>
          <w:szCs w:val="28"/>
        </w:rPr>
        <w:t>;</w:t>
      </w:r>
    </w:p>
    <w:p w:rsidR="007F241B" w:rsidRPr="000054FA" w:rsidRDefault="000054FA" w:rsidP="00AC1F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в нарушение </w:t>
      </w:r>
      <w:r w:rsidRPr="005439EB">
        <w:rPr>
          <w:b/>
          <w:sz w:val="28"/>
          <w:szCs w:val="28"/>
        </w:rPr>
        <w:t>части 1.1 ст</w:t>
      </w:r>
      <w:r>
        <w:rPr>
          <w:b/>
          <w:sz w:val="28"/>
          <w:szCs w:val="28"/>
        </w:rPr>
        <w:t>атьи</w:t>
      </w:r>
      <w:r w:rsidRPr="005439EB">
        <w:rPr>
          <w:b/>
          <w:sz w:val="28"/>
          <w:szCs w:val="28"/>
        </w:rPr>
        <w:t xml:space="preserve"> 3</w:t>
      </w:r>
      <w:r>
        <w:rPr>
          <w:b/>
          <w:sz w:val="28"/>
          <w:szCs w:val="28"/>
        </w:rPr>
        <w:t>0</w:t>
      </w:r>
      <w:r w:rsidRPr="000054FA">
        <w:rPr>
          <w:b/>
          <w:sz w:val="28"/>
          <w:szCs w:val="28"/>
        </w:rPr>
        <w:t xml:space="preserve"> </w:t>
      </w:r>
      <w:r w:rsidRPr="008B3492">
        <w:rPr>
          <w:b/>
          <w:sz w:val="28"/>
          <w:szCs w:val="28"/>
        </w:rPr>
        <w:t>Федерального закона от 05.04.2013 №44-ФЗ</w:t>
      </w:r>
      <w:r w:rsidRPr="005439EB">
        <w:rPr>
          <w:b/>
          <w:sz w:val="28"/>
          <w:szCs w:val="28"/>
        </w:rPr>
        <w:t xml:space="preserve"> </w:t>
      </w:r>
      <w:r w:rsidRPr="000054FA">
        <w:rPr>
          <w:bCs/>
          <w:sz w:val="28"/>
          <w:szCs w:val="28"/>
        </w:rPr>
        <w:t>за</w:t>
      </w:r>
      <w:r w:rsidRPr="000054FA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021 год </w:t>
      </w:r>
      <w:r w:rsidRPr="000054FA">
        <w:rPr>
          <w:sz w:val="28"/>
          <w:szCs w:val="28"/>
        </w:rPr>
        <w:t xml:space="preserve">Отчет </w:t>
      </w:r>
      <w:r w:rsidRPr="007F241B">
        <w:rPr>
          <w:sz w:val="28"/>
          <w:szCs w:val="28"/>
        </w:rPr>
        <w:t xml:space="preserve">об объеме закупок у субъектов малого предпринимательства, социально ориентированных некоммерческих организаций </w:t>
      </w:r>
      <w:r w:rsidRPr="000054FA">
        <w:rPr>
          <w:sz w:val="28"/>
          <w:szCs w:val="28"/>
        </w:rPr>
        <w:t>составлен некорректно</w:t>
      </w:r>
      <w:r w:rsidR="007F241B" w:rsidRPr="000054FA">
        <w:rPr>
          <w:sz w:val="28"/>
          <w:szCs w:val="28"/>
        </w:rPr>
        <w:t>.</w:t>
      </w:r>
    </w:p>
    <w:p w:rsidR="000C54DA" w:rsidRPr="00923DDA" w:rsidRDefault="000C54DA" w:rsidP="000C54DA">
      <w:pPr>
        <w:autoSpaceDE w:val="0"/>
        <w:autoSpaceDN w:val="0"/>
        <w:adjustRightInd w:val="0"/>
        <w:jc w:val="both"/>
        <w:rPr>
          <w:rStyle w:val="ab"/>
          <w:b/>
          <w:i w:val="0"/>
          <w:sz w:val="28"/>
          <w:szCs w:val="28"/>
        </w:rPr>
      </w:pPr>
    </w:p>
    <w:p w:rsidR="000C54DA" w:rsidRPr="00F11E22" w:rsidRDefault="000C54DA" w:rsidP="000C54DA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 w:rsidRPr="00F11E22">
        <w:rPr>
          <w:rStyle w:val="ab"/>
          <w:b/>
          <w:i w:val="0"/>
          <w:sz w:val="28"/>
          <w:szCs w:val="28"/>
        </w:rPr>
        <w:t>На основании вышеизложенного принято решение:</w:t>
      </w:r>
    </w:p>
    <w:p w:rsidR="00845EB2" w:rsidRDefault="00845EB2" w:rsidP="000C54DA">
      <w:pPr>
        <w:shd w:val="clear" w:color="auto" w:fill="FFFFFF"/>
        <w:ind w:firstLine="540"/>
        <w:jc w:val="both"/>
        <w:rPr>
          <w:rStyle w:val="ab"/>
          <w:i w:val="0"/>
          <w:sz w:val="28"/>
          <w:szCs w:val="28"/>
        </w:rPr>
      </w:pPr>
    </w:p>
    <w:p w:rsidR="000C54DA" w:rsidRPr="00F11E22" w:rsidRDefault="000C54DA" w:rsidP="000C54DA">
      <w:pPr>
        <w:shd w:val="clear" w:color="auto" w:fill="FFFFFF"/>
        <w:ind w:firstLine="540"/>
        <w:jc w:val="both"/>
        <w:rPr>
          <w:sz w:val="28"/>
          <w:szCs w:val="28"/>
        </w:rPr>
      </w:pPr>
      <w:r w:rsidRPr="00F11E22">
        <w:rPr>
          <w:rStyle w:val="ab"/>
          <w:i w:val="0"/>
          <w:sz w:val="28"/>
          <w:szCs w:val="28"/>
        </w:rPr>
        <w:t xml:space="preserve">1. </w:t>
      </w:r>
      <w:r w:rsidRPr="00845EB2">
        <w:rPr>
          <w:rStyle w:val="ab"/>
          <w:b/>
          <w:i w:val="0"/>
          <w:sz w:val="28"/>
          <w:szCs w:val="28"/>
        </w:rPr>
        <w:t>Признать</w:t>
      </w:r>
      <w:r w:rsidRPr="00F11E22">
        <w:rPr>
          <w:rStyle w:val="ab"/>
          <w:i w:val="0"/>
          <w:sz w:val="28"/>
          <w:szCs w:val="28"/>
        </w:rPr>
        <w:t xml:space="preserve"> по результатам проведенной </w:t>
      </w:r>
      <w:r w:rsidRPr="00F11E22">
        <w:rPr>
          <w:sz w:val="28"/>
          <w:szCs w:val="28"/>
        </w:rPr>
        <w:t xml:space="preserve">плановой документарной проверки за соблюдением законодательства в сфере закупок для муниципальных нужд </w:t>
      </w:r>
      <w:r w:rsidR="001D19E5" w:rsidRPr="000C03A7">
        <w:rPr>
          <w:sz w:val="28"/>
          <w:szCs w:val="28"/>
        </w:rPr>
        <w:t xml:space="preserve">муниципального </w:t>
      </w:r>
      <w:r w:rsidR="001D19E5" w:rsidRPr="000C03A7">
        <w:rPr>
          <w:rStyle w:val="ac"/>
          <w:color w:val="auto"/>
          <w:sz w:val="28"/>
          <w:szCs w:val="28"/>
          <w:u w:val="none"/>
        </w:rPr>
        <w:t>казенного общеобразовательного учреждения Веселокутская основная общеобразовательная школа Купинского района</w:t>
      </w:r>
      <w:r w:rsidR="001D19E5" w:rsidRPr="00F11E22">
        <w:rPr>
          <w:sz w:val="28"/>
          <w:szCs w:val="28"/>
        </w:rPr>
        <w:t xml:space="preserve"> </w:t>
      </w:r>
      <w:r w:rsidRPr="000054FA">
        <w:rPr>
          <w:b/>
          <w:sz w:val="28"/>
          <w:szCs w:val="28"/>
        </w:rPr>
        <w:t xml:space="preserve">нарушения </w:t>
      </w:r>
      <w:r w:rsidRPr="00F11E22">
        <w:rPr>
          <w:sz w:val="28"/>
          <w:szCs w:val="28"/>
        </w:rPr>
        <w:t>Федерального закона от 05.04.2013 № 44-ФЗ "О контрактной системе в сфере закупок товаров, работ, услуг для обеспечения государственных и муниципальных нужд":</w:t>
      </w:r>
    </w:p>
    <w:p w:rsidR="000054FA" w:rsidRDefault="009B739E" w:rsidP="000C54DA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</w:t>
      </w:r>
      <w:r w:rsidRPr="00A06AD3">
        <w:rPr>
          <w:b/>
          <w:sz w:val="28"/>
          <w:szCs w:val="28"/>
        </w:rPr>
        <w:t>пункта 2 части 8</w:t>
      </w:r>
      <w:hyperlink r:id="rId15" w:history="1">
        <w:r w:rsidRPr="00A06AD3">
          <w:rPr>
            <w:b/>
            <w:bCs/>
            <w:sz w:val="28"/>
            <w:szCs w:val="28"/>
          </w:rPr>
          <w:t xml:space="preserve"> статьи 16</w:t>
        </w:r>
      </w:hyperlink>
      <w:r w:rsidRPr="00A06AD3">
        <w:rPr>
          <w:b/>
          <w:sz w:val="28"/>
          <w:szCs w:val="28"/>
        </w:rPr>
        <w:t xml:space="preserve"> Федерального закона от 05.04.2013 №44-ФЗ</w:t>
      </w:r>
      <w:r w:rsidR="000054FA">
        <w:rPr>
          <w:b/>
          <w:sz w:val="28"/>
          <w:szCs w:val="28"/>
        </w:rPr>
        <w:t>;</w:t>
      </w:r>
    </w:p>
    <w:p w:rsidR="009B739E" w:rsidRPr="00F11E22" w:rsidRDefault="000054FA" w:rsidP="000C54DA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0054FA">
        <w:rPr>
          <w:b/>
          <w:sz w:val="28"/>
          <w:szCs w:val="28"/>
        </w:rPr>
        <w:t xml:space="preserve"> </w:t>
      </w:r>
      <w:r w:rsidRPr="005439EB">
        <w:rPr>
          <w:b/>
          <w:sz w:val="28"/>
          <w:szCs w:val="28"/>
        </w:rPr>
        <w:t>части 1.1 ст</w:t>
      </w:r>
      <w:r>
        <w:rPr>
          <w:b/>
          <w:sz w:val="28"/>
          <w:szCs w:val="28"/>
        </w:rPr>
        <w:t>атьи</w:t>
      </w:r>
      <w:r w:rsidRPr="005439EB">
        <w:rPr>
          <w:b/>
          <w:sz w:val="28"/>
          <w:szCs w:val="28"/>
        </w:rPr>
        <w:t xml:space="preserve"> 30 </w:t>
      </w:r>
      <w:r w:rsidRPr="008B3492">
        <w:rPr>
          <w:b/>
          <w:sz w:val="28"/>
          <w:szCs w:val="28"/>
        </w:rPr>
        <w:t>Федерального закона от 05.04.2013 №44-ФЗ</w:t>
      </w:r>
      <w:r w:rsidR="007F241B">
        <w:rPr>
          <w:b/>
          <w:sz w:val="28"/>
          <w:szCs w:val="28"/>
        </w:rPr>
        <w:t>.</w:t>
      </w:r>
    </w:p>
    <w:p w:rsidR="000C54DA" w:rsidRPr="00F11E22" w:rsidRDefault="000C54DA" w:rsidP="000C5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1E22">
        <w:rPr>
          <w:sz w:val="28"/>
          <w:szCs w:val="28"/>
        </w:rPr>
        <w:t>2. Рекомендовать при организации закупок строго руководствоваться положениями Закона №44-ФЗ и проводить конкурентные закупки.</w:t>
      </w:r>
    </w:p>
    <w:p w:rsidR="00022871" w:rsidRDefault="00022871" w:rsidP="00744AE3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</w:p>
    <w:p w:rsidR="004F6318" w:rsidRDefault="004F6318" w:rsidP="00744AE3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</w:p>
    <w:p w:rsidR="009B08AE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Ведущий эксперт </w:t>
      </w:r>
    </w:p>
    <w:p w:rsidR="009B08AE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администрации Купинского района </w:t>
      </w:r>
    </w:p>
    <w:p w:rsidR="00DD76EB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Новосибирской области  </w:t>
      </w:r>
    </w:p>
    <w:p w:rsidR="009144E1" w:rsidRDefault="00DD76EB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>(контроль в сфере закупок)</w:t>
      </w:r>
      <w:r w:rsidR="009B08AE">
        <w:rPr>
          <w:rStyle w:val="ab"/>
          <w:i w:val="0"/>
          <w:iCs w:val="0"/>
          <w:sz w:val="28"/>
          <w:szCs w:val="28"/>
        </w:rPr>
        <w:t xml:space="preserve">                        ___________            </w:t>
      </w:r>
      <w:r w:rsidR="004A5495">
        <w:rPr>
          <w:rStyle w:val="ab"/>
          <w:i w:val="0"/>
          <w:iCs w:val="0"/>
          <w:sz w:val="28"/>
          <w:szCs w:val="28"/>
        </w:rPr>
        <w:t xml:space="preserve"> Л.В. </w:t>
      </w:r>
      <w:r w:rsidR="009B08AE">
        <w:rPr>
          <w:rStyle w:val="ab"/>
          <w:i w:val="0"/>
          <w:iCs w:val="0"/>
          <w:sz w:val="28"/>
          <w:szCs w:val="28"/>
        </w:rPr>
        <w:t xml:space="preserve">Селютина </w:t>
      </w:r>
    </w:p>
    <w:p w:rsidR="00EB1CE8" w:rsidRDefault="00EB1CE8" w:rsidP="00CB1F29">
      <w:pPr>
        <w:shd w:val="clear" w:color="auto" w:fill="FFFFFF"/>
        <w:rPr>
          <w:color w:val="000000"/>
          <w:sz w:val="28"/>
          <w:szCs w:val="28"/>
        </w:rPr>
      </w:pPr>
    </w:p>
    <w:p w:rsidR="00132C2D" w:rsidRDefault="00132C2D" w:rsidP="00CB1F29">
      <w:pPr>
        <w:shd w:val="clear" w:color="auto" w:fill="FFFFFF"/>
        <w:rPr>
          <w:color w:val="000000"/>
          <w:sz w:val="28"/>
          <w:szCs w:val="28"/>
        </w:rPr>
      </w:pPr>
    </w:p>
    <w:p w:rsidR="00B53E21" w:rsidRDefault="00B53E21" w:rsidP="00B53E21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С актом проверки ознакомлена. Копию акта получила  _________ </w:t>
      </w:r>
    </w:p>
    <w:p w:rsidR="00B53E21" w:rsidRPr="00DA1946" w:rsidRDefault="00B53E21" w:rsidP="00B53E21">
      <w:pPr>
        <w:autoSpaceDE w:val="0"/>
        <w:autoSpaceDN w:val="0"/>
        <w:adjustRightInd w:val="0"/>
        <w:ind w:firstLine="540"/>
        <w:jc w:val="both"/>
        <w:rPr>
          <w:rStyle w:val="ab"/>
          <w:i w:val="0"/>
          <w:iCs w:val="0"/>
        </w:rPr>
      </w:pPr>
      <w:r>
        <w:rPr>
          <w:rStyle w:val="ab"/>
          <w:i w:val="0"/>
          <w:iCs w:val="0"/>
          <w:sz w:val="28"/>
          <w:szCs w:val="28"/>
        </w:rPr>
        <w:t xml:space="preserve">                                                                                              </w:t>
      </w:r>
      <w:r w:rsidRPr="00DA1946">
        <w:rPr>
          <w:rStyle w:val="ab"/>
          <w:i w:val="0"/>
          <w:iCs w:val="0"/>
        </w:rPr>
        <w:t>(дата)</w:t>
      </w:r>
    </w:p>
    <w:p w:rsidR="00B53E21" w:rsidRDefault="00B53E21" w:rsidP="00B53E21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______________             ______________       </w:t>
      </w:r>
      <w:r w:rsidR="009A71FB">
        <w:rPr>
          <w:rStyle w:val="ab"/>
          <w:i w:val="0"/>
          <w:iCs w:val="0"/>
          <w:sz w:val="28"/>
          <w:szCs w:val="28"/>
        </w:rPr>
        <w:t xml:space="preserve">    </w:t>
      </w:r>
      <w:r>
        <w:rPr>
          <w:rStyle w:val="ab"/>
          <w:i w:val="0"/>
          <w:iCs w:val="0"/>
          <w:sz w:val="28"/>
          <w:szCs w:val="28"/>
        </w:rPr>
        <w:t xml:space="preserve"> ________________</w:t>
      </w:r>
    </w:p>
    <w:p w:rsidR="00B53E21" w:rsidRDefault="00B53E21" w:rsidP="009A71F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     (</w:t>
      </w:r>
      <w:r w:rsidRPr="00E13C5B">
        <w:rPr>
          <w:rStyle w:val="ab"/>
          <w:i w:val="0"/>
          <w:iCs w:val="0"/>
        </w:rPr>
        <w:t xml:space="preserve">должность)                      </w:t>
      </w:r>
      <w:r>
        <w:rPr>
          <w:rStyle w:val="ab"/>
          <w:i w:val="0"/>
          <w:iCs w:val="0"/>
        </w:rPr>
        <w:t xml:space="preserve">  </w:t>
      </w:r>
      <w:r w:rsidRPr="00E13C5B">
        <w:rPr>
          <w:rStyle w:val="ab"/>
          <w:i w:val="0"/>
          <w:iCs w:val="0"/>
        </w:rPr>
        <w:t xml:space="preserve"> (подпись)             </w:t>
      </w:r>
      <w:r>
        <w:rPr>
          <w:rStyle w:val="ab"/>
          <w:i w:val="0"/>
          <w:iCs w:val="0"/>
        </w:rPr>
        <w:t xml:space="preserve">           </w:t>
      </w:r>
      <w:r w:rsidRPr="00E13C5B">
        <w:rPr>
          <w:rStyle w:val="ab"/>
          <w:i w:val="0"/>
          <w:iCs w:val="0"/>
        </w:rPr>
        <w:t>(фамилия и инициалы)</w:t>
      </w:r>
      <w:r>
        <w:rPr>
          <w:rStyle w:val="ab"/>
          <w:i w:val="0"/>
          <w:iCs w:val="0"/>
          <w:sz w:val="28"/>
          <w:szCs w:val="28"/>
        </w:rPr>
        <w:t xml:space="preserve">  </w:t>
      </w:r>
    </w:p>
    <w:sectPr w:rsidR="00B53E21" w:rsidSect="004540B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80C" w:rsidRDefault="0099180C">
      <w:r>
        <w:separator/>
      </w:r>
    </w:p>
  </w:endnote>
  <w:endnote w:type="continuationSeparator" w:id="0">
    <w:p w:rsidR="0099180C" w:rsidRDefault="0099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80C" w:rsidRDefault="0099180C">
      <w:r>
        <w:separator/>
      </w:r>
    </w:p>
  </w:footnote>
  <w:footnote w:type="continuationSeparator" w:id="0">
    <w:p w:rsidR="0099180C" w:rsidRDefault="00991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0958"/>
    <w:multiLevelType w:val="hybridMultilevel"/>
    <w:tmpl w:val="50E27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83EB5"/>
    <w:multiLevelType w:val="hybridMultilevel"/>
    <w:tmpl w:val="EE7A6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B16AC"/>
    <w:multiLevelType w:val="hybridMultilevel"/>
    <w:tmpl w:val="87761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34253D"/>
    <w:multiLevelType w:val="hybridMultilevel"/>
    <w:tmpl w:val="8A485DAC"/>
    <w:lvl w:ilvl="0" w:tplc="DCECCE42">
      <w:start w:val="21"/>
      <w:numFmt w:val="bullet"/>
      <w:lvlText w:val="-"/>
      <w:lvlJc w:val="left"/>
      <w:pPr>
        <w:tabs>
          <w:tab w:val="num" w:pos="1065"/>
        </w:tabs>
        <w:ind w:left="0" w:firstLine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475C6"/>
    <w:multiLevelType w:val="hybridMultilevel"/>
    <w:tmpl w:val="24367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C7BBF"/>
    <w:multiLevelType w:val="multilevel"/>
    <w:tmpl w:val="68D8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D54169"/>
    <w:multiLevelType w:val="hybridMultilevel"/>
    <w:tmpl w:val="15409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C2420"/>
    <w:multiLevelType w:val="hybridMultilevel"/>
    <w:tmpl w:val="228C9DDA"/>
    <w:lvl w:ilvl="0" w:tplc="DCECCE42">
      <w:start w:val="21"/>
      <w:numFmt w:val="bullet"/>
      <w:lvlText w:val="-"/>
      <w:lvlJc w:val="left"/>
      <w:pPr>
        <w:tabs>
          <w:tab w:val="num" w:pos="1065"/>
        </w:tabs>
        <w:ind w:left="0" w:firstLine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D0"/>
    <w:rsid w:val="000043FE"/>
    <w:rsid w:val="000054FA"/>
    <w:rsid w:val="00005AF5"/>
    <w:rsid w:val="00007525"/>
    <w:rsid w:val="000120AB"/>
    <w:rsid w:val="0001240D"/>
    <w:rsid w:val="000171FA"/>
    <w:rsid w:val="000172A2"/>
    <w:rsid w:val="00020716"/>
    <w:rsid w:val="00020F30"/>
    <w:rsid w:val="0002168F"/>
    <w:rsid w:val="00022871"/>
    <w:rsid w:val="00023C28"/>
    <w:rsid w:val="0002658C"/>
    <w:rsid w:val="00026E27"/>
    <w:rsid w:val="00027704"/>
    <w:rsid w:val="0003001A"/>
    <w:rsid w:val="000309BC"/>
    <w:rsid w:val="00031948"/>
    <w:rsid w:val="000331C9"/>
    <w:rsid w:val="0003599C"/>
    <w:rsid w:val="0004031F"/>
    <w:rsid w:val="000418D2"/>
    <w:rsid w:val="00041CDC"/>
    <w:rsid w:val="00050155"/>
    <w:rsid w:val="000546B3"/>
    <w:rsid w:val="000551CC"/>
    <w:rsid w:val="00055ECD"/>
    <w:rsid w:val="00056C86"/>
    <w:rsid w:val="000574F5"/>
    <w:rsid w:val="000609D9"/>
    <w:rsid w:val="00060D0F"/>
    <w:rsid w:val="00061EDC"/>
    <w:rsid w:val="00063718"/>
    <w:rsid w:val="00063E79"/>
    <w:rsid w:val="0006535C"/>
    <w:rsid w:val="00067BDC"/>
    <w:rsid w:val="00067D21"/>
    <w:rsid w:val="00067DA3"/>
    <w:rsid w:val="000719BA"/>
    <w:rsid w:val="00071D71"/>
    <w:rsid w:val="00077A48"/>
    <w:rsid w:val="000808CB"/>
    <w:rsid w:val="00080E61"/>
    <w:rsid w:val="00084407"/>
    <w:rsid w:val="000848C6"/>
    <w:rsid w:val="000856AD"/>
    <w:rsid w:val="00091A93"/>
    <w:rsid w:val="000920EF"/>
    <w:rsid w:val="000922CE"/>
    <w:rsid w:val="000944A2"/>
    <w:rsid w:val="000978DB"/>
    <w:rsid w:val="00097EAB"/>
    <w:rsid w:val="000A135B"/>
    <w:rsid w:val="000A1879"/>
    <w:rsid w:val="000A266B"/>
    <w:rsid w:val="000A2B30"/>
    <w:rsid w:val="000A4AC9"/>
    <w:rsid w:val="000A6336"/>
    <w:rsid w:val="000A6E99"/>
    <w:rsid w:val="000B0EB3"/>
    <w:rsid w:val="000B2384"/>
    <w:rsid w:val="000B5E24"/>
    <w:rsid w:val="000B6B48"/>
    <w:rsid w:val="000C03A7"/>
    <w:rsid w:val="000C0BDE"/>
    <w:rsid w:val="000C1ED3"/>
    <w:rsid w:val="000C3CED"/>
    <w:rsid w:val="000C3DAB"/>
    <w:rsid w:val="000C4DE4"/>
    <w:rsid w:val="000C54DA"/>
    <w:rsid w:val="000C78EA"/>
    <w:rsid w:val="000D516A"/>
    <w:rsid w:val="000E0003"/>
    <w:rsid w:val="000E6DC8"/>
    <w:rsid w:val="000E720F"/>
    <w:rsid w:val="000F0F09"/>
    <w:rsid w:val="000F217D"/>
    <w:rsid w:val="000F72F0"/>
    <w:rsid w:val="00100A00"/>
    <w:rsid w:val="001015BB"/>
    <w:rsid w:val="0010415E"/>
    <w:rsid w:val="00106AFD"/>
    <w:rsid w:val="00106FBD"/>
    <w:rsid w:val="001102F0"/>
    <w:rsid w:val="0011446B"/>
    <w:rsid w:val="00116B23"/>
    <w:rsid w:val="00121314"/>
    <w:rsid w:val="001218D2"/>
    <w:rsid w:val="00124B08"/>
    <w:rsid w:val="00132309"/>
    <w:rsid w:val="00132C2D"/>
    <w:rsid w:val="00136656"/>
    <w:rsid w:val="00137170"/>
    <w:rsid w:val="001371D5"/>
    <w:rsid w:val="001404E1"/>
    <w:rsid w:val="001418E4"/>
    <w:rsid w:val="00142D4E"/>
    <w:rsid w:val="001433BD"/>
    <w:rsid w:val="00145E85"/>
    <w:rsid w:val="00150253"/>
    <w:rsid w:val="0015059A"/>
    <w:rsid w:val="00150CB5"/>
    <w:rsid w:val="001511CA"/>
    <w:rsid w:val="0015470E"/>
    <w:rsid w:val="00155997"/>
    <w:rsid w:val="00155A4D"/>
    <w:rsid w:val="00155DEC"/>
    <w:rsid w:val="00157A1F"/>
    <w:rsid w:val="00160A4D"/>
    <w:rsid w:val="00160EC7"/>
    <w:rsid w:val="001618EC"/>
    <w:rsid w:val="0016210D"/>
    <w:rsid w:val="00171960"/>
    <w:rsid w:val="00177E4E"/>
    <w:rsid w:val="00180168"/>
    <w:rsid w:val="00180C26"/>
    <w:rsid w:val="00180DB2"/>
    <w:rsid w:val="00186F7B"/>
    <w:rsid w:val="00190D8D"/>
    <w:rsid w:val="001923ED"/>
    <w:rsid w:val="001978BE"/>
    <w:rsid w:val="001A0C33"/>
    <w:rsid w:val="001A187A"/>
    <w:rsid w:val="001A1D74"/>
    <w:rsid w:val="001A1E5C"/>
    <w:rsid w:val="001A2A0C"/>
    <w:rsid w:val="001A4927"/>
    <w:rsid w:val="001A5629"/>
    <w:rsid w:val="001A60B6"/>
    <w:rsid w:val="001B1543"/>
    <w:rsid w:val="001B22B8"/>
    <w:rsid w:val="001B699F"/>
    <w:rsid w:val="001B7919"/>
    <w:rsid w:val="001B7AE5"/>
    <w:rsid w:val="001C2C04"/>
    <w:rsid w:val="001C34A0"/>
    <w:rsid w:val="001D19E5"/>
    <w:rsid w:val="001D2F7F"/>
    <w:rsid w:val="001D556E"/>
    <w:rsid w:val="001D7058"/>
    <w:rsid w:val="001E070A"/>
    <w:rsid w:val="001E1EC8"/>
    <w:rsid w:val="001E20FA"/>
    <w:rsid w:val="001E2C1E"/>
    <w:rsid w:val="001E3146"/>
    <w:rsid w:val="001E3F1D"/>
    <w:rsid w:val="001E5928"/>
    <w:rsid w:val="001F28AD"/>
    <w:rsid w:val="001F39A3"/>
    <w:rsid w:val="001F539E"/>
    <w:rsid w:val="001F57EE"/>
    <w:rsid w:val="001F5990"/>
    <w:rsid w:val="001F610D"/>
    <w:rsid w:val="00205E27"/>
    <w:rsid w:val="00206BBC"/>
    <w:rsid w:val="00211E01"/>
    <w:rsid w:val="002120B1"/>
    <w:rsid w:val="002149B7"/>
    <w:rsid w:val="0021755A"/>
    <w:rsid w:val="002200BD"/>
    <w:rsid w:val="00220BBE"/>
    <w:rsid w:val="00222E9B"/>
    <w:rsid w:val="002231F3"/>
    <w:rsid w:val="0022427E"/>
    <w:rsid w:val="002319AB"/>
    <w:rsid w:val="00232A6D"/>
    <w:rsid w:val="0023339E"/>
    <w:rsid w:val="00234768"/>
    <w:rsid w:val="0023711C"/>
    <w:rsid w:val="0023781C"/>
    <w:rsid w:val="00237FF0"/>
    <w:rsid w:val="00240A7A"/>
    <w:rsid w:val="00242BF4"/>
    <w:rsid w:val="0024327D"/>
    <w:rsid w:val="002438AC"/>
    <w:rsid w:val="00245452"/>
    <w:rsid w:val="00245E2E"/>
    <w:rsid w:val="00247894"/>
    <w:rsid w:val="00250EE3"/>
    <w:rsid w:val="0025277B"/>
    <w:rsid w:val="0025346C"/>
    <w:rsid w:val="00254459"/>
    <w:rsid w:val="00254C14"/>
    <w:rsid w:val="0026348D"/>
    <w:rsid w:val="00266395"/>
    <w:rsid w:val="002671BC"/>
    <w:rsid w:val="00274B8B"/>
    <w:rsid w:val="00276166"/>
    <w:rsid w:val="00276C92"/>
    <w:rsid w:val="00280F81"/>
    <w:rsid w:val="00281116"/>
    <w:rsid w:val="00282252"/>
    <w:rsid w:val="0029328D"/>
    <w:rsid w:val="00294C27"/>
    <w:rsid w:val="00295B6F"/>
    <w:rsid w:val="0029604F"/>
    <w:rsid w:val="0029636C"/>
    <w:rsid w:val="002A0253"/>
    <w:rsid w:val="002B017C"/>
    <w:rsid w:val="002B0218"/>
    <w:rsid w:val="002B32E0"/>
    <w:rsid w:val="002B3C1B"/>
    <w:rsid w:val="002C2529"/>
    <w:rsid w:val="002C4BB0"/>
    <w:rsid w:val="002C68B7"/>
    <w:rsid w:val="002C730D"/>
    <w:rsid w:val="002D0143"/>
    <w:rsid w:val="002D5F09"/>
    <w:rsid w:val="002E1284"/>
    <w:rsid w:val="002E12F6"/>
    <w:rsid w:val="002E4923"/>
    <w:rsid w:val="002E597D"/>
    <w:rsid w:val="002E6327"/>
    <w:rsid w:val="002F015E"/>
    <w:rsid w:val="002F4F7E"/>
    <w:rsid w:val="003023D1"/>
    <w:rsid w:val="00305B2E"/>
    <w:rsid w:val="00313A7C"/>
    <w:rsid w:val="00320D76"/>
    <w:rsid w:val="0032279E"/>
    <w:rsid w:val="00322E5C"/>
    <w:rsid w:val="00322EE1"/>
    <w:rsid w:val="00323E47"/>
    <w:rsid w:val="00327B8F"/>
    <w:rsid w:val="00330CE4"/>
    <w:rsid w:val="003353B9"/>
    <w:rsid w:val="00335623"/>
    <w:rsid w:val="00336378"/>
    <w:rsid w:val="00336B5F"/>
    <w:rsid w:val="003405B4"/>
    <w:rsid w:val="00340FC2"/>
    <w:rsid w:val="00341939"/>
    <w:rsid w:val="00342B00"/>
    <w:rsid w:val="0034322D"/>
    <w:rsid w:val="003472A3"/>
    <w:rsid w:val="00352D2A"/>
    <w:rsid w:val="00353106"/>
    <w:rsid w:val="00355262"/>
    <w:rsid w:val="0035580B"/>
    <w:rsid w:val="003568F1"/>
    <w:rsid w:val="00362228"/>
    <w:rsid w:val="0036238A"/>
    <w:rsid w:val="00362527"/>
    <w:rsid w:val="00364AEC"/>
    <w:rsid w:val="00366809"/>
    <w:rsid w:val="003706BC"/>
    <w:rsid w:val="00370A99"/>
    <w:rsid w:val="003714F4"/>
    <w:rsid w:val="00371B40"/>
    <w:rsid w:val="0038125C"/>
    <w:rsid w:val="003813EB"/>
    <w:rsid w:val="00382C4A"/>
    <w:rsid w:val="0038491A"/>
    <w:rsid w:val="00386AED"/>
    <w:rsid w:val="003874E3"/>
    <w:rsid w:val="0039022D"/>
    <w:rsid w:val="00393613"/>
    <w:rsid w:val="00393811"/>
    <w:rsid w:val="00394544"/>
    <w:rsid w:val="00396B70"/>
    <w:rsid w:val="003A2779"/>
    <w:rsid w:val="003A77FA"/>
    <w:rsid w:val="003A7AF7"/>
    <w:rsid w:val="003B16AF"/>
    <w:rsid w:val="003C0F46"/>
    <w:rsid w:val="003C1093"/>
    <w:rsid w:val="003C11C4"/>
    <w:rsid w:val="003C647B"/>
    <w:rsid w:val="003C7FE3"/>
    <w:rsid w:val="003D0B65"/>
    <w:rsid w:val="003D2A21"/>
    <w:rsid w:val="003D3A64"/>
    <w:rsid w:val="003D3EC6"/>
    <w:rsid w:val="003D4D79"/>
    <w:rsid w:val="003D64D6"/>
    <w:rsid w:val="003E0726"/>
    <w:rsid w:val="003F01B0"/>
    <w:rsid w:val="003F18B5"/>
    <w:rsid w:val="003F7E87"/>
    <w:rsid w:val="00400524"/>
    <w:rsid w:val="00400DB8"/>
    <w:rsid w:val="00402684"/>
    <w:rsid w:val="00411B90"/>
    <w:rsid w:val="00413F74"/>
    <w:rsid w:val="00415A7E"/>
    <w:rsid w:val="0042232D"/>
    <w:rsid w:val="00422D46"/>
    <w:rsid w:val="0042454D"/>
    <w:rsid w:val="00430638"/>
    <w:rsid w:val="00431298"/>
    <w:rsid w:val="0043377D"/>
    <w:rsid w:val="0043583E"/>
    <w:rsid w:val="004359EC"/>
    <w:rsid w:val="00436459"/>
    <w:rsid w:val="004364FA"/>
    <w:rsid w:val="00436A4B"/>
    <w:rsid w:val="00436CDC"/>
    <w:rsid w:val="00444421"/>
    <w:rsid w:val="00444B23"/>
    <w:rsid w:val="004463D0"/>
    <w:rsid w:val="004505A0"/>
    <w:rsid w:val="004540BC"/>
    <w:rsid w:val="004556FE"/>
    <w:rsid w:val="00456C31"/>
    <w:rsid w:val="0045754B"/>
    <w:rsid w:val="0045759A"/>
    <w:rsid w:val="00460765"/>
    <w:rsid w:val="00462F48"/>
    <w:rsid w:val="00462FEC"/>
    <w:rsid w:val="00463191"/>
    <w:rsid w:val="004654C1"/>
    <w:rsid w:val="00465B02"/>
    <w:rsid w:val="004662F0"/>
    <w:rsid w:val="00466D15"/>
    <w:rsid w:val="00471731"/>
    <w:rsid w:val="00473093"/>
    <w:rsid w:val="004742D8"/>
    <w:rsid w:val="0047640C"/>
    <w:rsid w:val="00477CEC"/>
    <w:rsid w:val="00480EE5"/>
    <w:rsid w:val="00482351"/>
    <w:rsid w:val="0048297B"/>
    <w:rsid w:val="00482DE8"/>
    <w:rsid w:val="00485B55"/>
    <w:rsid w:val="0049148F"/>
    <w:rsid w:val="004922B4"/>
    <w:rsid w:val="00492F49"/>
    <w:rsid w:val="004960AE"/>
    <w:rsid w:val="004A1941"/>
    <w:rsid w:val="004A40CA"/>
    <w:rsid w:val="004A528A"/>
    <w:rsid w:val="004A5495"/>
    <w:rsid w:val="004B1A59"/>
    <w:rsid w:val="004B1DC5"/>
    <w:rsid w:val="004B2F48"/>
    <w:rsid w:val="004B38E0"/>
    <w:rsid w:val="004B3A82"/>
    <w:rsid w:val="004B5CF0"/>
    <w:rsid w:val="004C2BA4"/>
    <w:rsid w:val="004C2D67"/>
    <w:rsid w:val="004C5EEC"/>
    <w:rsid w:val="004C754A"/>
    <w:rsid w:val="004D0830"/>
    <w:rsid w:val="004D5E87"/>
    <w:rsid w:val="004D7BB4"/>
    <w:rsid w:val="004E3225"/>
    <w:rsid w:val="004E532B"/>
    <w:rsid w:val="004E663C"/>
    <w:rsid w:val="004E687F"/>
    <w:rsid w:val="004E7E0F"/>
    <w:rsid w:val="004F029A"/>
    <w:rsid w:val="004F02AA"/>
    <w:rsid w:val="004F0659"/>
    <w:rsid w:val="004F0C75"/>
    <w:rsid w:val="004F143B"/>
    <w:rsid w:val="004F4E52"/>
    <w:rsid w:val="004F6318"/>
    <w:rsid w:val="004F7FC7"/>
    <w:rsid w:val="0050281E"/>
    <w:rsid w:val="00502857"/>
    <w:rsid w:val="0050751B"/>
    <w:rsid w:val="005106B0"/>
    <w:rsid w:val="0051149D"/>
    <w:rsid w:val="00511C5D"/>
    <w:rsid w:val="005145F2"/>
    <w:rsid w:val="00516526"/>
    <w:rsid w:val="00520DB0"/>
    <w:rsid w:val="005221D6"/>
    <w:rsid w:val="0052495E"/>
    <w:rsid w:val="00526F08"/>
    <w:rsid w:val="005272D1"/>
    <w:rsid w:val="00530271"/>
    <w:rsid w:val="0053610A"/>
    <w:rsid w:val="00536AA7"/>
    <w:rsid w:val="00541BB9"/>
    <w:rsid w:val="00541EF2"/>
    <w:rsid w:val="00542C8F"/>
    <w:rsid w:val="00542EE1"/>
    <w:rsid w:val="005439EB"/>
    <w:rsid w:val="005456E1"/>
    <w:rsid w:val="005460A4"/>
    <w:rsid w:val="0054766A"/>
    <w:rsid w:val="00555AF3"/>
    <w:rsid w:val="005575E9"/>
    <w:rsid w:val="005600EE"/>
    <w:rsid w:val="0056041D"/>
    <w:rsid w:val="005648DA"/>
    <w:rsid w:val="00565BF8"/>
    <w:rsid w:val="00575E33"/>
    <w:rsid w:val="00576172"/>
    <w:rsid w:val="00576FDA"/>
    <w:rsid w:val="00580410"/>
    <w:rsid w:val="00580D7E"/>
    <w:rsid w:val="0058139D"/>
    <w:rsid w:val="00582915"/>
    <w:rsid w:val="00583970"/>
    <w:rsid w:val="005860DB"/>
    <w:rsid w:val="00590238"/>
    <w:rsid w:val="00594765"/>
    <w:rsid w:val="00595088"/>
    <w:rsid w:val="005A1109"/>
    <w:rsid w:val="005A236B"/>
    <w:rsid w:val="005A2AA3"/>
    <w:rsid w:val="005A333C"/>
    <w:rsid w:val="005B0704"/>
    <w:rsid w:val="005B0F1C"/>
    <w:rsid w:val="005B2BEB"/>
    <w:rsid w:val="005B3428"/>
    <w:rsid w:val="005B49F1"/>
    <w:rsid w:val="005C0E75"/>
    <w:rsid w:val="005C12DA"/>
    <w:rsid w:val="005C14EE"/>
    <w:rsid w:val="005C1A85"/>
    <w:rsid w:val="005C1B38"/>
    <w:rsid w:val="005C1F1D"/>
    <w:rsid w:val="005C1F7F"/>
    <w:rsid w:val="005C2333"/>
    <w:rsid w:val="005C4DDA"/>
    <w:rsid w:val="005C64D7"/>
    <w:rsid w:val="005C7356"/>
    <w:rsid w:val="005D06B5"/>
    <w:rsid w:val="005D2DCF"/>
    <w:rsid w:val="005D5B57"/>
    <w:rsid w:val="005D661D"/>
    <w:rsid w:val="005D7134"/>
    <w:rsid w:val="005D7825"/>
    <w:rsid w:val="005E1824"/>
    <w:rsid w:val="005E35DC"/>
    <w:rsid w:val="005E5192"/>
    <w:rsid w:val="005E6D23"/>
    <w:rsid w:val="005E7339"/>
    <w:rsid w:val="005F10FD"/>
    <w:rsid w:val="005F1138"/>
    <w:rsid w:val="005F206C"/>
    <w:rsid w:val="005F41E6"/>
    <w:rsid w:val="005F7123"/>
    <w:rsid w:val="00601F52"/>
    <w:rsid w:val="00603C55"/>
    <w:rsid w:val="00604B94"/>
    <w:rsid w:val="006057F6"/>
    <w:rsid w:val="006136E5"/>
    <w:rsid w:val="00615928"/>
    <w:rsid w:val="0061696D"/>
    <w:rsid w:val="00620457"/>
    <w:rsid w:val="006209FE"/>
    <w:rsid w:val="006232CC"/>
    <w:rsid w:val="006232DE"/>
    <w:rsid w:val="0062547B"/>
    <w:rsid w:val="00625E67"/>
    <w:rsid w:val="00627FCD"/>
    <w:rsid w:val="006314B7"/>
    <w:rsid w:val="00631AB6"/>
    <w:rsid w:val="00632B0E"/>
    <w:rsid w:val="00634918"/>
    <w:rsid w:val="00636696"/>
    <w:rsid w:val="006448A0"/>
    <w:rsid w:val="00646EF7"/>
    <w:rsid w:val="00650FAE"/>
    <w:rsid w:val="00651CB5"/>
    <w:rsid w:val="0065200B"/>
    <w:rsid w:val="00653663"/>
    <w:rsid w:val="00660FDB"/>
    <w:rsid w:val="0066393A"/>
    <w:rsid w:val="00663F80"/>
    <w:rsid w:val="00666E99"/>
    <w:rsid w:val="0067105F"/>
    <w:rsid w:val="00673DB1"/>
    <w:rsid w:val="00675D3A"/>
    <w:rsid w:val="006809D3"/>
    <w:rsid w:val="00682AF4"/>
    <w:rsid w:val="006843CB"/>
    <w:rsid w:val="006868D9"/>
    <w:rsid w:val="006912E8"/>
    <w:rsid w:val="00692210"/>
    <w:rsid w:val="0069577B"/>
    <w:rsid w:val="00696B61"/>
    <w:rsid w:val="00697A84"/>
    <w:rsid w:val="006A0A3F"/>
    <w:rsid w:val="006A2309"/>
    <w:rsid w:val="006A41D9"/>
    <w:rsid w:val="006B3A1C"/>
    <w:rsid w:val="006B7798"/>
    <w:rsid w:val="006C083E"/>
    <w:rsid w:val="006C0BFF"/>
    <w:rsid w:val="006C17FD"/>
    <w:rsid w:val="006C1D65"/>
    <w:rsid w:val="006C2022"/>
    <w:rsid w:val="006C2C5F"/>
    <w:rsid w:val="006C40A7"/>
    <w:rsid w:val="006D0EF5"/>
    <w:rsid w:val="006E029C"/>
    <w:rsid w:val="006E5F74"/>
    <w:rsid w:val="006E6278"/>
    <w:rsid w:val="006E629F"/>
    <w:rsid w:val="006E750D"/>
    <w:rsid w:val="006F5181"/>
    <w:rsid w:val="006F5715"/>
    <w:rsid w:val="006F6230"/>
    <w:rsid w:val="006F7545"/>
    <w:rsid w:val="00700681"/>
    <w:rsid w:val="00702615"/>
    <w:rsid w:val="0070400F"/>
    <w:rsid w:val="0070415D"/>
    <w:rsid w:val="007046DD"/>
    <w:rsid w:val="00706CE8"/>
    <w:rsid w:val="007127EE"/>
    <w:rsid w:val="00713092"/>
    <w:rsid w:val="007152E5"/>
    <w:rsid w:val="0071628B"/>
    <w:rsid w:val="0071636D"/>
    <w:rsid w:val="0072195B"/>
    <w:rsid w:val="00721B59"/>
    <w:rsid w:val="00723808"/>
    <w:rsid w:val="00726DD8"/>
    <w:rsid w:val="0072771A"/>
    <w:rsid w:val="00736FEB"/>
    <w:rsid w:val="00737C2D"/>
    <w:rsid w:val="00743CDD"/>
    <w:rsid w:val="00744AD9"/>
    <w:rsid w:val="00744AE3"/>
    <w:rsid w:val="00746F4A"/>
    <w:rsid w:val="007530AA"/>
    <w:rsid w:val="00754F33"/>
    <w:rsid w:val="00756657"/>
    <w:rsid w:val="00757072"/>
    <w:rsid w:val="007621EA"/>
    <w:rsid w:val="00767E07"/>
    <w:rsid w:val="0077132B"/>
    <w:rsid w:val="00771421"/>
    <w:rsid w:val="007714C9"/>
    <w:rsid w:val="007722A2"/>
    <w:rsid w:val="007749CF"/>
    <w:rsid w:val="007805AB"/>
    <w:rsid w:val="00781C53"/>
    <w:rsid w:val="00783459"/>
    <w:rsid w:val="007836CE"/>
    <w:rsid w:val="007846B2"/>
    <w:rsid w:val="007851E9"/>
    <w:rsid w:val="00785BF6"/>
    <w:rsid w:val="007873A0"/>
    <w:rsid w:val="00793E70"/>
    <w:rsid w:val="007957DE"/>
    <w:rsid w:val="007965C7"/>
    <w:rsid w:val="007977C4"/>
    <w:rsid w:val="007A0338"/>
    <w:rsid w:val="007A1EBF"/>
    <w:rsid w:val="007A4AE2"/>
    <w:rsid w:val="007A614C"/>
    <w:rsid w:val="007B2161"/>
    <w:rsid w:val="007B31CE"/>
    <w:rsid w:val="007B5612"/>
    <w:rsid w:val="007B57F2"/>
    <w:rsid w:val="007B700B"/>
    <w:rsid w:val="007C0BC7"/>
    <w:rsid w:val="007C147B"/>
    <w:rsid w:val="007C2723"/>
    <w:rsid w:val="007C3609"/>
    <w:rsid w:val="007D05A7"/>
    <w:rsid w:val="007D178A"/>
    <w:rsid w:val="007D34DF"/>
    <w:rsid w:val="007D45CE"/>
    <w:rsid w:val="007D4BB6"/>
    <w:rsid w:val="007E4AFE"/>
    <w:rsid w:val="007E52E5"/>
    <w:rsid w:val="007F10F5"/>
    <w:rsid w:val="007F241B"/>
    <w:rsid w:val="007F7FBA"/>
    <w:rsid w:val="008021B5"/>
    <w:rsid w:val="00804111"/>
    <w:rsid w:val="00810652"/>
    <w:rsid w:val="008110FF"/>
    <w:rsid w:val="008115FB"/>
    <w:rsid w:val="00812997"/>
    <w:rsid w:val="0081333E"/>
    <w:rsid w:val="00815ACC"/>
    <w:rsid w:val="00820E3D"/>
    <w:rsid w:val="008210EC"/>
    <w:rsid w:val="00822695"/>
    <w:rsid w:val="00823CA9"/>
    <w:rsid w:val="0082518F"/>
    <w:rsid w:val="00825871"/>
    <w:rsid w:val="00826EB7"/>
    <w:rsid w:val="008310DE"/>
    <w:rsid w:val="00831515"/>
    <w:rsid w:val="008357A9"/>
    <w:rsid w:val="00837B0C"/>
    <w:rsid w:val="008400B5"/>
    <w:rsid w:val="008401AB"/>
    <w:rsid w:val="00840595"/>
    <w:rsid w:val="00842576"/>
    <w:rsid w:val="00843FBB"/>
    <w:rsid w:val="00844A90"/>
    <w:rsid w:val="00845EB2"/>
    <w:rsid w:val="00845EF4"/>
    <w:rsid w:val="00852F5B"/>
    <w:rsid w:val="00853005"/>
    <w:rsid w:val="008541E7"/>
    <w:rsid w:val="00854CF0"/>
    <w:rsid w:val="00860C1F"/>
    <w:rsid w:val="00861162"/>
    <w:rsid w:val="00861203"/>
    <w:rsid w:val="00861CBB"/>
    <w:rsid w:val="0086465E"/>
    <w:rsid w:val="00870B61"/>
    <w:rsid w:val="00871EDF"/>
    <w:rsid w:val="00874A2D"/>
    <w:rsid w:val="00876F32"/>
    <w:rsid w:val="008841F2"/>
    <w:rsid w:val="008865AF"/>
    <w:rsid w:val="008922D3"/>
    <w:rsid w:val="0089290D"/>
    <w:rsid w:val="008930D0"/>
    <w:rsid w:val="008939C6"/>
    <w:rsid w:val="00893C61"/>
    <w:rsid w:val="00894BC9"/>
    <w:rsid w:val="00897DD2"/>
    <w:rsid w:val="008A1DE4"/>
    <w:rsid w:val="008A5677"/>
    <w:rsid w:val="008B322F"/>
    <w:rsid w:val="008B6B85"/>
    <w:rsid w:val="008C282D"/>
    <w:rsid w:val="008C4C4F"/>
    <w:rsid w:val="008D0156"/>
    <w:rsid w:val="008D0659"/>
    <w:rsid w:val="008D43AB"/>
    <w:rsid w:val="008D4F93"/>
    <w:rsid w:val="008D6366"/>
    <w:rsid w:val="008D7D96"/>
    <w:rsid w:val="008E0512"/>
    <w:rsid w:val="008E0E79"/>
    <w:rsid w:val="008E5C35"/>
    <w:rsid w:val="008E7FF4"/>
    <w:rsid w:val="008F0133"/>
    <w:rsid w:val="008F079D"/>
    <w:rsid w:val="008F4802"/>
    <w:rsid w:val="008F768F"/>
    <w:rsid w:val="009004CE"/>
    <w:rsid w:val="0090127D"/>
    <w:rsid w:val="00901602"/>
    <w:rsid w:val="009046BC"/>
    <w:rsid w:val="009061DB"/>
    <w:rsid w:val="00906793"/>
    <w:rsid w:val="0091093E"/>
    <w:rsid w:val="00910A3E"/>
    <w:rsid w:val="00910E10"/>
    <w:rsid w:val="00911D9F"/>
    <w:rsid w:val="009144E1"/>
    <w:rsid w:val="00915DB4"/>
    <w:rsid w:val="0091619F"/>
    <w:rsid w:val="0091669E"/>
    <w:rsid w:val="00921910"/>
    <w:rsid w:val="0092219D"/>
    <w:rsid w:val="00922E6A"/>
    <w:rsid w:val="009238F0"/>
    <w:rsid w:val="00923FAD"/>
    <w:rsid w:val="009246A1"/>
    <w:rsid w:val="00925428"/>
    <w:rsid w:val="009372D0"/>
    <w:rsid w:val="00937931"/>
    <w:rsid w:val="00941EBC"/>
    <w:rsid w:val="00942DFC"/>
    <w:rsid w:val="00943450"/>
    <w:rsid w:val="00943B5C"/>
    <w:rsid w:val="00944AC0"/>
    <w:rsid w:val="00944FCC"/>
    <w:rsid w:val="009457EC"/>
    <w:rsid w:val="009466EF"/>
    <w:rsid w:val="00950E1C"/>
    <w:rsid w:val="009520F8"/>
    <w:rsid w:val="00952BB8"/>
    <w:rsid w:val="00957577"/>
    <w:rsid w:val="00957638"/>
    <w:rsid w:val="0096036F"/>
    <w:rsid w:val="009623D1"/>
    <w:rsid w:val="009627C6"/>
    <w:rsid w:val="00964CA1"/>
    <w:rsid w:val="00964E50"/>
    <w:rsid w:val="00965CA8"/>
    <w:rsid w:val="00965CD0"/>
    <w:rsid w:val="009666E2"/>
    <w:rsid w:val="00971F56"/>
    <w:rsid w:val="00972DBD"/>
    <w:rsid w:val="00980224"/>
    <w:rsid w:val="00983613"/>
    <w:rsid w:val="009845F6"/>
    <w:rsid w:val="009858A6"/>
    <w:rsid w:val="009911DE"/>
    <w:rsid w:val="0099180C"/>
    <w:rsid w:val="00993B5D"/>
    <w:rsid w:val="009961CA"/>
    <w:rsid w:val="00996F7F"/>
    <w:rsid w:val="009A1679"/>
    <w:rsid w:val="009A2617"/>
    <w:rsid w:val="009A3DFE"/>
    <w:rsid w:val="009A41C7"/>
    <w:rsid w:val="009A50C5"/>
    <w:rsid w:val="009A71FB"/>
    <w:rsid w:val="009B08AE"/>
    <w:rsid w:val="009B13C3"/>
    <w:rsid w:val="009B13EC"/>
    <w:rsid w:val="009B1A01"/>
    <w:rsid w:val="009B3978"/>
    <w:rsid w:val="009B3FDD"/>
    <w:rsid w:val="009B739E"/>
    <w:rsid w:val="009C0033"/>
    <w:rsid w:val="009C2597"/>
    <w:rsid w:val="009C347F"/>
    <w:rsid w:val="009C53BB"/>
    <w:rsid w:val="009C63DD"/>
    <w:rsid w:val="009C6B3A"/>
    <w:rsid w:val="009C6D6B"/>
    <w:rsid w:val="009D1039"/>
    <w:rsid w:val="009D1AA3"/>
    <w:rsid w:val="009D1F50"/>
    <w:rsid w:val="009D3C25"/>
    <w:rsid w:val="009E025A"/>
    <w:rsid w:val="009E22A5"/>
    <w:rsid w:val="009E32E4"/>
    <w:rsid w:val="009E373C"/>
    <w:rsid w:val="009E4F26"/>
    <w:rsid w:val="009E6181"/>
    <w:rsid w:val="009E6AD5"/>
    <w:rsid w:val="009E6E60"/>
    <w:rsid w:val="009F03C1"/>
    <w:rsid w:val="009F1B08"/>
    <w:rsid w:val="009F716B"/>
    <w:rsid w:val="00A0105B"/>
    <w:rsid w:val="00A0139C"/>
    <w:rsid w:val="00A01E18"/>
    <w:rsid w:val="00A02D37"/>
    <w:rsid w:val="00A03449"/>
    <w:rsid w:val="00A061AF"/>
    <w:rsid w:val="00A06743"/>
    <w:rsid w:val="00A0752B"/>
    <w:rsid w:val="00A075DF"/>
    <w:rsid w:val="00A15215"/>
    <w:rsid w:val="00A157D6"/>
    <w:rsid w:val="00A17820"/>
    <w:rsid w:val="00A2053F"/>
    <w:rsid w:val="00A20D07"/>
    <w:rsid w:val="00A21CFF"/>
    <w:rsid w:val="00A21FCB"/>
    <w:rsid w:val="00A22A86"/>
    <w:rsid w:val="00A24A13"/>
    <w:rsid w:val="00A25A82"/>
    <w:rsid w:val="00A272E6"/>
    <w:rsid w:val="00A27B82"/>
    <w:rsid w:val="00A329CA"/>
    <w:rsid w:val="00A32A59"/>
    <w:rsid w:val="00A3444E"/>
    <w:rsid w:val="00A35AB7"/>
    <w:rsid w:val="00A35E60"/>
    <w:rsid w:val="00A3739E"/>
    <w:rsid w:val="00A37842"/>
    <w:rsid w:val="00A37917"/>
    <w:rsid w:val="00A4158B"/>
    <w:rsid w:val="00A41637"/>
    <w:rsid w:val="00A4517E"/>
    <w:rsid w:val="00A46EE6"/>
    <w:rsid w:val="00A515F4"/>
    <w:rsid w:val="00A52612"/>
    <w:rsid w:val="00A54759"/>
    <w:rsid w:val="00A61F40"/>
    <w:rsid w:val="00A670A5"/>
    <w:rsid w:val="00A67287"/>
    <w:rsid w:val="00A67863"/>
    <w:rsid w:val="00A71AA7"/>
    <w:rsid w:val="00A71D57"/>
    <w:rsid w:val="00A72755"/>
    <w:rsid w:val="00A72CEC"/>
    <w:rsid w:val="00A72F62"/>
    <w:rsid w:val="00A74DAD"/>
    <w:rsid w:val="00A80F1D"/>
    <w:rsid w:val="00A83DA9"/>
    <w:rsid w:val="00A86DF5"/>
    <w:rsid w:val="00A9084E"/>
    <w:rsid w:val="00A91DB6"/>
    <w:rsid w:val="00A92331"/>
    <w:rsid w:val="00A945DD"/>
    <w:rsid w:val="00A95F3A"/>
    <w:rsid w:val="00A972F1"/>
    <w:rsid w:val="00A97590"/>
    <w:rsid w:val="00AA0BE9"/>
    <w:rsid w:val="00AA180C"/>
    <w:rsid w:val="00AA4F97"/>
    <w:rsid w:val="00AB66A4"/>
    <w:rsid w:val="00AC1F06"/>
    <w:rsid w:val="00AC2C8D"/>
    <w:rsid w:val="00AC374B"/>
    <w:rsid w:val="00AC6874"/>
    <w:rsid w:val="00AC78CC"/>
    <w:rsid w:val="00AC7B4F"/>
    <w:rsid w:val="00AE0518"/>
    <w:rsid w:val="00AE09EA"/>
    <w:rsid w:val="00AE1C37"/>
    <w:rsid w:val="00AE3512"/>
    <w:rsid w:val="00AE35FF"/>
    <w:rsid w:val="00AE5CC1"/>
    <w:rsid w:val="00AF0574"/>
    <w:rsid w:val="00AF1308"/>
    <w:rsid w:val="00AF1C98"/>
    <w:rsid w:val="00B04068"/>
    <w:rsid w:val="00B040DC"/>
    <w:rsid w:val="00B0674A"/>
    <w:rsid w:val="00B07899"/>
    <w:rsid w:val="00B1103B"/>
    <w:rsid w:val="00B14145"/>
    <w:rsid w:val="00B145D9"/>
    <w:rsid w:val="00B17C5B"/>
    <w:rsid w:val="00B20E58"/>
    <w:rsid w:val="00B2292B"/>
    <w:rsid w:val="00B23770"/>
    <w:rsid w:val="00B23ED4"/>
    <w:rsid w:val="00B272D3"/>
    <w:rsid w:val="00B27EA0"/>
    <w:rsid w:val="00B349F6"/>
    <w:rsid w:val="00B4118F"/>
    <w:rsid w:val="00B42997"/>
    <w:rsid w:val="00B43B3B"/>
    <w:rsid w:val="00B50A83"/>
    <w:rsid w:val="00B50F23"/>
    <w:rsid w:val="00B511D4"/>
    <w:rsid w:val="00B52256"/>
    <w:rsid w:val="00B53E21"/>
    <w:rsid w:val="00B55EA7"/>
    <w:rsid w:val="00B5725B"/>
    <w:rsid w:val="00B57819"/>
    <w:rsid w:val="00B657C2"/>
    <w:rsid w:val="00B65D8A"/>
    <w:rsid w:val="00B663FE"/>
    <w:rsid w:val="00B67CE7"/>
    <w:rsid w:val="00B71248"/>
    <w:rsid w:val="00B716EE"/>
    <w:rsid w:val="00B73FB9"/>
    <w:rsid w:val="00B75113"/>
    <w:rsid w:val="00B7729E"/>
    <w:rsid w:val="00B7797D"/>
    <w:rsid w:val="00B835C8"/>
    <w:rsid w:val="00B850E4"/>
    <w:rsid w:val="00B85B3B"/>
    <w:rsid w:val="00B90798"/>
    <w:rsid w:val="00B90F3B"/>
    <w:rsid w:val="00B91DE6"/>
    <w:rsid w:val="00B9506B"/>
    <w:rsid w:val="00B9596E"/>
    <w:rsid w:val="00B95D56"/>
    <w:rsid w:val="00B96363"/>
    <w:rsid w:val="00B97565"/>
    <w:rsid w:val="00BA4BBE"/>
    <w:rsid w:val="00BA58C4"/>
    <w:rsid w:val="00BA5922"/>
    <w:rsid w:val="00BA6ACF"/>
    <w:rsid w:val="00BA793A"/>
    <w:rsid w:val="00BA7C97"/>
    <w:rsid w:val="00BB2868"/>
    <w:rsid w:val="00BB2FB4"/>
    <w:rsid w:val="00BB391E"/>
    <w:rsid w:val="00BB4291"/>
    <w:rsid w:val="00BB59AA"/>
    <w:rsid w:val="00BB76DA"/>
    <w:rsid w:val="00BC0D0F"/>
    <w:rsid w:val="00BC20F0"/>
    <w:rsid w:val="00BC3646"/>
    <w:rsid w:val="00BC3873"/>
    <w:rsid w:val="00BC5884"/>
    <w:rsid w:val="00BD3C43"/>
    <w:rsid w:val="00BD70D0"/>
    <w:rsid w:val="00BD7993"/>
    <w:rsid w:val="00BE06D4"/>
    <w:rsid w:val="00BE0992"/>
    <w:rsid w:val="00BE4C7B"/>
    <w:rsid w:val="00BE5758"/>
    <w:rsid w:val="00BE57BF"/>
    <w:rsid w:val="00BE6B70"/>
    <w:rsid w:val="00BE7798"/>
    <w:rsid w:val="00BE7F5C"/>
    <w:rsid w:val="00BF027F"/>
    <w:rsid w:val="00BF0A4E"/>
    <w:rsid w:val="00BF261E"/>
    <w:rsid w:val="00BF32F2"/>
    <w:rsid w:val="00BF4A19"/>
    <w:rsid w:val="00BF60A8"/>
    <w:rsid w:val="00C006AA"/>
    <w:rsid w:val="00C019EE"/>
    <w:rsid w:val="00C022EC"/>
    <w:rsid w:val="00C03EA3"/>
    <w:rsid w:val="00C1231A"/>
    <w:rsid w:val="00C12D09"/>
    <w:rsid w:val="00C144E2"/>
    <w:rsid w:val="00C15091"/>
    <w:rsid w:val="00C1551A"/>
    <w:rsid w:val="00C16937"/>
    <w:rsid w:val="00C170E5"/>
    <w:rsid w:val="00C23D75"/>
    <w:rsid w:val="00C24B8E"/>
    <w:rsid w:val="00C269E5"/>
    <w:rsid w:val="00C27ABF"/>
    <w:rsid w:val="00C3003C"/>
    <w:rsid w:val="00C3019D"/>
    <w:rsid w:val="00C30DE3"/>
    <w:rsid w:val="00C31AF2"/>
    <w:rsid w:val="00C31BE6"/>
    <w:rsid w:val="00C32D1F"/>
    <w:rsid w:val="00C33AD0"/>
    <w:rsid w:val="00C34790"/>
    <w:rsid w:val="00C347C4"/>
    <w:rsid w:val="00C35EDB"/>
    <w:rsid w:val="00C36575"/>
    <w:rsid w:val="00C421F1"/>
    <w:rsid w:val="00C4251E"/>
    <w:rsid w:val="00C46874"/>
    <w:rsid w:val="00C47C8F"/>
    <w:rsid w:val="00C56C62"/>
    <w:rsid w:val="00C57A8A"/>
    <w:rsid w:val="00C66A21"/>
    <w:rsid w:val="00C66CC2"/>
    <w:rsid w:val="00C701E8"/>
    <w:rsid w:val="00C72091"/>
    <w:rsid w:val="00C769DC"/>
    <w:rsid w:val="00C80F79"/>
    <w:rsid w:val="00C834BB"/>
    <w:rsid w:val="00C8433F"/>
    <w:rsid w:val="00C87223"/>
    <w:rsid w:val="00C90F14"/>
    <w:rsid w:val="00C9283F"/>
    <w:rsid w:val="00C93F65"/>
    <w:rsid w:val="00C966C3"/>
    <w:rsid w:val="00CA1C5A"/>
    <w:rsid w:val="00CA286D"/>
    <w:rsid w:val="00CA2BA8"/>
    <w:rsid w:val="00CA56C6"/>
    <w:rsid w:val="00CA5E59"/>
    <w:rsid w:val="00CA7450"/>
    <w:rsid w:val="00CA7E22"/>
    <w:rsid w:val="00CB1F29"/>
    <w:rsid w:val="00CB3886"/>
    <w:rsid w:val="00CB3F42"/>
    <w:rsid w:val="00CB4450"/>
    <w:rsid w:val="00CC5545"/>
    <w:rsid w:val="00CC5C64"/>
    <w:rsid w:val="00CC678B"/>
    <w:rsid w:val="00CC7439"/>
    <w:rsid w:val="00CF127F"/>
    <w:rsid w:val="00CF43C0"/>
    <w:rsid w:val="00CF4F96"/>
    <w:rsid w:val="00CF5711"/>
    <w:rsid w:val="00CF6A04"/>
    <w:rsid w:val="00D01AC8"/>
    <w:rsid w:val="00D01B5B"/>
    <w:rsid w:val="00D01F6F"/>
    <w:rsid w:val="00D032A8"/>
    <w:rsid w:val="00D06B7D"/>
    <w:rsid w:val="00D10768"/>
    <w:rsid w:val="00D10F3A"/>
    <w:rsid w:val="00D140D4"/>
    <w:rsid w:val="00D15B3E"/>
    <w:rsid w:val="00D24596"/>
    <w:rsid w:val="00D3247A"/>
    <w:rsid w:val="00D347BA"/>
    <w:rsid w:val="00D3609F"/>
    <w:rsid w:val="00D373BF"/>
    <w:rsid w:val="00D37B90"/>
    <w:rsid w:val="00D37EA0"/>
    <w:rsid w:val="00D43422"/>
    <w:rsid w:val="00D476ED"/>
    <w:rsid w:val="00D5711D"/>
    <w:rsid w:val="00D62423"/>
    <w:rsid w:val="00D63012"/>
    <w:rsid w:val="00D64848"/>
    <w:rsid w:val="00D658CF"/>
    <w:rsid w:val="00D66778"/>
    <w:rsid w:val="00D719B6"/>
    <w:rsid w:val="00D73731"/>
    <w:rsid w:val="00D81A45"/>
    <w:rsid w:val="00D82C11"/>
    <w:rsid w:val="00D82DDF"/>
    <w:rsid w:val="00D834DE"/>
    <w:rsid w:val="00D835E5"/>
    <w:rsid w:val="00D85809"/>
    <w:rsid w:val="00D860FA"/>
    <w:rsid w:val="00D86A60"/>
    <w:rsid w:val="00D9018F"/>
    <w:rsid w:val="00D90B14"/>
    <w:rsid w:val="00D92B12"/>
    <w:rsid w:val="00D938FC"/>
    <w:rsid w:val="00D9569E"/>
    <w:rsid w:val="00D95BEC"/>
    <w:rsid w:val="00DA08AF"/>
    <w:rsid w:val="00DA0F31"/>
    <w:rsid w:val="00DA1946"/>
    <w:rsid w:val="00DA437A"/>
    <w:rsid w:val="00DA6B75"/>
    <w:rsid w:val="00DA6C2D"/>
    <w:rsid w:val="00DB1150"/>
    <w:rsid w:val="00DB1DF9"/>
    <w:rsid w:val="00DB4E91"/>
    <w:rsid w:val="00DC3FAC"/>
    <w:rsid w:val="00DC66CA"/>
    <w:rsid w:val="00DC6D16"/>
    <w:rsid w:val="00DC7907"/>
    <w:rsid w:val="00DD13E3"/>
    <w:rsid w:val="00DD1637"/>
    <w:rsid w:val="00DD2C5B"/>
    <w:rsid w:val="00DD76EB"/>
    <w:rsid w:val="00DE079C"/>
    <w:rsid w:val="00DE2612"/>
    <w:rsid w:val="00DE761A"/>
    <w:rsid w:val="00E01072"/>
    <w:rsid w:val="00E027E0"/>
    <w:rsid w:val="00E02C50"/>
    <w:rsid w:val="00E0468C"/>
    <w:rsid w:val="00E0473A"/>
    <w:rsid w:val="00E072CB"/>
    <w:rsid w:val="00E13857"/>
    <w:rsid w:val="00E13C5B"/>
    <w:rsid w:val="00E1512F"/>
    <w:rsid w:val="00E167E9"/>
    <w:rsid w:val="00E2019A"/>
    <w:rsid w:val="00E21F26"/>
    <w:rsid w:val="00E245C7"/>
    <w:rsid w:val="00E270FA"/>
    <w:rsid w:val="00E27553"/>
    <w:rsid w:val="00E3544F"/>
    <w:rsid w:val="00E3719C"/>
    <w:rsid w:val="00E376BF"/>
    <w:rsid w:val="00E40C2E"/>
    <w:rsid w:val="00E4176E"/>
    <w:rsid w:val="00E421FE"/>
    <w:rsid w:val="00E4238A"/>
    <w:rsid w:val="00E428AC"/>
    <w:rsid w:val="00E4391F"/>
    <w:rsid w:val="00E44B26"/>
    <w:rsid w:val="00E45427"/>
    <w:rsid w:val="00E53E2D"/>
    <w:rsid w:val="00E547AF"/>
    <w:rsid w:val="00E57A82"/>
    <w:rsid w:val="00E63570"/>
    <w:rsid w:val="00E66D13"/>
    <w:rsid w:val="00E6729D"/>
    <w:rsid w:val="00E72872"/>
    <w:rsid w:val="00E77C49"/>
    <w:rsid w:val="00E77D9D"/>
    <w:rsid w:val="00E81102"/>
    <w:rsid w:val="00E82C96"/>
    <w:rsid w:val="00E83195"/>
    <w:rsid w:val="00E83B5B"/>
    <w:rsid w:val="00E8647A"/>
    <w:rsid w:val="00E94251"/>
    <w:rsid w:val="00E942F7"/>
    <w:rsid w:val="00E9721E"/>
    <w:rsid w:val="00EA3BD0"/>
    <w:rsid w:val="00EA59FC"/>
    <w:rsid w:val="00EB1CE8"/>
    <w:rsid w:val="00EB3296"/>
    <w:rsid w:val="00EB5486"/>
    <w:rsid w:val="00EB64CC"/>
    <w:rsid w:val="00EC28F9"/>
    <w:rsid w:val="00EC33B8"/>
    <w:rsid w:val="00EC4808"/>
    <w:rsid w:val="00EC76B9"/>
    <w:rsid w:val="00EC7A6E"/>
    <w:rsid w:val="00EC7C80"/>
    <w:rsid w:val="00ED06B5"/>
    <w:rsid w:val="00ED1D2E"/>
    <w:rsid w:val="00ED680A"/>
    <w:rsid w:val="00ED6E96"/>
    <w:rsid w:val="00ED6F2D"/>
    <w:rsid w:val="00EE025F"/>
    <w:rsid w:val="00EE100F"/>
    <w:rsid w:val="00EE6F66"/>
    <w:rsid w:val="00EE781F"/>
    <w:rsid w:val="00EE7AA4"/>
    <w:rsid w:val="00EF010D"/>
    <w:rsid w:val="00EF0A68"/>
    <w:rsid w:val="00EF15A4"/>
    <w:rsid w:val="00EF193F"/>
    <w:rsid w:val="00EF3A38"/>
    <w:rsid w:val="00EF40FC"/>
    <w:rsid w:val="00EF49B9"/>
    <w:rsid w:val="00EF5955"/>
    <w:rsid w:val="00F05F7C"/>
    <w:rsid w:val="00F06146"/>
    <w:rsid w:val="00F14058"/>
    <w:rsid w:val="00F15359"/>
    <w:rsid w:val="00F20C8E"/>
    <w:rsid w:val="00F21E92"/>
    <w:rsid w:val="00F23D37"/>
    <w:rsid w:val="00F25E1A"/>
    <w:rsid w:val="00F26083"/>
    <w:rsid w:val="00F27296"/>
    <w:rsid w:val="00F306E6"/>
    <w:rsid w:val="00F30B9D"/>
    <w:rsid w:val="00F32B2C"/>
    <w:rsid w:val="00F34D84"/>
    <w:rsid w:val="00F34ECF"/>
    <w:rsid w:val="00F354CB"/>
    <w:rsid w:val="00F360D6"/>
    <w:rsid w:val="00F36F10"/>
    <w:rsid w:val="00F37FDD"/>
    <w:rsid w:val="00F43C1F"/>
    <w:rsid w:val="00F43E28"/>
    <w:rsid w:val="00F45BF0"/>
    <w:rsid w:val="00F460E4"/>
    <w:rsid w:val="00F478D1"/>
    <w:rsid w:val="00F47FFD"/>
    <w:rsid w:val="00F50138"/>
    <w:rsid w:val="00F50D7C"/>
    <w:rsid w:val="00F51A50"/>
    <w:rsid w:val="00F555A1"/>
    <w:rsid w:val="00F57262"/>
    <w:rsid w:val="00F577A5"/>
    <w:rsid w:val="00F61511"/>
    <w:rsid w:val="00F62069"/>
    <w:rsid w:val="00F70262"/>
    <w:rsid w:val="00F70F9F"/>
    <w:rsid w:val="00F72A7B"/>
    <w:rsid w:val="00F7759A"/>
    <w:rsid w:val="00F80377"/>
    <w:rsid w:val="00F825B9"/>
    <w:rsid w:val="00F83D93"/>
    <w:rsid w:val="00F90B9C"/>
    <w:rsid w:val="00F94BA7"/>
    <w:rsid w:val="00F94D51"/>
    <w:rsid w:val="00FA1270"/>
    <w:rsid w:val="00FA407E"/>
    <w:rsid w:val="00FA4A86"/>
    <w:rsid w:val="00FA7796"/>
    <w:rsid w:val="00FB6C7F"/>
    <w:rsid w:val="00FC1CE4"/>
    <w:rsid w:val="00FC4F82"/>
    <w:rsid w:val="00FD20A4"/>
    <w:rsid w:val="00FD608B"/>
    <w:rsid w:val="00FE00B9"/>
    <w:rsid w:val="00FE1CAD"/>
    <w:rsid w:val="00FE2BCA"/>
    <w:rsid w:val="00FE4F3A"/>
    <w:rsid w:val="00FE5415"/>
    <w:rsid w:val="00FE55C7"/>
    <w:rsid w:val="00FE603A"/>
    <w:rsid w:val="00FE6085"/>
    <w:rsid w:val="00FE6D82"/>
    <w:rsid w:val="00FE7656"/>
    <w:rsid w:val="00FE7EB8"/>
    <w:rsid w:val="00FF3256"/>
    <w:rsid w:val="00FF3620"/>
    <w:rsid w:val="00FF44C6"/>
    <w:rsid w:val="00FF60C0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004197-8E20-4ECE-9D49-0A6A16C5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931"/>
    <w:rPr>
      <w:sz w:val="24"/>
      <w:szCs w:val="24"/>
    </w:rPr>
  </w:style>
  <w:style w:type="paragraph" w:styleId="1">
    <w:name w:val="heading 1"/>
    <w:basedOn w:val="a"/>
    <w:next w:val="a"/>
    <w:qFormat/>
    <w:rsid w:val="00937931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937931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937931"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931"/>
    <w:pPr>
      <w:jc w:val="center"/>
    </w:pPr>
    <w:rPr>
      <w:b/>
      <w:bCs/>
      <w:sz w:val="28"/>
    </w:rPr>
  </w:style>
  <w:style w:type="paragraph" w:styleId="a4">
    <w:name w:val="Body Text"/>
    <w:basedOn w:val="a"/>
    <w:rsid w:val="00937931"/>
    <w:rPr>
      <w:sz w:val="28"/>
    </w:rPr>
  </w:style>
  <w:style w:type="paragraph" w:customStyle="1" w:styleId="21">
    <w:name w:val="Основной текст 21"/>
    <w:basedOn w:val="a"/>
    <w:rsid w:val="00937931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E6729D"/>
    <w:pPr>
      <w:widowControl w:val="0"/>
      <w:ind w:firstLine="720"/>
    </w:pPr>
    <w:rPr>
      <w:rFonts w:ascii="Arial" w:hAnsi="Arial"/>
      <w:snapToGrid w:val="0"/>
    </w:rPr>
  </w:style>
  <w:style w:type="paragraph" w:styleId="30">
    <w:name w:val="Body Text 3"/>
    <w:basedOn w:val="a"/>
    <w:rsid w:val="00ED06B5"/>
    <w:pPr>
      <w:spacing w:after="120"/>
    </w:pPr>
    <w:rPr>
      <w:sz w:val="16"/>
      <w:szCs w:val="16"/>
    </w:rPr>
  </w:style>
  <w:style w:type="table" w:styleId="a5">
    <w:name w:val="Table Grid"/>
    <w:basedOn w:val="a1"/>
    <w:rsid w:val="004D7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71D57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A71D57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CA7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A52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5648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648DA"/>
    <w:rPr>
      <w:rFonts w:ascii="Tahoma" w:hAnsi="Tahoma" w:cs="Tahoma"/>
      <w:sz w:val="16"/>
      <w:szCs w:val="16"/>
    </w:rPr>
  </w:style>
  <w:style w:type="character" w:styleId="ab">
    <w:name w:val="Emphasis"/>
    <w:basedOn w:val="a0"/>
    <w:qFormat/>
    <w:rsid w:val="00B91DE6"/>
    <w:rPr>
      <w:i/>
      <w:iCs/>
    </w:rPr>
  </w:style>
  <w:style w:type="character" w:customStyle="1" w:styleId="sectioninfo2">
    <w:name w:val="section__info2"/>
    <w:basedOn w:val="a0"/>
    <w:rsid w:val="00276166"/>
    <w:rPr>
      <w:vanish w:val="0"/>
      <w:webHidden w:val="0"/>
      <w:sz w:val="27"/>
      <w:szCs w:val="27"/>
      <w:specVanish w:val="0"/>
    </w:rPr>
  </w:style>
  <w:style w:type="paragraph" w:customStyle="1" w:styleId="ConsPlusNonformat">
    <w:name w:val="ConsPlusNonformat"/>
    <w:rsid w:val="0029328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l-0">
    <w:name w:val="pl-0"/>
    <w:basedOn w:val="a0"/>
    <w:rsid w:val="00FE1CAD"/>
  </w:style>
  <w:style w:type="character" w:customStyle="1" w:styleId="20">
    <w:name w:val="Заголовок 2 Знак"/>
    <w:basedOn w:val="a0"/>
    <w:link w:val="2"/>
    <w:rsid w:val="00FE4F3A"/>
    <w:rPr>
      <w:sz w:val="28"/>
      <w:szCs w:val="28"/>
    </w:rPr>
  </w:style>
  <w:style w:type="character" w:styleId="ac">
    <w:name w:val="Hyperlink"/>
    <w:basedOn w:val="a0"/>
    <w:uiPriority w:val="99"/>
    <w:unhideWhenUsed/>
    <w:rsid w:val="00FE4F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415">
          <w:marLeft w:val="335"/>
          <w:marRight w:val="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79060">
          <w:marLeft w:val="335"/>
          <w:marRight w:val="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8E559EB5F8F0B7D8D424124CD5C5C8650F3A53DFC8021123603363545C809573D60C2CA8C8C24161D89C7E3A83335060C0EF6A931B40D57T7R6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C72725B82865CA8F29B9964EF5CD20050F1280DE4E40CBB451E14B65E050C7782BE4CB5AC6EF86802533BF6D9624E2653B5EB23A4142D70N9SA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0C3F8A3DE20934F93E84E6DA3520AD68A2614D2BCCCC4426CB349C4D7C95F2650F30D154343995392D139F83C65078B7898D0498D0HEN0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A0C3F8A3DE20934F93E84E6DA3520AD68A2614D2BCCCC4426CB349C4D7C95F2650F30D154343995392D139F83C65078B7898D0498D0HEN0F" TargetMode="External"/><Relationship Id="rId10" Type="http://schemas.openxmlformats.org/officeDocument/2006/relationships/hyperlink" Target="consultantplus://offline/ref=AFFE50313C3EFF41596B862BAE4E228D49051F271B018F39BCC50C648B4BAED71A4DE1E22B0D1B04CB5E4B601B5C29BCD9DBB934C70Dx0n0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FE50313C3EFF41596B862BAE4E228D49051F271B018F39BCC50C648B4BAED71A4DE1E22A0A1B089C045B64520B26A0DBC3A730D90D0198x0n1C" TargetMode="External"/><Relationship Id="rId14" Type="http://schemas.openxmlformats.org/officeDocument/2006/relationships/hyperlink" Target="consultantplus://offline/ref=BA0C3F8A3DE20934F93E84E6DA3520AD68A2614D2BCCCC4426CB349C4D7C95F2650F30D154343995392D139F83C65078B7898D0498D0HEN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8B2F0-A2B7-43B0-AE69-E3F2EFDD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2784</Words>
  <Characters>15870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Администрация Баганского района</Company>
  <LinksUpToDate>false</LinksUpToDate>
  <CharactersWithSpaces>18617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SERVER</dc:creator>
  <cp:lastModifiedBy>RePack by Diakov</cp:lastModifiedBy>
  <cp:revision>2</cp:revision>
  <cp:lastPrinted>2021-07-16T04:49:00Z</cp:lastPrinted>
  <dcterms:created xsi:type="dcterms:W3CDTF">2022-12-22T04:26:00Z</dcterms:created>
  <dcterms:modified xsi:type="dcterms:W3CDTF">2022-12-22T04:26:00Z</dcterms:modified>
</cp:coreProperties>
</file>