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/>
        <w:drawing>
          <wp:inline distT="0" distB="0" distL="0" distR="0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  КУПИНСКОГО РАЙОНА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НОВОСИБИРСКОЙ  ОБЛАСТИ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2"/>
        <w:rPr/>
      </w:pPr>
      <w:r>
        <w:rPr/>
        <w:t>П О С Т А Н О В Л Е Н И Е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8"/>
          <w:szCs w:val="28"/>
        </w:rPr>
        <w:t>г. Купино                                                №   310                                           03.06.2025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внесении изменения в состав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>
      <w:pPr>
        <w:pStyle w:val="Normal"/>
        <w:rPr/>
      </w:pPr>
      <w:r>
        <w:rPr>
          <w:b/>
          <w:sz w:val="28"/>
          <w:szCs w:val="28"/>
        </w:rPr>
        <w:t xml:space="preserve">                                      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 постановлением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в связи с кадровыми изменениями, администрация Купинского района Новосибирской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  <w:tab/>
        <w:t xml:space="preserve">Внести изменение с состав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r>
        <w:rPr>
          <w:color w:val="000000"/>
          <w:sz w:val="28"/>
          <w:szCs w:val="28"/>
        </w:rPr>
        <w:t>утвержденный постановлением администрации Купинского района Новосибирской области от 27.02.2018 № 165</w:t>
      </w:r>
      <w:r>
        <w:rPr>
          <w:sz w:val="28"/>
          <w:szCs w:val="28"/>
        </w:rPr>
        <w:t>, изложив его в новой редакции согласно приложению к настоящему постановлению.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</w:t>
        <w:tab/>
        <w:t>Информационно-консультационному отделу администрации Купинского района (Дорн Е.Д.)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/>
      </w:pPr>
      <w:r>
        <w:rPr>
          <w:sz w:val="28"/>
          <w:szCs w:val="28"/>
        </w:rPr>
        <w:t>3.</w:t>
        <w:tab/>
        <w:t xml:space="preserve">   Контроль за исполнением настоящего постановления возложить на заместителя главы администрации Купинского района Новосибирской области Крицина Д.В.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Купинского района</w:t>
      </w:r>
    </w:p>
    <w:p>
      <w:pPr>
        <w:pStyle w:val="Normal"/>
        <w:jc w:val="both"/>
        <w:rPr/>
      </w:pPr>
      <w:r>
        <w:rPr>
          <w:sz w:val="28"/>
          <w:szCs w:val="28"/>
        </w:rPr>
        <w:t>Новосибирской области                                                                         В.Н. Шубников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/>
        <w:t>И.П. Кокарева</w:t>
      </w:r>
    </w:p>
    <w:p>
      <w:pPr>
        <w:pStyle w:val="Normal"/>
        <w:jc w:val="both"/>
        <w:rPr/>
      </w:pPr>
      <w:r>
        <w:rPr/>
        <w:t>(383 58) 22 233</w:t>
      </w:r>
    </w:p>
    <w:p>
      <w:pPr>
        <w:pStyle w:val="Normal"/>
        <w:jc w:val="right"/>
        <w:rPr/>
      </w:pPr>
      <w:bookmarkStart w:id="0" w:name="_GoBack"/>
      <w:bookmarkEnd w:id="0"/>
      <w:r>
        <w:rPr/>
        <w:t xml:space="preserve">Приложение  к постановлению </w:t>
      </w:r>
    </w:p>
    <w:p>
      <w:pPr>
        <w:pStyle w:val="Normal"/>
        <w:jc w:val="right"/>
        <w:rPr/>
      </w:pPr>
      <w:r>
        <w:rPr/>
        <w:t>администрации Купинского района</w:t>
      </w:r>
    </w:p>
    <w:p>
      <w:pPr>
        <w:pStyle w:val="Normal"/>
        <w:jc w:val="right"/>
        <w:rPr/>
      </w:pPr>
      <w:r>
        <w:rPr/>
        <w:t xml:space="preserve">Новосибирской области </w:t>
      </w:r>
    </w:p>
    <w:p>
      <w:pPr>
        <w:pStyle w:val="Normal"/>
        <w:jc w:val="right"/>
        <w:rPr/>
      </w:pPr>
      <w:r>
        <w:rPr/>
        <w:t>от 03.06.2025 №  310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Крицин Дмитрий Владимирович – заместитель главы администрации Купинского района Новосибирской области, председатель комиссии;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Кокарева Инна Петровна – начальник отдела социального обслуживания населения администрации Купинского района  Новосибирской области, зам. председателя комиссии;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Чечёта Алёна Викторовна – ведущий специалист отдела социального обслуживания населения администрации Купинского района  Новосибирской области, секретарь.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Амельченко Максим Викторович – начальник отдела капитального строительства и архитектуры администрации Купинского района Новосибирской области;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Гляйм Ирина Петровна – ведущий специалист администрации города Купино Купинского района Новосибирской области (по согласованию);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Ольга Владимировна — заместитель руководителя филиала Государственного фонда поддержки участников специальной военной операции «Защитники Отечества» по Новосибирской области по социальному сопровождению (по согласованию);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Курбатовская Галина Казимировна — социальный координатор филиала Государственного фонда поддержки участников специальной военной операции «Защитники Отечества» по Новосибирской области в Купинском районе (по согласованию);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Кутовая Наталья Владимировна — и.о. директора МКУ «Управление ЖКХ и энергетики Купинского района </w:t>
      </w:r>
      <w:r>
        <w:rPr>
          <w:color w:val="000000"/>
          <w:sz w:val="28"/>
          <w:szCs w:val="28"/>
        </w:rPr>
        <w:t>Новосибирской области»</w:t>
      </w:r>
      <w:r>
        <w:rPr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Микишева Ольга Егоровна – председатель районной организации ветеранов-пенсионеров войны, труда, военной службы и правоохранительных органов Купинского района Новосибирской области (по согласованию);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Пыркова Наталья Александровна – директор МАУ «Комплексный центр социального обслуживания населения Купинского района»;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Харева Элеонора Александровна – председатель Купинской местной организации Всероссийского общества слепых (по согласованию).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567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1a9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9"/>
    <w:qFormat/>
    <w:rsid w:val="00841a97"/>
    <w:pPr>
      <w:keepNext w:val="true"/>
      <w:jc w:val="center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rsid w:val="00841a97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841a9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LibreOffice/6.4.0.3$Windows_X86_64 LibreOffice_project/b0a288ab3d2d4774cb44b62f04d5d28733ac6df8</Application>
  <Pages>2</Pages>
  <Words>466</Words>
  <Characters>3496</Characters>
  <CharactersWithSpaces>4200</CharactersWithSpaces>
  <Paragraphs>35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2025-06-04T07:20:00Z</dcterms:created>
  <dc:creator>RePack by Diakov</dc:creator>
  <dc:description/>
  <dc:language>ru-RU</dc:language>
  <cp:lastModifiedBy/>
  <dcterms:modified xsi:type="dcterms:W3CDTF">2025-06-05T09:58:23Z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